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7791806A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0C14C4">
        <w:rPr>
          <w:rFonts w:hint="eastAsia"/>
          <w:b/>
          <w:sz w:val="36"/>
          <w:szCs w:val="36"/>
        </w:rPr>
        <w:t>5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7B14C6C1" w14:textId="24BA862C" w:rsidR="003503E8" w:rsidRDefault="000C14C4" w:rsidP="000822C6">
      <w:pPr>
        <w:rPr>
          <w:szCs w:val="24"/>
        </w:rPr>
      </w:pPr>
      <w:r>
        <w:rPr>
          <w:szCs w:val="24"/>
        </w:rPr>
        <w:t>To create a</w:t>
      </w:r>
      <w:r w:rsidR="00F1233B">
        <w:rPr>
          <w:szCs w:val="24"/>
        </w:rPr>
        <w:t xml:space="preserve"> menu of a</w:t>
      </w:r>
      <w:r>
        <w:rPr>
          <w:szCs w:val="24"/>
        </w:rPr>
        <w:t xml:space="preserve"> customer service center.</w:t>
      </w:r>
    </w:p>
    <w:p w14:paraId="21E2EB30" w14:textId="77777777" w:rsidR="003072C7" w:rsidRPr="003503E8" w:rsidRDefault="003072C7" w:rsidP="000822C6">
      <w:pPr>
        <w:rPr>
          <w:szCs w:val="24"/>
        </w:rPr>
      </w:pPr>
    </w:p>
    <w:p w14:paraId="54599FDF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My Solution</w:t>
      </w:r>
    </w:p>
    <w:p w14:paraId="1A129994" w14:textId="5C617BF7" w:rsidR="00E96BE5" w:rsidRDefault="00F1233B" w:rsidP="000822C6">
      <w:pPr>
        <w:rPr>
          <w:szCs w:val="24"/>
        </w:rPr>
      </w:pPr>
      <w:r>
        <w:rPr>
          <w:szCs w:val="24"/>
        </w:rPr>
        <w:t>Using several functions and call each other to make the menu.</w:t>
      </w:r>
    </w:p>
    <w:p w14:paraId="1BF2C2F1" w14:textId="77777777" w:rsidR="00A6367B" w:rsidRPr="00A6367B" w:rsidRDefault="00A6367B" w:rsidP="000822C6">
      <w:pPr>
        <w:rPr>
          <w:szCs w:val="24"/>
        </w:rPr>
      </w:pPr>
    </w:p>
    <w:p w14:paraId="17B6F37C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Pr="00A42BCB">
        <w:rPr>
          <w:b/>
          <w:sz w:val="28"/>
          <w:szCs w:val="28"/>
          <w:bdr w:val="single" w:sz="4" w:space="0" w:color="auto"/>
        </w:rPr>
        <w:t>eatures</w:t>
      </w:r>
    </w:p>
    <w:p w14:paraId="0C1909A9" w14:textId="77777777" w:rsidR="002867A8" w:rsidRDefault="00F1233B" w:rsidP="00F1233B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In the Product Repairing part, the program will detect the date today and the day user bought the product. The w</w:t>
      </w:r>
      <w:r w:rsidRPr="00F1233B">
        <w:rPr>
          <w:szCs w:val="24"/>
        </w:rPr>
        <w:t>arranty period</w:t>
      </w:r>
      <w:r>
        <w:rPr>
          <w:szCs w:val="24"/>
        </w:rPr>
        <w:t xml:space="preserve"> of every product is 1 year. If the warranty has expired, the bill will be generated</w:t>
      </w:r>
      <w:r w:rsidR="002867A8">
        <w:rPr>
          <w:szCs w:val="24"/>
        </w:rPr>
        <w:t xml:space="preserve"> automatically</w:t>
      </w:r>
      <w:r>
        <w:rPr>
          <w:szCs w:val="24"/>
        </w:rPr>
        <w:t>. The fee of repairing will be $100 every year.</w:t>
      </w:r>
    </w:p>
    <w:p w14:paraId="32207303" w14:textId="7392802D" w:rsidR="002867A8" w:rsidRDefault="002867A8" w:rsidP="002867A8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Users doesn’t need to close the program to log out. Since t</w:t>
      </w:r>
      <w:r>
        <w:rPr>
          <w:szCs w:val="24"/>
        </w:rPr>
        <w:t>he repair/return number will be in the form of s</w:t>
      </w:r>
      <w:r w:rsidRPr="002867A8">
        <w:rPr>
          <w:szCs w:val="24"/>
        </w:rPr>
        <w:t>erial</w:t>
      </w:r>
      <w:r>
        <w:rPr>
          <w:szCs w:val="24"/>
        </w:rPr>
        <w:t xml:space="preserve"> numbers, the repair/return number will be automatically generated one by one.</w:t>
      </w:r>
    </w:p>
    <w:p w14:paraId="564C3EC6" w14:textId="6BC2D369" w:rsidR="002867A8" w:rsidRDefault="002867A8" w:rsidP="002867A8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When users need to enter the product model and don’t know what to key in, users can enter “help” to check the product list.</w:t>
      </w:r>
    </w:p>
    <w:p w14:paraId="3E4ED11D" w14:textId="69EC23FE" w:rsidR="002867A8" w:rsidRDefault="002867A8" w:rsidP="002867A8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There is a breadcrumb on the top of every page so that users can</w:t>
      </w:r>
      <w:r w:rsidR="001F4537">
        <w:rPr>
          <w:szCs w:val="24"/>
        </w:rPr>
        <w:t xml:space="preserve"> know where they are clearly.</w:t>
      </w:r>
    </w:p>
    <w:p w14:paraId="20A0D947" w14:textId="344227F5" w:rsidR="001F4537" w:rsidRPr="00A42BCB" w:rsidRDefault="00F6569A" w:rsidP="001F4537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Program Flow &amp; Structure</w:t>
      </w:r>
      <w:r w:rsidR="001F4537" w:rsidRPr="001F4537">
        <w:rPr>
          <w:b/>
          <w:sz w:val="28"/>
          <w:szCs w:val="28"/>
          <w:bdr w:val="single" w:sz="4" w:space="0" w:color="auto"/>
        </w:rPr>
        <w:t xml:space="preserve"> </w:t>
      </w:r>
    </w:p>
    <w:p w14:paraId="2D5174A5" w14:textId="41E9731E" w:rsidR="00F6569A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1F4537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1F4537">
        <w:rPr>
          <w:rFonts w:ascii="Courier New" w:hAnsi="Courier New" w:cs="Courier New"/>
          <w:sz w:val="22"/>
        </w:rPr>
        <w:t xml:space="preserve"> Login()</w:t>
      </w:r>
      <w:r>
        <w:rPr>
          <w:szCs w:val="24"/>
        </w:rPr>
        <w:t>: To get the user’s name and ID, and save into file.</w:t>
      </w:r>
    </w:p>
    <w:p w14:paraId="33F228E1" w14:textId="749FEF42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>
        <w:rPr>
          <w:szCs w:val="24"/>
        </w:rPr>
        <w:t>i</w:t>
      </w:r>
      <w:r w:rsidRPr="001F4537">
        <w:rPr>
          <w:rFonts w:ascii="Courier New" w:hAnsi="Courier New" w:cs="Courier New"/>
          <w:sz w:val="22"/>
        </w:rPr>
        <w:t>nt</w:t>
      </w:r>
      <w:proofErr w:type="spellEnd"/>
      <w:proofErr w:type="gramEnd"/>
      <w:r w:rsidRPr="001F4537">
        <w:rPr>
          <w:rFonts w:ascii="Courier New" w:hAnsi="Courier New" w:cs="Courier New"/>
          <w:sz w:val="22"/>
        </w:rPr>
        <w:t xml:space="preserve"> main()</w:t>
      </w:r>
      <w:r>
        <w:rPr>
          <w:szCs w:val="24"/>
        </w:rPr>
        <w:t>: The first level menu. Also will check the login status. If the user is not logged in (</w:t>
      </w:r>
      <w:r w:rsidRPr="001F4537">
        <w:rPr>
          <w:rFonts w:ascii="Courier New" w:hAnsi="Courier New" w:cs="Courier New"/>
          <w:sz w:val="22"/>
        </w:rPr>
        <w:t>id==0</w:t>
      </w:r>
      <w:r>
        <w:rPr>
          <w:szCs w:val="24"/>
        </w:rPr>
        <w:t xml:space="preserve">), it will call </w:t>
      </w:r>
      <w:proofErr w:type="gramStart"/>
      <w:r w:rsidRPr="001F4537">
        <w:rPr>
          <w:rFonts w:ascii="Courier New" w:hAnsi="Courier New" w:cs="Courier New"/>
          <w:sz w:val="22"/>
        </w:rPr>
        <w:t>Login(</w:t>
      </w:r>
      <w:proofErr w:type="gramEnd"/>
      <w:r w:rsidRPr="001F4537">
        <w:rPr>
          <w:rFonts w:ascii="Courier New" w:hAnsi="Courier New" w:cs="Courier New"/>
          <w:sz w:val="22"/>
        </w:rPr>
        <w:t>)</w:t>
      </w:r>
      <w:r>
        <w:rPr>
          <w:szCs w:val="24"/>
        </w:rPr>
        <w:t>.</w:t>
      </w:r>
    </w:p>
    <w:p w14:paraId="050D0E71" w14:textId="60EFB561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</w:t>
      </w:r>
      <w:proofErr w:type="spellStart"/>
      <w:r w:rsidRPr="00D4198D">
        <w:rPr>
          <w:rFonts w:ascii="Courier New" w:hAnsi="Courier New" w:cs="Courier New"/>
          <w:sz w:val="22"/>
        </w:rPr>
        <w:t>inq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>: The second level menu.</w:t>
      </w:r>
    </w:p>
    <w:p w14:paraId="670E2A25" w14:textId="2573BA77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</w:t>
      </w:r>
      <w:proofErr w:type="spellStart"/>
      <w:r w:rsidRPr="00D4198D">
        <w:rPr>
          <w:rFonts w:ascii="Courier New" w:hAnsi="Courier New" w:cs="Courier New"/>
          <w:sz w:val="22"/>
        </w:rPr>
        <w:t>productModel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>: To let the user input the product model and check if the input is correct.</w:t>
      </w:r>
    </w:p>
    <w:p w14:paraId="63C525B8" w14:textId="59799AC9" w:rsidR="001F4537" w:rsidRDefault="001F4537" w:rsidP="00F6569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</w:t>
      </w:r>
      <w:proofErr w:type="spellStart"/>
      <w:r w:rsidRPr="00D4198D">
        <w:rPr>
          <w:rFonts w:ascii="Courier New" w:hAnsi="Courier New" w:cs="Courier New"/>
          <w:sz w:val="22"/>
        </w:rPr>
        <w:t>productNumber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>: To let the user input the product number and check if the number is valid (the range varies by different model).</w:t>
      </w:r>
    </w:p>
    <w:p w14:paraId="29E536F2" w14:textId="42EB6B83" w:rsidR="001F4537" w:rsidRDefault="00D4198D" w:rsidP="00D4198D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Repair</w:t>
      </w:r>
      <w:r>
        <w:rPr>
          <w:szCs w:val="24"/>
        </w:rPr>
        <w:t xml:space="preserve">: Call </w:t>
      </w:r>
      <w:proofErr w:type="spellStart"/>
      <w:r w:rsidRPr="00D4198D">
        <w:rPr>
          <w:rFonts w:ascii="Courier New" w:hAnsi="Courier New" w:cs="Courier New"/>
          <w:sz w:val="22"/>
        </w:rPr>
        <w:t>productModel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 xml:space="preserve"> and </w:t>
      </w:r>
      <w:proofErr w:type="spellStart"/>
      <w:r w:rsidRPr="00D4198D">
        <w:rPr>
          <w:rFonts w:ascii="Courier New" w:hAnsi="Courier New" w:cs="Courier New"/>
          <w:sz w:val="22"/>
        </w:rPr>
        <w:t>productNumber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 xml:space="preserve"> first, then let the user input date and address. Then generate the repair number</w:t>
      </w:r>
      <w:r w:rsidRPr="00D4198D">
        <w:rPr>
          <w:szCs w:val="24"/>
        </w:rPr>
        <w:t xml:space="preserve"> and the bill if needed.</w:t>
      </w:r>
    </w:p>
    <w:p w14:paraId="414597B8" w14:textId="766C5AD8" w:rsidR="00D4198D" w:rsidRDefault="00D4198D" w:rsidP="00D4198D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lastRenderedPageBreak/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Return</w:t>
      </w:r>
      <w:r>
        <w:rPr>
          <w:szCs w:val="24"/>
        </w:rPr>
        <w:t xml:space="preserve">: Call </w:t>
      </w:r>
      <w:proofErr w:type="spellStart"/>
      <w:r w:rsidRPr="00D4198D">
        <w:rPr>
          <w:rFonts w:ascii="Courier New" w:hAnsi="Courier New" w:cs="Courier New"/>
          <w:sz w:val="22"/>
        </w:rPr>
        <w:t>productModel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 xml:space="preserve"> and </w:t>
      </w:r>
      <w:proofErr w:type="spellStart"/>
      <w:r w:rsidRPr="00D4198D">
        <w:rPr>
          <w:rFonts w:ascii="Courier New" w:hAnsi="Courier New" w:cs="Courier New"/>
          <w:sz w:val="22"/>
        </w:rPr>
        <w:t>productNumber</w:t>
      </w:r>
      <w:proofErr w:type="spellEnd"/>
      <w:r w:rsidRPr="00D4198D">
        <w:rPr>
          <w:rFonts w:ascii="Courier New" w:hAnsi="Courier New" w:cs="Courier New"/>
          <w:sz w:val="22"/>
        </w:rPr>
        <w:t>()</w:t>
      </w:r>
      <w:r>
        <w:rPr>
          <w:szCs w:val="24"/>
        </w:rPr>
        <w:t>, then generate the return number.</w:t>
      </w:r>
    </w:p>
    <w:p w14:paraId="5C885D33" w14:textId="74210D68" w:rsidR="00D4198D" w:rsidRPr="00D4198D" w:rsidRDefault="00D4198D" w:rsidP="00D4198D">
      <w:pPr>
        <w:pStyle w:val="a7"/>
        <w:numPr>
          <w:ilvl w:val="0"/>
          <w:numId w:val="5"/>
        </w:numPr>
        <w:ind w:leftChars="0"/>
        <w:rPr>
          <w:rFonts w:hint="eastAsia"/>
          <w:szCs w:val="24"/>
        </w:rPr>
      </w:pPr>
      <w:proofErr w:type="spellStart"/>
      <w:proofErr w:type="gramStart"/>
      <w:r w:rsidRPr="00D4198D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D4198D">
        <w:rPr>
          <w:rFonts w:ascii="Courier New" w:hAnsi="Courier New" w:cs="Courier New"/>
          <w:sz w:val="22"/>
        </w:rPr>
        <w:t xml:space="preserve"> </w:t>
      </w:r>
      <w:proofErr w:type="spellStart"/>
      <w:r w:rsidRPr="00D4198D">
        <w:rPr>
          <w:rFonts w:ascii="Courier New" w:hAnsi="Courier New" w:cs="Courier New"/>
          <w:sz w:val="22"/>
        </w:rPr>
        <w:t>endMenu</w:t>
      </w:r>
      <w:proofErr w:type="spellEnd"/>
      <w:r>
        <w:rPr>
          <w:szCs w:val="24"/>
        </w:rPr>
        <w:t>: To let users choose if they want to logout or go back to the main menu when they are finished with report or action.</w:t>
      </w:r>
    </w:p>
    <w:p w14:paraId="7B438F44" w14:textId="2E36AF4F" w:rsidR="00F6569A" w:rsidRDefault="00F1233B" w:rsidP="00F1233B">
      <w:pPr>
        <w:jc w:val="center"/>
        <w:rPr>
          <w:b/>
          <w:sz w:val="28"/>
          <w:szCs w:val="28"/>
          <w:bdr w:val="single" w:sz="4" w:space="0" w:color="auto"/>
        </w:rPr>
      </w:pPr>
      <w:r>
        <w:rPr>
          <w:noProof/>
        </w:rPr>
      </w:r>
      <w:r w:rsidR="00D4198D">
        <w:rPr>
          <w:b/>
          <w:sz w:val="28"/>
          <w:szCs w:val="28"/>
          <w:bdr w:val="single" w:sz="4" w:space="0" w:color="auto"/>
        </w:rPr>
        <w:pict w14:anchorId="0699F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47.2pt;height:603.2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繪圖1"/>
            <w10:wrap type="none"/>
            <w10:anchorlock/>
          </v:shape>
        </w:pict>
      </w:r>
    </w:p>
    <w:p w14:paraId="2C6489E4" w14:textId="25534351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5C6053A8" w14:textId="598937AA" w:rsidR="004518B1" w:rsidRDefault="002867A8" w:rsidP="00C65BAF">
      <w:pPr>
        <w:rPr>
          <w:rFonts w:cs="Courier New"/>
          <w:szCs w:val="24"/>
        </w:rPr>
      </w:pPr>
      <w:r>
        <w:rPr>
          <w:noProof/>
        </w:rPr>
        <w:drawing>
          <wp:inline distT="0" distB="0" distL="0" distR="0" wp14:anchorId="002950B3" wp14:editId="140C7E1D">
            <wp:extent cx="5274310" cy="3451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E53" w14:textId="1C228BDA" w:rsidR="001F4537" w:rsidRPr="004518B1" w:rsidRDefault="001F4537" w:rsidP="00C65BAF">
      <w:pPr>
        <w:rPr>
          <w:rFonts w:cs="Courier New" w:hint="eastAsia"/>
          <w:szCs w:val="24"/>
        </w:rPr>
      </w:pPr>
      <w:r>
        <w:rPr>
          <w:noProof/>
        </w:rPr>
        <w:drawing>
          <wp:inline distT="0" distB="0" distL="0" distR="0" wp14:anchorId="35DE133F" wp14:editId="0D6000F4">
            <wp:extent cx="5274310" cy="34512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3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659753" wp14:editId="425A5FB5">
            <wp:extent cx="5274310" cy="34512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036E5" wp14:editId="5D7278DE">
            <wp:extent cx="5274310" cy="34512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3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A63AEC" wp14:editId="1E328DF7">
            <wp:extent cx="5274310" cy="345122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5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A892E" wp14:editId="58DD61C6">
            <wp:extent cx="5274310" cy="34512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537" w:rsidRPr="004518B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323B" w14:textId="77777777" w:rsidR="003E3701" w:rsidRDefault="003E3701" w:rsidP="000822C6">
      <w:r>
        <w:separator/>
      </w:r>
    </w:p>
  </w:endnote>
  <w:endnote w:type="continuationSeparator" w:id="0">
    <w:p w14:paraId="7B7F99C2" w14:textId="77777777" w:rsidR="003E3701" w:rsidRDefault="003E3701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C837CE">
      <w:rPr>
        <w:noProof/>
      </w:rPr>
      <w:t>5</w:t>
    </w:r>
    <w:r>
      <w:fldChar w:fldCharType="end"/>
    </w:r>
    <w:r>
      <w:t xml:space="preserve"> of </w:t>
    </w:r>
    <w:r w:rsidR="003E3701">
      <w:fldChar w:fldCharType="begin"/>
    </w:r>
    <w:r w:rsidR="003E3701">
      <w:instrText xml:space="preserve"> NUMPAGES   \* MERGEFORMAT </w:instrText>
    </w:r>
    <w:r w:rsidR="003E3701">
      <w:fldChar w:fldCharType="separate"/>
    </w:r>
    <w:r w:rsidR="00C837CE">
      <w:rPr>
        <w:noProof/>
      </w:rPr>
      <w:t>5</w:t>
    </w:r>
    <w:r w:rsidR="003E370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099ED" w14:textId="77777777" w:rsidR="003E3701" w:rsidRDefault="003E3701" w:rsidP="000822C6">
      <w:r>
        <w:separator/>
      </w:r>
    </w:p>
  </w:footnote>
  <w:footnote w:type="continuationSeparator" w:id="0">
    <w:p w14:paraId="3163F962" w14:textId="77777777" w:rsidR="003E3701" w:rsidRDefault="003E3701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2E0401"/>
    <w:multiLevelType w:val="hybridMultilevel"/>
    <w:tmpl w:val="A270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C14C4"/>
    <w:rsid w:val="00140CE7"/>
    <w:rsid w:val="00154FD9"/>
    <w:rsid w:val="001A6101"/>
    <w:rsid w:val="001D6D97"/>
    <w:rsid w:val="001E102D"/>
    <w:rsid w:val="001E3A0B"/>
    <w:rsid w:val="001F4537"/>
    <w:rsid w:val="00285EE9"/>
    <w:rsid w:val="002867A8"/>
    <w:rsid w:val="002C3145"/>
    <w:rsid w:val="003072C7"/>
    <w:rsid w:val="0031287B"/>
    <w:rsid w:val="00317E89"/>
    <w:rsid w:val="00340B49"/>
    <w:rsid w:val="003503E8"/>
    <w:rsid w:val="00361FAE"/>
    <w:rsid w:val="003B3403"/>
    <w:rsid w:val="003E3701"/>
    <w:rsid w:val="004336C6"/>
    <w:rsid w:val="004518B1"/>
    <w:rsid w:val="00452E4D"/>
    <w:rsid w:val="004E35C8"/>
    <w:rsid w:val="004E3613"/>
    <w:rsid w:val="0051585C"/>
    <w:rsid w:val="005A0A8A"/>
    <w:rsid w:val="005B7970"/>
    <w:rsid w:val="00625091"/>
    <w:rsid w:val="006C71AA"/>
    <w:rsid w:val="00756AE6"/>
    <w:rsid w:val="007A7A92"/>
    <w:rsid w:val="00802F57"/>
    <w:rsid w:val="00807ECA"/>
    <w:rsid w:val="008C6DD0"/>
    <w:rsid w:val="00930C5E"/>
    <w:rsid w:val="00944BB4"/>
    <w:rsid w:val="00A21624"/>
    <w:rsid w:val="00A42BCB"/>
    <w:rsid w:val="00A42E14"/>
    <w:rsid w:val="00A629EF"/>
    <w:rsid w:val="00A6367B"/>
    <w:rsid w:val="00A71BD0"/>
    <w:rsid w:val="00BA5333"/>
    <w:rsid w:val="00BD3D09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A4B57"/>
    <w:rsid w:val="00E05B7C"/>
    <w:rsid w:val="00E06E7C"/>
    <w:rsid w:val="00E96BE5"/>
    <w:rsid w:val="00ED609C"/>
    <w:rsid w:val="00F00419"/>
    <w:rsid w:val="00F1233B"/>
    <w:rsid w:val="00F50B43"/>
    <w:rsid w:val="00F6569A"/>
    <w:rsid w:val="00F76E38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FBA4-DD17-4EBA-883F-7F9EB8B6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18</cp:revision>
  <cp:lastPrinted>2014-10-21T18:50:00Z</cp:lastPrinted>
  <dcterms:created xsi:type="dcterms:W3CDTF">2014-10-06T07:30:00Z</dcterms:created>
  <dcterms:modified xsi:type="dcterms:W3CDTF">2014-10-21T18:50:00Z</dcterms:modified>
</cp:coreProperties>
</file>