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33800" w14:textId="2701F1D5" w:rsidR="00CB5BFC" w:rsidRPr="00041CDA" w:rsidRDefault="001F2DF7">
      <w:pPr>
        <w:pStyle w:val="1"/>
        <w:spacing w:after="200"/>
        <w:jc w:val="center"/>
        <w:rPr>
          <w:rFonts w:eastAsia="宋体"/>
        </w:rPr>
      </w:pPr>
      <w:proofErr w:type="gramStart"/>
      <w:r w:rsidRPr="00041CDA">
        <w:rPr>
          <w:rFonts w:eastAsia="宋体"/>
        </w:rPr>
        <w:t>类案智裁</w:t>
      </w:r>
      <w:proofErr w:type="gramEnd"/>
      <w:r w:rsidRPr="00041CDA">
        <w:rPr>
          <w:rFonts w:eastAsia="宋体"/>
        </w:rPr>
        <w:t>Agent</w:t>
      </w:r>
      <w:r w:rsidRPr="00041CDA">
        <w:rPr>
          <w:rFonts w:eastAsia="宋体"/>
        </w:rPr>
        <w:t>法律</w:t>
      </w:r>
      <w:r w:rsidRPr="00041CDA">
        <w:rPr>
          <w:rFonts w:eastAsia="宋体"/>
        </w:rPr>
        <w:t xml:space="preserve"> AI </w:t>
      </w:r>
      <w:proofErr w:type="gramStart"/>
      <w:r w:rsidRPr="00041CDA">
        <w:rPr>
          <w:rFonts w:eastAsia="宋体"/>
        </w:rPr>
        <w:t>类案检索</w:t>
      </w:r>
      <w:proofErr w:type="gramEnd"/>
      <w:r w:rsidRPr="00041CDA">
        <w:rPr>
          <w:rFonts w:eastAsia="宋体"/>
        </w:rPr>
        <w:t>系统项目简介</w:t>
      </w:r>
    </w:p>
    <w:p w14:paraId="3538464C" w14:textId="77777777" w:rsidR="00CB5BFC" w:rsidRPr="00041CDA" w:rsidRDefault="00000000">
      <w:pPr>
        <w:pStyle w:val="2"/>
        <w:spacing w:after="200"/>
        <w:rPr>
          <w:rFonts w:eastAsia="宋体"/>
        </w:rPr>
      </w:pPr>
      <w:r w:rsidRPr="00041CDA">
        <w:rPr>
          <w:rFonts w:eastAsia="宋体"/>
        </w:rPr>
        <w:t xml:space="preserve">1. </w:t>
      </w:r>
      <w:r w:rsidRPr="00041CDA">
        <w:rPr>
          <w:rFonts w:eastAsia="宋体"/>
        </w:rPr>
        <w:t>项目基础信息</w:t>
      </w:r>
    </w:p>
    <w:p w14:paraId="4AED9379" w14:textId="77777777" w:rsidR="00CB5BFC" w:rsidRPr="00041CDA" w:rsidRDefault="00000000">
      <w:pPr>
        <w:pStyle w:val="3"/>
        <w:spacing w:after="200"/>
        <w:rPr>
          <w:rFonts w:eastAsia="宋体"/>
        </w:rPr>
      </w:pPr>
      <w:r w:rsidRPr="00041CDA">
        <w:rPr>
          <w:rFonts w:eastAsia="宋体"/>
        </w:rPr>
        <w:t xml:space="preserve">1.1 </w:t>
      </w:r>
      <w:r w:rsidRPr="00041CDA">
        <w:rPr>
          <w:rFonts w:eastAsia="宋体"/>
        </w:rPr>
        <w:t>项目名称与定位</w:t>
      </w:r>
    </w:p>
    <w:p w14:paraId="73CCB427" w14:textId="7D948A30" w:rsidR="00CB5BFC" w:rsidRPr="00041CDA" w:rsidRDefault="001F2DF7" w:rsidP="00867F3F">
      <w:pPr>
        <w:spacing w:after="120"/>
        <w:ind w:firstLine="480"/>
        <w:rPr>
          <w:rFonts w:eastAsia="宋体"/>
        </w:rPr>
      </w:pPr>
      <w:proofErr w:type="gramStart"/>
      <w:r w:rsidRPr="00041CDA">
        <w:rPr>
          <w:rFonts w:eastAsia="宋体"/>
        </w:rPr>
        <w:t>类案智裁</w:t>
      </w:r>
      <w:proofErr w:type="gramEnd"/>
      <w:r w:rsidRPr="00041CDA">
        <w:rPr>
          <w:rFonts w:eastAsia="宋体"/>
        </w:rPr>
        <w:t>Agent</w:t>
      </w:r>
      <w:r w:rsidRPr="00041CDA">
        <w:rPr>
          <w:rFonts w:eastAsia="宋体"/>
        </w:rPr>
        <w:t>是面向法律实务场景打造</w:t>
      </w:r>
      <w:proofErr w:type="gramStart"/>
      <w:r w:rsidRPr="00041CDA">
        <w:rPr>
          <w:rFonts w:eastAsia="宋体"/>
        </w:rPr>
        <w:t>的类案检索</w:t>
      </w:r>
      <w:proofErr w:type="gramEnd"/>
      <w:r w:rsidRPr="00041CDA">
        <w:rPr>
          <w:rFonts w:eastAsia="宋体"/>
        </w:rPr>
        <w:t>与报告生成系统。项目定位为工具型法律</w:t>
      </w:r>
      <w:r w:rsidRPr="00041CDA">
        <w:rPr>
          <w:rFonts w:eastAsia="宋体"/>
        </w:rPr>
        <w:t xml:space="preserve"> AI </w:t>
      </w:r>
      <w:r w:rsidRPr="00041CDA">
        <w:rPr>
          <w:rFonts w:eastAsia="宋体"/>
        </w:rPr>
        <w:t>应用，目标是在保持法律专业严谨性的前提下，显著</w:t>
      </w:r>
      <w:proofErr w:type="gramStart"/>
      <w:r w:rsidRPr="00041CDA">
        <w:rPr>
          <w:rFonts w:eastAsia="宋体"/>
        </w:rPr>
        <w:t>降低类案检索</w:t>
      </w:r>
      <w:proofErr w:type="gramEnd"/>
      <w:r w:rsidRPr="00041CDA">
        <w:rPr>
          <w:rFonts w:eastAsia="宋体"/>
        </w:rPr>
        <w:t>、信息整理与报告撰写的时间成本，并为后续向更复杂的法律智能</w:t>
      </w:r>
      <w:proofErr w:type="gramStart"/>
      <w:r w:rsidRPr="00041CDA">
        <w:rPr>
          <w:rFonts w:eastAsia="宋体"/>
        </w:rPr>
        <w:t>体系统</w:t>
      </w:r>
      <w:proofErr w:type="gramEnd"/>
      <w:r w:rsidRPr="00041CDA">
        <w:rPr>
          <w:rFonts w:eastAsia="宋体"/>
        </w:rPr>
        <w:t>演进提供稳定底座。</w:t>
      </w:r>
    </w:p>
    <w:p w14:paraId="0F282BF7" w14:textId="77777777" w:rsidR="00CB5BFC" w:rsidRPr="00041CDA" w:rsidRDefault="00000000">
      <w:pPr>
        <w:pStyle w:val="3"/>
        <w:spacing w:after="200"/>
        <w:rPr>
          <w:rFonts w:eastAsia="宋体"/>
        </w:rPr>
      </w:pPr>
      <w:r w:rsidRPr="00041CDA">
        <w:rPr>
          <w:rFonts w:eastAsia="宋体"/>
        </w:rPr>
        <w:t xml:space="preserve">1.2 </w:t>
      </w:r>
      <w:r w:rsidRPr="00041CDA">
        <w:rPr>
          <w:rFonts w:eastAsia="宋体"/>
        </w:rPr>
        <w:t>项目背景</w:t>
      </w:r>
    </w:p>
    <w:p w14:paraId="00A2806A" w14:textId="5B112D99" w:rsidR="00CB5BFC" w:rsidRPr="00041CDA" w:rsidRDefault="007314F9" w:rsidP="00867F3F">
      <w:pPr>
        <w:spacing w:after="120"/>
        <w:ind w:firstLine="480"/>
        <w:rPr>
          <w:rFonts w:eastAsia="宋体"/>
        </w:rPr>
      </w:pPr>
      <w:proofErr w:type="gramStart"/>
      <w:r w:rsidRPr="00041CDA">
        <w:rPr>
          <w:rFonts w:eastAsia="宋体"/>
        </w:rPr>
        <w:t>类案检索</w:t>
      </w:r>
      <w:proofErr w:type="gramEnd"/>
      <w:r w:rsidRPr="00041CDA">
        <w:rPr>
          <w:rFonts w:eastAsia="宋体"/>
        </w:rPr>
        <w:t>Agent</w:t>
      </w:r>
      <w:r w:rsidRPr="00041CDA">
        <w:rPr>
          <w:rFonts w:eastAsia="宋体"/>
        </w:rPr>
        <w:t>作为法律从业者</w:t>
      </w:r>
      <w:proofErr w:type="gramStart"/>
      <w:r w:rsidRPr="00041CDA">
        <w:rPr>
          <w:rFonts w:eastAsia="宋体"/>
        </w:rPr>
        <w:t>研</w:t>
      </w:r>
      <w:proofErr w:type="gramEnd"/>
      <w:r w:rsidRPr="00041CDA">
        <w:rPr>
          <w:rFonts w:eastAsia="宋体"/>
        </w:rPr>
        <w:t>判案件、构建诉讼策略的基础工作，更是司法实践统一法律适用、</w:t>
      </w:r>
      <w:proofErr w:type="gramStart"/>
      <w:r w:rsidRPr="00041CDA">
        <w:rPr>
          <w:rFonts w:eastAsia="宋体"/>
        </w:rPr>
        <w:t>落实类案同</w:t>
      </w:r>
      <w:proofErr w:type="gramEnd"/>
      <w:r w:rsidRPr="00041CDA">
        <w:rPr>
          <w:rFonts w:eastAsia="宋体"/>
        </w:rPr>
        <w:t>判的重要方式。然而，传统法律检索高度依赖执业者的实务经验，检索者需反复调试检索关键词，常出现检索结果冗余繁杂或检索范围不足的情况。即便完成初步检索，后续仍需耗费大量人力完成案例甄别、裁判观点提炼、法律规范梳理与法律文书撰写等工作，整体流程繁琐冗长，且易因信息碎片化造成关键裁判观点与法律依据的遗漏。为适配数字化司法建设与法律服务升级的发展趋势，</w:t>
      </w:r>
      <w:proofErr w:type="gramStart"/>
      <w:r w:rsidRPr="00041CDA">
        <w:rPr>
          <w:rFonts w:eastAsia="宋体"/>
        </w:rPr>
        <w:t>类案智裁</w:t>
      </w:r>
      <w:proofErr w:type="gramEnd"/>
      <w:r w:rsidRPr="00041CDA">
        <w:rPr>
          <w:rFonts w:eastAsia="宋体"/>
        </w:rPr>
        <w:t>Agent</w:t>
      </w:r>
      <w:r w:rsidRPr="00041CDA">
        <w:rPr>
          <w:rFonts w:eastAsia="宋体"/>
        </w:rPr>
        <w:t>项目聚焦于前述的核心痛点，以技术赋能法律实务，构建</w:t>
      </w:r>
      <w:r w:rsidRPr="00041CDA">
        <w:rPr>
          <w:rFonts w:eastAsia="宋体"/>
        </w:rPr>
        <w:t>“</w:t>
      </w:r>
      <w:r w:rsidRPr="00041CDA">
        <w:rPr>
          <w:rFonts w:eastAsia="宋体"/>
        </w:rPr>
        <w:t>自然语言检索</w:t>
      </w:r>
      <w:r w:rsidRPr="00041CDA">
        <w:rPr>
          <w:rFonts w:eastAsia="宋体"/>
        </w:rPr>
        <w:t xml:space="preserve"> + </w:t>
      </w:r>
      <w:r w:rsidRPr="00041CDA">
        <w:rPr>
          <w:rFonts w:eastAsia="宋体"/>
        </w:rPr>
        <w:t>结构化抽取</w:t>
      </w:r>
      <w:r w:rsidRPr="00041CDA">
        <w:rPr>
          <w:rFonts w:eastAsia="宋体"/>
        </w:rPr>
        <w:t xml:space="preserve"> + </w:t>
      </w:r>
      <w:r w:rsidRPr="00041CDA">
        <w:rPr>
          <w:rFonts w:eastAsia="宋体"/>
        </w:rPr>
        <w:t>文档生成</w:t>
      </w:r>
      <w:r w:rsidRPr="00041CDA">
        <w:rPr>
          <w:rFonts w:eastAsia="宋体"/>
        </w:rPr>
        <w:t>”</w:t>
      </w:r>
      <w:r w:rsidRPr="00041CDA">
        <w:rPr>
          <w:rFonts w:eastAsia="宋体"/>
        </w:rPr>
        <w:t>的一体化工作流，通过将人工碎片化流程转换为可复用、可验证、可持续优化的工程化流程，推动法律服务工作提质增效</w:t>
      </w:r>
      <w:r w:rsidR="001F2DF7" w:rsidRPr="00041CDA">
        <w:rPr>
          <w:rFonts w:eastAsia="宋体"/>
        </w:rPr>
        <w:t>。</w:t>
      </w:r>
    </w:p>
    <w:p w14:paraId="7525050C" w14:textId="77777777" w:rsidR="00CB5BFC" w:rsidRPr="00041CDA" w:rsidRDefault="00000000">
      <w:pPr>
        <w:pStyle w:val="3"/>
        <w:spacing w:after="200"/>
        <w:rPr>
          <w:rFonts w:eastAsia="宋体"/>
        </w:rPr>
      </w:pPr>
      <w:r w:rsidRPr="00041CDA">
        <w:rPr>
          <w:rFonts w:eastAsia="宋体"/>
        </w:rPr>
        <w:t xml:space="preserve">1.3 </w:t>
      </w:r>
      <w:r w:rsidRPr="00041CDA">
        <w:rPr>
          <w:rFonts w:eastAsia="宋体"/>
        </w:rPr>
        <w:t>技术</w:t>
      </w:r>
      <w:proofErr w:type="gramStart"/>
      <w:r w:rsidRPr="00041CDA">
        <w:rPr>
          <w:rFonts w:eastAsia="宋体"/>
        </w:rPr>
        <w:t>栈</w:t>
      </w:r>
      <w:proofErr w:type="gramEnd"/>
      <w:r w:rsidRPr="00041CDA">
        <w:rPr>
          <w:rFonts w:eastAsia="宋体"/>
        </w:rPr>
        <w:t>与系统构成</w:t>
      </w:r>
    </w:p>
    <w:p w14:paraId="283F9373" w14:textId="77777777" w:rsidR="00CB5BFC" w:rsidRPr="00041CDA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041CDA">
        <w:rPr>
          <w:rFonts w:eastAsia="宋体"/>
        </w:rPr>
        <w:t>后端服务：</w:t>
      </w:r>
      <w:proofErr w:type="spellStart"/>
      <w:r w:rsidRPr="00041CDA">
        <w:rPr>
          <w:rFonts w:eastAsia="宋体"/>
        </w:rPr>
        <w:t>FastAPI</w:t>
      </w:r>
      <w:proofErr w:type="spellEnd"/>
      <w:r w:rsidRPr="00041CDA">
        <w:rPr>
          <w:rFonts w:eastAsia="宋体"/>
        </w:rPr>
        <w:t>（对外提供工作流</w:t>
      </w:r>
      <w:r w:rsidRPr="00041CDA">
        <w:rPr>
          <w:rFonts w:eastAsia="宋体"/>
        </w:rPr>
        <w:t xml:space="preserve"> API</w:t>
      </w:r>
      <w:r w:rsidRPr="00041CDA">
        <w:rPr>
          <w:rFonts w:eastAsia="宋体"/>
        </w:rPr>
        <w:t>）。</w:t>
      </w:r>
    </w:p>
    <w:p w14:paraId="2A086BFC" w14:textId="77777777" w:rsidR="00CB5BFC" w:rsidRPr="00041CDA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041CDA">
        <w:rPr>
          <w:rFonts w:eastAsia="宋体"/>
        </w:rPr>
        <w:t>前端交互：</w:t>
      </w:r>
      <w:proofErr w:type="spellStart"/>
      <w:r w:rsidRPr="00041CDA">
        <w:rPr>
          <w:rFonts w:eastAsia="宋体"/>
        </w:rPr>
        <w:t>Streamlit</w:t>
      </w:r>
      <w:proofErr w:type="spellEnd"/>
      <w:r w:rsidRPr="00041CDA">
        <w:rPr>
          <w:rFonts w:eastAsia="宋体"/>
        </w:rPr>
        <w:t>（用于检索触发、预览与下载）。</w:t>
      </w:r>
    </w:p>
    <w:p w14:paraId="202367C8" w14:textId="77777777" w:rsidR="00CB5BFC" w:rsidRPr="00041CDA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041CDA">
        <w:rPr>
          <w:rFonts w:eastAsia="宋体"/>
        </w:rPr>
        <w:t>核心语言：</w:t>
      </w:r>
      <w:r w:rsidRPr="00041CDA">
        <w:rPr>
          <w:rFonts w:eastAsia="宋体"/>
        </w:rPr>
        <w:t>Python 3.11</w:t>
      </w:r>
      <w:r w:rsidRPr="00041CDA">
        <w:rPr>
          <w:rFonts w:eastAsia="宋体"/>
        </w:rPr>
        <w:t>。</w:t>
      </w:r>
    </w:p>
    <w:p w14:paraId="09513734" w14:textId="77777777" w:rsidR="00CB5BFC" w:rsidRPr="00041CDA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041CDA">
        <w:rPr>
          <w:rFonts w:eastAsia="宋体"/>
        </w:rPr>
        <w:t>大模型能力：</w:t>
      </w:r>
      <w:r w:rsidRPr="00041CDA">
        <w:rPr>
          <w:rFonts w:eastAsia="宋体"/>
        </w:rPr>
        <w:t xml:space="preserve">LLM API + </w:t>
      </w:r>
      <w:proofErr w:type="spellStart"/>
      <w:r w:rsidRPr="00041CDA">
        <w:rPr>
          <w:rFonts w:eastAsia="宋体"/>
        </w:rPr>
        <w:t>LangChain</w:t>
      </w:r>
      <w:proofErr w:type="spellEnd"/>
      <w:r w:rsidRPr="00041CDA">
        <w:rPr>
          <w:rFonts w:eastAsia="宋体"/>
        </w:rPr>
        <w:t>（结构化输出由</w:t>
      </w:r>
      <w:r w:rsidRPr="00041CDA">
        <w:rPr>
          <w:rFonts w:eastAsia="宋体"/>
        </w:rPr>
        <w:t xml:space="preserve"> </w:t>
      </w:r>
      <w:proofErr w:type="spellStart"/>
      <w:r w:rsidRPr="00041CDA">
        <w:rPr>
          <w:rFonts w:eastAsia="宋体"/>
        </w:rPr>
        <w:t>Pydantic</w:t>
      </w:r>
      <w:proofErr w:type="spellEnd"/>
      <w:r w:rsidRPr="00041CDA">
        <w:rPr>
          <w:rFonts w:eastAsia="宋体"/>
        </w:rPr>
        <w:t xml:space="preserve"> Schema </w:t>
      </w:r>
      <w:r w:rsidRPr="00041CDA">
        <w:rPr>
          <w:rFonts w:eastAsia="宋体"/>
        </w:rPr>
        <w:t>约束）；当前接入供应商为</w:t>
      </w:r>
      <w:proofErr w:type="gramStart"/>
      <w:r w:rsidRPr="00041CDA">
        <w:rPr>
          <w:rFonts w:eastAsia="宋体"/>
        </w:rPr>
        <w:t>腾讯混</w:t>
      </w:r>
      <w:proofErr w:type="gramEnd"/>
      <w:r w:rsidRPr="00041CDA">
        <w:rPr>
          <w:rFonts w:eastAsia="宋体"/>
        </w:rPr>
        <w:t>元大模型</w:t>
      </w:r>
      <w:r w:rsidRPr="00041CDA">
        <w:rPr>
          <w:rFonts w:eastAsia="宋体"/>
        </w:rPr>
        <w:t xml:space="preserve"> API</w:t>
      </w:r>
      <w:r w:rsidRPr="00041CDA">
        <w:rPr>
          <w:rFonts w:eastAsia="宋体"/>
        </w:rPr>
        <w:t>。</w:t>
      </w:r>
    </w:p>
    <w:p w14:paraId="0BBF8DAD" w14:textId="77777777" w:rsidR="00CB5BFC" w:rsidRPr="00041CDA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041CDA">
        <w:rPr>
          <w:rFonts w:eastAsia="宋体"/>
        </w:rPr>
        <w:t>文档导出：</w:t>
      </w:r>
      <w:proofErr w:type="spellStart"/>
      <w:r w:rsidRPr="00041CDA">
        <w:rPr>
          <w:rFonts w:eastAsia="宋体"/>
        </w:rPr>
        <w:t>openpyxl</w:t>
      </w:r>
      <w:proofErr w:type="spellEnd"/>
      <w:r w:rsidRPr="00041CDA">
        <w:rPr>
          <w:rFonts w:eastAsia="宋体"/>
        </w:rPr>
        <w:t>（</w:t>
      </w:r>
      <w:r w:rsidRPr="00041CDA">
        <w:rPr>
          <w:rFonts w:eastAsia="宋体"/>
        </w:rPr>
        <w:t>Excel</w:t>
      </w:r>
      <w:r w:rsidRPr="00041CDA">
        <w:rPr>
          <w:rFonts w:eastAsia="宋体"/>
        </w:rPr>
        <w:t>）、</w:t>
      </w:r>
      <w:r w:rsidRPr="00041CDA">
        <w:rPr>
          <w:rFonts w:eastAsia="宋体"/>
        </w:rPr>
        <w:t>python-docx</w:t>
      </w:r>
      <w:r w:rsidRPr="00041CDA">
        <w:rPr>
          <w:rFonts w:eastAsia="宋体"/>
        </w:rPr>
        <w:t>（</w:t>
      </w:r>
      <w:r w:rsidRPr="00041CDA">
        <w:rPr>
          <w:rFonts w:eastAsia="宋体"/>
        </w:rPr>
        <w:t>Word</w:t>
      </w:r>
      <w:r w:rsidRPr="00041CDA">
        <w:rPr>
          <w:rFonts w:eastAsia="宋体"/>
        </w:rPr>
        <w:t>）。</w:t>
      </w:r>
    </w:p>
    <w:p w14:paraId="0B71560D" w14:textId="0BA0705F" w:rsidR="00CB5BFC" w:rsidRPr="00041CDA" w:rsidRDefault="00000000" w:rsidP="00867F3F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041CDA">
        <w:rPr>
          <w:rFonts w:eastAsia="宋体"/>
        </w:rPr>
        <w:t>检索能力：</w:t>
      </w:r>
      <w:proofErr w:type="spellStart"/>
      <w:r w:rsidRPr="00041CDA">
        <w:rPr>
          <w:rFonts w:eastAsia="宋体"/>
          <w:shd w:val="clear" w:color="auto" w:fill="F1F5F9"/>
        </w:rPr>
        <w:t>deli_api</w:t>
      </w:r>
      <w:proofErr w:type="spellEnd"/>
      <w:r w:rsidRPr="00041CDA">
        <w:rPr>
          <w:rFonts w:eastAsia="宋体"/>
        </w:rPr>
        <w:t>（封装</w:t>
      </w:r>
      <w:r w:rsidRPr="00041CDA">
        <w:rPr>
          <w:rFonts w:eastAsia="宋体"/>
        </w:rPr>
        <w:t xml:space="preserve"> </w:t>
      </w:r>
      <w:proofErr w:type="spellStart"/>
      <w:r w:rsidRPr="00041CDA">
        <w:rPr>
          <w:rFonts w:eastAsia="宋体"/>
          <w:shd w:val="clear" w:color="auto" w:fill="F1F5F9"/>
        </w:rPr>
        <w:t>queryListCase</w:t>
      </w:r>
      <w:proofErr w:type="spellEnd"/>
      <w:r w:rsidRPr="00041CDA">
        <w:rPr>
          <w:rFonts w:eastAsia="宋体"/>
        </w:rPr>
        <w:t xml:space="preserve"> </w:t>
      </w:r>
      <w:r w:rsidRPr="00041CDA">
        <w:rPr>
          <w:rFonts w:eastAsia="宋体"/>
        </w:rPr>
        <w:t>与</w:t>
      </w:r>
      <w:r w:rsidRPr="00041CDA">
        <w:rPr>
          <w:rFonts w:eastAsia="宋体"/>
        </w:rPr>
        <w:t xml:space="preserve"> </w:t>
      </w:r>
      <w:proofErr w:type="spellStart"/>
      <w:r w:rsidRPr="00041CDA">
        <w:rPr>
          <w:rFonts w:eastAsia="宋体"/>
          <w:shd w:val="clear" w:color="auto" w:fill="F1F5F9"/>
        </w:rPr>
        <w:t>queryListLaw</w:t>
      </w:r>
      <w:proofErr w:type="spellEnd"/>
      <w:r w:rsidRPr="00041CDA">
        <w:rPr>
          <w:rFonts w:eastAsia="宋体"/>
        </w:rPr>
        <w:t>）。</w:t>
      </w:r>
    </w:p>
    <w:p w14:paraId="15FEF163" w14:textId="77777777" w:rsidR="00CB5BFC" w:rsidRPr="00041CDA" w:rsidRDefault="00000000">
      <w:pPr>
        <w:pStyle w:val="3"/>
        <w:spacing w:after="200"/>
        <w:rPr>
          <w:rFonts w:eastAsia="宋体"/>
        </w:rPr>
      </w:pPr>
      <w:r w:rsidRPr="00041CDA">
        <w:rPr>
          <w:rFonts w:eastAsia="宋体"/>
        </w:rPr>
        <w:t xml:space="preserve">1.4 </w:t>
      </w:r>
      <w:r w:rsidRPr="00041CDA">
        <w:rPr>
          <w:rFonts w:eastAsia="宋体"/>
        </w:rPr>
        <w:t>当前交付形态</w:t>
      </w:r>
    </w:p>
    <w:p w14:paraId="5AE52CAC" w14:textId="16AC711E" w:rsidR="00CB5BFC" w:rsidRPr="00041CDA" w:rsidRDefault="007314F9" w:rsidP="00867F3F">
      <w:pPr>
        <w:spacing w:after="120"/>
        <w:ind w:firstLine="480"/>
        <w:rPr>
          <w:rFonts w:eastAsia="宋体"/>
        </w:rPr>
      </w:pPr>
      <w:r w:rsidRPr="00041CDA">
        <w:rPr>
          <w:rFonts w:eastAsia="宋体"/>
        </w:rPr>
        <w:t>当前系统已经形成可运行的端到端链路，支持通过</w:t>
      </w:r>
      <w:r w:rsidRPr="00041CDA">
        <w:rPr>
          <w:rFonts w:eastAsia="宋体"/>
        </w:rPr>
        <w:t xml:space="preserve"> API </w:t>
      </w:r>
      <w:r w:rsidRPr="00041CDA">
        <w:rPr>
          <w:rFonts w:eastAsia="宋体"/>
        </w:rPr>
        <w:t>或前端页面直接触发工作流，自动</w:t>
      </w:r>
      <w:proofErr w:type="gramStart"/>
      <w:r w:rsidRPr="00041CDA">
        <w:rPr>
          <w:rFonts w:eastAsia="宋体"/>
        </w:rPr>
        <w:t>输出类案检索</w:t>
      </w:r>
      <w:proofErr w:type="gramEnd"/>
      <w:r w:rsidRPr="00041CDA">
        <w:rPr>
          <w:rFonts w:eastAsia="宋体"/>
        </w:rPr>
        <w:t xml:space="preserve"> Excel </w:t>
      </w:r>
      <w:r w:rsidRPr="00041CDA">
        <w:rPr>
          <w:rFonts w:eastAsia="宋体"/>
        </w:rPr>
        <w:t>文件与</w:t>
      </w:r>
      <w:r w:rsidRPr="00041CDA">
        <w:rPr>
          <w:rFonts w:eastAsia="宋体"/>
        </w:rPr>
        <w:t xml:space="preserve"> Word </w:t>
      </w:r>
      <w:r w:rsidRPr="00041CDA">
        <w:rPr>
          <w:rFonts w:eastAsia="宋体"/>
        </w:rPr>
        <w:t>报告，并返回对应的结果统计和文件路径信息。对于法律团队而言，这意味着从</w:t>
      </w:r>
      <w:r w:rsidRPr="00041CDA">
        <w:rPr>
          <w:rFonts w:eastAsia="宋体"/>
        </w:rPr>
        <w:t>“</w:t>
      </w:r>
      <w:r w:rsidRPr="00041CDA">
        <w:rPr>
          <w:rFonts w:eastAsia="宋体"/>
        </w:rPr>
        <w:t>输入检索主题</w:t>
      </w:r>
      <w:r w:rsidRPr="00041CDA">
        <w:rPr>
          <w:rFonts w:eastAsia="宋体"/>
        </w:rPr>
        <w:t>”</w:t>
      </w:r>
      <w:r w:rsidRPr="00041CDA">
        <w:rPr>
          <w:rFonts w:eastAsia="宋体"/>
        </w:rPr>
        <w:t>到</w:t>
      </w:r>
      <w:r w:rsidRPr="00041CDA">
        <w:rPr>
          <w:rFonts w:eastAsia="宋体"/>
        </w:rPr>
        <w:t>“</w:t>
      </w:r>
      <w:r w:rsidRPr="00041CDA">
        <w:rPr>
          <w:rFonts w:eastAsia="宋体"/>
        </w:rPr>
        <w:t>获取结构化成果</w:t>
      </w:r>
      <w:r w:rsidRPr="00041CDA">
        <w:rPr>
          <w:rFonts w:eastAsia="宋体"/>
        </w:rPr>
        <w:t>”</w:t>
      </w:r>
      <w:r w:rsidRPr="00041CDA">
        <w:rPr>
          <w:rFonts w:eastAsia="宋体"/>
        </w:rPr>
        <w:t>的过程已具备直接落地的执行能力。</w:t>
      </w:r>
    </w:p>
    <w:p w14:paraId="24EFAC5C" w14:textId="77777777" w:rsidR="00CB5BFC" w:rsidRPr="00041CDA" w:rsidRDefault="00000000">
      <w:pPr>
        <w:pStyle w:val="2"/>
        <w:spacing w:after="200"/>
        <w:rPr>
          <w:rFonts w:eastAsia="宋体"/>
        </w:rPr>
      </w:pPr>
      <w:r w:rsidRPr="00041CDA">
        <w:rPr>
          <w:rFonts w:eastAsia="宋体"/>
        </w:rPr>
        <w:t xml:space="preserve">2. </w:t>
      </w:r>
      <w:r w:rsidRPr="00041CDA">
        <w:rPr>
          <w:rFonts w:eastAsia="宋体"/>
        </w:rPr>
        <w:t>项目需求分析</w:t>
      </w:r>
    </w:p>
    <w:p w14:paraId="19B41227" w14:textId="77777777" w:rsidR="00CB5BFC" w:rsidRPr="00041CDA" w:rsidRDefault="00000000">
      <w:pPr>
        <w:pStyle w:val="3"/>
        <w:spacing w:after="200"/>
        <w:rPr>
          <w:rFonts w:eastAsia="宋体"/>
        </w:rPr>
      </w:pPr>
      <w:r w:rsidRPr="00041CDA">
        <w:rPr>
          <w:rFonts w:eastAsia="宋体"/>
        </w:rPr>
        <w:t xml:space="preserve">2.1 </w:t>
      </w:r>
      <w:r w:rsidRPr="00041CDA">
        <w:rPr>
          <w:rFonts w:eastAsia="宋体"/>
        </w:rPr>
        <w:t>核心痛点与目标用户</w:t>
      </w:r>
    </w:p>
    <w:p w14:paraId="6041807F" w14:textId="77777777" w:rsidR="007A09F6" w:rsidRPr="00041CDA" w:rsidRDefault="007A09F6" w:rsidP="007A09F6">
      <w:pPr>
        <w:ind w:firstLine="480"/>
        <w:rPr>
          <w:rFonts w:eastAsia="宋体"/>
        </w:rPr>
      </w:pPr>
      <w:r w:rsidRPr="00041CDA">
        <w:rPr>
          <w:rFonts w:eastAsia="宋体"/>
        </w:rPr>
        <w:t>本项目的核心服务对象为法律实务相关从业者，主要涵盖执业律师、司法系统工</w:t>
      </w:r>
      <w:r w:rsidRPr="00041CDA">
        <w:rPr>
          <w:rFonts w:eastAsia="宋体"/>
        </w:rPr>
        <w:lastRenderedPageBreak/>
        <w:t>作人员、企业法</w:t>
      </w:r>
      <w:proofErr w:type="gramStart"/>
      <w:r w:rsidRPr="00041CDA">
        <w:rPr>
          <w:rFonts w:eastAsia="宋体"/>
        </w:rPr>
        <w:t>务</w:t>
      </w:r>
      <w:proofErr w:type="gramEnd"/>
      <w:r w:rsidRPr="00041CDA">
        <w:rPr>
          <w:rFonts w:eastAsia="宋体"/>
        </w:rPr>
        <w:t>人员与法律科技研发团队等。上述群体</w:t>
      </w:r>
      <w:proofErr w:type="gramStart"/>
      <w:r w:rsidRPr="00041CDA">
        <w:rPr>
          <w:rFonts w:eastAsia="宋体"/>
        </w:rPr>
        <w:t>均为类案检索</w:t>
      </w:r>
      <w:proofErr w:type="gramEnd"/>
      <w:r w:rsidRPr="00041CDA">
        <w:rPr>
          <w:rFonts w:eastAsia="宋体"/>
        </w:rPr>
        <w:t>的高频使用者，对检索效率、分析精度与成果标准化具有刚性需求。</w:t>
      </w:r>
    </w:p>
    <w:p w14:paraId="1EE21ED2" w14:textId="77777777" w:rsidR="007A09F6" w:rsidRPr="00041CDA" w:rsidRDefault="007A09F6" w:rsidP="007A09F6">
      <w:pPr>
        <w:ind w:firstLine="480"/>
        <w:rPr>
          <w:rFonts w:eastAsia="宋体"/>
        </w:rPr>
      </w:pPr>
      <w:r w:rsidRPr="00041CDA">
        <w:rPr>
          <w:rFonts w:eastAsia="宋体"/>
        </w:rPr>
        <w:t>在司法实务工作中，目标用户普遍面临三大核心痛点。其一，检索精准度不足，关键词匹配依赖个人经验，难以快速定位高匹配</w:t>
      </w:r>
      <w:proofErr w:type="gramStart"/>
      <w:r w:rsidRPr="00041CDA">
        <w:rPr>
          <w:rFonts w:eastAsia="宋体"/>
        </w:rPr>
        <w:t>度类案</w:t>
      </w:r>
      <w:proofErr w:type="gramEnd"/>
      <w:r w:rsidRPr="00041CDA">
        <w:rPr>
          <w:rFonts w:eastAsia="宋体"/>
        </w:rPr>
        <w:t>，无效信息占用大量工作时间。其二，信息处理效率低下，裁判文书以非结构化文本为主，人工完成案例比对、观点萃取、法条整合的工作强度大，成果难以标准化复用。其三，分析成果转化困难，零散的检索信息无法快速形成体系化论证依据，难以直接支撑文书撰写与法律推演，制约了法律工作的专业效能与产出质量。</w:t>
      </w:r>
    </w:p>
    <w:p w14:paraId="362C5C6D" w14:textId="7D541CCF" w:rsidR="00CB5BFC" w:rsidRPr="00041CDA" w:rsidRDefault="00000000" w:rsidP="007A09F6">
      <w:pPr>
        <w:pStyle w:val="3"/>
        <w:spacing w:after="200"/>
        <w:rPr>
          <w:rFonts w:eastAsia="宋体"/>
        </w:rPr>
      </w:pPr>
      <w:r w:rsidRPr="00041CDA">
        <w:rPr>
          <w:rFonts w:eastAsia="宋体"/>
        </w:rPr>
        <w:t xml:space="preserve">2.2 </w:t>
      </w:r>
      <w:r w:rsidRPr="00041CDA">
        <w:rPr>
          <w:rFonts w:eastAsia="宋体"/>
        </w:rPr>
        <w:t>功能需求与非功能需求</w:t>
      </w:r>
    </w:p>
    <w:p w14:paraId="34B45D68" w14:textId="520288B6" w:rsidR="00CB5BFC" w:rsidRPr="00041CDA" w:rsidRDefault="007314F9" w:rsidP="00867F3F">
      <w:pPr>
        <w:spacing w:after="120"/>
        <w:ind w:firstLine="480"/>
        <w:rPr>
          <w:rFonts w:eastAsia="宋体"/>
        </w:rPr>
      </w:pPr>
      <w:r w:rsidRPr="00041CDA">
        <w:rPr>
          <w:rFonts w:eastAsia="宋体"/>
        </w:rPr>
        <w:t>在功能层面，系统需要支持自然语言交互检索，使用户无需精准提炼专业术语与检索关键词，即可完成候选案例召回、核心字段智能抽取与法律依据补全，并同步生成</w:t>
      </w:r>
      <w:r w:rsidRPr="00041CDA">
        <w:rPr>
          <w:rFonts w:eastAsia="宋体"/>
        </w:rPr>
        <w:t>Excel</w:t>
      </w:r>
      <w:r w:rsidRPr="00041CDA">
        <w:rPr>
          <w:rFonts w:eastAsia="宋体"/>
        </w:rPr>
        <w:t>、</w:t>
      </w:r>
      <w:r w:rsidRPr="00041CDA">
        <w:rPr>
          <w:rFonts w:eastAsia="宋体"/>
        </w:rPr>
        <w:t>Word</w:t>
      </w:r>
      <w:r w:rsidRPr="00041CDA">
        <w:rPr>
          <w:rFonts w:eastAsia="宋体"/>
        </w:rPr>
        <w:t>双格式标准化成果文件。其中</w:t>
      </w:r>
      <w:r w:rsidRPr="00041CDA">
        <w:rPr>
          <w:rFonts w:eastAsia="宋体"/>
        </w:rPr>
        <w:t>“</w:t>
      </w:r>
      <w:r w:rsidRPr="00041CDA">
        <w:rPr>
          <w:rFonts w:eastAsia="宋体"/>
        </w:rPr>
        <w:t>主要原因</w:t>
      </w:r>
      <w:r w:rsidRPr="00041CDA">
        <w:rPr>
          <w:rFonts w:eastAsia="宋体"/>
        </w:rPr>
        <w:t>”</w:t>
      </w:r>
      <w:r w:rsidRPr="00041CDA">
        <w:rPr>
          <w:rFonts w:eastAsia="宋体"/>
        </w:rPr>
        <w:t>与</w:t>
      </w:r>
      <w:r w:rsidRPr="00041CDA">
        <w:rPr>
          <w:rFonts w:eastAsia="宋体"/>
        </w:rPr>
        <w:t>“</w:t>
      </w:r>
      <w:r w:rsidRPr="00041CDA">
        <w:rPr>
          <w:rFonts w:eastAsia="宋体"/>
        </w:rPr>
        <w:t>关键裁判结论（权利类</w:t>
      </w:r>
      <w:r w:rsidRPr="00041CDA">
        <w:rPr>
          <w:rFonts w:eastAsia="宋体"/>
        </w:rPr>
        <w:t>/</w:t>
      </w:r>
      <w:r w:rsidRPr="00041CDA">
        <w:rPr>
          <w:rFonts w:eastAsia="宋体"/>
        </w:rPr>
        <w:t>金额类</w:t>
      </w:r>
      <w:r w:rsidRPr="00041CDA">
        <w:rPr>
          <w:rFonts w:eastAsia="宋体"/>
        </w:rPr>
        <w:t>/</w:t>
      </w:r>
      <w:r w:rsidRPr="00041CDA">
        <w:rPr>
          <w:rFonts w:eastAsia="宋体"/>
        </w:rPr>
        <w:t>行为类）</w:t>
      </w:r>
      <w:r w:rsidRPr="00041CDA">
        <w:rPr>
          <w:rFonts w:eastAsia="宋体"/>
        </w:rPr>
        <w:t>”</w:t>
      </w:r>
      <w:r w:rsidRPr="00041CDA">
        <w:rPr>
          <w:rFonts w:eastAsia="宋体"/>
        </w:rPr>
        <w:t>是业务重点字段；从非功能层面，系统强调结果可读性、过程可追溯性、服务稳定性和生成效率，要求输出不仅</w:t>
      </w:r>
      <w:r w:rsidRPr="00041CDA">
        <w:rPr>
          <w:rFonts w:eastAsia="宋体"/>
        </w:rPr>
        <w:t>“</w:t>
      </w:r>
      <w:r w:rsidRPr="00041CDA">
        <w:rPr>
          <w:rFonts w:eastAsia="宋体"/>
        </w:rPr>
        <w:t>能生成</w:t>
      </w:r>
      <w:r w:rsidRPr="00041CDA">
        <w:rPr>
          <w:rFonts w:eastAsia="宋体"/>
        </w:rPr>
        <w:t>”</w:t>
      </w:r>
      <w:r w:rsidRPr="00041CDA">
        <w:rPr>
          <w:rFonts w:eastAsia="宋体"/>
        </w:rPr>
        <w:t>，还要具备业务可用价值与后续复核基础</w:t>
      </w:r>
      <w:r w:rsidR="00185910" w:rsidRPr="00041CDA">
        <w:rPr>
          <w:rFonts w:eastAsia="宋体"/>
        </w:rPr>
        <w:t>。</w:t>
      </w:r>
    </w:p>
    <w:p w14:paraId="06702AC3" w14:textId="77777777" w:rsidR="00CB5BFC" w:rsidRPr="00041CDA" w:rsidRDefault="00000000">
      <w:pPr>
        <w:pStyle w:val="2"/>
        <w:spacing w:after="200"/>
        <w:rPr>
          <w:rFonts w:eastAsia="宋体"/>
        </w:rPr>
      </w:pPr>
      <w:r w:rsidRPr="00041CDA">
        <w:rPr>
          <w:rFonts w:eastAsia="宋体"/>
        </w:rPr>
        <w:t xml:space="preserve">3. </w:t>
      </w:r>
      <w:r w:rsidRPr="00041CDA">
        <w:rPr>
          <w:rFonts w:eastAsia="宋体"/>
        </w:rPr>
        <w:t>解决方案思路</w:t>
      </w:r>
    </w:p>
    <w:p w14:paraId="1825355D" w14:textId="77777777" w:rsidR="00CB5BFC" w:rsidRPr="00041CDA" w:rsidRDefault="00000000">
      <w:pPr>
        <w:pStyle w:val="3"/>
        <w:spacing w:after="200"/>
        <w:rPr>
          <w:rFonts w:eastAsia="宋体"/>
        </w:rPr>
      </w:pPr>
      <w:r w:rsidRPr="00041CDA">
        <w:rPr>
          <w:rFonts w:eastAsia="宋体"/>
        </w:rPr>
        <w:t xml:space="preserve">3.1 </w:t>
      </w:r>
      <w:r w:rsidRPr="00041CDA">
        <w:rPr>
          <w:rFonts w:eastAsia="宋体"/>
        </w:rPr>
        <w:t>总体方案</w:t>
      </w:r>
    </w:p>
    <w:p w14:paraId="5F819931" w14:textId="2A0F9408" w:rsidR="00CB5BFC" w:rsidRPr="00041CDA" w:rsidRDefault="007314F9" w:rsidP="00867F3F">
      <w:pPr>
        <w:spacing w:after="120"/>
        <w:ind w:firstLine="480"/>
        <w:rPr>
          <w:rFonts w:eastAsia="宋体"/>
        </w:rPr>
      </w:pPr>
      <w:proofErr w:type="gramStart"/>
      <w:r w:rsidRPr="00041CDA">
        <w:rPr>
          <w:rFonts w:eastAsia="宋体"/>
        </w:rPr>
        <w:t>类案智裁</w:t>
      </w:r>
      <w:proofErr w:type="gramEnd"/>
      <w:r w:rsidRPr="00041CDA">
        <w:rPr>
          <w:rFonts w:eastAsia="宋体"/>
        </w:rPr>
        <w:t>Agent</w:t>
      </w:r>
      <w:r w:rsidRPr="00041CDA">
        <w:rPr>
          <w:rFonts w:eastAsia="宋体"/>
        </w:rPr>
        <w:t>采用</w:t>
      </w:r>
      <w:r w:rsidRPr="00041CDA">
        <w:rPr>
          <w:rFonts w:eastAsia="宋体"/>
        </w:rPr>
        <w:t>“</w:t>
      </w:r>
      <w:r w:rsidRPr="00041CDA">
        <w:rPr>
          <w:rFonts w:eastAsia="宋体"/>
        </w:rPr>
        <w:t>自然语言检索</w:t>
      </w:r>
      <w:r w:rsidRPr="00041CDA">
        <w:rPr>
          <w:rFonts w:eastAsia="宋体"/>
        </w:rPr>
        <w:t xml:space="preserve">+ </w:t>
      </w:r>
      <w:r w:rsidRPr="00041CDA">
        <w:rPr>
          <w:rFonts w:eastAsia="宋体"/>
        </w:rPr>
        <w:t>结构化抽取</w:t>
      </w:r>
      <w:r w:rsidRPr="00041CDA">
        <w:rPr>
          <w:rFonts w:eastAsia="宋体"/>
        </w:rPr>
        <w:t xml:space="preserve"> + </w:t>
      </w:r>
      <w:r w:rsidRPr="00041CDA">
        <w:rPr>
          <w:rFonts w:eastAsia="宋体"/>
        </w:rPr>
        <w:t>模板化生成</w:t>
      </w:r>
      <w:r w:rsidRPr="00041CDA">
        <w:rPr>
          <w:rFonts w:eastAsia="宋体"/>
        </w:rPr>
        <w:t>”</w:t>
      </w:r>
      <w:r w:rsidRPr="00041CDA">
        <w:rPr>
          <w:rFonts w:eastAsia="宋体"/>
        </w:rPr>
        <w:t>的实现路径。系统先通过检索接口获取案例与法律数据，再由大模型执行结构化信息提炼，最后将结果装配为标准化文档输出。这样的方案可以兼顾召回覆盖率与成果可用性，适用于</w:t>
      </w:r>
      <w:proofErr w:type="gramStart"/>
      <w:r w:rsidRPr="00041CDA">
        <w:rPr>
          <w:rFonts w:eastAsia="宋体"/>
        </w:rPr>
        <w:t>类案分析</w:t>
      </w:r>
      <w:proofErr w:type="gramEnd"/>
      <w:r w:rsidRPr="00041CDA">
        <w:rPr>
          <w:rFonts w:eastAsia="宋体"/>
        </w:rPr>
        <w:t>中</w:t>
      </w:r>
      <w:r w:rsidRPr="00041CDA">
        <w:rPr>
          <w:rFonts w:eastAsia="宋体"/>
        </w:rPr>
        <w:t>“</w:t>
      </w:r>
      <w:r w:rsidRPr="00041CDA">
        <w:rPr>
          <w:rFonts w:eastAsia="宋体"/>
        </w:rPr>
        <w:t>既要快、又要准、还要可交付</w:t>
      </w:r>
      <w:r w:rsidRPr="00041CDA">
        <w:rPr>
          <w:rFonts w:eastAsia="宋体"/>
        </w:rPr>
        <w:t>”</w:t>
      </w:r>
      <w:r w:rsidRPr="00041CDA">
        <w:rPr>
          <w:rFonts w:eastAsia="宋体"/>
        </w:rPr>
        <w:t>的典型需求</w:t>
      </w:r>
      <w:r w:rsidR="001F2DF7" w:rsidRPr="00041CDA">
        <w:rPr>
          <w:rFonts w:eastAsia="宋体"/>
        </w:rPr>
        <w:t>。</w:t>
      </w:r>
    </w:p>
    <w:p w14:paraId="09DEDE3F" w14:textId="77777777" w:rsidR="00CB5BFC" w:rsidRPr="00041CDA" w:rsidRDefault="00000000">
      <w:pPr>
        <w:pStyle w:val="3"/>
        <w:spacing w:after="200"/>
        <w:rPr>
          <w:rFonts w:eastAsia="宋体"/>
        </w:rPr>
      </w:pPr>
      <w:r w:rsidRPr="00041CDA">
        <w:rPr>
          <w:rFonts w:eastAsia="宋体"/>
        </w:rPr>
        <w:t xml:space="preserve">3.2 </w:t>
      </w:r>
      <w:r w:rsidRPr="00041CDA">
        <w:rPr>
          <w:rFonts w:eastAsia="宋体"/>
        </w:rPr>
        <w:t>端到端流程</w:t>
      </w:r>
    </w:p>
    <w:p w14:paraId="2765E333" w14:textId="3D16CE19" w:rsidR="00CB5BFC" w:rsidRPr="00041CDA" w:rsidRDefault="00000000" w:rsidP="00867F3F">
      <w:pPr>
        <w:spacing w:after="120"/>
        <w:ind w:firstLine="480"/>
        <w:rPr>
          <w:rFonts w:eastAsia="宋体"/>
        </w:rPr>
      </w:pPr>
      <w:r w:rsidRPr="00041CDA">
        <w:rPr>
          <w:rFonts w:eastAsia="宋体"/>
        </w:rPr>
        <w:t>完整流程从用户输入检索主题开始，系统先进行查询改写以提升召回质量，再通过案例检索接口逐步抓取并去重样本。随后，工作流对每个样本进行字段抽取和结论分类，并结合法律检索结果生成</w:t>
      </w:r>
      <w:r w:rsidRPr="00041CDA">
        <w:rPr>
          <w:rFonts w:eastAsia="宋体"/>
        </w:rPr>
        <w:t>“</w:t>
      </w:r>
      <w:r w:rsidRPr="00041CDA">
        <w:rPr>
          <w:rFonts w:eastAsia="宋体"/>
        </w:rPr>
        <w:t>法律依据（法律名称</w:t>
      </w:r>
      <w:r w:rsidRPr="00041CDA">
        <w:rPr>
          <w:rFonts w:eastAsia="宋体"/>
        </w:rPr>
        <w:t>+</w:t>
      </w:r>
      <w:r w:rsidRPr="00041CDA">
        <w:rPr>
          <w:rFonts w:eastAsia="宋体"/>
        </w:rPr>
        <w:t>条文）</w:t>
      </w:r>
      <w:r w:rsidRPr="00041CDA">
        <w:rPr>
          <w:rFonts w:eastAsia="宋体"/>
        </w:rPr>
        <w:t>”</w:t>
      </w:r>
      <w:r w:rsidRPr="00041CDA">
        <w:rPr>
          <w:rFonts w:eastAsia="宋体"/>
        </w:rPr>
        <w:t>。在此基础上，系统输出结构化</w:t>
      </w:r>
      <w:r w:rsidRPr="00041CDA">
        <w:rPr>
          <w:rFonts w:eastAsia="宋体"/>
        </w:rPr>
        <w:t xml:space="preserve"> Excel </w:t>
      </w:r>
      <w:r w:rsidRPr="00041CDA">
        <w:rPr>
          <w:rFonts w:eastAsia="宋体"/>
        </w:rPr>
        <w:t>结果；若用户继续执行报告工作流，则进一步生成</w:t>
      </w:r>
      <w:r w:rsidRPr="00041CDA">
        <w:rPr>
          <w:rFonts w:eastAsia="宋体"/>
        </w:rPr>
        <w:t xml:space="preserve"> Word </w:t>
      </w:r>
      <w:r w:rsidRPr="00041CDA">
        <w:rPr>
          <w:rFonts w:eastAsia="宋体"/>
        </w:rPr>
        <w:t>正文与附件案例内容，形成可直接交付的报告文档。</w:t>
      </w:r>
    </w:p>
    <w:p w14:paraId="0AC9ECAE" w14:textId="77777777" w:rsidR="00CB5BFC" w:rsidRPr="00041CDA" w:rsidRDefault="00000000">
      <w:pPr>
        <w:pStyle w:val="3"/>
        <w:spacing w:after="200"/>
        <w:rPr>
          <w:rFonts w:eastAsia="宋体"/>
        </w:rPr>
      </w:pPr>
      <w:r w:rsidRPr="00041CDA">
        <w:rPr>
          <w:rFonts w:eastAsia="宋体"/>
        </w:rPr>
        <w:t xml:space="preserve">3.3 </w:t>
      </w:r>
      <w:r w:rsidRPr="00041CDA">
        <w:rPr>
          <w:rFonts w:eastAsia="宋体"/>
        </w:rPr>
        <w:t>架构分层</w:t>
      </w:r>
    </w:p>
    <w:p w14:paraId="7F8977D2" w14:textId="77777777" w:rsidR="00CB5BFC" w:rsidRPr="00041CDA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041CDA">
        <w:rPr>
          <w:rFonts w:eastAsia="宋体"/>
        </w:rPr>
        <w:t>接入层：</w:t>
      </w:r>
      <w:proofErr w:type="spellStart"/>
      <w:r w:rsidRPr="00041CDA">
        <w:rPr>
          <w:rFonts w:eastAsia="宋体"/>
        </w:rPr>
        <w:t>Streamlit</w:t>
      </w:r>
      <w:proofErr w:type="spellEnd"/>
      <w:r w:rsidRPr="00041CDA">
        <w:rPr>
          <w:rFonts w:eastAsia="宋体"/>
        </w:rPr>
        <w:t xml:space="preserve"> UI + </w:t>
      </w:r>
      <w:proofErr w:type="spellStart"/>
      <w:r w:rsidRPr="00041CDA">
        <w:rPr>
          <w:rFonts w:eastAsia="宋体"/>
        </w:rPr>
        <w:t>FastAPI</w:t>
      </w:r>
      <w:proofErr w:type="spellEnd"/>
      <w:r w:rsidRPr="00041CDA">
        <w:rPr>
          <w:rFonts w:eastAsia="宋体"/>
        </w:rPr>
        <w:t xml:space="preserve"> </w:t>
      </w:r>
      <w:r w:rsidRPr="00041CDA">
        <w:rPr>
          <w:rFonts w:eastAsia="宋体"/>
        </w:rPr>
        <w:t>接口。</w:t>
      </w:r>
    </w:p>
    <w:p w14:paraId="57C69E5C" w14:textId="77777777" w:rsidR="00CB5BFC" w:rsidRPr="00041CDA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041CDA">
        <w:rPr>
          <w:rFonts w:eastAsia="宋体"/>
        </w:rPr>
        <w:t>编排层：</w:t>
      </w:r>
      <w:r w:rsidRPr="00041CDA">
        <w:rPr>
          <w:rFonts w:eastAsia="宋体"/>
          <w:shd w:val="clear" w:color="auto" w:fill="F1F5F9"/>
        </w:rPr>
        <w:t>workflow</w:t>
      </w:r>
      <w:r w:rsidRPr="00041CDA">
        <w:rPr>
          <w:rFonts w:eastAsia="宋体"/>
        </w:rPr>
        <w:t xml:space="preserve"> </w:t>
      </w:r>
      <w:r w:rsidRPr="00041CDA">
        <w:rPr>
          <w:rFonts w:eastAsia="宋体"/>
        </w:rPr>
        <w:t>目录下的工作流逻辑与任务组织。</w:t>
      </w:r>
    </w:p>
    <w:p w14:paraId="79B61EFD" w14:textId="77777777" w:rsidR="00CB5BFC" w:rsidRPr="00041CDA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041CDA">
        <w:rPr>
          <w:rFonts w:eastAsia="宋体"/>
        </w:rPr>
        <w:t>数据接入层：</w:t>
      </w:r>
      <w:proofErr w:type="spellStart"/>
      <w:r w:rsidRPr="00041CDA">
        <w:rPr>
          <w:rFonts w:eastAsia="宋体"/>
          <w:shd w:val="clear" w:color="auto" w:fill="F1F5F9"/>
        </w:rPr>
        <w:t>deli_api</w:t>
      </w:r>
      <w:proofErr w:type="spellEnd"/>
      <w:r w:rsidRPr="00041CDA">
        <w:rPr>
          <w:rFonts w:eastAsia="宋体"/>
        </w:rPr>
        <w:t xml:space="preserve"> </w:t>
      </w:r>
      <w:r w:rsidRPr="00041CDA">
        <w:rPr>
          <w:rFonts w:eastAsia="宋体"/>
        </w:rPr>
        <w:t>客户端、检索器与工具化封装。</w:t>
      </w:r>
    </w:p>
    <w:p w14:paraId="6E593DC5" w14:textId="4D8671D6" w:rsidR="00CB5BFC" w:rsidRPr="00041CDA" w:rsidRDefault="00000000" w:rsidP="00867F3F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041CDA">
        <w:rPr>
          <w:rFonts w:eastAsia="宋体"/>
        </w:rPr>
        <w:t>导出层：</w:t>
      </w:r>
      <w:r w:rsidRPr="00041CDA">
        <w:rPr>
          <w:rFonts w:eastAsia="宋体"/>
        </w:rPr>
        <w:t xml:space="preserve">Excel/Word </w:t>
      </w:r>
      <w:r w:rsidRPr="00041CDA">
        <w:rPr>
          <w:rFonts w:eastAsia="宋体"/>
        </w:rPr>
        <w:t>文档生成模块。</w:t>
      </w:r>
      <w:r w:rsidRPr="00041CDA">
        <w:rPr>
          <w:rFonts w:eastAsia="宋体"/>
        </w:rPr>
        <w:t xml:space="preserve"> </w:t>
      </w:r>
    </w:p>
    <w:p w14:paraId="70A39CB5" w14:textId="77777777" w:rsidR="00CB5BFC" w:rsidRPr="00041CDA" w:rsidRDefault="00000000">
      <w:pPr>
        <w:pStyle w:val="3"/>
        <w:spacing w:after="200"/>
        <w:rPr>
          <w:rFonts w:eastAsia="宋体"/>
        </w:rPr>
      </w:pPr>
      <w:r w:rsidRPr="00041CDA">
        <w:rPr>
          <w:rFonts w:eastAsia="宋体"/>
        </w:rPr>
        <w:t xml:space="preserve">3.4 </w:t>
      </w:r>
      <w:r w:rsidRPr="00041CDA">
        <w:rPr>
          <w:rFonts w:eastAsia="宋体"/>
        </w:rPr>
        <w:t>设计原则</w:t>
      </w:r>
    </w:p>
    <w:p w14:paraId="0C1746B8" w14:textId="649DF1BD" w:rsidR="00CB5BFC" w:rsidRPr="00041CDA" w:rsidRDefault="00000000" w:rsidP="00867F3F">
      <w:pPr>
        <w:spacing w:after="120"/>
        <w:ind w:firstLine="480"/>
        <w:rPr>
          <w:rFonts w:eastAsia="宋体"/>
        </w:rPr>
      </w:pPr>
      <w:r w:rsidRPr="00041CDA">
        <w:rPr>
          <w:rFonts w:eastAsia="宋体"/>
        </w:rPr>
        <w:t>本项目在设计上强调低耦合、可扩展和</w:t>
      </w:r>
      <w:proofErr w:type="gramStart"/>
      <w:r w:rsidRPr="00041CDA">
        <w:rPr>
          <w:rFonts w:eastAsia="宋体"/>
        </w:rPr>
        <w:t>可</w:t>
      </w:r>
      <w:proofErr w:type="gramEnd"/>
      <w:r w:rsidRPr="00041CDA">
        <w:rPr>
          <w:rFonts w:eastAsia="宋体"/>
        </w:rPr>
        <w:t>维护。检索、抽取、导出等模块边界清晰，便于按阶段优化；</w:t>
      </w:r>
      <w:r w:rsidRPr="00041CDA">
        <w:rPr>
          <w:rFonts w:eastAsia="宋体"/>
        </w:rPr>
        <w:t xml:space="preserve">Prompt </w:t>
      </w:r>
      <w:r w:rsidRPr="00041CDA">
        <w:rPr>
          <w:rFonts w:eastAsia="宋体"/>
        </w:rPr>
        <w:t>与代码职责分离，便于业务侧迭代；结构化模型约束贯穿主要链路，确保后续统计分析与文档生成具备一致的数据基础。</w:t>
      </w:r>
    </w:p>
    <w:p w14:paraId="7400C03B" w14:textId="77777777" w:rsidR="00CB5BFC" w:rsidRPr="00041CDA" w:rsidRDefault="00000000">
      <w:pPr>
        <w:pStyle w:val="2"/>
        <w:spacing w:after="200"/>
        <w:rPr>
          <w:rFonts w:eastAsia="宋体"/>
        </w:rPr>
      </w:pPr>
      <w:r w:rsidRPr="00041CDA">
        <w:rPr>
          <w:rFonts w:eastAsia="宋体"/>
        </w:rPr>
        <w:lastRenderedPageBreak/>
        <w:t xml:space="preserve">4. </w:t>
      </w:r>
      <w:r w:rsidRPr="00041CDA">
        <w:rPr>
          <w:rFonts w:eastAsia="宋体"/>
        </w:rPr>
        <w:t>关键功能说明</w:t>
      </w:r>
    </w:p>
    <w:p w14:paraId="5BDB8AE6" w14:textId="77777777" w:rsidR="00CB5BFC" w:rsidRPr="00041CDA" w:rsidRDefault="00000000">
      <w:pPr>
        <w:pStyle w:val="3"/>
        <w:spacing w:after="200"/>
        <w:rPr>
          <w:rFonts w:eastAsia="宋体"/>
        </w:rPr>
      </w:pPr>
      <w:r w:rsidRPr="00041CDA">
        <w:rPr>
          <w:rFonts w:eastAsia="宋体"/>
        </w:rPr>
        <w:t xml:space="preserve">4.1 </w:t>
      </w:r>
      <w:r w:rsidRPr="00041CDA">
        <w:rPr>
          <w:rFonts w:eastAsia="宋体"/>
        </w:rPr>
        <w:t>检索与抽取能力</w:t>
      </w:r>
    </w:p>
    <w:p w14:paraId="2B0F8150" w14:textId="72CB90D9" w:rsidR="00CB5BFC" w:rsidRPr="00041CDA" w:rsidRDefault="007314F9" w:rsidP="00867F3F">
      <w:pPr>
        <w:spacing w:after="120"/>
        <w:ind w:firstLine="480"/>
        <w:rPr>
          <w:rFonts w:eastAsia="宋体"/>
        </w:rPr>
      </w:pPr>
      <w:r w:rsidRPr="00041CDA">
        <w:rPr>
          <w:rFonts w:eastAsia="宋体"/>
        </w:rPr>
        <w:t>系统支持自然语言检索，无需人工反复筛选法律关键词，使用者输入常规表述即可检索相关类案。系统会自动生成多条改写查询，进一步扩大检索召回的覆盖范围，并对召回案例完成去</w:t>
      </w:r>
      <w:proofErr w:type="gramStart"/>
      <w:r w:rsidRPr="00041CDA">
        <w:rPr>
          <w:rFonts w:eastAsia="宋体"/>
        </w:rPr>
        <w:t>重处理</w:t>
      </w:r>
      <w:proofErr w:type="gramEnd"/>
      <w:r w:rsidRPr="00041CDA">
        <w:rPr>
          <w:rFonts w:eastAsia="宋体"/>
        </w:rPr>
        <w:t>与结构化信息抽取。抽取结果除审理法院、案号、案由、裁判结果等基础字段外，还重点生成两大核心内容：</w:t>
      </w:r>
      <w:r w:rsidRPr="00041CDA">
        <w:rPr>
          <w:rFonts w:eastAsia="宋体"/>
        </w:rPr>
        <w:t>“</w:t>
      </w:r>
      <w:r w:rsidRPr="00041CDA">
        <w:rPr>
          <w:rFonts w:eastAsia="宋体"/>
        </w:rPr>
        <w:t>法院认为</w:t>
      </w:r>
      <w:r w:rsidRPr="00041CDA">
        <w:rPr>
          <w:rFonts w:eastAsia="宋体"/>
        </w:rPr>
        <w:t xml:space="preserve">” </w:t>
      </w:r>
      <w:r w:rsidRPr="00041CDA">
        <w:rPr>
          <w:rFonts w:eastAsia="宋体"/>
        </w:rPr>
        <w:t>对法院原文说理部分进行逻辑排序与精简，便于快速阅览；</w:t>
      </w:r>
      <w:r w:rsidRPr="00041CDA">
        <w:rPr>
          <w:rFonts w:eastAsia="宋体"/>
        </w:rPr>
        <w:t>“</w:t>
      </w:r>
      <w:r w:rsidRPr="00041CDA">
        <w:rPr>
          <w:rFonts w:eastAsia="宋体"/>
        </w:rPr>
        <w:t>主要原因</w:t>
      </w:r>
      <w:r w:rsidRPr="00041CDA">
        <w:rPr>
          <w:rFonts w:eastAsia="宋体"/>
        </w:rPr>
        <w:t xml:space="preserve">” </w:t>
      </w:r>
      <w:r w:rsidRPr="00041CDA">
        <w:rPr>
          <w:rFonts w:eastAsia="宋体"/>
        </w:rPr>
        <w:t>提炼本案最直接相关的裁判依据，为后续法律论证与报告撰写提供高效支撑。</w:t>
      </w:r>
    </w:p>
    <w:p w14:paraId="0CE0B135" w14:textId="77777777" w:rsidR="00CB5BFC" w:rsidRPr="00041CDA" w:rsidRDefault="00000000">
      <w:pPr>
        <w:pStyle w:val="3"/>
        <w:spacing w:after="200"/>
        <w:rPr>
          <w:rFonts w:eastAsia="宋体"/>
        </w:rPr>
      </w:pPr>
      <w:r w:rsidRPr="00041CDA">
        <w:rPr>
          <w:rFonts w:eastAsia="宋体"/>
        </w:rPr>
        <w:t xml:space="preserve">4.2 </w:t>
      </w:r>
      <w:r w:rsidRPr="00041CDA">
        <w:rPr>
          <w:rFonts w:eastAsia="宋体"/>
        </w:rPr>
        <w:t>关键裁判结论分类能力</w:t>
      </w:r>
    </w:p>
    <w:p w14:paraId="1185742F" w14:textId="598C5E6C" w:rsidR="00CB5BFC" w:rsidRPr="00041CDA" w:rsidRDefault="007314F9" w:rsidP="00867F3F">
      <w:pPr>
        <w:spacing w:after="120"/>
        <w:ind w:firstLine="480"/>
        <w:rPr>
          <w:rFonts w:eastAsia="宋体"/>
        </w:rPr>
      </w:pPr>
      <w:r w:rsidRPr="00041CDA">
        <w:rPr>
          <w:rFonts w:eastAsia="宋体"/>
        </w:rPr>
        <w:t>系统可自动对裁判关键结论进行分类识别与结构化输出，将其划分为权利类、金额类与行为类三大维度：权利类包含是否侵权、是否违约、合同是否有效、是否构成妨害相邻关系等法律定性判断，金额类涵盖判赔、补偿、罚款的具体金额、计算依据及诉请部分支持与否等数值认定内容，行为类则涉及判令拆除、赔礼道歉、恢复原状、禁止建造等具体行为判令。这一设计能够将传统裁判文书中的非结构化文本信息，转化为可比较、可统计的标准化数据，在诉讼策略分析与法律风险评估场景下，有效提升结论的实用性与可操作性。</w:t>
      </w:r>
    </w:p>
    <w:p w14:paraId="47C6EFD0" w14:textId="77777777" w:rsidR="00CB5BFC" w:rsidRPr="00041CDA" w:rsidRDefault="00000000">
      <w:pPr>
        <w:pStyle w:val="3"/>
        <w:spacing w:after="200"/>
        <w:rPr>
          <w:rFonts w:eastAsia="宋体"/>
        </w:rPr>
      </w:pPr>
      <w:r w:rsidRPr="00041CDA">
        <w:rPr>
          <w:rFonts w:eastAsia="宋体"/>
        </w:rPr>
        <w:t xml:space="preserve">4.3 </w:t>
      </w:r>
      <w:r w:rsidRPr="00041CDA">
        <w:rPr>
          <w:rFonts w:eastAsia="宋体"/>
        </w:rPr>
        <w:t>法律依据补全与分析能力</w:t>
      </w:r>
    </w:p>
    <w:p w14:paraId="0D20BD3B" w14:textId="57469C82" w:rsidR="00CB5BFC" w:rsidRPr="00041CDA" w:rsidRDefault="00000000" w:rsidP="00867F3F">
      <w:pPr>
        <w:spacing w:after="120"/>
        <w:ind w:firstLine="480"/>
        <w:rPr>
          <w:rFonts w:eastAsia="宋体"/>
        </w:rPr>
      </w:pPr>
      <w:r w:rsidRPr="00041CDA">
        <w:rPr>
          <w:rFonts w:eastAsia="宋体"/>
        </w:rPr>
        <w:t>系统会结合案件抽取结果生成法律检索查询，并将检索到的法律依据与案例信息联动，形成</w:t>
      </w:r>
      <w:r w:rsidRPr="00041CDA">
        <w:rPr>
          <w:rFonts w:eastAsia="宋体"/>
        </w:rPr>
        <w:t>“</w:t>
      </w:r>
      <w:r w:rsidRPr="00041CDA">
        <w:rPr>
          <w:rFonts w:eastAsia="宋体"/>
        </w:rPr>
        <w:t>法律名称</w:t>
      </w:r>
      <w:r w:rsidRPr="00041CDA">
        <w:rPr>
          <w:rFonts w:eastAsia="宋体"/>
        </w:rPr>
        <w:t>+</w:t>
      </w:r>
      <w:r w:rsidRPr="00041CDA">
        <w:rPr>
          <w:rFonts w:eastAsia="宋体"/>
        </w:rPr>
        <w:t>条文</w:t>
      </w:r>
      <w:r w:rsidRPr="00041CDA">
        <w:rPr>
          <w:rFonts w:eastAsia="宋体"/>
        </w:rPr>
        <w:t>”</w:t>
      </w:r>
      <w:r w:rsidRPr="00041CDA">
        <w:rPr>
          <w:rFonts w:eastAsia="宋体"/>
        </w:rPr>
        <w:t>的结果表达。</w:t>
      </w:r>
      <w:proofErr w:type="gramStart"/>
      <w:r w:rsidRPr="00041CDA">
        <w:rPr>
          <w:rFonts w:eastAsia="宋体"/>
        </w:rPr>
        <w:t>报告侧会进一步</w:t>
      </w:r>
      <w:proofErr w:type="gramEnd"/>
      <w:r w:rsidRPr="00041CDA">
        <w:rPr>
          <w:rFonts w:eastAsia="宋体"/>
        </w:rPr>
        <w:t>对这些依据做分布性呈现，帮助用户快速建立</w:t>
      </w:r>
      <w:r w:rsidRPr="00041CDA">
        <w:rPr>
          <w:rFonts w:eastAsia="宋体"/>
        </w:rPr>
        <w:t>“</w:t>
      </w:r>
      <w:r w:rsidRPr="00041CDA">
        <w:rPr>
          <w:rFonts w:eastAsia="宋体"/>
        </w:rPr>
        <w:t>事实</w:t>
      </w:r>
      <w:r w:rsidRPr="00041CDA">
        <w:rPr>
          <w:rFonts w:eastAsia="宋体"/>
        </w:rPr>
        <w:t>—</w:t>
      </w:r>
      <w:r w:rsidRPr="00041CDA">
        <w:rPr>
          <w:rFonts w:eastAsia="宋体"/>
        </w:rPr>
        <w:t>规则</w:t>
      </w:r>
      <w:r w:rsidRPr="00041CDA">
        <w:rPr>
          <w:rFonts w:eastAsia="宋体"/>
        </w:rPr>
        <w:t>—</w:t>
      </w:r>
      <w:r w:rsidRPr="00041CDA">
        <w:rPr>
          <w:rFonts w:eastAsia="宋体"/>
        </w:rPr>
        <w:t>结论</w:t>
      </w:r>
      <w:r w:rsidRPr="00041CDA">
        <w:rPr>
          <w:rFonts w:eastAsia="宋体"/>
        </w:rPr>
        <w:t>”</w:t>
      </w:r>
      <w:r w:rsidRPr="00041CDA">
        <w:rPr>
          <w:rFonts w:eastAsia="宋体"/>
        </w:rPr>
        <w:t>的对应关系。</w:t>
      </w:r>
    </w:p>
    <w:p w14:paraId="3C08443F" w14:textId="77777777" w:rsidR="00CB5BFC" w:rsidRPr="00041CDA" w:rsidRDefault="00000000">
      <w:pPr>
        <w:pStyle w:val="3"/>
        <w:spacing w:after="200"/>
        <w:rPr>
          <w:rFonts w:eastAsia="宋体"/>
        </w:rPr>
      </w:pPr>
      <w:r w:rsidRPr="00041CDA">
        <w:rPr>
          <w:rFonts w:eastAsia="宋体"/>
        </w:rPr>
        <w:t xml:space="preserve">4.4 </w:t>
      </w:r>
      <w:r w:rsidRPr="00041CDA">
        <w:rPr>
          <w:rFonts w:eastAsia="宋体"/>
        </w:rPr>
        <w:t>文档自动生成能力</w:t>
      </w:r>
    </w:p>
    <w:p w14:paraId="36657FFB" w14:textId="16623E2C" w:rsidR="00CB5BFC" w:rsidRPr="00041CDA" w:rsidRDefault="007314F9" w:rsidP="00867F3F">
      <w:pPr>
        <w:spacing w:after="120"/>
        <w:ind w:firstLine="480"/>
        <w:rPr>
          <w:rFonts w:eastAsia="宋体"/>
        </w:rPr>
      </w:pPr>
      <w:r w:rsidRPr="00041CDA">
        <w:rPr>
          <w:rFonts w:eastAsia="宋体"/>
        </w:rPr>
        <w:t>在结果交付层面，系统可自动生成标准化</w:t>
      </w:r>
      <w:r w:rsidRPr="00041CDA">
        <w:rPr>
          <w:rFonts w:eastAsia="宋体"/>
        </w:rPr>
        <w:t xml:space="preserve"> Excel </w:t>
      </w:r>
      <w:r w:rsidRPr="00041CDA">
        <w:rPr>
          <w:rFonts w:eastAsia="宋体"/>
        </w:rPr>
        <w:t>检索表和结构化</w:t>
      </w:r>
      <w:r w:rsidRPr="00041CDA">
        <w:rPr>
          <w:rFonts w:eastAsia="宋体"/>
        </w:rPr>
        <w:t xml:space="preserve"> Word </w:t>
      </w:r>
      <w:r w:rsidRPr="00041CDA">
        <w:rPr>
          <w:rFonts w:eastAsia="宋体"/>
        </w:rPr>
        <w:t>报告。</w:t>
      </w:r>
      <w:r w:rsidRPr="00041CDA">
        <w:rPr>
          <w:rFonts w:eastAsia="宋体"/>
        </w:rPr>
        <w:t xml:space="preserve">Excel </w:t>
      </w:r>
      <w:r w:rsidRPr="00041CDA">
        <w:rPr>
          <w:rFonts w:eastAsia="宋体"/>
        </w:rPr>
        <w:t>更适合筛选统计与团队协作，</w:t>
      </w:r>
      <w:r w:rsidRPr="00041CDA">
        <w:rPr>
          <w:rFonts w:eastAsia="宋体"/>
        </w:rPr>
        <w:t xml:space="preserve">Word </w:t>
      </w:r>
      <w:r w:rsidRPr="00041CDA">
        <w:rPr>
          <w:rFonts w:eastAsia="宋体"/>
        </w:rPr>
        <w:t>更适合法律分析展示与正式汇报。两者结合可覆盖</w:t>
      </w:r>
      <w:r w:rsidRPr="00041CDA">
        <w:rPr>
          <w:rFonts w:eastAsia="宋体"/>
        </w:rPr>
        <w:t>“</w:t>
      </w:r>
      <w:r w:rsidRPr="00041CDA">
        <w:rPr>
          <w:rFonts w:eastAsia="宋体"/>
        </w:rPr>
        <w:t>分析过程管理</w:t>
      </w:r>
      <w:r w:rsidRPr="00041CDA">
        <w:rPr>
          <w:rFonts w:eastAsia="宋体"/>
        </w:rPr>
        <w:t>”</w:t>
      </w:r>
      <w:r w:rsidRPr="00041CDA">
        <w:rPr>
          <w:rFonts w:eastAsia="宋体"/>
        </w:rPr>
        <w:t>和</w:t>
      </w:r>
      <w:r w:rsidRPr="00041CDA">
        <w:rPr>
          <w:rFonts w:eastAsia="宋体"/>
        </w:rPr>
        <w:t>“</w:t>
      </w:r>
      <w:r w:rsidRPr="00041CDA">
        <w:rPr>
          <w:rFonts w:eastAsia="宋体"/>
        </w:rPr>
        <w:t>成果表达输出</w:t>
      </w:r>
      <w:r w:rsidRPr="00041CDA">
        <w:rPr>
          <w:rFonts w:eastAsia="宋体"/>
        </w:rPr>
        <w:t>”</w:t>
      </w:r>
      <w:r w:rsidRPr="00041CDA">
        <w:rPr>
          <w:rFonts w:eastAsia="宋体"/>
        </w:rPr>
        <w:t>两个核心环节。成果表达输出上具备成熟的结构化特征：开篇直述核心争议问题，明确法律检索结论；整体采用固定三段式架构，先</w:t>
      </w:r>
      <w:proofErr w:type="gramStart"/>
      <w:r w:rsidRPr="00041CDA">
        <w:rPr>
          <w:rFonts w:eastAsia="宋体"/>
        </w:rPr>
        <w:t>概括类案基本</w:t>
      </w:r>
      <w:proofErr w:type="gramEnd"/>
      <w:r w:rsidRPr="00041CDA">
        <w:rPr>
          <w:rFonts w:eastAsia="宋体"/>
        </w:rPr>
        <w:t>事实，再提炼核心裁判要旨，最后解读关联并得出结论。</w:t>
      </w:r>
      <w:proofErr w:type="gramStart"/>
      <w:r w:rsidRPr="00041CDA">
        <w:rPr>
          <w:rFonts w:eastAsia="宋体"/>
        </w:rPr>
        <w:t>类案事实</w:t>
      </w:r>
      <w:proofErr w:type="gramEnd"/>
      <w:r w:rsidRPr="00041CDA">
        <w:rPr>
          <w:rFonts w:eastAsia="宋体"/>
        </w:rPr>
        <w:t>紧扣案例争议焦点，精炼概括且明确相似关联；裁判要旨聚焦核心主张并</w:t>
      </w:r>
      <w:proofErr w:type="gramStart"/>
      <w:r w:rsidRPr="00041CDA">
        <w:rPr>
          <w:rFonts w:eastAsia="宋体"/>
        </w:rPr>
        <w:t>强化类案适用</w:t>
      </w:r>
      <w:proofErr w:type="gramEnd"/>
      <w:r w:rsidRPr="00041CDA">
        <w:rPr>
          <w:rFonts w:eastAsia="宋体"/>
        </w:rPr>
        <w:t>效力，依据指导意见区分参照层级，形成完整论证闭环。报告格式规范、逻辑严谨，可用于正式法律汇报与案件参考。</w:t>
      </w:r>
    </w:p>
    <w:p w14:paraId="6EEB935A" w14:textId="77777777" w:rsidR="00CB5BFC" w:rsidRPr="00041CDA" w:rsidRDefault="00000000">
      <w:pPr>
        <w:pStyle w:val="3"/>
        <w:spacing w:after="200"/>
        <w:rPr>
          <w:rFonts w:eastAsia="宋体"/>
        </w:rPr>
      </w:pPr>
      <w:r w:rsidRPr="00041CDA">
        <w:rPr>
          <w:rFonts w:eastAsia="宋体"/>
        </w:rPr>
        <w:t xml:space="preserve">4.5 </w:t>
      </w:r>
      <w:r w:rsidRPr="00041CDA">
        <w:rPr>
          <w:rFonts w:eastAsia="宋体"/>
        </w:rPr>
        <w:t>服务化与交互能力</w:t>
      </w:r>
    </w:p>
    <w:p w14:paraId="5E80D55C" w14:textId="77777777" w:rsidR="00CB5BFC" w:rsidRPr="00041CDA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041CDA">
        <w:rPr>
          <w:rFonts w:eastAsia="宋体"/>
        </w:rPr>
        <w:t>后端</w:t>
      </w:r>
      <w:r w:rsidRPr="00041CDA">
        <w:rPr>
          <w:rFonts w:eastAsia="宋体"/>
        </w:rPr>
        <w:t xml:space="preserve"> API</w:t>
      </w:r>
      <w:r w:rsidRPr="00041CDA">
        <w:rPr>
          <w:rFonts w:eastAsia="宋体"/>
        </w:rPr>
        <w:t>：</w:t>
      </w:r>
    </w:p>
    <w:p w14:paraId="0F861965" w14:textId="77777777" w:rsidR="00CB5BFC" w:rsidRPr="00041CDA" w:rsidRDefault="00000000" w:rsidP="00C92744">
      <w:pPr>
        <w:pStyle w:val="a4"/>
        <w:numPr>
          <w:ilvl w:val="1"/>
          <w:numId w:val="2"/>
        </w:numPr>
        <w:spacing w:after="100"/>
        <w:rPr>
          <w:rFonts w:eastAsia="宋体"/>
        </w:rPr>
      </w:pPr>
      <w:r w:rsidRPr="00041CDA">
        <w:rPr>
          <w:rFonts w:eastAsia="宋体"/>
          <w:shd w:val="clear" w:color="auto" w:fill="F1F5F9"/>
        </w:rPr>
        <w:t>GET /</w:t>
      </w:r>
      <w:proofErr w:type="spellStart"/>
      <w:r w:rsidRPr="00041CDA">
        <w:rPr>
          <w:rFonts w:eastAsia="宋体"/>
          <w:shd w:val="clear" w:color="auto" w:fill="F1F5F9"/>
        </w:rPr>
        <w:t>healthz</w:t>
      </w:r>
      <w:proofErr w:type="spellEnd"/>
      <w:r w:rsidRPr="00041CDA">
        <w:rPr>
          <w:rFonts w:eastAsia="宋体"/>
        </w:rPr>
        <w:t>：健康检查。</w:t>
      </w:r>
    </w:p>
    <w:p w14:paraId="2688EB8B" w14:textId="77777777" w:rsidR="00CB5BFC" w:rsidRPr="00041CDA" w:rsidRDefault="00000000" w:rsidP="00C92744">
      <w:pPr>
        <w:pStyle w:val="a4"/>
        <w:numPr>
          <w:ilvl w:val="1"/>
          <w:numId w:val="2"/>
        </w:numPr>
        <w:spacing w:after="100"/>
        <w:rPr>
          <w:rFonts w:eastAsia="宋体"/>
        </w:rPr>
      </w:pPr>
      <w:r w:rsidRPr="00041CDA">
        <w:rPr>
          <w:rFonts w:eastAsia="宋体"/>
          <w:shd w:val="clear" w:color="auto" w:fill="F1F5F9"/>
        </w:rPr>
        <w:t>POST /</w:t>
      </w:r>
      <w:proofErr w:type="spellStart"/>
      <w:r w:rsidRPr="00041CDA">
        <w:rPr>
          <w:rFonts w:eastAsia="宋体"/>
          <w:shd w:val="clear" w:color="auto" w:fill="F1F5F9"/>
        </w:rPr>
        <w:t>api</w:t>
      </w:r>
      <w:proofErr w:type="spellEnd"/>
      <w:r w:rsidRPr="00041CDA">
        <w:rPr>
          <w:rFonts w:eastAsia="宋体"/>
          <w:shd w:val="clear" w:color="auto" w:fill="F1F5F9"/>
        </w:rPr>
        <w:t>/workflows/excel/run</w:t>
      </w:r>
      <w:r w:rsidRPr="00041CDA">
        <w:rPr>
          <w:rFonts w:eastAsia="宋体"/>
        </w:rPr>
        <w:t>：触发</w:t>
      </w:r>
      <w:r w:rsidRPr="00041CDA">
        <w:rPr>
          <w:rFonts w:eastAsia="宋体"/>
        </w:rPr>
        <w:t xml:space="preserve"> Excel </w:t>
      </w:r>
      <w:r w:rsidRPr="00041CDA">
        <w:rPr>
          <w:rFonts w:eastAsia="宋体"/>
        </w:rPr>
        <w:t>工作流。</w:t>
      </w:r>
    </w:p>
    <w:p w14:paraId="6DC101A5" w14:textId="77777777" w:rsidR="00CB5BFC" w:rsidRPr="00041CDA" w:rsidRDefault="00000000" w:rsidP="00C92744">
      <w:pPr>
        <w:pStyle w:val="a4"/>
        <w:numPr>
          <w:ilvl w:val="1"/>
          <w:numId w:val="2"/>
        </w:numPr>
        <w:spacing w:after="100"/>
        <w:rPr>
          <w:rFonts w:eastAsia="宋体"/>
        </w:rPr>
      </w:pPr>
      <w:r w:rsidRPr="00041CDA">
        <w:rPr>
          <w:rFonts w:eastAsia="宋体"/>
          <w:shd w:val="clear" w:color="auto" w:fill="F1F5F9"/>
        </w:rPr>
        <w:t>POST /</w:t>
      </w:r>
      <w:proofErr w:type="spellStart"/>
      <w:r w:rsidRPr="00041CDA">
        <w:rPr>
          <w:rFonts w:eastAsia="宋体"/>
          <w:shd w:val="clear" w:color="auto" w:fill="F1F5F9"/>
        </w:rPr>
        <w:t>api</w:t>
      </w:r>
      <w:proofErr w:type="spellEnd"/>
      <w:r w:rsidRPr="00041CDA">
        <w:rPr>
          <w:rFonts w:eastAsia="宋体"/>
          <w:shd w:val="clear" w:color="auto" w:fill="F1F5F9"/>
        </w:rPr>
        <w:t>/workflows/word/run</w:t>
      </w:r>
      <w:r w:rsidRPr="00041CDA">
        <w:rPr>
          <w:rFonts w:eastAsia="宋体"/>
        </w:rPr>
        <w:t>：触发</w:t>
      </w:r>
      <w:r w:rsidRPr="00041CDA">
        <w:rPr>
          <w:rFonts w:eastAsia="宋体"/>
        </w:rPr>
        <w:t xml:space="preserve"> Word </w:t>
      </w:r>
      <w:r w:rsidRPr="00041CDA">
        <w:rPr>
          <w:rFonts w:eastAsia="宋体"/>
        </w:rPr>
        <w:t>工作流。</w:t>
      </w:r>
    </w:p>
    <w:p w14:paraId="20690217" w14:textId="77777777" w:rsidR="00CB5BFC" w:rsidRPr="00041CDA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041CDA">
        <w:rPr>
          <w:rFonts w:eastAsia="宋体"/>
        </w:rPr>
        <w:t>前端能力：</w:t>
      </w:r>
    </w:p>
    <w:p w14:paraId="7781FC9A" w14:textId="77777777" w:rsidR="00CB5BFC" w:rsidRPr="00041CDA" w:rsidRDefault="00000000" w:rsidP="00C92744">
      <w:pPr>
        <w:pStyle w:val="a4"/>
        <w:numPr>
          <w:ilvl w:val="1"/>
          <w:numId w:val="2"/>
        </w:numPr>
        <w:spacing w:after="100"/>
        <w:rPr>
          <w:rFonts w:eastAsia="宋体"/>
        </w:rPr>
      </w:pPr>
      <w:r w:rsidRPr="00041CDA">
        <w:rPr>
          <w:rFonts w:eastAsia="宋体"/>
        </w:rPr>
        <w:lastRenderedPageBreak/>
        <w:t>输入检索问题并触发执行。</w:t>
      </w:r>
    </w:p>
    <w:p w14:paraId="50C48E64" w14:textId="77777777" w:rsidR="00CB5BFC" w:rsidRPr="00041CDA" w:rsidRDefault="00000000" w:rsidP="00C92744">
      <w:pPr>
        <w:pStyle w:val="a4"/>
        <w:numPr>
          <w:ilvl w:val="1"/>
          <w:numId w:val="2"/>
        </w:numPr>
        <w:spacing w:after="100"/>
        <w:rPr>
          <w:rFonts w:eastAsia="宋体"/>
        </w:rPr>
      </w:pPr>
      <w:r w:rsidRPr="00041CDA">
        <w:rPr>
          <w:rFonts w:eastAsia="宋体"/>
        </w:rPr>
        <w:t>查看统计与预览。</w:t>
      </w:r>
    </w:p>
    <w:p w14:paraId="0DA2105E" w14:textId="07951E23" w:rsidR="00CB5BFC" w:rsidRPr="00041CDA" w:rsidRDefault="00000000" w:rsidP="00C92744">
      <w:pPr>
        <w:pStyle w:val="a4"/>
        <w:numPr>
          <w:ilvl w:val="1"/>
          <w:numId w:val="2"/>
        </w:numPr>
        <w:spacing w:after="100"/>
        <w:rPr>
          <w:rFonts w:eastAsia="宋体"/>
        </w:rPr>
      </w:pPr>
      <w:r w:rsidRPr="00041CDA">
        <w:rPr>
          <w:rFonts w:eastAsia="宋体"/>
        </w:rPr>
        <w:t>下载</w:t>
      </w:r>
      <w:r w:rsidRPr="00041CDA">
        <w:rPr>
          <w:rFonts w:eastAsia="宋体"/>
        </w:rPr>
        <w:t xml:space="preserve"> Excel/Word </w:t>
      </w:r>
      <w:r w:rsidRPr="00041CDA">
        <w:rPr>
          <w:rFonts w:eastAsia="宋体"/>
        </w:rPr>
        <w:t>输出文件。</w:t>
      </w:r>
    </w:p>
    <w:p w14:paraId="1D5AA012" w14:textId="77777777" w:rsidR="00CB5BFC" w:rsidRPr="00041CDA" w:rsidRDefault="00000000">
      <w:pPr>
        <w:pStyle w:val="2"/>
        <w:spacing w:after="200"/>
        <w:rPr>
          <w:rFonts w:eastAsia="宋体"/>
        </w:rPr>
      </w:pPr>
      <w:r w:rsidRPr="00041CDA">
        <w:rPr>
          <w:rFonts w:eastAsia="宋体"/>
        </w:rPr>
        <w:t xml:space="preserve">5. </w:t>
      </w:r>
      <w:r w:rsidRPr="00041CDA">
        <w:rPr>
          <w:rFonts w:eastAsia="宋体"/>
        </w:rPr>
        <w:t>项目使用场景</w:t>
      </w:r>
    </w:p>
    <w:p w14:paraId="0F69DE19" w14:textId="3217552E" w:rsidR="00CB5BFC" w:rsidRPr="00041CDA" w:rsidRDefault="007314F9" w:rsidP="00867F3F">
      <w:pPr>
        <w:spacing w:after="120"/>
        <w:ind w:firstLine="480"/>
        <w:rPr>
          <w:rFonts w:eastAsia="宋体"/>
        </w:rPr>
      </w:pPr>
      <w:r w:rsidRPr="00041CDA">
        <w:rPr>
          <w:rFonts w:eastAsia="宋体"/>
        </w:rPr>
        <w:t>在律师办案场景中，</w:t>
      </w:r>
      <w:proofErr w:type="gramStart"/>
      <w:r w:rsidRPr="00041CDA">
        <w:rPr>
          <w:rFonts w:eastAsia="宋体"/>
        </w:rPr>
        <w:t>类案智裁</w:t>
      </w:r>
      <w:proofErr w:type="gramEnd"/>
      <w:r w:rsidRPr="00041CDA">
        <w:rPr>
          <w:rFonts w:eastAsia="宋体"/>
        </w:rPr>
        <w:t>Agent</w:t>
      </w:r>
      <w:r w:rsidRPr="00041CDA">
        <w:rPr>
          <w:rFonts w:eastAsia="宋体"/>
        </w:rPr>
        <w:t>可用于诉前检索与裁判规则梳理，帮助快速形成论证框架；在法院辅助场景中，可用</w:t>
      </w:r>
      <w:proofErr w:type="gramStart"/>
      <w:r w:rsidRPr="00041CDA">
        <w:rPr>
          <w:rFonts w:eastAsia="宋体"/>
        </w:rPr>
        <w:t>于类案</w:t>
      </w:r>
      <w:proofErr w:type="gramEnd"/>
      <w:r w:rsidRPr="00041CDA">
        <w:rPr>
          <w:rFonts w:eastAsia="宋体"/>
        </w:rPr>
        <w:t>归纳与审理思路参考；在企业法</w:t>
      </w:r>
      <w:proofErr w:type="gramStart"/>
      <w:r w:rsidRPr="00041CDA">
        <w:rPr>
          <w:rFonts w:eastAsia="宋体"/>
        </w:rPr>
        <w:t>务</w:t>
      </w:r>
      <w:proofErr w:type="gramEnd"/>
      <w:r w:rsidRPr="00041CDA">
        <w:rPr>
          <w:rFonts w:eastAsia="宋体"/>
        </w:rPr>
        <w:t>场景中，可用于纠纷风险识别与决策支持；在法律科技研发与教学研究场景中，还可作为可复用的数据处理与规则提炼基础设施。不同角色的共同收益在于，把重复性的信息处理工作交给系统，把高价值判断留给专业人员。</w:t>
      </w:r>
    </w:p>
    <w:p w14:paraId="6B7A2D29" w14:textId="77777777" w:rsidR="00CB5BFC" w:rsidRPr="00041CDA" w:rsidRDefault="00000000">
      <w:pPr>
        <w:pStyle w:val="2"/>
        <w:spacing w:after="200"/>
        <w:rPr>
          <w:rFonts w:eastAsia="宋体"/>
        </w:rPr>
      </w:pPr>
      <w:r w:rsidRPr="00041CDA">
        <w:rPr>
          <w:rFonts w:eastAsia="宋体"/>
        </w:rPr>
        <w:t xml:space="preserve">6. AI </w:t>
      </w:r>
      <w:r w:rsidRPr="00041CDA">
        <w:rPr>
          <w:rFonts w:eastAsia="宋体"/>
        </w:rPr>
        <w:t>工具使用说明（工作流与</w:t>
      </w:r>
      <w:r w:rsidRPr="00041CDA">
        <w:rPr>
          <w:rFonts w:eastAsia="宋体"/>
        </w:rPr>
        <w:t xml:space="preserve"> Prompt</w:t>
      </w:r>
      <w:r w:rsidRPr="00041CDA">
        <w:rPr>
          <w:rFonts w:eastAsia="宋体"/>
        </w:rPr>
        <w:t>）</w:t>
      </w:r>
    </w:p>
    <w:p w14:paraId="4923740E" w14:textId="77777777" w:rsidR="00CB5BFC" w:rsidRPr="00041CDA" w:rsidRDefault="00000000">
      <w:pPr>
        <w:pStyle w:val="3"/>
        <w:spacing w:after="200"/>
        <w:rPr>
          <w:rFonts w:eastAsia="宋体"/>
        </w:rPr>
      </w:pPr>
      <w:r w:rsidRPr="00041CDA">
        <w:rPr>
          <w:rFonts w:eastAsia="宋体"/>
        </w:rPr>
        <w:t xml:space="preserve">6.1 </w:t>
      </w:r>
      <w:r w:rsidRPr="00041CDA">
        <w:rPr>
          <w:rFonts w:eastAsia="宋体"/>
        </w:rPr>
        <w:t>工作流入口</w:t>
      </w:r>
    </w:p>
    <w:p w14:paraId="70282828" w14:textId="77777777" w:rsidR="00CB5BFC" w:rsidRPr="00041CDA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041CDA">
        <w:rPr>
          <w:rFonts w:eastAsia="宋体"/>
          <w:shd w:val="clear" w:color="auto" w:fill="F1F5F9"/>
        </w:rPr>
        <w:t>src/workflow/excel_workflow.py</w:t>
      </w:r>
      <w:r w:rsidRPr="00041CDA">
        <w:rPr>
          <w:rFonts w:eastAsia="宋体"/>
        </w:rPr>
        <w:t>：</w:t>
      </w:r>
      <w:proofErr w:type="gramStart"/>
      <w:r w:rsidRPr="00041CDA">
        <w:rPr>
          <w:rFonts w:eastAsia="宋体"/>
        </w:rPr>
        <w:t>生成类案检索</w:t>
      </w:r>
      <w:proofErr w:type="gramEnd"/>
      <w:r w:rsidRPr="00041CDA">
        <w:rPr>
          <w:rFonts w:eastAsia="宋体"/>
        </w:rPr>
        <w:t xml:space="preserve"> Excel</w:t>
      </w:r>
      <w:r w:rsidRPr="00041CDA">
        <w:rPr>
          <w:rFonts w:eastAsia="宋体"/>
        </w:rPr>
        <w:t>。</w:t>
      </w:r>
    </w:p>
    <w:p w14:paraId="4F997606" w14:textId="77777777" w:rsidR="00CB5BFC" w:rsidRPr="00041CDA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041CDA">
        <w:rPr>
          <w:rFonts w:eastAsia="宋体"/>
          <w:shd w:val="clear" w:color="auto" w:fill="F1F5F9"/>
        </w:rPr>
        <w:t>src/workflow/word_workflow.py</w:t>
      </w:r>
      <w:r w:rsidRPr="00041CDA">
        <w:rPr>
          <w:rFonts w:eastAsia="宋体"/>
        </w:rPr>
        <w:t>：</w:t>
      </w:r>
      <w:proofErr w:type="gramStart"/>
      <w:r w:rsidRPr="00041CDA">
        <w:rPr>
          <w:rFonts w:eastAsia="宋体"/>
        </w:rPr>
        <w:t>生成类案检索</w:t>
      </w:r>
      <w:proofErr w:type="gramEnd"/>
      <w:r w:rsidRPr="00041CDA">
        <w:rPr>
          <w:rFonts w:eastAsia="宋体"/>
        </w:rPr>
        <w:t xml:space="preserve"> Word </w:t>
      </w:r>
      <w:r w:rsidRPr="00041CDA">
        <w:rPr>
          <w:rFonts w:eastAsia="宋体"/>
        </w:rPr>
        <w:t>报告。</w:t>
      </w:r>
    </w:p>
    <w:p w14:paraId="50C5E4DD" w14:textId="3D70D857" w:rsidR="00CB5BFC" w:rsidRPr="00041CDA" w:rsidRDefault="00000000" w:rsidP="00867F3F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041CDA">
        <w:rPr>
          <w:rFonts w:eastAsia="宋体"/>
          <w:shd w:val="clear" w:color="auto" w:fill="F1F5F9"/>
        </w:rPr>
        <w:t>src/workflow_api/app.py</w:t>
      </w:r>
      <w:r w:rsidRPr="00041CDA">
        <w:rPr>
          <w:rFonts w:eastAsia="宋体"/>
        </w:rPr>
        <w:t>：统一对外提供工作流</w:t>
      </w:r>
      <w:r w:rsidRPr="00041CDA">
        <w:rPr>
          <w:rFonts w:eastAsia="宋体"/>
        </w:rPr>
        <w:t xml:space="preserve"> API</w:t>
      </w:r>
      <w:r w:rsidRPr="00041CDA">
        <w:rPr>
          <w:rFonts w:eastAsia="宋体"/>
        </w:rPr>
        <w:t>。</w:t>
      </w:r>
    </w:p>
    <w:p w14:paraId="5F8BDECB" w14:textId="1CDA6A49" w:rsidR="00ED0A50" w:rsidRPr="00041CDA" w:rsidRDefault="00ED0A50" w:rsidP="00ED0A50">
      <w:pPr>
        <w:pStyle w:val="3"/>
        <w:rPr>
          <w:rFonts w:eastAsia="宋体"/>
        </w:rPr>
      </w:pPr>
      <w:r w:rsidRPr="00041CDA">
        <w:rPr>
          <w:rFonts w:eastAsia="宋体"/>
        </w:rPr>
        <w:t xml:space="preserve">6.2 </w:t>
      </w:r>
      <w:r w:rsidRPr="00041CDA">
        <w:rPr>
          <w:rFonts w:eastAsia="宋体"/>
        </w:rPr>
        <w:t>详细</w:t>
      </w:r>
      <w:r w:rsidRPr="00041CDA">
        <w:rPr>
          <w:rFonts w:eastAsia="宋体"/>
        </w:rPr>
        <w:t>工作流</w:t>
      </w:r>
    </w:p>
    <w:p w14:paraId="73FC6AD2" w14:textId="73568757" w:rsidR="00ED0A50" w:rsidRPr="00041CDA" w:rsidRDefault="00ED0A50" w:rsidP="0082163D">
      <w:pPr>
        <w:pStyle w:val="4"/>
        <w:ind w:firstLine="420"/>
        <w:rPr>
          <w:rFonts w:eastAsia="宋体"/>
        </w:rPr>
      </w:pPr>
      <w:r w:rsidRPr="00041CDA">
        <w:rPr>
          <w:rFonts w:eastAsia="宋体"/>
        </w:rPr>
        <w:t xml:space="preserve">Excel </w:t>
      </w:r>
      <w:r w:rsidRPr="00041CDA">
        <w:rPr>
          <w:rFonts w:eastAsia="宋体"/>
        </w:rPr>
        <w:t>工作流详解</w:t>
      </w:r>
    </w:p>
    <w:p w14:paraId="0F4CCC37" w14:textId="5771EBBA" w:rsidR="007F2EA7" w:rsidRPr="00041CDA" w:rsidRDefault="007F2EA7" w:rsidP="007F2EA7">
      <w:pPr>
        <w:pStyle w:val="a4"/>
        <w:numPr>
          <w:ilvl w:val="0"/>
          <w:numId w:val="3"/>
        </w:numPr>
        <w:rPr>
          <w:rFonts w:eastAsia="宋体"/>
        </w:rPr>
      </w:pPr>
      <w:r w:rsidRPr="00041CDA">
        <w:rPr>
          <w:rFonts w:eastAsia="宋体"/>
        </w:rPr>
        <w:t>系统入口调用</w:t>
      </w:r>
      <w:r w:rsidRPr="00041CDA">
        <w:rPr>
          <w:rFonts w:eastAsia="宋体"/>
        </w:rPr>
        <w:t xml:space="preserve"> </w:t>
      </w:r>
      <w:proofErr w:type="spellStart"/>
      <w:r w:rsidRPr="00041CDA">
        <w:rPr>
          <w:rFonts w:eastAsia="宋体"/>
        </w:rPr>
        <w:t>run_excel_workflow</w:t>
      </w:r>
      <w:proofErr w:type="spellEnd"/>
      <w:r w:rsidRPr="00041CDA">
        <w:rPr>
          <w:rFonts w:eastAsia="宋体"/>
        </w:rPr>
        <w:t xml:space="preserve"> (query, </w:t>
      </w:r>
      <w:proofErr w:type="spellStart"/>
      <w:r w:rsidRPr="00041CDA">
        <w:rPr>
          <w:rFonts w:eastAsia="宋体"/>
        </w:rPr>
        <w:t>target_case_count</w:t>
      </w:r>
      <w:proofErr w:type="spellEnd"/>
      <w:r w:rsidRPr="00041CDA">
        <w:rPr>
          <w:rFonts w:eastAsia="宋体"/>
        </w:rPr>
        <w:t>)</w:t>
      </w:r>
      <w:r w:rsidRPr="00041CDA">
        <w:rPr>
          <w:rFonts w:eastAsia="宋体"/>
        </w:rPr>
        <w:t>，先通过</w:t>
      </w:r>
      <w:r w:rsidRPr="00041CDA">
        <w:rPr>
          <w:rFonts w:eastAsia="宋体"/>
        </w:rPr>
        <w:t xml:space="preserve"> </w:t>
      </w:r>
      <w:proofErr w:type="spellStart"/>
      <w:r w:rsidRPr="00041CDA">
        <w:rPr>
          <w:rFonts w:eastAsia="宋体"/>
        </w:rPr>
        <w:t>load_env</w:t>
      </w:r>
      <w:proofErr w:type="spellEnd"/>
      <w:r w:rsidRPr="00041CDA">
        <w:rPr>
          <w:rFonts w:eastAsia="宋体"/>
        </w:rPr>
        <w:t xml:space="preserve"> () </w:t>
      </w:r>
      <w:r w:rsidRPr="00041CDA">
        <w:rPr>
          <w:rFonts w:eastAsia="宋体"/>
        </w:rPr>
        <w:t>完成运行时环境加载。</w:t>
      </w:r>
      <w:r w:rsidRPr="00041CDA">
        <w:rPr>
          <w:rFonts w:eastAsia="宋体"/>
        </w:rPr>
        <w:t xml:space="preserve"> </w:t>
      </w:r>
    </w:p>
    <w:p w14:paraId="1043116E" w14:textId="486D25AC" w:rsidR="007F2EA7" w:rsidRPr="00041CDA" w:rsidRDefault="007F2EA7" w:rsidP="007F2EA7">
      <w:pPr>
        <w:pStyle w:val="a4"/>
        <w:numPr>
          <w:ilvl w:val="0"/>
          <w:numId w:val="3"/>
        </w:numPr>
        <w:rPr>
          <w:rFonts w:eastAsia="宋体"/>
        </w:rPr>
      </w:pPr>
      <w:r w:rsidRPr="00041CDA">
        <w:rPr>
          <w:rFonts w:eastAsia="宋体"/>
        </w:rPr>
        <w:t>进入</w:t>
      </w:r>
      <w:r w:rsidRPr="00041CDA">
        <w:rPr>
          <w:rFonts w:eastAsia="宋体"/>
        </w:rPr>
        <w:t xml:space="preserve"> </w:t>
      </w:r>
      <w:proofErr w:type="spellStart"/>
      <w:r w:rsidRPr="00041CDA">
        <w:rPr>
          <w:rFonts w:eastAsia="宋体"/>
        </w:rPr>
        <w:t>build_rows</w:t>
      </w:r>
      <w:proofErr w:type="spellEnd"/>
      <w:r w:rsidRPr="00041CDA">
        <w:rPr>
          <w:rFonts w:eastAsia="宋体"/>
        </w:rPr>
        <w:t xml:space="preserve"> () </w:t>
      </w:r>
      <w:r w:rsidRPr="00041CDA">
        <w:rPr>
          <w:rFonts w:eastAsia="宋体"/>
        </w:rPr>
        <w:t>核心处理流程，先基于</w:t>
      </w:r>
      <w:r w:rsidRPr="00041CDA">
        <w:rPr>
          <w:rFonts w:eastAsia="宋体"/>
        </w:rPr>
        <w:t xml:space="preserve"> excel/</w:t>
      </w:r>
      <w:proofErr w:type="spellStart"/>
      <w:r w:rsidRPr="00041CDA">
        <w:rPr>
          <w:rFonts w:eastAsia="宋体"/>
        </w:rPr>
        <w:t>rewrite_queries</w:t>
      </w:r>
      <w:proofErr w:type="spellEnd"/>
      <w:r w:rsidRPr="00041CDA">
        <w:rPr>
          <w:rFonts w:eastAsia="宋体"/>
        </w:rPr>
        <w:t xml:space="preserve">_* </w:t>
      </w:r>
      <w:r w:rsidRPr="00041CDA">
        <w:rPr>
          <w:rFonts w:eastAsia="宋体"/>
        </w:rPr>
        <w:t>提示模板，通过</w:t>
      </w:r>
      <w:r w:rsidRPr="00041CDA">
        <w:rPr>
          <w:rFonts w:eastAsia="宋体"/>
        </w:rPr>
        <w:t xml:space="preserve"> </w:t>
      </w:r>
      <w:proofErr w:type="spellStart"/>
      <w:r w:rsidRPr="00041CDA">
        <w:rPr>
          <w:rFonts w:eastAsia="宋体"/>
        </w:rPr>
        <w:t>rewrite_queries</w:t>
      </w:r>
      <w:proofErr w:type="spellEnd"/>
      <w:r w:rsidRPr="00041CDA">
        <w:rPr>
          <w:rFonts w:eastAsia="宋体"/>
        </w:rPr>
        <w:t xml:space="preserve"> () </w:t>
      </w:r>
      <w:r w:rsidRPr="00041CDA">
        <w:rPr>
          <w:rFonts w:eastAsia="宋体"/>
        </w:rPr>
        <w:t>将原始查询改写为多条法律检索式查询，结果以</w:t>
      </w:r>
      <w:r w:rsidRPr="00041CDA">
        <w:rPr>
          <w:rFonts w:eastAsia="宋体"/>
        </w:rPr>
        <w:t xml:space="preserve"> </w:t>
      </w:r>
      <w:proofErr w:type="spellStart"/>
      <w:r w:rsidRPr="00041CDA">
        <w:rPr>
          <w:rFonts w:eastAsia="宋体"/>
        </w:rPr>
        <w:t>QueryRewriteResult</w:t>
      </w:r>
      <w:proofErr w:type="spellEnd"/>
      <w:r w:rsidRPr="00041CDA">
        <w:rPr>
          <w:rFonts w:eastAsia="宋体"/>
        </w:rPr>
        <w:t xml:space="preserve"> </w:t>
      </w:r>
      <w:r w:rsidRPr="00041CDA">
        <w:rPr>
          <w:rFonts w:eastAsia="宋体"/>
        </w:rPr>
        <w:t>格式规范输出。</w:t>
      </w:r>
      <w:r w:rsidRPr="00041CDA">
        <w:rPr>
          <w:rFonts w:eastAsia="宋体"/>
        </w:rPr>
        <w:t xml:space="preserve"> </w:t>
      </w:r>
    </w:p>
    <w:p w14:paraId="78006C52" w14:textId="1E4B0EEE" w:rsidR="007F2EA7" w:rsidRPr="00041CDA" w:rsidRDefault="007F2EA7" w:rsidP="007F2EA7">
      <w:pPr>
        <w:pStyle w:val="a4"/>
        <w:numPr>
          <w:ilvl w:val="0"/>
          <w:numId w:val="3"/>
        </w:numPr>
        <w:rPr>
          <w:rFonts w:eastAsia="宋体"/>
        </w:rPr>
      </w:pPr>
      <w:r w:rsidRPr="00041CDA">
        <w:rPr>
          <w:rFonts w:eastAsia="宋体"/>
        </w:rPr>
        <w:t>将原始查询与改写后查询组合，通过</w:t>
      </w:r>
      <w:r w:rsidRPr="00041CDA">
        <w:rPr>
          <w:rFonts w:eastAsia="宋体"/>
        </w:rPr>
        <w:t xml:space="preserve"> </w:t>
      </w:r>
      <w:proofErr w:type="spellStart"/>
      <w:r w:rsidRPr="00041CDA">
        <w:rPr>
          <w:rFonts w:eastAsia="宋体"/>
        </w:rPr>
        <w:t>fetch_case_hits</w:t>
      </w:r>
      <w:proofErr w:type="spellEnd"/>
      <w:r w:rsidRPr="00041CDA">
        <w:rPr>
          <w:rFonts w:eastAsia="宋体"/>
        </w:rPr>
        <w:t xml:space="preserve"> () </w:t>
      </w:r>
      <w:r w:rsidRPr="00041CDA">
        <w:rPr>
          <w:rFonts w:eastAsia="宋体"/>
        </w:rPr>
        <w:t>分页检索案例，单页条数由</w:t>
      </w:r>
      <w:r w:rsidRPr="00041CDA">
        <w:rPr>
          <w:rFonts w:eastAsia="宋体"/>
        </w:rPr>
        <w:t xml:space="preserve"> PAGE_SIZE </w:t>
      </w:r>
      <w:r w:rsidRPr="00041CDA">
        <w:rPr>
          <w:rFonts w:eastAsia="宋体"/>
        </w:rPr>
        <w:t>控制；利用</w:t>
      </w:r>
      <w:r w:rsidRPr="00041CDA">
        <w:rPr>
          <w:rFonts w:eastAsia="宋体"/>
        </w:rPr>
        <w:t xml:space="preserve"> </w:t>
      </w:r>
      <w:proofErr w:type="spellStart"/>
      <w:r w:rsidRPr="00041CDA">
        <w:rPr>
          <w:rFonts w:eastAsia="宋体"/>
        </w:rPr>
        <w:t>build_case_dedup_key</w:t>
      </w:r>
      <w:proofErr w:type="spellEnd"/>
      <w:r w:rsidRPr="00041CDA">
        <w:rPr>
          <w:rFonts w:eastAsia="宋体"/>
        </w:rPr>
        <w:t xml:space="preserve"> () </w:t>
      </w:r>
      <w:r w:rsidRPr="00041CDA">
        <w:rPr>
          <w:rFonts w:eastAsia="宋体"/>
        </w:rPr>
        <w:t>以案号完成案例去重，达到目标案例数量后停止检索。</w:t>
      </w:r>
      <w:r w:rsidRPr="00041CDA">
        <w:rPr>
          <w:rFonts w:eastAsia="宋体"/>
        </w:rPr>
        <w:t xml:space="preserve"> </w:t>
      </w:r>
    </w:p>
    <w:p w14:paraId="43486AF1" w14:textId="408872F7" w:rsidR="007F2EA7" w:rsidRPr="00041CDA" w:rsidRDefault="007F2EA7" w:rsidP="007F2EA7">
      <w:pPr>
        <w:pStyle w:val="a4"/>
        <w:numPr>
          <w:ilvl w:val="0"/>
          <w:numId w:val="3"/>
        </w:numPr>
        <w:rPr>
          <w:rFonts w:eastAsia="宋体"/>
        </w:rPr>
      </w:pPr>
      <w:r w:rsidRPr="00041CDA">
        <w:rPr>
          <w:rFonts w:eastAsia="宋体"/>
        </w:rPr>
        <w:t>对各案例异步执行</w:t>
      </w:r>
      <w:r w:rsidRPr="00041CDA">
        <w:rPr>
          <w:rFonts w:eastAsia="宋体"/>
        </w:rPr>
        <w:t xml:space="preserve"> </w:t>
      </w:r>
      <w:proofErr w:type="spellStart"/>
      <w:r w:rsidRPr="00041CDA">
        <w:rPr>
          <w:rFonts w:eastAsia="宋体"/>
        </w:rPr>
        <w:t>process_hit</w:t>
      </w:r>
      <w:proofErr w:type="spellEnd"/>
      <w:r w:rsidRPr="00041CDA">
        <w:rPr>
          <w:rFonts w:eastAsia="宋体"/>
        </w:rPr>
        <w:t xml:space="preserve"> ()</w:t>
      </w:r>
      <w:r w:rsidRPr="00041CDA">
        <w:rPr>
          <w:rFonts w:eastAsia="宋体"/>
        </w:rPr>
        <w:t>，通过</w:t>
      </w:r>
      <w:r w:rsidRPr="00041CDA">
        <w:rPr>
          <w:rFonts w:eastAsia="宋体"/>
        </w:rPr>
        <w:t xml:space="preserve"> </w:t>
      </w:r>
      <w:proofErr w:type="spellStart"/>
      <w:r w:rsidRPr="00041CDA">
        <w:rPr>
          <w:rFonts w:eastAsia="宋体"/>
        </w:rPr>
        <w:t>extract_case_fields</w:t>
      </w:r>
      <w:proofErr w:type="spellEnd"/>
      <w:r w:rsidRPr="00041CDA">
        <w:rPr>
          <w:rFonts w:eastAsia="宋体"/>
        </w:rPr>
        <w:t xml:space="preserve"> () </w:t>
      </w:r>
      <w:r w:rsidRPr="00041CDA">
        <w:rPr>
          <w:rFonts w:eastAsia="宋体"/>
        </w:rPr>
        <w:t>搭配对应提示模板抽取结构化字段，结果以</w:t>
      </w:r>
      <w:r w:rsidRPr="00041CDA">
        <w:rPr>
          <w:rFonts w:eastAsia="宋体"/>
        </w:rPr>
        <w:t xml:space="preserve"> </w:t>
      </w:r>
      <w:proofErr w:type="spellStart"/>
      <w:r w:rsidRPr="00041CDA">
        <w:rPr>
          <w:rFonts w:eastAsia="宋体"/>
        </w:rPr>
        <w:t>CaseExtractResult</w:t>
      </w:r>
      <w:proofErr w:type="spellEnd"/>
      <w:r w:rsidRPr="00041CDA">
        <w:rPr>
          <w:rFonts w:eastAsia="宋体"/>
        </w:rPr>
        <w:t xml:space="preserve"> </w:t>
      </w:r>
      <w:r w:rsidRPr="00041CDA">
        <w:rPr>
          <w:rFonts w:eastAsia="宋体"/>
        </w:rPr>
        <w:t>存储；再通过</w:t>
      </w:r>
      <w:r w:rsidRPr="00041CDA">
        <w:rPr>
          <w:rFonts w:eastAsia="宋体"/>
        </w:rPr>
        <w:t xml:space="preserve"> </w:t>
      </w:r>
      <w:proofErr w:type="spellStart"/>
      <w:r w:rsidRPr="00041CDA">
        <w:rPr>
          <w:rFonts w:eastAsia="宋体"/>
        </w:rPr>
        <w:t>rewrite_law_queries</w:t>
      </w:r>
      <w:proofErr w:type="spellEnd"/>
      <w:r w:rsidRPr="00041CDA">
        <w:rPr>
          <w:rFonts w:eastAsia="宋体"/>
        </w:rPr>
        <w:t xml:space="preserve"> () </w:t>
      </w:r>
      <w:r w:rsidRPr="00041CDA">
        <w:rPr>
          <w:rFonts w:eastAsia="宋体"/>
        </w:rPr>
        <w:t>生成法律检索查询并与基础查询合并去重。</w:t>
      </w:r>
      <w:r w:rsidRPr="00041CDA">
        <w:rPr>
          <w:rFonts w:eastAsia="宋体"/>
        </w:rPr>
        <w:t xml:space="preserve"> </w:t>
      </w:r>
    </w:p>
    <w:p w14:paraId="4C3B81C8" w14:textId="4DAF318A" w:rsidR="007F2EA7" w:rsidRPr="00041CDA" w:rsidRDefault="007F2EA7" w:rsidP="007F2EA7">
      <w:pPr>
        <w:pStyle w:val="a4"/>
        <w:numPr>
          <w:ilvl w:val="0"/>
          <w:numId w:val="3"/>
        </w:numPr>
        <w:rPr>
          <w:rFonts w:eastAsia="宋体"/>
        </w:rPr>
      </w:pPr>
      <w:r w:rsidRPr="00041CDA">
        <w:rPr>
          <w:rFonts w:eastAsia="宋体"/>
        </w:rPr>
        <w:t>逐条调用</w:t>
      </w:r>
      <w:r w:rsidRPr="00041CDA">
        <w:rPr>
          <w:rFonts w:eastAsia="宋体"/>
        </w:rPr>
        <w:t xml:space="preserve"> </w:t>
      </w:r>
      <w:proofErr w:type="spellStart"/>
      <w:r w:rsidRPr="00041CDA">
        <w:rPr>
          <w:rFonts w:eastAsia="宋体"/>
        </w:rPr>
        <w:t>search_laws</w:t>
      </w:r>
      <w:proofErr w:type="spellEnd"/>
      <w:r w:rsidRPr="00041CDA">
        <w:rPr>
          <w:rFonts w:eastAsia="宋体"/>
        </w:rPr>
        <w:t xml:space="preserve"> () </w:t>
      </w:r>
      <w:r w:rsidRPr="00041CDA">
        <w:rPr>
          <w:rFonts w:eastAsia="宋体"/>
        </w:rPr>
        <w:t>检索法律条文，由</w:t>
      </w:r>
      <w:r w:rsidRPr="00041CDA">
        <w:rPr>
          <w:rFonts w:eastAsia="宋体"/>
        </w:rPr>
        <w:t xml:space="preserve"> </w:t>
      </w:r>
      <w:proofErr w:type="spellStart"/>
      <w:r w:rsidRPr="00041CDA">
        <w:rPr>
          <w:rFonts w:eastAsia="宋体"/>
        </w:rPr>
        <w:t>build_law_basis</w:t>
      </w:r>
      <w:proofErr w:type="spellEnd"/>
      <w:r w:rsidRPr="00041CDA">
        <w:rPr>
          <w:rFonts w:eastAsia="宋体"/>
        </w:rPr>
        <w:t xml:space="preserve"> () </w:t>
      </w:r>
      <w:r w:rsidRPr="00041CDA">
        <w:rPr>
          <w:rFonts w:eastAsia="宋体"/>
        </w:rPr>
        <w:t>整合法律名称与条文内容，无匹配结果时标注</w:t>
      </w:r>
      <w:r w:rsidRPr="00041CDA">
        <w:rPr>
          <w:rFonts w:eastAsia="宋体"/>
        </w:rPr>
        <w:t xml:space="preserve"> “</w:t>
      </w:r>
      <w:r w:rsidRPr="00041CDA">
        <w:rPr>
          <w:rFonts w:eastAsia="宋体"/>
        </w:rPr>
        <w:t>未检索到明确法律条文</w:t>
      </w:r>
      <w:r w:rsidRPr="00041CDA">
        <w:rPr>
          <w:rFonts w:eastAsia="宋体"/>
        </w:rPr>
        <w:t>”</w:t>
      </w:r>
      <w:r w:rsidRPr="00041CDA">
        <w:rPr>
          <w:rFonts w:eastAsia="宋体"/>
        </w:rPr>
        <w:t>，最终封装为</w:t>
      </w:r>
      <w:r w:rsidRPr="00041CDA">
        <w:rPr>
          <w:rFonts w:eastAsia="宋体"/>
        </w:rPr>
        <w:t xml:space="preserve"> </w:t>
      </w:r>
      <w:proofErr w:type="spellStart"/>
      <w:r w:rsidRPr="00041CDA">
        <w:rPr>
          <w:rFonts w:eastAsia="宋体"/>
        </w:rPr>
        <w:t>MinimalCaseRow</w:t>
      </w:r>
      <w:proofErr w:type="spellEnd"/>
      <w:r w:rsidRPr="00041CDA">
        <w:rPr>
          <w:rFonts w:eastAsia="宋体"/>
        </w:rPr>
        <w:t xml:space="preserve"> </w:t>
      </w:r>
      <w:r w:rsidRPr="00041CDA">
        <w:rPr>
          <w:rFonts w:eastAsia="宋体"/>
        </w:rPr>
        <w:t>统一数据对象。</w:t>
      </w:r>
      <w:r w:rsidRPr="00041CDA">
        <w:rPr>
          <w:rFonts w:eastAsia="宋体"/>
        </w:rPr>
        <w:t xml:space="preserve"> </w:t>
      </w:r>
    </w:p>
    <w:p w14:paraId="59176035" w14:textId="550C63BB" w:rsidR="007F2EA7" w:rsidRPr="00041CDA" w:rsidRDefault="007F2EA7" w:rsidP="007F2EA7">
      <w:pPr>
        <w:pStyle w:val="a4"/>
        <w:numPr>
          <w:ilvl w:val="0"/>
          <w:numId w:val="3"/>
        </w:numPr>
        <w:rPr>
          <w:rFonts w:eastAsia="宋体"/>
          <w:b/>
          <w:bCs/>
        </w:rPr>
      </w:pPr>
      <w:r w:rsidRPr="00041CDA">
        <w:rPr>
          <w:rFonts w:eastAsia="宋体"/>
        </w:rPr>
        <w:t>完成数据处理后，通过</w:t>
      </w:r>
      <w:r w:rsidRPr="00041CDA">
        <w:rPr>
          <w:rFonts w:eastAsia="宋体"/>
        </w:rPr>
        <w:t xml:space="preserve"> sa</w:t>
      </w:r>
      <w:proofErr w:type="spellStart"/>
      <w:r w:rsidRPr="00041CDA">
        <w:rPr>
          <w:rFonts w:eastAsia="宋体"/>
        </w:rPr>
        <w:t>ve_excel</w:t>
      </w:r>
      <w:proofErr w:type="spellEnd"/>
      <w:r w:rsidRPr="00041CDA">
        <w:rPr>
          <w:rFonts w:eastAsia="宋体"/>
        </w:rPr>
        <w:t xml:space="preserve"> () </w:t>
      </w:r>
      <w:r w:rsidRPr="00041CDA">
        <w:rPr>
          <w:rFonts w:eastAsia="宋体"/>
        </w:rPr>
        <w:t>将结果导出至</w:t>
      </w:r>
      <w:r w:rsidRPr="00041CDA">
        <w:rPr>
          <w:rFonts w:eastAsia="宋体"/>
        </w:rPr>
        <w:t xml:space="preserve"> outputs </w:t>
      </w:r>
      <w:r w:rsidRPr="00041CDA">
        <w:rPr>
          <w:rFonts w:eastAsia="宋体"/>
        </w:rPr>
        <w:t>目录，文件以时间戳命名，最终输出</w:t>
      </w:r>
      <w:r w:rsidRPr="00041CDA">
        <w:rPr>
          <w:rFonts w:eastAsia="宋体"/>
        </w:rPr>
        <w:t xml:space="preserve"> Excel </w:t>
      </w:r>
      <w:r w:rsidRPr="00041CDA">
        <w:rPr>
          <w:rFonts w:eastAsia="宋体"/>
        </w:rPr>
        <w:t>文件路径、结构化行数据列表及命中案例列表。</w:t>
      </w:r>
    </w:p>
    <w:p w14:paraId="39B54B11" w14:textId="7FEA42F3" w:rsidR="00ED0A50" w:rsidRPr="00041CDA" w:rsidRDefault="00ED0A50" w:rsidP="0082163D">
      <w:pPr>
        <w:pStyle w:val="4"/>
        <w:ind w:firstLine="420"/>
        <w:rPr>
          <w:rFonts w:eastAsia="宋体"/>
        </w:rPr>
      </w:pPr>
      <w:r w:rsidRPr="00041CDA">
        <w:rPr>
          <w:rFonts w:eastAsia="宋体"/>
        </w:rPr>
        <w:t xml:space="preserve">Word </w:t>
      </w:r>
      <w:r w:rsidRPr="00041CDA">
        <w:rPr>
          <w:rFonts w:eastAsia="宋体"/>
        </w:rPr>
        <w:t>工作流</w:t>
      </w:r>
    </w:p>
    <w:p w14:paraId="632545A5" w14:textId="413D6C96" w:rsidR="00963685" w:rsidRPr="00041CDA" w:rsidRDefault="00963685" w:rsidP="00963685">
      <w:pPr>
        <w:pStyle w:val="a4"/>
        <w:numPr>
          <w:ilvl w:val="0"/>
          <w:numId w:val="4"/>
        </w:numPr>
        <w:rPr>
          <w:rFonts w:eastAsia="宋体"/>
        </w:rPr>
      </w:pPr>
      <w:r w:rsidRPr="00041CDA">
        <w:rPr>
          <w:rFonts w:eastAsia="宋体"/>
        </w:rPr>
        <w:t>以</w:t>
      </w:r>
      <w:r w:rsidRPr="00041CDA">
        <w:rPr>
          <w:rFonts w:eastAsia="宋体"/>
        </w:rPr>
        <w:t xml:space="preserve"> </w:t>
      </w:r>
      <w:proofErr w:type="spellStart"/>
      <w:r w:rsidRPr="00041CDA">
        <w:rPr>
          <w:rFonts w:eastAsia="宋体"/>
        </w:rPr>
        <w:t>run_word_workflow</w:t>
      </w:r>
      <w:proofErr w:type="spellEnd"/>
      <w:r w:rsidRPr="00041CDA">
        <w:rPr>
          <w:rFonts w:eastAsia="宋体"/>
        </w:rPr>
        <w:t xml:space="preserve"> (query, submitter, </w:t>
      </w:r>
      <w:proofErr w:type="spellStart"/>
      <w:r w:rsidRPr="00041CDA">
        <w:rPr>
          <w:rFonts w:eastAsia="宋体"/>
        </w:rPr>
        <w:t>report_title</w:t>
      </w:r>
      <w:proofErr w:type="spellEnd"/>
      <w:r w:rsidRPr="00041CDA">
        <w:rPr>
          <w:rFonts w:eastAsia="宋体"/>
        </w:rPr>
        <w:t xml:space="preserve">, </w:t>
      </w:r>
      <w:proofErr w:type="spellStart"/>
      <w:r w:rsidRPr="00041CDA">
        <w:rPr>
          <w:rFonts w:eastAsia="宋体"/>
        </w:rPr>
        <w:t>report_date</w:t>
      </w:r>
      <w:proofErr w:type="spellEnd"/>
      <w:r w:rsidRPr="00041CDA">
        <w:rPr>
          <w:rFonts w:eastAsia="宋体"/>
        </w:rPr>
        <w:t xml:space="preserve">) </w:t>
      </w:r>
      <w:r w:rsidRPr="00041CDA">
        <w:rPr>
          <w:rFonts w:eastAsia="宋体"/>
        </w:rPr>
        <w:t>为入口，先执行</w:t>
      </w:r>
      <w:r w:rsidRPr="00041CDA">
        <w:rPr>
          <w:rFonts w:eastAsia="宋体"/>
        </w:rPr>
        <w:t xml:space="preserve"> </w:t>
      </w:r>
      <w:proofErr w:type="spellStart"/>
      <w:r w:rsidRPr="00041CDA">
        <w:rPr>
          <w:rFonts w:eastAsia="宋体"/>
        </w:rPr>
        <w:t>load_env</w:t>
      </w:r>
      <w:proofErr w:type="spellEnd"/>
      <w:r w:rsidRPr="00041CDA">
        <w:rPr>
          <w:rFonts w:eastAsia="宋体"/>
        </w:rPr>
        <w:t xml:space="preserve"> () </w:t>
      </w:r>
      <w:r w:rsidRPr="00041CDA">
        <w:rPr>
          <w:rFonts w:eastAsia="宋体"/>
        </w:rPr>
        <w:t>完成环境初始化。</w:t>
      </w:r>
      <w:r w:rsidRPr="00041CDA">
        <w:rPr>
          <w:rFonts w:eastAsia="宋体"/>
        </w:rPr>
        <w:t xml:space="preserve"> </w:t>
      </w:r>
    </w:p>
    <w:p w14:paraId="27EDA6CE" w14:textId="6C7B8457" w:rsidR="00963685" w:rsidRPr="00041CDA" w:rsidRDefault="00963685" w:rsidP="00963685">
      <w:pPr>
        <w:pStyle w:val="a4"/>
        <w:numPr>
          <w:ilvl w:val="0"/>
          <w:numId w:val="4"/>
        </w:numPr>
        <w:rPr>
          <w:rFonts w:eastAsia="宋体"/>
        </w:rPr>
      </w:pPr>
      <w:r w:rsidRPr="00041CDA">
        <w:rPr>
          <w:rFonts w:eastAsia="宋体"/>
        </w:rPr>
        <w:t>复用</w:t>
      </w:r>
      <w:r w:rsidRPr="00041CDA">
        <w:rPr>
          <w:rFonts w:eastAsia="宋体"/>
        </w:rPr>
        <w:t xml:space="preserve"> Excel </w:t>
      </w:r>
      <w:r w:rsidRPr="00041CDA">
        <w:rPr>
          <w:rFonts w:eastAsia="宋体"/>
        </w:rPr>
        <w:t>工作流的</w:t>
      </w:r>
      <w:r w:rsidRPr="00041CDA">
        <w:rPr>
          <w:rFonts w:eastAsia="宋体"/>
        </w:rPr>
        <w:t xml:space="preserve"> </w:t>
      </w:r>
      <w:proofErr w:type="spellStart"/>
      <w:r w:rsidRPr="00041CDA">
        <w:rPr>
          <w:rFonts w:eastAsia="宋体"/>
        </w:rPr>
        <w:t>build_rows</w:t>
      </w:r>
      <w:proofErr w:type="spellEnd"/>
      <w:r w:rsidRPr="00041CDA">
        <w:rPr>
          <w:rFonts w:eastAsia="宋体"/>
        </w:rPr>
        <w:t xml:space="preserve"> (query) </w:t>
      </w:r>
      <w:r w:rsidRPr="00041CDA">
        <w:rPr>
          <w:rFonts w:eastAsia="宋体"/>
        </w:rPr>
        <w:t>流程，完成案例检索、去重、字段抽取与法律依据补全，获取结构化行数据与命中案例列表。</w:t>
      </w:r>
      <w:r w:rsidRPr="00041CDA">
        <w:rPr>
          <w:rFonts w:eastAsia="宋体"/>
        </w:rPr>
        <w:t xml:space="preserve"> </w:t>
      </w:r>
    </w:p>
    <w:p w14:paraId="6324FAD6" w14:textId="5990F33E" w:rsidR="00963685" w:rsidRPr="00041CDA" w:rsidRDefault="00963685" w:rsidP="00963685">
      <w:pPr>
        <w:pStyle w:val="a4"/>
        <w:numPr>
          <w:ilvl w:val="0"/>
          <w:numId w:val="4"/>
        </w:numPr>
        <w:rPr>
          <w:rFonts w:eastAsia="宋体"/>
        </w:rPr>
      </w:pPr>
      <w:r w:rsidRPr="00041CDA">
        <w:rPr>
          <w:rFonts w:eastAsia="宋体"/>
        </w:rPr>
        <w:lastRenderedPageBreak/>
        <w:t>调用</w:t>
      </w:r>
      <w:r w:rsidRPr="00041CDA">
        <w:rPr>
          <w:rFonts w:eastAsia="宋体"/>
        </w:rPr>
        <w:t xml:space="preserve"> </w:t>
      </w:r>
      <w:proofErr w:type="spellStart"/>
      <w:r w:rsidRPr="00041CDA">
        <w:rPr>
          <w:rFonts w:eastAsia="宋体"/>
        </w:rPr>
        <w:t>generate_word_report_content</w:t>
      </w:r>
      <w:proofErr w:type="spellEnd"/>
      <w:r w:rsidRPr="00041CDA">
        <w:rPr>
          <w:rFonts w:eastAsia="宋体"/>
        </w:rPr>
        <w:t xml:space="preserve"> () </w:t>
      </w:r>
      <w:r w:rsidRPr="00041CDA">
        <w:rPr>
          <w:rFonts w:eastAsia="宋体"/>
        </w:rPr>
        <w:t>生成报告正文，先通过</w:t>
      </w:r>
      <w:r w:rsidRPr="00041CDA">
        <w:rPr>
          <w:rFonts w:eastAsia="宋体"/>
        </w:rPr>
        <w:t xml:space="preserve"> </w:t>
      </w:r>
      <w:proofErr w:type="spellStart"/>
      <w:r w:rsidRPr="00041CDA">
        <w:rPr>
          <w:rFonts w:eastAsia="宋体"/>
        </w:rPr>
        <w:t>build_evidence_baseline</w:t>
      </w:r>
      <w:proofErr w:type="spellEnd"/>
      <w:r w:rsidRPr="00041CDA">
        <w:rPr>
          <w:rFonts w:eastAsia="宋体"/>
        </w:rPr>
        <w:t xml:space="preserve"> () </w:t>
      </w:r>
      <w:r w:rsidRPr="00041CDA">
        <w:rPr>
          <w:rFonts w:eastAsia="宋体"/>
        </w:rPr>
        <w:t>生成样本总数、法院层级、审理程序、法律依据等分布数据，再结合指定提示模板生成正文内容，以</w:t>
      </w:r>
      <w:r w:rsidRPr="00041CDA">
        <w:rPr>
          <w:rFonts w:eastAsia="宋体"/>
        </w:rPr>
        <w:t xml:space="preserve"> </w:t>
      </w:r>
      <w:proofErr w:type="spellStart"/>
      <w:r w:rsidRPr="00041CDA">
        <w:rPr>
          <w:rFonts w:eastAsia="宋体"/>
        </w:rPr>
        <w:t>WordReportContent</w:t>
      </w:r>
      <w:proofErr w:type="spellEnd"/>
      <w:r w:rsidRPr="00041CDA">
        <w:rPr>
          <w:rFonts w:eastAsia="宋体"/>
        </w:rPr>
        <w:t xml:space="preserve"> </w:t>
      </w:r>
      <w:r w:rsidRPr="00041CDA">
        <w:rPr>
          <w:rFonts w:eastAsia="宋体"/>
        </w:rPr>
        <w:t>规范存储。</w:t>
      </w:r>
      <w:r w:rsidRPr="00041CDA">
        <w:rPr>
          <w:rFonts w:eastAsia="宋体"/>
        </w:rPr>
        <w:t xml:space="preserve"> </w:t>
      </w:r>
    </w:p>
    <w:p w14:paraId="1CB7C0F5" w14:textId="28D07242" w:rsidR="00963685" w:rsidRPr="00041CDA" w:rsidRDefault="00963685" w:rsidP="00963685">
      <w:pPr>
        <w:pStyle w:val="a4"/>
        <w:numPr>
          <w:ilvl w:val="0"/>
          <w:numId w:val="4"/>
        </w:numPr>
        <w:rPr>
          <w:rFonts w:eastAsia="宋体"/>
        </w:rPr>
      </w:pPr>
      <w:r w:rsidRPr="00041CDA">
        <w:rPr>
          <w:rFonts w:eastAsia="宋体"/>
        </w:rPr>
        <w:t>执行</w:t>
      </w:r>
      <w:r w:rsidRPr="00041CDA">
        <w:rPr>
          <w:rFonts w:eastAsia="宋体"/>
        </w:rPr>
        <w:t xml:space="preserve"> </w:t>
      </w:r>
      <w:proofErr w:type="spellStart"/>
      <w:r w:rsidRPr="00041CDA">
        <w:rPr>
          <w:rFonts w:eastAsia="宋体"/>
        </w:rPr>
        <w:t>select_attachment_cases</w:t>
      </w:r>
      <w:proofErr w:type="spellEnd"/>
      <w:r w:rsidRPr="00041CDA">
        <w:rPr>
          <w:rFonts w:eastAsia="宋体"/>
        </w:rPr>
        <w:t xml:space="preserve"> () </w:t>
      </w:r>
      <w:r w:rsidRPr="00041CDA">
        <w:rPr>
          <w:rFonts w:eastAsia="宋体"/>
        </w:rPr>
        <w:t>筛选附件案例，先构建</w:t>
      </w:r>
      <w:proofErr w:type="gramStart"/>
      <w:r w:rsidRPr="00041CDA">
        <w:rPr>
          <w:rFonts w:eastAsia="宋体"/>
        </w:rPr>
        <w:t>包含案</w:t>
      </w:r>
      <w:proofErr w:type="gramEnd"/>
      <w:r w:rsidRPr="00041CDA">
        <w:rPr>
          <w:rFonts w:eastAsia="宋体"/>
        </w:rPr>
        <w:t>号、案由、裁判结果等信息的候选清单，通过对应提示模板确定选中序号，完成合法性校验与去重后确定附件案例列表。</w:t>
      </w:r>
      <w:r w:rsidRPr="00041CDA">
        <w:rPr>
          <w:rFonts w:eastAsia="宋体"/>
        </w:rPr>
        <w:t xml:space="preserve"> </w:t>
      </w:r>
    </w:p>
    <w:p w14:paraId="507228FB" w14:textId="5FBC148F" w:rsidR="00963685" w:rsidRPr="00041CDA" w:rsidRDefault="00963685" w:rsidP="00963685">
      <w:pPr>
        <w:pStyle w:val="a4"/>
        <w:numPr>
          <w:ilvl w:val="0"/>
          <w:numId w:val="4"/>
        </w:numPr>
        <w:rPr>
          <w:rFonts w:eastAsia="宋体"/>
        </w:rPr>
      </w:pPr>
      <w:r w:rsidRPr="00041CDA">
        <w:rPr>
          <w:rFonts w:eastAsia="宋体"/>
        </w:rPr>
        <w:t>调用</w:t>
      </w:r>
      <w:r w:rsidRPr="00041CDA">
        <w:rPr>
          <w:rFonts w:eastAsia="宋体"/>
        </w:rPr>
        <w:t xml:space="preserve"> </w:t>
      </w:r>
      <w:proofErr w:type="spellStart"/>
      <w:r w:rsidRPr="00041CDA">
        <w:rPr>
          <w:rFonts w:eastAsia="宋体"/>
        </w:rPr>
        <w:t>save_word</w:t>
      </w:r>
      <w:proofErr w:type="spellEnd"/>
      <w:r w:rsidRPr="00041CDA">
        <w:rPr>
          <w:rFonts w:eastAsia="宋体"/>
        </w:rPr>
        <w:t xml:space="preserve"> () </w:t>
      </w:r>
      <w:r w:rsidRPr="00041CDA">
        <w:rPr>
          <w:rFonts w:eastAsia="宋体"/>
        </w:rPr>
        <w:t>导出文档，依次写入封面、正文、案例表格、法律法规原文、分析内容及附件案例原文并清理</w:t>
      </w:r>
      <w:r w:rsidRPr="00041CDA">
        <w:rPr>
          <w:rFonts w:eastAsia="宋体"/>
        </w:rPr>
        <w:t xml:space="preserve"> HTML </w:t>
      </w:r>
      <w:r w:rsidRPr="00041CDA">
        <w:rPr>
          <w:rFonts w:eastAsia="宋体"/>
        </w:rPr>
        <w:t>标记，文件保存至</w:t>
      </w:r>
      <w:r w:rsidRPr="00041CDA">
        <w:rPr>
          <w:rFonts w:eastAsia="宋体"/>
        </w:rPr>
        <w:t xml:space="preserve"> outputs </w:t>
      </w:r>
      <w:r w:rsidRPr="00041CDA">
        <w:rPr>
          <w:rFonts w:eastAsia="宋体"/>
        </w:rPr>
        <w:t>目录。</w:t>
      </w:r>
      <w:r w:rsidRPr="00041CDA">
        <w:rPr>
          <w:rFonts w:eastAsia="宋体"/>
        </w:rPr>
        <w:t xml:space="preserve"> </w:t>
      </w:r>
    </w:p>
    <w:p w14:paraId="7AB8A363" w14:textId="4D6D8FD5" w:rsidR="00ED0A50" w:rsidRPr="00041CDA" w:rsidRDefault="00963685" w:rsidP="00963685">
      <w:pPr>
        <w:pStyle w:val="a4"/>
        <w:numPr>
          <w:ilvl w:val="0"/>
          <w:numId w:val="4"/>
        </w:numPr>
        <w:rPr>
          <w:rFonts w:eastAsia="宋体"/>
        </w:rPr>
      </w:pPr>
      <w:r w:rsidRPr="00041CDA">
        <w:rPr>
          <w:rFonts w:eastAsia="宋体"/>
        </w:rPr>
        <w:t>最终输出</w:t>
      </w:r>
      <w:r w:rsidRPr="00041CDA">
        <w:rPr>
          <w:rFonts w:eastAsia="宋体"/>
        </w:rPr>
        <w:t xml:space="preserve"> Word </w:t>
      </w:r>
      <w:r w:rsidRPr="00041CDA">
        <w:rPr>
          <w:rFonts w:eastAsia="宋体"/>
        </w:rPr>
        <w:t>文件路径、结构化行数据列表及附件案例列表。</w:t>
      </w:r>
    </w:p>
    <w:p w14:paraId="52E9E00E" w14:textId="49929108" w:rsidR="00CB5BFC" w:rsidRPr="00041CDA" w:rsidRDefault="00000000">
      <w:pPr>
        <w:pStyle w:val="3"/>
        <w:spacing w:after="200"/>
        <w:rPr>
          <w:rFonts w:eastAsia="宋体"/>
        </w:rPr>
      </w:pPr>
      <w:r w:rsidRPr="00041CDA">
        <w:rPr>
          <w:rFonts w:eastAsia="宋体"/>
        </w:rPr>
        <w:t>6.</w:t>
      </w:r>
      <w:r w:rsidR="00ED0A50" w:rsidRPr="00041CDA">
        <w:rPr>
          <w:rFonts w:eastAsia="宋体"/>
        </w:rPr>
        <w:t>3</w:t>
      </w:r>
      <w:r w:rsidRPr="00041CDA">
        <w:rPr>
          <w:rFonts w:eastAsia="宋体"/>
        </w:rPr>
        <w:t xml:space="preserve"> Prompt </w:t>
      </w:r>
      <w:r w:rsidRPr="00041CDA">
        <w:rPr>
          <w:rFonts w:eastAsia="宋体"/>
        </w:rPr>
        <w:t>组织方式</w:t>
      </w:r>
    </w:p>
    <w:p w14:paraId="714556E5" w14:textId="77777777" w:rsidR="00CB5BFC" w:rsidRPr="00041CDA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041CDA">
        <w:rPr>
          <w:rFonts w:eastAsia="宋体"/>
        </w:rPr>
        <w:t xml:space="preserve">Excel </w:t>
      </w:r>
      <w:r w:rsidRPr="00041CDA">
        <w:rPr>
          <w:rFonts w:eastAsia="宋体"/>
        </w:rPr>
        <w:t>相关</w:t>
      </w:r>
      <w:r w:rsidRPr="00041CDA">
        <w:rPr>
          <w:rFonts w:eastAsia="宋体"/>
        </w:rPr>
        <w:t xml:space="preserve"> Prompt</w:t>
      </w:r>
      <w:r w:rsidRPr="00041CDA">
        <w:rPr>
          <w:rFonts w:eastAsia="宋体"/>
        </w:rPr>
        <w:t>：</w:t>
      </w:r>
      <w:proofErr w:type="spellStart"/>
      <w:r w:rsidRPr="00041CDA">
        <w:rPr>
          <w:rFonts w:eastAsia="宋体"/>
          <w:shd w:val="clear" w:color="auto" w:fill="F1F5F9"/>
        </w:rPr>
        <w:t>src</w:t>
      </w:r>
      <w:proofErr w:type="spellEnd"/>
      <w:r w:rsidRPr="00041CDA">
        <w:rPr>
          <w:rFonts w:eastAsia="宋体"/>
          <w:shd w:val="clear" w:color="auto" w:fill="F1F5F9"/>
        </w:rPr>
        <w:t>/workflow/prompts/excel/</w:t>
      </w:r>
    </w:p>
    <w:p w14:paraId="0C2378EB" w14:textId="77777777" w:rsidR="00CB5BFC" w:rsidRPr="00041CDA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041CDA">
        <w:rPr>
          <w:rFonts w:eastAsia="宋体"/>
        </w:rPr>
        <w:t xml:space="preserve">Word </w:t>
      </w:r>
      <w:r w:rsidRPr="00041CDA">
        <w:rPr>
          <w:rFonts w:eastAsia="宋体"/>
        </w:rPr>
        <w:t>相关</w:t>
      </w:r>
      <w:r w:rsidRPr="00041CDA">
        <w:rPr>
          <w:rFonts w:eastAsia="宋体"/>
        </w:rPr>
        <w:t xml:space="preserve"> Prompt</w:t>
      </w:r>
      <w:r w:rsidRPr="00041CDA">
        <w:rPr>
          <w:rFonts w:eastAsia="宋体"/>
        </w:rPr>
        <w:t>：</w:t>
      </w:r>
      <w:proofErr w:type="spellStart"/>
      <w:r w:rsidRPr="00041CDA">
        <w:rPr>
          <w:rFonts w:eastAsia="宋体"/>
          <w:shd w:val="clear" w:color="auto" w:fill="F1F5F9"/>
        </w:rPr>
        <w:t>src</w:t>
      </w:r>
      <w:proofErr w:type="spellEnd"/>
      <w:r w:rsidRPr="00041CDA">
        <w:rPr>
          <w:rFonts w:eastAsia="宋体"/>
          <w:shd w:val="clear" w:color="auto" w:fill="F1F5F9"/>
        </w:rPr>
        <w:t>/workflow/prompts/word/</w:t>
      </w:r>
    </w:p>
    <w:p w14:paraId="59777CD8" w14:textId="3B0254F4" w:rsidR="00CB5BFC" w:rsidRPr="00041CDA" w:rsidRDefault="00000000" w:rsidP="00867F3F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041CDA">
        <w:rPr>
          <w:rFonts w:eastAsia="宋体"/>
        </w:rPr>
        <w:t>角色覆盖：查询改写、字段抽取、法律查询改写、报告撰写、附件案例筛选。</w:t>
      </w:r>
    </w:p>
    <w:p w14:paraId="57FD5DA2" w14:textId="2AE8002F" w:rsidR="00CB5BFC" w:rsidRPr="00041CDA" w:rsidRDefault="00000000">
      <w:pPr>
        <w:pStyle w:val="3"/>
        <w:spacing w:after="200"/>
        <w:rPr>
          <w:rFonts w:eastAsia="宋体"/>
        </w:rPr>
      </w:pPr>
      <w:r w:rsidRPr="00041CDA">
        <w:rPr>
          <w:rFonts w:eastAsia="宋体"/>
        </w:rPr>
        <w:t>6.</w:t>
      </w:r>
      <w:r w:rsidR="00ED0A50" w:rsidRPr="00041CDA">
        <w:rPr>
          <w:rFonts w:eastAsia="宋体"/>
        </w:rPr>
        <w:t>4</w:t>
      </w:r>
      <w:r w:rsidRPr="00041CDA">
        <w:rPr>
          <w:rFonts w:eastAsia="宋体"/>
        </w:rPr>
        <w:t xml:space="preserve"> </w:t>
      </w:r>
      <w:r w:rsidRPr="00041CDA">
        <w:rPr>
          <w:rFonts w:eastAsia="宋体"/>
        </w:rPr>
        <w:t>调用与约束机制</w:t>
      </w:r>
    </w:p>
    <w:p w14:paraId="020650F3" w14:textId="096D6475" w:rsidR="00CB5BFC" w:rsidRPr="00041CDA" w:rsidRDefault="00000000" w:rsidP="00867F3F">
      <w:pPr>
        <w:spacing w:after="120"/>
        <w:ind w:firstLine="480"/>
        <w:rPr>
          <w:rFonts w:eastAsia="宋体"/>
        </w:rPr>
      </w:pPr>
      <w:r w:rsidRPr="00041CDA">
        <w:rPr>
          <w:rFonts w:eastAsia="宋体"/>
        </w:rPr>
        <w:t>工作流通过</w:t>
      </w:r>
      <w:r w:rsidRPr="00041CDA">
        <w:rPr>
          <w:rFonts w:eastAsia="宋体"/>
        </w:rPr>
        <w:t xml:space="preserve"> </w:t>
      </w:r>
      <w:proofErr w:type="spellStart"/>
      <w:r w:rsidRPr="00041CDA">
        <w:rPr>
          <w:rFonts w:eastAsia="宋体"/>
          <w:shd w:val="clear" w:color="auto" w:fill="F1F5F9"/>
        </w:rPr>
        <w:t>render_prompt</w:t>
      </w:r>
      <w:proofErr w:type="spellEnd"/>
      <w:r w:rsidRPr="00041CDA">
        <w:rPr>
          <w:rFonts w:eastAsia="宋体"/>
        </w:rPr>
        <w:t xml:space="preserve"> </w:t>
      </w:r>
      <w:r w:rsidRPr="00041CDA">
        <w:rPr>
          <w:rFonts w:eastAsia="宋体"/>
        </w:rPr>
        <w:t>动态注入</w:t>
      </w:r>
      <w:r w:rsidRPr="00041CDA">
        <w:rPr>
          <w:rFonts w:eastAsia="宋体"/>
        </w:rPr>
        <w:t xml:space="preserve"> query</w:t>
      </w:r>
      <w:r w:rsidRPr="00041CDA">
        <w:rPr>
          <w:rFonts w:eastAsia="宋体"/>
        </w:rPr>
        <w:t>、样本、</w:t>
      </w:r>
      <w:r w:rsidRPr="00041CDA">
        <w:rPr>
          <w:rFonts w:eastAsia="宋体"/>
        </w:rPr>
        <w:t xml:space="preserve">schema </w:t>
      </w:r>
      <w:r w:rsidRPr="00041CDA">
        <w:rPr>
          <w:rFonts w:eastAsia="宋体"/>
        </w:rPr>
        <w:t>等上下文，并结合</w:t>
      </w:r>
      <w:r w:rsidRPr="00041CDA">
        <w:rPr>
          <w:rFonts w:eastAsia="宋体"/>
        </w:rPr>
        <w:t xml:space="preserve"> </w:t>
      </w:r>
      <w:proofErr w:type="spellStart"/>
      <w:r w:rsidRPr="00041CDA">
        <w:rPr>
          <w:rFonts w:eastAsia="宋体"/>
        </w:rPr>
        <w:t>Pydantic</w:t>
      </w:r>
      <w:proofErr w:type="spellEnd"/>
      <w:r w:rsidRPr="00041CDA">
        <w:rPr>
          <w:rFonts w:eastAsia="宋体"/>
        </w:rPr>
        <w:t xml:space="preserve"> </w:t>
      </w:r>
      <w:r w:rsidRPr="00041CDA">
        <w:rPr>
          <w:rFonts w:eastAsia="宋体"/>
        </w:rPr>
        <w:t>模型约束结构化输出。该机制确保模型输出可以直接进入下游流程，减少自由文本在工程链路中的不确定性。当前实现中，</w:t>
      </w:r>
      <w:r w:rsidRPr="00041CDA">
        <w:rPr>
          <w:rFonts w:eastAsia="宋体"/>
        </w:rPr>
        <w:t xml:space="preserve">Excel </w:t>
      </w:r>
      <w:r w:rsidRPr="00041CDA">
        <w:rPr>
          <w:rFonts w:eastAsia="宋体"/>
        </w:rPr>
        <w:t>与</w:t>
      </w:r>
      <w:r w:rsidRPr="00041CDA">
        <w:rPr>
          <w:rFonts w:eastAsia="宋体"/>
        </w:rPr>
        <w:t xml:space="preserve"> Word </w:t>
      </w:r>
      <w:r w:rsidRPr="00041CDA">
        <w:rPr>
          <w:rFonts w:eastAsia="宋体"/>
        </w:rPr>
        <w:t>工作流共用核心案例处理链路，在保障复用性的同时降低维护成本。</w:t>
      </w:r>
    </w:p>
    <w:p w14:paraId="475C2DAE" w14:textId="5B9DCB5F" w:rsidR="00CB5BFC" w:rsidRPr="00041CDA" w:rsidRDefault="00000000">
      <w:pPr>
        <w:pStyle w:val="3"/>
        <w:spacing w:after="200"/>
        <w:rPr>
          <w:rFonts w:eastAsia="宋体"/>
        </w:rPr>
      </w:pPr>
      <w:r w:rsidRPr="00041CDA">
        <w:rPr>
          <w:rFonts w:eastAsia="宋体"/>
        </w:rPr>
        <w:t>6.</w:t>
      </w:r>
      <w:r w:rsidR="00ED0A50" w:rsidRPr="00041CDA">
        <w:rPr>
          <w:rFonts w:eastAsia="宋体"/>
        </w:rPr>
        <w:t>5</w:t>
      </w:r>
      <w:r w:rsidRPr="00041CDA">
        <w:rPr>
          <w:rFonts w:eastAsia="宋体"/>
        </w:rPr>
        <w:t xml:space="preserve"> </w:t>
      </w:r>
      <w:r w:rsidRPr="00041CDA">
        <w:rPr>
          <w:rFonts w:eastAsia="宋体"/>
        </w:rPr>
        <w:t>运行前准备</w:t>
      </w:r>
    </w:p>
    <w:p w14:paraId="365136EB" w14:textId="77777777" w:rsidR="00CB5BFC" w:rsidRPr="00041CDA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041CDA">
        <w:rPr>
          <w:rFonts w:eastAsia="宋体"/>
          <w:shd w:val="clear" w:color="auto" w:fill="F1F5F9"/>
        </w:rPr>
        <w:t>.env</w:t>
      </w:r>
      <w:r w:rsidRPr="00041CDA">
        <w:rPr>
          <w:rFonts w:eastAsia="宋体"/>
        </w:rPr>
        <w:t xml:space="preserve"> </w:t>
      </w:r>
      <w:r w:rsidRPr="00041CDA">
        <w:rPr>
          <w:rFonts w:eastAsia="宋体"/>
        </w:rPr>
        <w:t>关键配置：</w:t>
      </w:r>
    </w:p>
    <w:p w14:paraId="64B4A385" w14:textId="77777777" w:rsidR="00CB5BFC" w:rsidRPr="00041CDA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041CDA">
        <w:rPr>
          <w:rFonts w:eastAsia="宋体"/>
          <w:shd w:val="clear" w:color="auto" w:fill="F1F5F9"/>
        </w:rPr>
        <w:t>DELILEGAL_APP_ID</w:t>
      </w:r>
    </w:p>
    <w:p w14:paraId="00F21078" w14:textId="77777777" w:rsidR="00CB5BFC" w:rsidRPr="00041CDA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041CDA">
        <w:rPr>
          <w:rFonts w:eastAsia="宋体"/>
          <w:shd w:val="clear" w:color="auto" w:fill="F1F5F9"/>
        </w:rPr>
        <w:t>DELILEGAL_SECRET</w:t>
      </w:r>
    </w:p>
    <w:p w14:paraId="616E7554" w14:textId="77777777" w:rsidR="00CB5BFC" w:rsidRPr="00041CDA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041CDA">
        <w:rPr>
          <w:rFonts w:eastAsia="宋体"/>
          <w:shd w:val="clear" w:color="auto" w:fill="F1F5F9"/>
        </w:rPr>
        <w:t>LLM_API_KEY</w:t>
      </w:r>
    </w:p>
    <w:p w14:paraId="6597F806" w14:textId="77777777" w:rsidR="00CB5BFC" w:rsidRPr="00041CDA" w:rsidRDefault="00000000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041CDA">
        <w:rPr>
          <w:rFonts w:eastAsia="宋体"/>
          <w:shd w:val="clear" w:color="auto" w:fill="F1F5F9"/>
        </w:rPr>
        <w:t>LLM_BASE_URL</w:t>
      </w:r>
    </w:p>
    <w:p w14:paraId="7968D8CD" w14:textId="241E9ECA" w:rsidR="00CB5BFC" w:rsidRPr="00041CDA" w:rsidRDefault="00000000" w:rsidP="00867F3F">
      <w:pPr>
        <w:pStyle w:val="a4"/>
        <w:numPr>
          <w:ilvl w:val="0"/>
          <w:numId w:val="2"/>
        </w:numPr>
        <w:spacing w:after="100"/>
        <w:rPr>
          <w:rFonts w:eastAsia="宋体"/>
        </w:rPr>
      </w:pPr>
      <w:r w:rsidRPr="00041CDA">
        <w:rPr>
          <w:rFonts w:eastAsia="宋体"/>
          <w:shd w:val="clear" w:color="auto" w:fill="F1F5F9"/>
        </w:rPr>
        <w:t>LLM_MODEL</w:t>
      </w:r>
    </w:p>
    <w:p w14:paraId="5AE2C601" w14:textId="33892CC0" w:rsidR="00CB5BFC" w:rsidRPr="00041CDA" w:rsidRDefault="00000000" w:rsidP="00867F3F">
      <w:pPr>
        <w:spacing w:after="120"/>
        <w:ind w:firstLine="480"/>
        <w:rPr>
          <w:rFonts w:eastAsia="宋体"/>
        </w:rPr>
      </w:pPr>
      <w:r w:rsidRPr="00041CDA">
        <w:rPr>
          <w:rFonts w:eastAsia="宋体"/>
        </w:rPr>
        <w:t>本项目当前对接</w:t>
      </w:r>
      <w:proofErr w:type="gramStart"/>
      <w:r w:rsidRPr="00041CDA">
        <w:rPr>
          <w:rFonts w:eastAsia="宋体"/>
        </w:rPr>
        <w:t>腾讯混</w:t>
      </w:r>
      <w:proofErr w:type="gramEnd"/>
      <w:r w:rsidRPr="00041CDA">
        <w:rPr>
          <w:rFonts w:eastAsia="宋体"/>
        </w:rPr>
        <w:t>元大模型</w:t>
      </w:r>
      <w:r w:rsidRPr="00041CDA">
        <w:rPr>
          <w:rFonts w:eastAsia="宋体"/>
        </w:rPr>
        <w:t xml:space="preserve"> API</w:t>
      </w:r>
      <w:r w:rsidRPr="00041CDA">
        <w:rPr>
          <w:rFonts w:eastAsia="宋体"/>
        </w:rPr>
        <w:t>，配置项沿用统一命名</w:t>
      </w:r>
      <w:r w:rsidRPr="00041CDA">
        <w:rPr>
          <w:rFonts w:eastAsia="宋体"/>
        </w:rPr>
        <w:t xml:space="preserve"> </w:t>
      </w:r>
      <w:r w:rsidRPr="00041CDA">
        <w:rPr>
          <w:rFonts w:eastAsia="宋体"/>
          <w:shd w:val="clear" w:color="auto" w:fill="F1F5F9"/>
        </w:rPr>
        <w:t>LLM_*</w:t>
      </w:r>
      <w:r w:rsidRPr="00041CDA">
        <w:rPr>
          <w:rFonts w:eastAsia="宋体"/>
        </w:rPr>
        <w:t>，用于保持代码与环境变量字段稳定一致。</w:t>
      </w:r>
    </w:p>
    <w:p w14:paraId="01D4A512" w14:textId="34E3DA5C" w:rsidR="00CB5BFC" w:rsidRPr="00041CDA" w:rsidRDefault="00000000" w:rsidP="00867F3F">
      <w:pPr>
        <w:spacing w:after="120"/>
        <w:ind w:firstLine="480"/>
        <w:rPr>
          <w:rFonts w:eastAsia="宋体"/>
        </w:rPr>
      </w:pPr>
      <w:r w:rsidRPr="00041CDA">
        <w:rPr>
          <w:rFonts w:eastAsia="宋体"/>
        </w:rPr>
        <w:t>建议先执行健康检查，再运行</w:t>
      </w:r>
      <w:r w:rsidRPr="00041CDA">
        <w:rPr>
          <w:rFonts w:eastAsia="宋体"/>
        </w:rPr>
        <w:t xml:space="preserve"> Excel </w:t>
      </w:r>
      <w:r w:rsidRPr="00041CDA">
        <w:rPr>
          <w:rFonts w:eastAsia="宋体"/>
        </w:rPr>
        <w:t>工作流验证检索与抽取质量，最后生成</w:t>
      </w:r>
      <w:r w:rsidRPr="00041CDA">
        <w:rPr>
          <w:rFonts w:eastAsia="宋体"/>
        </w:rPr>
        <w:t xml:space="preserve"> Word </w:t>
      </w:r>
      <w:r w:rsidRPr="00041CDA">
        <w:rPr>
          <w:rFonts w:eastAsia="宋体"/>
        </w:rPr>
        <w:t>报告完成交付。实践中可先用小样本调试</w:t>
      </w:r>
      <w:r w:rsidRPr="00041CDA">
        <w:rPr>
          <w:rFonts w:eastAsia="宋体"/>
        </w:rPr>
        <w:t xml:space="preserve"> Prompt</w:t>
      </w:r>
      <w:r w:rsidRPr="00041CDA">
        <w:rPr>
          <w:rFonts w:eastAsia="宋体"/>
        </w:rPr>
        <w:t>，再逐步扩大案例数量，以平衡质量、时延与成本。</w:t>
      </w:r>
    </w:p>
    <w:p w14:paraId="55CD42A2" w14:textId="77777777" w:rsidR="00CB5BFC" w:rsidRPr="00041CDA" w:rsidRDefault="00000000">
      <w:pPr>
        <w:pStyle w:val="2"/>
        <w:spacing w:after="200"/>
        <w:rPr>
          <w:rFonts w:eastAsia="宋体"/>
        </w:rPr>
      </w:pPr>
      <w:r w:rsidRPr="00041CDA">
        <w:rPr>
          <w:rFonts w:eastAsia="宋体"/>
        </w:rPr>
        <w:t xml:space="preserve">7. </w:t>
      </w:r>
      <w:r w:rsidRPr="00041CDA">
        <w:rPr>
          <w:rFonts w:eastAsia="宋体"/>
        </w:rPr>
        <w:t>项目价值总结</w:t>
      </w:r>
    </w:p>
    <w:p w14:paraId="227767C2" w14:textId="43D6355C" w:rsidR="00CB5BFC" w:rsidRPr="00041CDA" w:rsidRDefault="007314F9">
      <w:pPr>
        <w:spacing w:after="200"/>
        <w:ind w:firstLine="480"/>
        <w:rPr>
          <w:rFonts w:eastAsia="宋体"/>
        </w:rPr>
      </w:pPr>
      <w:r w:rsidRPr="00041CDA">
        <w:rPr>
          <w:rFonts w:eastAsia="宋体"/>
        </w:rPr>
        <w:t>本项目立足法律实务数字化转型需求，以智能化技术重构</w:t>
      </w:r>
      <w:proofErr w:type="gramStart"/>
      <w:r w:rsidRPr="00041CDA">
        <w:rPr>
          <w:rFonts w:eastAsia="宋体"/>
        </w:rPr>
        <w:t>类案检索全</w:t>
      </w:r>
      <w:proofErr w:type="gramEnd"/>
      <w:r w:rsidRPr="00041CDA">
        <w:rPr>
          <w:rFonts w:eastAsia="宋体"/>
        </w:rPr>
        <w:t>流程。业务层面，</w:t>
      </w:r>
      <w:proofErr w:type="gramStart"/>
      <w:r w:rsidRPr="00041CDA">
        <w:rPr>
          <w:rFonts w:eastAsia="宋体"/>
        </w:rPr>
        <w:t>类案智裁</w:t>
      </w:r>
      <w:proofErr w:type="gramEnd"/>
      <w:r w:rsidRPr="00041CDA">
        <w:rPr>
          <w:rFonts w:eastAsia="宋体"/>
        </w:rPr>
        <w:t>Agent</w:t>
      </w:r>
      <w:r w:rsidRPr="00041CDA">
        <w:rPr>
          <w:rFonts w:eastAsia="宋体"/>
        </w:rPr>
        <w:t>项目能有效降低法律检索与案例分析报告撰写的人力成本，统一团队工作标准与输出质量，大幅压缩从法律问题提出到专业成果落地的全流程周期。技术层面，项目已经形成可扩展的法律</w:t>
      </w:r>
      <w:r w:rsidRPr="00041CDA">
        <w:rPr>
          <w:rFonts w:eastAsia="宋体"/>
        </w:rPr>
        <w:t xml:space="preserve"> AI </w:t>
      </w:r>
      <w:r w:rsidRPr="00041CDA">
        <w:rPr>
          <w:rFonts w:eastAsia="宋体"/>
        </w:rPr>
        <w:t>工作流范式，实现了检索能力、大语言模型能力与文档生成能力的工程化整合，为适配多案由场景、多文书模板及多角色协同作业筑牢技术基础。后续项目将围绕容错重试、评测体系搭建与自动化测试持续优</w:t>
      </w:r>
      <w:r w:rsidRPr="00041CDA">
        <w:rPr>
          <w:rFonts w:eastAsia="宋体"/>
        </w:rPr>
        <w:lastRenderedPageBreak/>
        <w:t>化迭代，进一步提升系统运行稳定性与长期运维能力，以技术赋能法律实务，实现法律服务工作的提质增效</w:t>
      </w:r>
      <w:r w:rsidR="00605546" w:rsidRPr="00041CDA">
        <w:rPr>
          <w:rFonts w:eastAsia="宋体"/>
        </w:rPr>
        <w:t>。</w:t>
      </w:r>
      <w:r w:rsidR="00605546" w:rsidRPr="00041CDA">
        <w:rPr>
          <w:rFonts w:eastAsia="宋体"/>
        </w:rPr>
        <w:t xml:space="preserve"> </w:t>
      </w:r>
    </w:p>
    <w:p w14:paraId="1EF2DC43" w14:textId="67695DC3" w:rsidR="002F16B7" w:rsidRPr="00041CDA" w:rsidRDefault="002F16B7" w:rsidP="002F16B7">
      <w:pPr>
        <w:pStyle w:val="1"/>
        <w:jc w:val="center"/>
        <w:rPr>
          <w:rFonts w:eastAsia="宋体"/>
        </w:rPr>
      </w:pPr>
      <w:r w:rsidRPr="00041CDA">
        <w:rPr>
          <w:rFonts w:eastAsia="宋体"/>
        </w:rPr>
        <w:t>附录</w:t>
      </w:r>
    </w:p>
    <w:p w14:paraId="68897929" w14:textId="78E1F29A" w:rsidR="002F16B7" w:rsidRPr="00041CDA" w:rsidRDefault="002F16B7" w:rsidP="002F16B7">
      <w:pPr>
        <w:pStyle w:val="2"/>
        <w:rPr>
          <w:rFonts w:eastAsia="宋体"/>
        </w:rPr>
      </w:pPr>
      <w:r w:rsidRPr="00041CDA">
        <w:rPr>
          <w:rFonts w:eastAsia="宋体"/>
        </w:rPr>
        <w:t xml:space="preserve">Excel </w:t>
      </w:r>
      <w:r w:rsidRPr="00041CDA">
        <w:rPr>
          <w:rFonts w:eastAsia="宋体"/>
        </w:rPr>
        <w:t>工作流提示词：</w:t>
      </w:r>
    </w:p>
    <w:p w14:paraId="2C4BCDFC" w14:textId="171DA507" w:rsidR="002F16B7" w:rsidRPr="00041CDA" w:rsidRDefault="002F16B7" w:rsidP="002F16B7">
      <w:pPr>
        <w:ind w:firstLineChars="0" w:firstLine="0"/>
        <w:rPr>
          <w:rFonts w:eastAsia="宋体"/>
        </w:rPr>
      </w:pPr>
      <w:proofErr w:type="spellStart"/>
      <w:r w:rsidRPr="00041CDA">
        <w:rPr>
          <w:rFonts w:eastAsia="宋体"/>
        </w:rPr>
        <w:t>extract_case_fields_human</w:t>
      </w:r>
      <w:proofErr w:type="spellEnd"/>
      <w:r w:rsidRPr="00041CDA">
        <w:rPr>
          <w:rFonts w:eastAsia="宋体"/>
        </w:rPr>
        <w:t>：</w:t>
      </w:r>
      <w:r w:rsidRPr="00041CDA">
        <w:rPr>
          <w:rFonts w:eastAsia="宋体"/>
        </w:rPr>
        <w:t>法律要素抽取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F16B7" w:rsidRPr="00041CDA" w14:paraId="14115839" w14:textId="77777777" w:rsidTr="002F16B7">
        <w:tc>
          <w:tcPr>
            <w:tcW w:w="9016" w:type="dxa"/>
          </w:tcPr>
          <w:p w14:paraId="0750950F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案件标题：</w:t>
            </w:r>
            <w:r w:rsidRPr="00041CDA">
              <w:rPr>
                <w:rFonts w:eastAsia="宋体"/>
              </w:rPr>
              <w:t>{</w:t>
            </w:r>
            <w:proofErr w:type="spellStart"/>
            <w:r w:rsidRPr="00041CDA">
              <w:rPr>
                <w:rFonts w:eastAsia="宋体"/>
              </w:rPr>
              <w:t>case_title</w:t>
            </w:r>
            <w:proofErr w:type="spellEnd"/>
            <w:r w:rsidRPr="00041CDA">
              <w:rPr>
                <w:rFonts w:eastAsia="宋体"/>
              </w:rPr>
              <w:t>}</w:t>
            </w:r>
          </w:p>
          <w:p w14:paraId="39730B62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审理法院：</w:t>
            </w:r>
            <w:r w:rsidRPr="00041CDA">
              <w:rPr>
                <w:rFonts w:eastAsia="宋体"/>
              </w:rPr>
              <w:t>{</w:t>
            </w:r>
            <w:proofErr w:type="spellStart"/>
            <w:r w:rsidRPr="00041CDA">
              <w:rPr>
                <w:rFonts w:eastAsia="宋体"/>
              </w:rPr>
              <w:t>court_name</w:t>
            </w:r>
            <w:proofErr w:type="spellEnd"/>
            <w:r w:rsidRPr="00041CDA">
              <w:rPr>
                <w:rFonts w:eastAsia="宋体"/>
              </w:rPr>
              <w:t>}</w:t>
            </w:r>
          </w:p>
          <w:p w14:paraId="0D888B84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案号：</w:t>
            </w:r>
            <w:r w:rsidRPr="00041CDA">
              <w:rPr>
                <w:rFonts w:eastAsia="宋体"/>
              </w:rPr>
              <w:t>{</w:t>
            </w:r>
            <w:proofErr w:type="spellStart"/>
            <w:r w:rsidRPr="00041CDA">
              <w:rPr>
                <w:rFonts w:eastAsia="宋体"/>
              </w:rPr>
              <w:t>case_no</w:t>
            </w:r>
            <w:proofErr w:type="spellEnd"/>
            <w:r w:rsidRPr="00041CDA">
              <w:rPr>
                <w:rFonts w:eastAsia="宋体"/>
              </w:rPr>
              <w:t>}</w:t>
            </w:r>
          </w:p>
          <w:p w14:paraId="4A5D036C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案由：</w:t>
            </w:r>
            <w:r w:rsidRPr="00041CDA">
              <w:rPr>
                <w:rFonts w:eastAsia="宋体"/>
              </w:rPr>
              <w:t>{cause}</w:t>
            </w:r>
          </w:p>
          <w:p w14:paraId="6D59101C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审理程序（元数据）：</w:t>
            </w:r>
            <w:r w:rsidRPr="00041CDA">
              <w:rPr>
                <w:rFonts w:eastAsia="宋体"/>
              </w:rPr>
              <w:t>{</w:t>
            </w:r>
            <w:proofErr w:type="spellStart"/>
            <w:r w:rsidRPr="00041CDA">
              <w:rPr>
                <w:rFonts w:eastAsia="宋体"/>
              </w:rPr>
              <w:t>level_of_trial</w:t>
            </w:r>
            <w:proofErr w:type="spellEnd"/>
            <w:r w:rsidRPr="00041CDA">
              <w:rPr>
                <w:rFonts w:eastAsia="宋体"/>
              </w:rPr>
              <w:t>}</w:t>
            </w:r>
          </w:p>
          <w:p w14:paraId="0CCC0620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案件类型（元数据）：</w:t>
            </w:r>
            <w:r w:rsidRPr="00041CDA">
              <w:rPr>
                <w:rFonts w:eastAsia="宋体"/>
              </w:rPr>
              <w:t>{</w:t>
            </w:r>
            <w:proofErr w:type="spellStart"/>
            <w:r w:rsidRPr="00041CDA">
              <w:rPr>
                <w:rFonts w:eastAsia="宋体"/>
              </w:rPr>
              <w:t>case_type</w:t>
            </w:r>
            <w:proofErr w:type="spellEnd"/>
            <w:r w:rsidRPr="00041CDA">
              <w:rPr>
                <w:rFonts w:eastAsia="宋体"/>
              </w:rPr>
              <w:t>}</w:t>
            </w:r>
          </w:p>
          <w:p w14:paraId="0A13A829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</w:p>
          <w:p w14:paraId="2F26D8A7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裁判文书原文：</w:t>
            </w:r>
          </w:p>
          <w:p w14:paraId="00525B82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{</w:t>
            </w:r>
            <w:proofErr w:type="spellStart"/>
            <w:r w:rsidRPr="00041CDA">
              <w:rPr>
                <w:rFonts w:eastAsia="宋体"/>
              </w:rPr>
              <w:t>case_content</w:t>
            </w:r>
            <w:proofErr w:type="spellEnd"/>
            <w:r w:rsidRPr="00041CDA">
              <w:rPr>
                <w:rFonts w:eastAsia="宋体"/>
              </w:rPr>
              <w:t>}</w:t>
            </w:r>
          </w:p>
          <w:p w14:paraId="728D3FB9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</w:p>
          <w:p w14:paraId="2FD29093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请基于以上内容提取结果。</w:t>
            </w:r>
          </w:p>
          <w:p w14:paraId="3C011CB6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结构定义如下：</w:t>
            </w:r>
          </w:p>
          <w:p w14:paraId="6154FA40" w14:textId="11B74CA2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{</w:t>
            </w:r>
            <w:proofErr w:type="spellStart"/>
            <w:r w:rsidRPr="00041CDA">
              <w:rPr>
                <w:rFonts w:eastAsia="宋体"/>
              </w:rPr>
              <w:t>schema_text</w:t>
            </w:r>
            <w:proofErr w:type="spellEnd"/>
            <w:r w:rsidRPr="00041CDA">
              <w:rPr>
                <w:rFonts w:eastAsia="宋体"/>
              </w:rPr>
              <w:t>}</w:t>
            </w:r>
          </w:p>
        </w:tc>
      </w:tr>
    </w:tbl>
    <w:p w14:paraId="352E7EC6" w14:textId="77777777" w:rsidR="002F16B7" w:rsidRPr="00041CDA" w:rsidRDefault="002F16B7" w:rsidP="002F16B7">
      <w:pPr>
        <w:ind w:firstLineChars="0" w:firstLine="0"/>
        <w:rPr>
          <w:rFonts w:eastAsia="宋体"/>
        </w:rPr>
      </w:pPr>
    </w:p>
    <w:p w14:paraId="42D0AC8E" w14:textId="286ADE15" w:rsidR="002F16B7" w:rsidRPr="00041CDA" w:rsidRDefault="002F16B7" w:rsidP="002F16B7">
      <w:pPr>
        <w:ind w:firstLineChars="0" w:firstLine="0"/>
        <w:rPr>
          <w:rFonts w:eastAsia="宋体"/>
        </w:rPr>
      </w:pPr>
      <w:proofErr w:type="spellStart"/>
      <w:r w:rsidRPr="00041CDA">
        <w:rPr>
          <w:rFonts w:eastAsia="宋体"/>
        </w:rPr>
        <w:t>rewrite_law_queries_human</w:t>
      </w:r>
      <w:proofErr w:type="spellEnd"/>
      <w:r w:rsidRPr="00041CDA">
        <w:rPr>
          <w:rFonts w:eastAsia="宋体"/>
        </w:rPr>
        <w:t>：法律条文检索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F16B7" w:rsidRPr="00041CDA" w14:paraId="0E0BD7E3" w14:textId="77777777" w:rsidTr="002F16B7">
        <w:tc>
          <w:tcPr>
            <w:tcW w:w="9016" w:type="dxa"/>
          </w:tcPr>
          <w:p w14:paraId="4292E341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请将以下案件信息改写为可用于法条检索的专业查询语句。</w:t>
            </w:r>
          </w:p>
          <w:p w14:paraId="18251F9D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要求：每条查询是短语，不要解释，不要编号，不要口语化长句。</w:t>
            </w:r>
          </w:p>
          <w:p w14:paraId="633A8C32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案件标题：</w:t>
            </w:r>
            <w:r w:rsidRPr="00041CDA">
              <w:rPr>
                <w:rFonts w:eastAsia="宋体"/>
              </w:rPr>
              <w:t>{</w:t>
            </w:r>
            <w:proofErr w:type="spellStart"/>
            <w:r w:rsidRPr="00041CDA">
              <w:rPr>
                <w:rFonts w:eastAsia="宋体"/>
              </w:rPr>
              <w:t>case_title</w:t>
            </w:r>
            <w:proofErr w:type="spellEnd"/>
            <w:r w:rsidRPr="00041CDA">
              <w:rPr>
                <w:rFonts w:eastAsia="宋体"/>
              </w:rPr>
              <w:t>}</w:t>
            </w:r>
          </w:p>
          <w:p w14:paraId="582142EA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案由：</w:t>
            </w:r>
            <w:r w:rsidRPr="00041CDA">
              <w:rPr>
                <w:rFonts w:eastAsia="宋体"/>
              </w:rPr>
              <w:t>{cause}</w:t>
            </w:r>
          </w:p>
          <w:p w14:paraId="0F10E24D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主要原因：</w:t>
            </w:r>
            <w:r w:rsidRPr="00041CDA">
              <w:rPr>
                <w:rFonts w:eastAsia="宋体"/>
              </w:rPr>
              <w:t>{</w:t>
            </w:r>
            <w:proofErr w:type="spellStart"/>
            <w:r w:rsidRPr="00041CDA">
              <w:rPr>
                <w:rFonts w:eastAsia="宋体"/>
              </w:rPr>
              <w:t>major_reason</w:t>
            </w:r>
            <w:proofErr w:type="spellEnd"/>
            <w:r w:rsidRPr="00041CDA">
              <w:rPr>
                <w:rFonts w:eastAsia="宋体"/>
              </w:rPr>
              <w:t>}</w:t>
            </w:r>
          </w:p>
          <w:p w14:paraId="15C66EE7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裁判结果：</w:t>
            </w:r>
            <w:r w:rsidRPr="00041CDA">
              <w:rPr>
                <w:rFonts w:eastAsia="宋体"/>
              </w:rPr>
              <w:t>{</w:t>
            </w:r>
            <w:proofErr w:type="spellStart"/>
            <w:r w:rsidRPr="00041CDA">
              <w:rPr>
                <w:rFonts w:eastAsia="宋体"/>
              </w:rPr>
              <w:t>judgment_result</w:t>
            </w:r>
            <w:proofErr w:type="spellEnd"/>
            <w:r w:rsidRPr="00041CDA">
              <w:rPr>
                <w:rFonts w:eastAsia="宋体"/>
              </w:rPr>
              <w:t>}</w:t>
            </w:r>
          </w:p>
          <w:p w14:paraId="78995FF8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结构定义如下：</w:t>
            </w:r>
          </w:p>
          <w:p w14:paraId="52973652" w14:textId="2F0394F2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{</w:t>
            </w:r>
            <w:proofErr w:type="spellStart"/>
            <w:r w:rsidRPr="00041CDA">
              <w:rPr>
                <w:rFonts w:eastAsia="宋体"/>
              </w:rPr>
              <w:t>schema_text</w:t>
            </w:r>
            <w:proofErr w:type="spellEnd"/>
            <w:r w:rsidRPr="00041CDA">
              <w:rPr>
                <w:rFonts w:eastAsia="宋体"/>
              </w:rPr>
              <w:t>}</w:t>
            </w:r>
          </w:p>
        </w:tc>
      </w:tr>
    </w:tbl>
    <w:p w14:paraId="723F8F31" w14:textId="77777777" w:rsidR="002F16B7" w:rsidRPr="00041CDA" w:rsidRDefault="002F16B7" w:rsidP="002F16B7">
      <w:pPr>
        <w:ind w:firstLineChars="0" w:firstLine="0"/>
        <w:rPr>
          <w:rFonts w:eastAsia="宋体"/>
        </w:rPr>
      </w:pPr>
    </w:p>
    <w:p w14:paraId="54B317D3" w14:textId="02882D08" w:rsidR="002F16B7" w:rsidRPr="00041CDA" w:rsidRDefault="002F16B7" w:rsidP="002F16B7">
      <w:pPr>
        <w:ind w:firstLineChars="0" w:firstLine="0"/>
        <w:rPr>
          <w:rFonts w:eastAsia="宋体"/>
        </w:rPr>
      </w:pPr>
      <w:proofErr w:type="spellStart"/>
      <w:r w:rsidRPr="00041CDA">
        <w:rPr>
          <w:rFonts w:eastAsia="宋体"/>
        </w:rPr>
        <w:t>rewrite_queries_human</w:t>
      </w:r>
      <w:proofErr w:type="spellEnd"/>
      <w:r w:rsidRPr="00041CDA">
        <w:rPr>
          <w:rFonts w:eastAsia="宋体"/>
        </w:rPr>
        <w:t>：</w:t>
      </w:r>
      <w:r w:rsidRPr="00041CDA">
        <w:rPr>
          <w:rFonts w:eastAsia="宋体"/>
        </w:rPr>
        <w:t>法律检索改写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F16B7" w:rsidRPr="00041CDA" w14:paraId="24A5B8A7" w14:textId="77777777" w:rsidTr="002F16B7">
        <w:tc>
          <w:tcPr>
            <w:tcW w:w="9016" w:type="dxa"/>
          </w:tcPr>
          <w:p w14:paraId="1F716CE9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用户原始查询：</w:t>
            </w:r>
            <w:r w:rsidRPr="00041CDA">
              <w:rPr>
                <w:rFonts w:eastAsia="宋体"/>
              </w:rPr>
              <w:t>{query}</w:t>
            </w:r>
          </w:p>
          <w:p w14:paraId="5D6BF492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请输出</w:t>
            </w:r>
            <w:r w:rsidRPr="00041CDA">
              <w:rPr>
                <w:rFonts w:eastAsia="宋体"/>
              </w:rPr>
              <w:t>{</w:t>
            </w:r>
            <w:proofErr w:type="spellStart"/>
            <w:r w:rsidRPr="00041CDA">
              <w:rPr>
                <w:rFonts w:eastAsia="宋体"/>
              </w:rPr>
              <w:t>rewrite_query_count</w:t>
            </w:r>
            <w:proofErr w:type="spellEnd"/>
            <w:r w:rsidRPr="00041CDA">
              <w:rPr>
                <w:rFonts w:eastAsia="宋体"/>
              </w:rPr>
              <w:t>}</w:t>
            </w:r>
            <w:r w:rsidRPr="00041CDA">
              <w:rPr>
                <w:rFonts w:eastAsia="宋体"/>
              </w:rPr>
              <w:t>条不同的专业法律检索语句。</w:t>
            </w:r>
          </w:p>
          <w:p w14:paraId="11925B49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要求：不加解释、不加编号、不使用原句。</w:t>
            </w:r>
          </w:p>
          <w:p w14:paraId="36C4B59E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结构定义如下：</w:t>
            </w:r>
          </w:p>
          <w:p w14:paraId="39EF192D" w14:textId="33784DC9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{</w:t>
            </w:r>
            <w:proofErr w:type="spellStart"/>
            <w:r w:rsidRPr="00041CDA">
              <w:rPr>
                <w:rFonts w:eastAsia="宋体"/>
              </w:rPr>
              <w:t>schema_text</w:t>
            </w:r>
            <w:proofErr w:type="spellEnd"/>
            <w:r w:rsidRPr="00041CDA">
              <w:rPr>
                <w:rFonts w:eastAsia="宋体"/>
              </w:rPr>
              <w:t>}</w:t>
            </w:r>
          </w:p>
        </w:tc>
      </w:tr>
    </w:tbl>
    <w:p w14:paraId="5F4C1CF6" w14:textId="77777777" w:rsidR="002F16B7" w:rsidRPr="00041CDA" w:rsidRDefault="002F16B7" w:rsidP="002F16B7">
      <w:pPr>
        <w:ind w:firstLineChars="0" w:firstLine="0"/>
        <w:rPr>
          <w:rFonts w:eastAsia="宋体"/>
        </w:rPr>
      </w:pPr>
    </w:p>
    <w:p w14:paraId="21C5AEE6" w14:textId="4DCE5EB4" w:rsidR="002F16B7" w:rsidRPr="00041CDA" w:rsidRDefault="002F16B7" w:rsidP="002F16B7">
      <w:pPr>
        <w:pStyle w:val="2"/>
        <w:rPr>
          <w:rFonts w:eastAsia="宋体"/>
        </w:rPr>
      </w:pPr>
      <w:r w:rsidRPr="00041CDA">
        <w:rPr>
          <w:rFonts w:eastAsia="宋体"/>
        </w:rPr>
        <w:t>Word</w:t>
      </w:r>
      <w:r w:rsidRPr="00041CDA">
        <w:rPr>
          <w:rFonts w:eastAsia="宋体"/>
        </w:rPr>
        <w:t>工作流提示词：</w:t>
      </w:r>
    </w:p>
    <w:p w14:paraId="198F9C57" w14:textId="48005264" w:rsidR="002F16B7" w:rsidRPr="00041CDA" w:rsidRDefault="002F16B7" w:rsidP="002F16B7">
      <w:pPr>
        <w:ind w:firstLineChars="0" w:firstLine="0"/>
        <w:rPr>
          <w:rFonts w:eastAsia="宋体"/>
        </w:rPr>
      </w:pPr>
      <w:r w:rsidRPr="00041CDA">
        <w:rPr>
          <w:rFonts w:eastAsia="宋体"/>
        </w:rPr>
        <w:t xml:space="preserve"> </w:t>
      </w:r>
      <w:proofErr w:type="spellStart"/>
      <w:r w:rsidRPr="00041CDA">
        <w:rPr>
          <w:rFonts w:eastAsia="宋体"/>
        </w:rPr>
        <w:t>writer_system</w:t>
      </w:r>
      <w:proofErr w:type="spellEnd"/>
      <w:r w:rsidRPr="00041CDA">
        <w:rPr>
          <w:rFonts w:eastAsia="宋体"/>
        </w:rPr>
        <w:t>：系统撰写提示词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F16B7" w:rsidRPr="00041CDA" w14:paraId="0D99D9C1" w14:textId="77777777" w:rsidTr="002F16B7">
        <w:tc>
          <w:tcPr>
            <w:tcW w:w="9016" w:type="dxa"/>
          </w:tcPr>
          <w:p w14:paraId="09EBA49F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你是法律文书写作助手，具有丰富的法律知识与法律常识，现</w:t>
            </w:r>
            <w:proofErr w:type="gramStart"/>
            <w:r w:rsidRPr="00041CDA">
              <w:rPr>
                <w:rFonts w:eastAsia="宋体"/>
              </w:rPr>
              <w:t>负责类案检索</w:t>
            </w:r>
            <w:proofErr w:type="gramEnd"/>
            <w:r w:rsidRPr="00041CDA">
              <w:rPr>
                <w:rFonts w:eastAsia="宋体"/>
              </w:rPr>
              <w:t>报告的编写任务</w:t>
            </w:r>
          </w:p>
          <w:p w14:paraId="301717A4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</w:p>
          <w:p w14:paraId="00F2CB0B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请根据以下撰写要点</w:t>
            </w:r>
            <w:proofErr w:type="gramStart"/>
            <w:r w:rsidRPr="00041CDA">
              <w:rPr>
                <w:rFonts w:eastAsia="宋体"/>
              </w:rPr>
              <w:t>输出类案检索</w:t>
            </w:r>
            <w:proofErr w:type="gramEnd"/>
            <w:r w:rsidRPr="00041CDA">
              <w:rPr>
                <w:rFonts w:eastAsia="宋体"/>
              </w:rPr>
              <w:t>报告正文内容：</w:t>
            </w:r>
          </w:p>
          <w:p w14:paraId="7D641E03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【要点一】开篇必须旗帜鲜明亮明观点：待论证核心争议问题</w:t>
            </w:r>
            <w:r w:rsidRPr="00041CDA">
              <w:rPr>
                <w:rFonts w:eastAsia="宋体"/>
              </w:rPr>
              <w:t xml:space="preserve"> + </w:t>
            </w:r>
            <w:r w:rsidRPr="00041CDA">
              <w:rPr>
                <w:rFonts w:eastAsia="宋体"/>
              </w:rPr>
              <w:t>本方明确法律结</w:t>
            </w:r>
            <w:r w:rsidRPr="00041CDA">
              <w:rPr>
                <w:rFonts w:eastAsia="宋体"/>
              </w:rPr>
              <w:lastRenderedPageBreak/>
              <w:t>论。</w:t>
            </w:r>
          </w:p>
          <w:p w14:paraId="04E06210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【要点二】采用固定两段式：第一部分</w:t>
            </w:r>
            <w:proofErr w:type="gramStart"/>
            <w:r w:rsidRPr="00041CDA">
              <w:rPr>
                <w:rFonts w:eastAsia="宋体"/>
              </w:rPr>
              <w:t>概括类案基本</w:t>
            </w:r>
            <w:proofErr w:type="gramEnd"/>
            <w:r w:rsidRPr="00041CDA">
              <w:rPr>
                <w:rFonts w:eastAsia="宋体"/>
              </w:rPr>
              <w:t>事实；第二部分总结</w:t>
            </w:r>
            <w:proofErr w:type="gramStart"/>
            <w:r w:rsidRPr="00041CDA">
              <w:rPr>
                <w:rFonts w:eastAsia="宋体"/>
              </w:rPr>
              <w:t>类案核心裁判</w:t>
            </w:r>
            <w:proofErr w:type="gramEnd"/>
            <w:r w:rsidRPr="00041CDA">
              <w:rPr>
                <w:rFonts w:eastAsia="宋体"/>
              </w:rPr>
              <w:t>要旨。</w:t>
            </w:r>
          </w:p>
          <w:p w14:paraId="2F1EC054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proofErr w:type="gramStart"/>
            <w:r w:rsidRPr="00041CDA">
              <w:rPr>
                <w:rFonts w:eastAsia="宋体"/>
              </w:rPr>
              <w:t>【要点三】类案事实</w:t>
            </w:r>
            <w:proofErr w:type="gramEnd"/>
            <w:r w:rsidRPr="00041CDA">
              <w:rPr>
                <w:rFonts w:eastAsia="宋体"/>
              </w:rPr>
              <w:t>梳理详略得当并高度绑定本案。</w:t>
            </w:r>
          </w:p>
          <w:p w14:paraId="49C5190D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【要点四】裁判要旨必须高度聚焦本方核心主张。</w:t>
            </w:r>
          </w:p>
          <w:p w14:paraId="295EECF4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【要点五】结论清晰有力，并区分应当</w:t>
            </w:r>
            <w:proofErr w:type="gramStart"/>
            <w:r w:rsidRPr="00041CDA">
              <w:rPr>
                <w:rFonts w:eastAsia="宋体"/>
              </w:rPr>
              <w:t>参照类案与</w:t>
            </w:r>
            <w:proofErr w:type="gramEnd"/>
            <w:r w:rsidRPr="00041CDA">
              <w:rPr>
                <w:rFonts w:eastAsia="宋体"/>
              </w:rPr>
              <w:t>可以参考类案。</w:t>
            </w:r>
          </w:p>
          <w:p w14:paraId="39B50F54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</w:p>
          <w:p w14:paraId="7219D650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硬性约束：</w:t>
            </w:r>
          </w:p>
          <w:p w14:paraId="643FC23B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 xml:space="preserve">1) </w:t>
            </w:r>
            <w:r w:rsidRPr="00041CDA">
              <w:rPr>
                <w:rFonts w:eastAsia="宋体"/>
              </w:rPr>
              <w:t>避免使用绝对化表述，谨慎使用</w:t>
            </w:r>
            <w:r w:rsidRPr="00041CDA">
              <w:rPr>
                <w:rFonts w:eastAsia="宋体"/>
              </w:rPr>
              <w:t>“</w:t>
            </w:r>
            <w:r w:rsidRPr="00041CDA">
              <w:rPr>
                <w:rFonts w:eastAsia="宋体"/>
              </w:rPr>
              <w:t>全部、绝对、完全、最优、唯一、所有</w:t>
            </w:r>
            <w:r w:rsidRPr="00041CDA">
              <w:rPr>
                <w:rFonts w:eastAsia="宋体"/>
              </w:rPr>
              <w:t>”</w:t>
            </w:r>
            <w:r w:rsidRPr="00041CDA">
              <w:rPr>
                <w:rFonts w:eastAsia="宋体"/>
              </w:rPr>
              <w:t>等绝对化词语。</w:t>
            </w:r>
          </w:p>
          <w:p w14:paraId="7D0B4558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 xml:space="preserve">2) </w:t>
            </w:r>
            <w:r w:rsidRPr="00041CDA">
              <w:rPr>
                <w:rFonts w:eastAsia="宋体"/>
              </w:rPr>
              <w:t>文风庄重、书面化，用词严谨，可直接提交合议庭。</w:t>
            </w:r>
          </w:p>
          <w:p w14:paraId="34704119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 xml:space="preserve">3) </w:t>
            </w:r>
            <w:r w:rsidRPr="00041CDA">
              <w:rPr>
                <w:rFonts w:eastAsia="宋体"/>
              </w:rPr>
              <w:t>严禁输出空段落或仅含空白字符的段落。</w:t>
            </w:r>
          </w:p>
          <w:p w14:paraId="517E26EF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 xml:space="preserve">4) </w:t>
            </w:r>
            <w:r w:rsidRPr="00041CDA">
              <w:rPr>
                <w:rFonts w:eastAsia="宋体"/>
              </w:rPr>
              <w:t>涉及观点判断时，优先引用</w:t>
            </w:r>
            <w:r w:rsidRPr="00041CDA">
              <w:rPr>
                <w:rFonts w:eastAsia="宋体"/>
              </w:rPr>
              <w:t>“</w:t>
            </w:r>
            <w:r w:rsidRPr="00041CDA">
              <w:rPr>
                <w:rFonts w:eastAsia="宋体"/>
              </w:rPr>
              <w:t>证据基准数据</w:t>
            </w:r>
            <w:r w:rsidRPr="00041CDA">
              <w:rPr>
                <w:rFonts w:eastAsia="宋体"/>
              </w:rPr>
              <w:t>”</w:t>
            </w:r>
            <w:r w:rsidRPr="00041CDA">
              <w:rPr>
                <w:rFonts w:eastAsia="宋体"/>
              </w:rPr>
              <w:t>中的样本总数、数量或占比作为支撑。</w:t>
            </w:r>
          </w:p>
          <w:p w14:paraId="6FA88A45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 xml:space="preserve">5) </w:t>
            </w:r>
            <w:r w:rsidRPr="00041CDA">
              <w:rPr>
                <w:rFonts w:eastAsia="宋体"/>
              </w:rPr>
              <w:t>对法学观点需明确给出支持该观点的裁判数量（可写</w:t>
            </w:r>
            <w:r w:rsidRPr="00041CDA">
              <w:rPr>
                <w:rFonts w:eastAsia="宋体"/>
              </w:rPr>
              <w:t>“X</w:t>
            </w:r>
            <w:r w:rsidRPr="00041CDA">
              <w:rPr>
                <w:rFonts w:eastAsia="宋体"/>
              </w:rPr>
              <w:t>件</w:t>
            </w:r>
            <w:r w:rsidRPr="00041CDA">
              <w:rPr>
                <w:rFonts w:eastAsia="宋体"/>
              </w:rPr>
              <w:t>/</w:t>
            </w:r>
            <w:r w:rsidRPr="00041CDA">
              <w:rPr>
                <w:rFonts w:eastAsia="宋体"/>
              </w:rPr>
              <w:t>占比</w:t>
            </w:r>
            <w:r w:rsidRPr="00041CDA">
              <w:rPr>
                <w:rFonts w:eastAsia="宋体"/>
              </w:rPr>
              <w:t>Y%”</w:t>
            </w:r>
            <w:r w:rsidRPr="00041CDA">
              <w:rPr>
                <w:rFonts w:eastAsia="宋体"/>
              </w:rPr>
              <w:t>）。</w:t>
            </w:r>
          </w:p>
          <w:p w14:paraId="2FCD650A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 xml:space="preserve">6) </w:t>
            </w:r>
            <w:r w:rsidRPr="00041CDA">
              <w:rPr>
                <w:rFonts w:eastAsia="宋体"/>
              </w:rPr>
              <w:t>若证据基准数据中无直接支撑，必须使用</w:t>
            </w:r>
            <w:r w:rsidRPr="00041CDA">
              <w:rPr>
                <w:rFonts w:eastAsia="宋体"/>
              </w:rPr>
              <w:t>“</w:t>
            </w:r>
            <w:r w:rsidRPr="00041CDA">
              <w:rPr>
                <w:rFonts w:eastAsia="宋体"/>
              </w:rPr>
              <w:t>基于当前检索样本</w:t>
            </w:r>
            <w:r w:rsidRPr="00041CDA">
              <w:rPr>
                <w:rFonts w:eastAsia="宋体"/>
              </w:rPr>
              <w:t>”</w:t>
            </w:r>
            <w:r w:rsidRPr="00041CDA">
              <w:rPr>
                <w:rFonts w:eastAsia="宋体"/>
              </w:rPr>
              <w:t>作谨慎表述。</w:t>
            </w:r>
          </w:p>
          <w:p w14:paraId="75AA00BA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</w:p>
          <w:p w14:paraId="4541EFD0" w14:textId="15EAE672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输出必须严格符合给定结构定义。</w:t>
            </w:r>
          </w:p>
        </w:tc>
      </w:tr>
    </w:tbl>
    <w:p w14:paraId="1978E6A8" w14:textId="4CE21D6C" w:rsidR="002F16B7" w:rsidRPr="00041CDA" w:rsidRDefault="002F16B7" w:rsidP="002F16B7">
      <w:pPr>
        <w:ind w:firstLineChars="0" w:firstLine="0"/>
        <w:rPr>
          <w:rFonts w:eastAsia="宋体"/>
        </w:rPr>
      </w:pPr>
    </w:p>
    <w:p w14:paraId="0CF6AE5B" w14:textId="0D95BFC5" w:rsidR="002F16B7" w:rsidRPr="00041CDA" w:rsidRDefault="002F16B7" w:rsidP="002F16B7">
      <w:pPr>
        <w:ind w:firstLineChars="0" w:firstLine="0"/>
        <w:rPr>
          <w:rFonts w:eastAsia="宋体"/>
        </w:rPr>
      </w:pPr>
      <w:proofErr w:type="spellStart"/>
      <w:r w:rsidRPr="00041CDA">
        <w:rPr>
          <w:rFonts w:eastAsia="宋体"/>
        </w:rPr>
        <w:t>report_human</w:t>
      </w:r>
      <w:proofErr w:type="spellEnd"/>
      <w:r w:rsidRPr="00041CDA">
        <w:rPr>
          <w:rFonts w:eastAsia="宋体"/>
        </w:rPr>
        <w:t>：报告各部分细节说明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F16B7" w:rsidRPr="00041CDA" w14:paraId="04812994" w14:textId="77777777" w:rsidTr="002F16B7">
        <w:tc>
          <w:tcPr>
            <w:tcW w:w="9016" w:type="dxa"/>
          </w:tcPr>
          <w:p w14:paraId="45475695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下面是各个部分的详细要求：</w:t>
            </w:r>
          </w:p>
          <w:p w14:paraId="5CD165F9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【案件简述】</w:t>
            </w:r>
          </w:p>
          <w:p w14:paraId="6841E51C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 xml:space="preserve">    1.</w:t>
            </w:r>
            <w:r w:rsidRPr="00041CDA">
              <w:rPr>
                <w:rFonts w:eastAsia="宋体"/>
              </w:rPr>
              <w:t>正文须说明待决案件核心事实背景，并明确为何需要将待决案件</w:t>
            </w:r>
            <w:proofErr w:type="gramStart"/>
            <w:r w:rsidRPr="00041CDA">
              <w:rPr>
                <w:rFonts w:eastAsia="宋体"/>
              </w:rPr>
              <w:t>与类案进行</w:t>
            </w:r>
            <w:proofErr w:type="gramEnd"/>
            <w:r w:rsidRPr="00041CDA">
              <w:rPr>
                <w:rFonts w:eastAsia="宋体"/>
              </w:rPr>
              <w:t>比较。</w:t>
            </w:r>
          </w:p>
          <w:p w14:paraId="42FF5357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【检索方法】</w:t>
            </w:r>
          </w:p>
          <w:p w14:paraId="582D0739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 xml:space="preserve">    1.</w:t>
            </w:r>
            <w:r w:rsidRPr="00041CDA">
              <w:rPr>
                <w:rFonts w:eastAsia="宋体"/>
              </w:rPr>
              <w:t>按照数据如实填写、明确检索方法：包括检索平台、检索关键词、检索法院、检索时间。不得伪造。</w:t>
            </w:r>
          </w:p>
          <w:p w14:paraId="527AEEA5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 xml:space="preserve">    2.</w:t>
            </w:r>
            <w:r w:rsidRPr="00041CDA">
              <w:rPr>
                <w:rFonts w:eastAsia="宋体"/>
              </w:rPr>
              <w:t>如果数据存在按审级和地域分类统计检索结果，需要完成相应情况的说明。</w:t>
            </w:r>
          </w:p>
          <w:p w14:paraId="51222115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【本案关联性】</w:t>
            </w:r>
          </w:p>
          <w:p w14:paraId="255C071C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 xml:space="preserve">    1.</w:t>
            </w:r>
            <w:r w:rsidRPr="00041CDA">
              <w:rPr>
                <w:rFonts w:eastAsia="宋体"/>
              </w:rPr>
              <w:t>本案关联性</w:t>
            </w:r>
            <w:proofErr w:type="gramStart"/>
            <w:r w:rsidRPr="00041CDA">
              <w:rPr>
                <w:rFonts w:eastAsia="宋体"/>
              </w:rPr>
              <w:t>段必须</w:t>
            </w:r>
            <w:proofErr w:type="gramEnd"/>
            <w:r w:rsidRPr="00041CDA">
              <w:rPr>
                <w:rFonts w:eastAsia="宋体"/>
              </w:rPr>
              <w:t>明确</w:t>
            </w:r>
            <w:proofErr w:type="gramStart"/>
            <w:r w:rsidRPr="00041CDA">
              <w:rPr>
                <w:rFonts w:eastAsia="宋体"/>
              </w:rPr>
              <w:t>指出类案与</w:t>
            </w:r>
            <w:proofErr w:type="gramEnd"/>
            <w:r w:rsidRPr="00041CDA">
              <w:rPr>
                <w:rFonts w:eastAsia="宋体"/>
              </w:rPr>
              <w:t>本案直接相关的法律争点</w:t>
            </w:r>
          </w:p>
          <w:p w14:paraId="568986E6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 xml:space="preserve">    2.</w:t>
            </w:r>
            <w:r w:rsidRPr="00041CDA">
              <w:rPr>
                <w:rFonts w:eastAsia="宋体"/>
              </w:rPr>
              <w:t>详细</w:t>
            </w:r>
            <w:proofErr w:type="gramStart"/>
            <w:r w:rsidRPr="00041CDA">
              <w:rPr>
                <w:rFonts w:eastAsia="宋体"/>
              </w:rPr>
              <w:t>描述类案与</w:t>
            </w:r>
            <w:proofErr w:type="gramEnd"/>
            <w:r w:rsidRPr="00041CDA">
              <w:rPr>
                <w:rFonts w:eastAsia="宋体"/>
              </w:rPr>
              <w:t>本案的关联性</w:t>
            </w:r>
          </w:p>
          <w:p w14:paraId="75091B90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【相关法律法规原文】</w:t>
            </w:r>
          </w:p>
          <w:p w14:paraId="797366BC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 xml:space="preserve">    1.</w:t>
            </w:r>
            <w:r w:rsidRPr="00041CDA">
              <w:rPr>
                <w:rFonts w:eastAsia="宋体"/>
              </w:rPr>
              <w:t>每条法规需包含</w:t>
            </w:r>
            <w:r w:rsidRPr="00041CDA">
              <w:rPr>
                <w:rFonts w:eastAsia="宋体"/>
              </w:rPr>
              <w:t>“</w:t>
            </w:r>
            <w:r w:rsidRPr="00041CDA">
              <w:rPr>
                <w:rFonts w:eastAsia="宋体"/>
              </w:rPr>
              <w:t>法规名称与条款</w:t>
            </w:r>
            <w:r w:rsidRPr="00041CDA">
              <w:rPr>
                <w:rFonts w:eastAsia="宋体"/>
              </w:rPr>
              <w:t>”“</w:t>
            </w:r>
            <w:r w:rsidRPr="00041CDA">
              <w:rPr>
                <w:rFonts w:eastAsia="宋体"/>
              </w:rPr>
              <w:t>条文原文</w:t>
            </w:r>
            <w:r w:rsidRPr="00041CDA">
              <w:rPr>
                <w:rFonts w:eastAsia="宋体"/>
              </w:rPr>
              <w:t>”</w:t>
            </w:r>
            <w:r w:rsidRPr="00041CDA">
              <w:rPr>
                <w:rFonts w:eastAsia="宋体"/>
              </w:rPr>
              <w:t>。</w:t>
            </w:r>
          </w:p>
          <w:p w14:paraId="5B392B36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 xml:space="preserve">    2.</w:t>
            </w:r>
            <w:r w:rsidRPr="00041CDA">
              <w:rPr>
                <w:rFonts w:eastAsia="宋体"/>
              </w:rPr>
              <w:t>条文要点列表按规范法律文书写法输出，内容与本案争议直接相关。</w:t>
            </w:r>
          </w:p>
          <w:p w14:paraId="3B3BACA1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【类案检索结果分析】</w:t>
            </w:r>
          </w:p>
          <w:p w14:paraId="7B5A798C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 xml:space="preserve">    1.</w:t>
            </w:r>
            <w:r w:rsidRPr="00041CDA">
              <w:rPr>
                <w:rFonts w:eastAsia="宋体"/>
              </w:rPr>
              <w:t>列表必须恰好</w:t>
            </w:r>
            <w:r w:rsidRPr="00041CDA">
              <w:rPr>
                <w:rFonts w:eastAsia="宋体"/>
              </w:rPr>
              <w:t xml:space="preserve"> 5 </w:t>
            </w:r>
            <w:proofErr w:type="gramStart"/>
            <w:r w:rsidRPr="00041CDA">
              <w:rPr>
                <w:rFonts w:eastAsia="宋体"/>
              </w:rPr>
              <w:t>个</w:t>
            </w:r>
            <w:proofErr w:type="gramEnd"/>
            <w:r w:rsidRPr="00041CDA">
              <w:rPr>
                <w:rFonts w:eastAsia="宋体"/>
              </w:rPr>
              <w:t>。</w:t>
            </w:r>
          </w:p>
          <w:p w14:paraId="58F5E0A0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 xml:space="preserve">    2.</w:t>
            </w:r>
            <w:r w:rsidRPr="00041CDA">
              <w:rPr>
                <w:rFonts w:eastAsia="宋体"/>
              </w:rPr>
              <w:t>第一个内容：回应前文检索方式，说明检索路径、检索范围或检索口径如何支撑本节结论</w:t>
            </w:r>
          </w:p>
          <w:p w14:paraId="6BB74233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 xml:space="preserve">    2.</w:t>
            </w:r>
            <w:r w:rsidRPr="00041CDA">
              <w:rPr>
                <w:rFonts w:eastAsia="宋体"/>
              </w:rPr>
              <w:t>后</w:t>
            </w:r>
            <w:r w:rsidRPr="00041CDA">
              <w:rPr>
                <w:rFonts w:eastAsia="宋体"/>
              </w:rPr>
              <w:t>4</w:t>
            </w:r>
            <w:r w:rsidRPr="00041CDA">
              <w:rPr>
                <w:rFonts w:eastAsia="宋体"/>
              </w:rPr>
              <w:t>条的表达逻辑是：法律原文</w:t>
            </w:r>
            <w:r w:rsidRPr="00041CDA">
              <w:rPr>
                <w:rFonts w:eastAsia="宋体"/>
              </w:rPr>
              <w:t>—</w:t>
            </w:r>
            <w:r w:rsidRPr="00041CDA">
              <w:rPr>
                <w:rFonts w:eastAsia="宋体"/>
              </w:rPr>
              <w:t>事实认定</w:t>
            </w:r>
            <w:r w:rsidRPr="00041CDA">
              <w:rPr>
                <w:rFonts w:eastAsia="宋体"/>
              </w:rPr>
              <w:t>—</w:t>
            </w:r>
            <w:proofErr w:type="gramStart"/>
            <w:r w:rsidRPr="00041CDA">
              <w:rPr>
                <w:rFonts w:eastAsia="宋体"/>
              </w:rPr>
              <w:t>类案规则</w:t>
            </w:r>
            <w:proofErr w:type="gramEnd"/>
            <w:r w:rsidRPr="00041CDA">
              <w:rPr>
                <w:rFonts w:eastAsia="宋体"/>
              </w:rPr>
              <w:t>—</w:t>
            </w:r>
            <w:r w:rsidRPr="00041CDA">
              <w:rPr>
                <w:rFonts w:eastAsia="宋体"/>
              </w:rPr>
              <w:t>结论</w:t>
            </w:r>
          </w:p>
          <w:p w14:paraId="707383D4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 xml:space="preserve">    3.</w:t>
            </w:r>
            <w:r w:rsidRPr="00041CDA">
              <w:rPr>
                <w:rFonts w:eastAsia="宋体"/>
              </w:rPr>
              <w:t>第二个内容：针对性地对本案的适用的法律条文进行解读，说明为何采纳我方主张条文而不采纳对方援引条文（若对方援引条文存在）</w:t>
            </w:r>
          </w:p>
          <w:p w14:paraId="1A954C09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 xml:space="preserve">    2.</w:t>
            </w:r>
            <w:r w:rsidRPr="00041CDA">
              <w:rPr>
                <w:rFonts w:eastAsia="宋体"/>
              </w:rPr>
              <w:t>第三个内容：事实论证需要说明为什么对方事实认定错误</w:t>
            </w:r>
          </w:p>
          <w:p w14:paraId="6C92BE06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 xml:space="preserve">    3.</w:t>
            </w:r>
            <w:r w:rsidRPr="00041CDA">
              <w:rPr>
                <w:rFonts w:eastAsia="宋体"/>
              </w:rPr>
              <w:t>第四个内容：</w:t>
            </w:r>
            <w:proofErr w:type="gramStart"/>
            <w:r w:rsidRPr="00041CDA">
              <w:rPr>
                <w:rFonts w:eastAsia="宋体"/>
              </w:rPr>
              <w:t>类案裁判需体现</w:t>
            </w:r>
            <w:proofErr w:type="gramEnd"/>
            <w:r w:rsidRPr="00041CDA">
              <w:rPr>
                <w:rFonts w:eastAsia="宋体"/>
              </w:rPr>
              <w:t>证明我方观点并反对辩方观点，可适当</w:t>
            </w:r>
            <w:proofErr w:type="gramStart"/>
            <w:r w:rsidRPr="00041CDA">
              <w:rPr>
                <w:rFonts w:eastAsia="宋体"/>
              </w:rPr>
              <w:t>引用类案裁判</w:t>
            </w:r>
            <w:proofErr w:type="gramEnd"/>
            <w:r w:rsidRPr="00041CDA">
              <w:rPr>
                <w:rFonts w:eastAsia="宋体"/>
              </w:rPr>
              <w:t>规则来支持我方论点</w:t>
            </w:r>
          </w:p>
          <w:p w14:paraId="5490D454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 xml:space="preserve">    4.</w:t>
            </w:r>
            <w:r w:rsidRPr="00041CDA">
              <w:rPr>
                <w:rFonts w:eastAsia="宋体"/>
              </w:rPr>
              <w:t>第五个内容：定结论</w:t>
            </w:r>
          </w:p>
          <w:p w14:paraId="532E86F0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</w:p>
          <w:p w14:paraId="3AFB78A9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本案检索主题：</w:t>
            </w:r>
          </w:p>
          <w:p w14:paraId="5C50AC35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{query}</w:t>
            </w:r>
          </w:p>
          <w:p w14:paraId="1DEB4BAA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</w:p>
          <w:p w14:paraId="66C28D80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证据基准数据（必须优先引用）：</w:t>
            </w:r>
          </w:p>
          <w:p w14:paraId="50BB520C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{</w:t>
            </w:r>
            <w:proofErr w:type="spellStart"/>
            <w:r w:rsidRPr="00041CDA">
              <w:rPr>
                <w:rFonts w:eastAsia="宋体"/>
              </w:rPr>
              <w:t>evidence_baseline_text</w:t>
            </w:r>
            <w:proofErr w:type="spellEnd"/>
            <w:r w:rsidRPr="00041CDA">
              <w:rPr>
                <w:rFonts w:eastAsia="宋体"/>
              </w:rPr>
              <w:t>}</w:t>
            </w:r>
          </w:p>
          <w:p w14:paraId="3D477B70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</w:p>
          <w:p w14:paraId="7A5752CC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proofErr w:type="gramStart"/>
            <w:r w:rsidRPr="00041CDA">
              <w:rPr>
                <w:rFonts w:eastAsia="宋体"/>
              </w:rPr>
              <w:t>类案样本</w:t>
            </w:r>
            <w:proofErr w:type="gramEnd"/>
            <w:r w:rsidRPr="00041CDA">
              <w:rPr>
                <w:rFonts w:eastAsia="宋体"/>
              </w:rPr>
              <w:t>（用于归纳）：</w:t>
            </w:r>
          </w:p>
          <w:p w14:paraId="03105785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{</w:t>
            </w:r>
            <w:proofErr w:type="spellStart"/>
            <w:r w:rsidRPr="00041CDA">
              <w:rPr>
                <w:rFonts w:eastAsia="宋体"/>
              </w:rPr>
              <w:t>rows_text</w:t>
            </w:r>
            <w:proofErr w:type="spellEnd"/>
            <w:r w:rsidRPr="00041CDA">
              <w:rPr>
                <w:rFonts w:eastAsia="宋体"/>
              </w:rPr>
              <w:t>}</w:t>
            </w:r>
          </w:p>
          <w:p w14:paraId="24FA4317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</w:p>
          <w:p w14:paraId="2FEC7E8F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结构定义如下：</w:t>
            </w:r>
          </w:p>
          <w:p w14:paraId="22432222" w14:textId="1EBFFD15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{</w:t>
            </w:r>
            <w:proofErr w:type="spellStart"/>
            <w:r w:rsidRPr="00041CDA">
              <w:rPr>
                <w:rFonts w:eastAsia="宋体"/>
              </w:rPr>
              <w:t>schema_text</w:t>
            </w:r>
            <w:proofErr w:type="spellEnd"/>
            <w:r w:rsidRPr="00041CDA">
              <w:rPr>
                <w:rFonts w:eastAsia="宋体"/>
              </w:rPr>
              <w:t>}</w:t>
            </w:r>
          </w:p>
        </w:tc>
      </w:tr>
    </w:tbl>
    <w:p w14:paraId="099330BB" w14:textId="77777777" w:rsidR="002F16B7" w:rsidRPr="00041CDA" w:rsidRDefault="002F16B7" w:rsidP="002F16B7">
      <w:pPr>
        <w:ind w:firstLineChars="0" w:firstLine="0"/>
        <w:rPr>
          <w:rFonts w:eastAsia="宋体"/>
        </w:rPr>
      </w:pPr>
    </w:p>
    <w:p w14:paraId="60A0965F" w14:textId="410A3104" w:rsidR="002F16B7" w:rsidRPr="00041CDA" w:rsidRDefault="002F16B7" w:rsidP="002F16B7">
      <w:pPr>
        <w:ind w:firstLineChars="0" w:firstLine="0"/>
        <w:rPr>
          <w:rFonts w:eastAsia="宋体"/>
        </w:rPr>
      </w:pPr>
      <w:proofErr w:type="spellStart"/>
      <w:r w:rsidRPr="00041CDA">
        <w:rPr>
          <w:rFonts w:eastAsia="宋体"/>
        </w:rPr>
        <w:t>opening_human</w:t>
      </w:r>
      <w:proofErr w:type="spellEnd"/>
      <w:r w:rsidRPr="00041CDA">
        <w:rPr>
          <w:rFonts w:eastAsia="宋体"/>
        </w:rPr>
        <w:t>：报告开篇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F16B7" w:rsidRPr="00041CDA" w14:paraId="003F35B3" w14:textId="77777777" w:rsidTr="002F16B7">
        <w:tc>
          <w:tcPr>
            <w:tcW w:w="9016" w:type="dxa"/>
          </w:tcPr>
          <w:p w14:paraId="02F191F7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本案检索主题：</w:t>
            </w:r>
            <w:r w:rsidRPr="00041CDA">
              <w:rPr>
                <w:rFonts w:eastAsia="宋体"/>
              </w:rPr>
              <w:t>{query}</w:t>
            </w:r>
          </w:p>
          <w:p w14:paraId="08795586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请撰写报告开篇，要求严格遵守：</w:t>
            </w:r>
          </w:p>
          <w:p w14:paraId="31D2B047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 xml:space="preserve">1) </w:t>
            </w:r>
            <w:r w:rsidRPr="00041CDA">
              <w:rPr>
                <w:rFonts w:eastAsia="宋体"/>
              </w:rPr>
              <w:t>开篇必须旗帜鲜明亮明观点：待论证核心争议问题</w:t>
            </w:r>
            <w:r w:rsidRPr="00041CDA">
              <w:rPr>
                <w:rFonts w:eastAsia="宋体"/>
              </w:rPr>
              <w:t xml:space="preserve"> + </w:t>
            </w:r>
            <w:r w:rsidRPr="00041CDA">
              <w:rPr>
                <w:rFonts w:eastAsia="宋体"/>
              </w:rPr>
              <w:t>本方明确法律结论。</w:t>
            </w:r>
          </w:p>
          <w:p w14:paraId="7AC15FE8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 xml:space="preserve">2) </w:t>
            </w:r>
            <w:r w:rsidRPr="00041CDA">
              <w:rPr>
                <w:rFonts w:eastAsia="宋体"/>
              </w:rPr>
              <w:t>不得只写</w:t>
            </w:r>
            <w:r w:rsidRPr="00041CDA">
              <w:rPr>
                <w:rFonts w:eastAsia="宋体"/>
              </w:rPr>
              <w:t>“</w:t>
            </w:r>
            <w:r w:rsidRPr="00041CDA">
              <w:rPr>
                <w:rFonts w:eastAsia="宋体"/>
              </w:rPr>
              <w:t>提交报告供参考</w:t>
            </w:r>
            <w:r w:rsidRPr="00041CDA">
              <w:rPr>
                <w:rFonts w:eastAsia="宋体"/>
              </w:rPr>
              <w:t>”</w:t>
            </w:r>
            <w:r w:rsidRPr="00041CDA">
              <w:rPr>
                <w:rFonts w:eastAsia="宋体"/>
              </w:rPr>
              <w:t>，必须直接回应</w:t>
            </w:r>
            <w:r w:rsidRPr="00041CDA">
              <w:rPr>
                <w:rFonts w:eastAsia="宋体"/>
              </w:rPr>
              <w:t>“</w:t>
            </w:r>
            <w:r w:rsidRPr="00041CDA">
              <w:rPr>
                <w:rFonts w:eastAsia="宋体"/>
              </w:rPr>
              <w:t>要解决什么问题、实现什么法律效果</w:t>
            </w:r>
            <w:r w:rsidRPr="00041CDA">
              <w:rPr>
                <w:rFonts w:eastAsia="宋体"/>
              </w:rPr>
              <w:t>”</w:t>
            </w:r>
            <w:r w:rsidRPr="00041CDA">
              <w:rPr>
                <w:rFonts w:eastAsia="宋体"/>
              </w:rPr>
              <w:t>。</w:t>
            </w:r>
          </w:p>
          <w:p w14:paraId="67894D37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 xml:space="preserve">3) </w:t>
            </w:r>
            <w:r w:rsidRPr="00041CDA">
              <w:rPr>
                <w:rFonts w:eastAsia="宋体"/>
              </w:rPr>
              <w:t>文风正式、法庭提交场景可直接使用。</w:t>
            </w:r>
          </w:p>
          <w:p w14:paraId="196417DE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 xml:space="preserve">4) </w:t>
            </w:r>
            <w:r w:rsidRPr="00041CDA">
              <w:rPr>
                <w:rFonts w:eastAsia="宋体"/>
              </w:rPr>
              <w:t>开篇亮明观点段中必须出现</w:t>
            </w:r>
            <w:r w:rsidRPr="00041CDA">
              <w:rPr>
                <w:rFonts w:eastAsia="宋体"/>
              </w:rPr>
              <w:t>“</w:t>
            </w:r>
            <w:r w:rsidRPr="00041CDA">
              <w:rPr>
                <w:rFonts w:eastAsia="宋体"/>
              </w:rPr>
              <w:t>检索结果显示，生效裁判均一致认为</w:t>
            </w:r>
            <w:r w:rsidRPr="00041CDA">
              <w:rPr>
                <w:rFonts w:eastAsia="宋体"/>
              </w:rPr>
              <w:t>”</w:t>
            </w:r>
            <w:r w:rsidRPr="00041CDA">
              <w:rPr>
                <w:rFonts w:eastAsia="宋体"/>
              </w:rPr>
              <w:t>。</w:t>
            </w:r>
          </w:p>
          <w:p w14:paraId="2FF44DCE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proofErr w:type="gramStart"/>
            <w:r w:rsidRPr="00041CDA">
              <w:rPr>
                <w:rFonts w:eastAsia="宋体"/>
              </w:rPr>
              <w:t>类案样本</w:t>
            </w:r>
            <w:proofErr w:type="gramEnd"/>
            <w:r w:rsidRPr="00041CDA">
              <w:rPr>
                <w:rFonts w:eastAsia="宋体"/>
              </w:rPr>
              <w:t>（用于归纳）：</w:t>
            </w:r>
          </w:p>
          <w:p w14:paraId="4A59AD7B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{</w:t>
            </w:r>
            <w:proofErr w:type="spellStart"/>
            <w:r w:rsidRPr="00041CDA">
              <w:rPr>
                <w:rFonts w:eastAsia="宋体"/>
              </w:rPr>
              <w:t>rows_text</w:t>
            </w:r>
            <w:proofErr w:type="spellEnd"/>
            <w:r w:rsidRPr="00041CDA">
              <w:rPr>
                <w:rFonts w:eastAsia="宋体"/>
              </w:rPr>
              <w:t>}</w:t>
            </w:r>
          </w:p>
          <w:p w14:paraId="6D6112C2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结构定义如下：</w:t>
            </w:r>
          </w:p>
          <w:p w14:paraId="35079DD8" w14:textId="40199CD4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{</w:t>
            </w:r>
            <w:proofErr w:type="spellStart"/>
            <w:r w:rsidRPr="00041CDA">
              <w:rPr>
                <w:rFonts w:eastAsia="宋体"/>
              </w:rPr>
              <w:t>schema_text</w:t>
            </w:r>
            <w:proofErr w:type="spellEnd"/>
            <w:r w:rsidRPr="00041CDA">
              <w:rPr>
                <w:rFonts w:eastAsia="宋体"/>
              </w:rPr>
              <w:t>}</w:t>
            </w:r>
          </w:p>
        </w:tc>
      </w:tr>
    </w:tbl>
    <w:p w14:paraId="7AA17EF0" w14:textId="77777777" w:rsidR="002F16B7" w:rsidRPr="00041CDA" w:rsidRDefault="002F16B7" w:rsidP="002F16B7">
      <w:pPr>
        <w:ind w:firstLineChars="0" w:firstLine="0"/>
        <w:rPr>
          <w:rFonts w:eastAsia="宋体"/>
        </w:rPr>
      </w:pPr>
    </w:p>
    <w:p w14:paraId="41A13FF3" w14:textId="38D0550C" w:rsidR="002F16B7" w:rsidRPr="00041CDA" w:rsidRDefault="002F16B7" w:rsidP="002F16B7">
      <w:pPr>
        <w:ind w:firstLineChars="0" w:firstLine="0"/>
        <w:rPr>
          <w:rFonts w:eastAsia="宋体"/>
        </w:rPr>
      </w:pPr>
      <w:proofErr w:type="spellStart"/>
      <w:r w:rsidRPr="00041CDA">
        <w:rPr>
          <w:rFonts w:eastAsia="宋体"/>
        </w:rPr>
        <w:t>attachment_selector_human</w:t>
      </w:r>
      <w:proofErr w:type="spellEnd"/>
      <w:r w:rsidRPr="00041CDA">
        <w:rPr>
          <w:rFonts w:eastAsia="宋体"/>
        </w:rPr>
        <w:t>：附件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F16B7" w:rsidRPr="00041CDA" w14:paraId="123D79D1" w14:textId="77777777" w:rsidTr="002F16B7">
        <w:tc>
          <w:tcPr>
            <w:tcW w:w="9016" w:type="dxa"/>
          </w:tcPr>
          <w:p w14:paraId="7BD8C61B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本案检索主题：</w:t>
            </w:r>
            <w:r w:rsidRPr="00041CDA">
              <w:rPr>
                <w:rFonts w:eastAsia="宋体"/>
              </w:rPr>
              <w:t>{query}</w:t>
            </w:r>
          </w:p>
          <w:p w14:paraId="46350660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请从候选案例中筛选</w:t>
            </w:r>
            <w:r w:rsidRPr="00041CDA">
              <w:rPr>
                <w:rFonts w:eastAsia="宋体"/>
              </w:rPr>
              <w:t>6-7</w:t>
            </w:r>
            <w:r w:rsidRPr="00041CDA">
              <w:rPr>
                <w:rFonts w:eastAsia="宋体"/>
              </w:rPr>
              <w:t>个用于报告第六部分附件，筛选标准：</w:t>
            </w:r>
          </w:p>
          <w:p w14:paraId="7B42616B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 xml:space="preserve">1) </w:t>
            </w:r>
            <w:r w:rsidRPr="00041CDA">
              <w:rPr>
                <w:rFonts w:eastAsia="宋体"/>
              </w:rPr>
              <w:t>优先选择高级人民法院或最高人民法院案例；</w:t>
            </w:r>
          </w:p>
          <w:p w14:paraId="3CA05030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 xml:space="preserve">2) </w:t>
            </w:r>
            <w:r w:rsidRPr="00041CDA">
              <w:rPr>
                <w:rFonts w:eastAsia="宋体"/>
              </w:rPr>
              <w:t>其次可选择中级人民法院案例，但必须与本案核心事实和争点高度相似；</w:t>
            </w:r>
          </w:p>
          <w:p w14:paraId="6D312743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 xml:space="preserve">3) </w:t>
            </w:r>
            <w:r w:rsidRPr="00041CDA">
              <w:rPr>
                <w:rFonts w:eastAsia="宋体"/>
              </w:rPr>
              <w:t>不选基层法院且相关性弱的案例；</w:t>
            </w:r>
          </w:p>
          <w:p w14:paraId="11BC2FC7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 xml:space="preserve">4) </w:t>
            </w:r>
            <w:r w:rsidRPr="00041CDA">
              <w:rPr>
                <w:rFonts w:eastAsia="宋体"/>
              </w:rPr>
              <w:t>数量上优先选择</w:t>
            </w:r>
            <w:r w:rsidRPr="00041CDA">
              <w:rPr>
                <w:rFonts w:eastAsia="宋体"/>
              </w:rPr>
              <w:t>6-7</w:t>
            </w:r>
            <w:r w:rsidRPr="00041CDA">
              <w:rPr>
                <w:rFonts w:eastAsia="宋体"/>
              </w:rPr>
              <w:t>个，但并非硬性要求，应以质量优先；</w:t>
            </w:r>
          </w:p>
          <w:p w14:paraId="7B819146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 xml:space="preserve">5) </w:t>
            </w:r>
            <w:r w:rsidRPr="00041CDA">
              <w:rPr>
                <w:rFonts w:eastAsia="宋体"/>
              </w:rPr>
              <w:t>输出仅包含</w:t>
            </w:r>
            <w:r w:rsidRPr="00041CDA">
              <w:rPr>
                <w:rFonts w:eastAsia="宋体"/>
              </w:rPr>
              <w:t>“</w:t>
            </w:r>
            <w:r w:rsidRPr="00041CDA">
              <w:rPr>
                <w:rFonts w:eastAsia="宋体"/>
              </w:rPr>
              <w:t>选中序号</w:t>
            </w:r>
            <w:r w:rsidRPr="00041CDA">
              <w:rPr>
                <w:rFonts w:eastAsia="宋体"/>
              </w:rPr>
              <w:t>”</w:t>
            </w:r>
            <w:r w:rsidRPr="00041CDA">
              <w:rPr>
                <w:rFonts w:eastAsia="宋体"/>
              </w:rPr>
              <w:t>数组。</w:t>
            </w:r>
          </w:p>
          <w:p w14:paraId="34AF1C2C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候选案例如下：</w:t>
            </w:r>
          </w:p>
          <w:p w14:paraId="3CD893A2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{</w:t>
            </w:r>
            <w:proofErr w:type="spellStart"/>
            <w:r w:rsidRPr="00041CDA">
              <w:rPr>
                <w:rFonts w:eastAsia="宋体"/>
              </w:rPr>
              <w:t>candidates_text</w:t>
            </w:r>
            <w:proofErr w:type="spellEnd"/>
            <w:r w:rsidRPr="00041CDA">
              <w:rPr>
                <w:rFonts w:eastAsia="宋体"/>
              </w:rPr>
              <w:t>}</w:t>
            </w:r>
          </w:p>
          <w:p w14:paraId="5BA48AE9" w14:textId="77777777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结构定义如下：</w:t>
            </w:r>
          </w:p>
          <w:p w14:paraId="1007B1D2" w14:textId="5271FD69" w:rsidR="002F16B7" w:rsidRPr="00041CDA" w:rsidRDefault="002F16B7" w:rsidP="002F16B7">
            <w:pPr>
              <w:ind w:firstLineChars="0" w:firstLine="0"/>
              <w:rPr>
                <w:rFonts w:eastAsia="宋体"/>
              </w:rPr>
            </w:pPr>
            <w:r w:rsidRPr="00041CDA">
              <w:rPr>
                <w:rFonts w:eastAsia="宋体"/>
              </w:rPr>
              <w:t>{</w:t>
            </w:r>
            <w:proofErr w:type="spellStart"/>
            <w:r w:rsidRPr="00041CDA">
              <w:rPr>
                <w:rFonts w:eastAsia="宋体"/>
              </w:rPr>
              <w:t>schema_text</w:t>
            </w:r>
            <w:proofErr w:type="spellEnd"/>
            <w:r w:rsidRPr="00041CDA">
              <w:rPr>
                <w:rFonts w:eastAsia="宋体"/>
              </w:rPr>
              <w:t>}</w:t>
            </w:r>
          </w:p>
        </w:tc>
      </w:tr>
    </w:tbl>
    <w:p w14:paraId="3863CE9F" w14:textId="77777777" w:rsidR="002F16B7" w:rsidRPr="00041CDA" w:rsidRDefault="002F16B7" w:rsidP="002F16B7">
      <w:pPr>
        <w:ind w:firstLineChars="0" w:firstLine="0"/>
        <w:rPr>
          <w:rFonts w:eastAsia="宋体"/>
        </w:rPr>
      </w:pPr>
    </w:p>
    <w:sectPr w:rsidR="002F16B7" w:rsidRPr="00041CD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42228" w14:textId="77777777" w:rsidR="00E94737" w:rsidRDefault="00E94737" w:rsidP="007314F9">
      <w:pPr>
        <w:ind w:firstLine="480"/>
      </w:pPr>
      <w:r>
        <w:separator/>
      </w:r>
    </w:p>
  </w:endnote>
  <w:endnote w:type="continuationSeparator" w:id="0">
    <w:p w14:paraId="47094DE9" w14:textId="77777777" w:rsidR="00E94737" w:rsidRDefault="00E94737" w:rsidP="007314F9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A0BAC" w14:textId="77777777" w:rsidR="007314F9" w:rsidRDefault="007314F9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807DF" w14:textId="77777777" w:rsidR="007314F9" w:rsidRDefault="007314F9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F9534" w14:textId="77777777" w:rsidR="007314F9" w:rsidRDefault="007314F9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61746" w14:textId="77777777" w:rsidR="00E94737" w:rsidRDefault="00E94737" w:rsidP="007314F9">
      <w:pPr>
        <w:ind w:firstLine="480"/>
      </w:pPr>
      <w:r>
        <w:separator/>
      </w:r>
    </w:p>
  </w:footnote>
  <w:footnote w:type="continuationSeparator" w:id="0">
    <w:p w14:paraId="3A26A51A" w14:textId="77777777" w:rsidR="00E94737" w:rsidRDefault="00E94737" w:rsidP="007314F9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A6D70" w14:textId="77777777" w:rsidR="007314F9" w:rsidRDefault="007314F9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126D3" w14:textId="77777777" w:rsidR="007314F9" w:rsidRDefault="007314F9">
    <w:pPr>
      <w:pStyle w:val="a9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F4946" w14:textId="77777777" w:rsidR="007314F9" w:rsidRDefault="007314F9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847DA5"/>
    <w:multiLevelType w:val="hybridMultilevel"/>
    <w:tmpl w:val="F9D618DC"/>
    <w:lvl w:ilvl="0" w:tplc="1E62E470">
      <w:start w:val="1"/>
      <w:numFmt w:val="bullet"/>
      <w:suff w:val="space"/>
      <w:lvlText w:val="●"/>
      <w:lvlJc w:val="left"/>
      <w:pPr>
        <w:ind w:left="240" w:hanging="180"/>
      </w:pPr>
    </w:lvl>
    <w:lvl w:ilvl="1" w:tplc="1DAEE978">
      <w:start w:val="1"/>
      <w:numFmt w:val="bullet"/>
      <w:suff w:val="space"/>
      <w:lvlText w:val="○"/>
      <w:lvlJc w:val="left"/>
      <w:pPr>
        <w:ind w:left="660" w:hanging="180"/>
      </w:pPr>
    </w:lvl>
    <w:lvl w:ilvl="2" w:tplc="5930225C">
      <w:start w:val="1"/>
      <w:numFmt w:val="bullet"/>
      <w:suff w:val="space"/>
      <w:lvlText w:val="■"/>
      <w:lvlJc w:val="left"/>
      <w:pPr>
        <w:ind w:left="1080" w:hanging="180"/>
      </w:pPr>
    </w:lvl>
    <w:lvl w:ilvl="3" w:tplc="64E4D83A">
      <w:start w:val="1"/>
      <w:numFmt w:val="bullet"/>
      <w:suff w:val="space"/>
      <w:lvlText w:val="●"/>
      <w:lvlJc w:val="left"/>
      <w:pPr>
        <w:ind w:left="1500" w:hanging="180"/>
      </w:pPr>
    </w:lvl>
    <w:lvl w:ilvl="4" w:tplc="B522797E">
      <w:start w:val="1"/>
      <w:numFmt w:val="bullet"/>
      <w:suff w:val="space"/>
      <w:lvlText w:val="○"/>
      <w:lvlJc w:val="left"/>
      <w:pPr>
        <w:ind w:left="1920" w:hanging="180"/>
      </w:pPr>
    </w:lvl>
    <w:lvl w:ilvl="5" w:tplc="31641AD0">
      <w:start w:val="1"/>
      <w:numFmt w:val="bullet"/>
      <w:suff w:val="space"/>
      <w:lvlText w:val="■"/>
      <w:lvlJc w:val="left"/>
      <w:pPr>
        <w:ind w:left="2340" w:hanging="180"/>
      </w:pPr>
    </w:lvl>
    <w:lvl w:ilvl="6" w:tplc="128CFAFC">
      <w:start w:val="1"/>
      <w:numFmt w:val="bullet"/>
      <w:suff w:val="space"/>
      <w:lvlText w:val="●"/>
      <w:lvlJc w:val="left"/>
      <w:pPr>
        <w:ind w:left="2760" w:hanging="180"/>
      </w:pPr>
    </w:lvl>
    <w:lvl w:ilvl="7" w:tplc="3F96B7E2">
      <w:start w:val="1"/>
      <w:numFmt w:val="bullet"/>
      <w:suff w:val="space"/>
      <w:lvlText w:val="○"/>
      <w:lvlJc w:val="left"/>
      <w:pPr>
        <w:ind w:left="3180" w:hanging="180"/>
      </w:pPr>
    </w:lvl>
    <w:lvl w:ilvl="8" w:tplc="0DE6B47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42BB438B"/>
    <w:multiLevelType w:val="hybridMultilevel"/>
    <w:tmpl w:val="A3EACD40"/>
    <w:lvl w:ilvl="0" w:tplc="C93A35E8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AA15880"/>
    <w:multiLevelType w:val="hybridMultilevel"/>
    <w:tmpl w:val="D90EA83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3902697"/>
    <w:multiLevelType w:val="hybridMultilevel"/>
    <w:tmpl w:val="5F7C6CAE"/>
    <w:lvl w:ilvl="0" w:tplc="A6B60758">
      <w:start w:val="1"/>
      <w:numFmt w:val="bullet"/>
      <w:lvlText w:val="●"/>
      <w:lvlJc w:val="left"/>
      <w:pPr>
        <w:ind w:left="720" w:hanging="360"/>
      </w:pPr>
    </w:lvl>
    <w:lvl w:ilvl="1" w:tplc="32E03064">
      <w:start w:val="1"/>
      <w:numFmt w:val="bullet"/>
      <w:lvlText w:val="○"/>
      <w:lvlJc w:val="left"/>
      <w:pPr>
        <w:ind w:left="1440" w:hanging="360"/>
      </w:pPr>
    </w:lvl>
    <w:lvl w:ilvl="2" w:tplc="F9CCC9C2">
      <w:start w:val="1"/>
      <w:numFmt w:val="bullet"/>
      <w:lvlText w:val="■"/>
      <w:lvlJc w:val="left"/>
      <w:pPr>
        <w:ind w:left="2160" w:hanging="360"/>
      </w:pPr>
    </w:lvl>
    <w:lvl w:ilvl="3" w:tplc="B8A29BD2">
      <w:start w:val="1"/>
      <w:numFmt w:val="bullet"/>
      <w:lvlText w:val="●"/>
      <w:lvlJc w:val="left"/>
      <w:pPr>
        <w:ind w:left="2880" w:hanging="360"/>
      </w:pPr>
    </w:lvl>
    <w:lvl w:ilvl="4" w:tplc="59D00F4A">
      <w:start w:val="1"/>
      <w:numFmt w:val="bullet"/>
      <w:lvlText w:val="○"/>
      <w:lvlJc w:val="left"/>
      <w:pPr>
        <w:ind w:left="3600" w:hanging="360"/>
      </w:pPr>
    </w:lvl>
    <w:lvl w:ilvl="5" w:tplc="DA6AA6D8">
      <w:start w:val="1"/>
      <w:numFmt w:val="bullet"/>
      <w:lvlText w:val="■"/>
      <w:lvlJc w:val="left"/>
      <w:pPr>
        <w:ind w:left="4320" w:hanging="360"/>
      </w:pPr>
    </w:lvl>
    <w:lvl w:ilvl="6" w:tplc="55528B92">
      <w:start w:val="1"/>
      <w:numFmt w:val="bullet"/>
      <w:lvlText w:val="●"/>
      <w:lvlJc w:val="left"/>
      <w:pPr>
        <w:ind w:left="5040" w:hanging="360"/>
      </w:pPr>
    </w:lvl>
    <w:lvl w:ilvl="7" w:tplc="CE680A30">
      <w:start w:val="1"/>
      <w:numFmt w:val="bullet"/>
      <w:lvlText w:val="●"/>
      <w:lvlJc w:val="left"/>
      <w:pPr>
        <w:ind w:left="5760" w:hanging="360"/>
      </w:pPr>
    </w:lvl>
    <w:lvl w:ilvl="8" w:tplc="4E70AEE2">
      <w:start w:val="1"/>
      <w:numFmt w:val="bullet"/>
      <w:lvlText w:val="●"/>
      <w:lvlJc w:val="left"/>
      <w:pPr>
        <w:ind w:left="6480" w:hanging="360"/>
      </w:pPr>
    </w:lvl>
  </w:abstractNum>
  <w:num w:numId="1" w16cid:durableId="1002975522">
    <w:abstractNumId w:val="3"/>
    <w:lvlOverride w:ilvl="0">
      <w:startOverride w:val="1"/>
    </w:lvlOverride>
  </w:num>
  <w:num w:numId="2" w16cid:durableId="326516816">
    <w:abstractNumId w:val="0"/>
    <w:lvlOverride w:ilvl="0">
      <w:startOverride w:val="1"/>
    </w:lvlOverride>
  </w:num>
  <w:num w:numId="3" w16cid:durableId="1495025509">
    <w:abstractNumId w:val="1"/>
  </w:num>
  <w:num w:numId="4" w16cid:durableId="85197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BFC"/>
    <w:rsid w:val="00041CDA"/>
    <w:rsid w:val="000D2DE1"/>
    <w:rsid w:val="00185910"/>
    <w:rsid w:val="001F2DF7"/>
    <w:rsid w:val="002F16B7"/>
    <w:rsid w:val="00420C53"/>
    <w:rsid w:val="00425D25"/>
    <w:rsid w:val="0043552D"/>
    <w:rsid w:val="00440A59"/>
    <w:rsid w:val="00567F12"/>
    <w:rsid w:val="00605546"/>
    <w:rsid w:val="006378FA"/>
    <w:rsid w:val="00661ABC"/>
    <w:rsid w:val="007314F9"/>
    <w:rsid w:val="00796F91"/>
    <w:rsid w:val="007A09F6"/>
    <w:rsid w:val="007F2EA7"/>
    <w:rsid w:val="0082163D"/>
    <w:rsid w:val="00867F3F"/>
    <w:rsid w:val="008E02FC"/>
    <w:rsid w:val="00963685"/>
    <w:rsid w:val="00965389"/>
    <w:rsid w:val="009E1FB0"/>
    <w:rsid w:val="00A933A3"/>
    <w:rsid w:val="00B620E3"/>
    <w:rsid w:val="00C92744"/>
    <w:rsid w:val="00CB5BFC"/>
    <w:rsid w:val="00E45EE7"/>
    <w:rsid w:val="00E94737"/>
    <w:rsid w:val="00ED0A50"/>
    <w:rsid w:val="00FE6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F18B68"/>
  <w15:docId w15:val="{B187424A-D373-4244-A7A2-999F366A0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33A3"/>
    <w:pPr>
      <w:widowControl w:val="0"/>
      <w:ind w:firstLineChars="200" w:firstLine="20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7314F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7314F9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7314F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7314F9"/>
    <w:rPr>
      <w:sz w:val="18"/>
      <w:szCs w:val="18"/>
    </w:rPr>
  </w:style>
  <w:style w:type="table" w:styleId="ad">
    <w:name w:val="Table Grid"/>
    <w:basedOn w:val="a1"/>
    <w:uiPriority w:val="39"/>
    <w:rsid w:val="002F16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21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1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4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8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1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9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4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1150</Words>
  <Characters>6561</Characters>
  <Application>Microsoft Office Word</Application>
  <DocSecurity>0</DocSecurity>
  <Lines>54</Lines>
  <Paragraphs>15</Paragraphs>
  <ScaleCrop>false</ScaleCrop>
  <Company/>
  <LinksUpToDate>false</LinksUpToDate>
  <CharactersWithSpaces>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震 过</cp:lastModifiedBy>
  <cp:revision>24</cp:revision>
  <dcterms:created xsi:type="dcterms:W3CDTF">2026-04-19T07:28:00Z</dcterms:created>
  <dcterms:modified xsi:type="dcterms:W3CDTF">2026-04-20T08:51:00Z</dcterms:modified>
</cp:coreProperties>
</file>