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FEA4" w14:textId="77777777" w:rsidR="00F538C8" w:rsidRDefault="00F538C8" w:rsidP="00F538C8">
      <w:pPr>
        <w:rPr>
          <w:lang w:val="en-US"/>
        </w:rPr>
      </w:pPr>
      <w:r>
        <w:rPr>
          <w:lang w:val="en-US"/>
        </w:rPr>
        <w:t>Bài 4</w:t>
      </w:r>
    </w:p>
    <w:p w14:paraId="65DEC506" w14:textId="77777777" w:rsidR="00F538C8" w:rsidRDefault="00F538C8" w:rsidP="00F538C8">
      <w:pPr>
        <w:spacing w:after="0" w:line="240" w:lineRule="auto"/>
        <w:textAlignment w:val="baseline"/>
        <w:rPr>
          <w:rFonts w:ascii="Roboto" w:hAnsi="Roboto"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Bối cảnh:</w:t>
      </w:r>
      <w:r>
        <w:rPr>
          <w:rFonts w:ascii="Arial" w:hAnsi="Arial" w:cs="Arial"/>
          <w:color w:val="000000"/>
          <w:sz w:val="26"/>
          <w:szCs w:val="26"/>
        </w:rPr>
        <w:t xml:space="preserve"> Thay vì trả về một mảng trắng hoặc một Object đơn lẻ, bạn cần bọc chúng vào một chuẩn chung để Frontend dễ xử lý.</w:t>
      </w:r>
    </w:p>
    <w:p w14:paraId="2E39634D" w14:textId="77777777" w:rsidR="00F538C8" w:rsidRDefault="00F538C8" w:rsidP="00F538C8"/>
    <w:p w14:paraId="6AA35EEE" w14:textId="77777777" w:rsidR="00F538C8" w:rsidRDefault="00F538C8" w:rsidP="00F538C8">
      <w:pPr>
        <w:rPr>
          <w:lang w:val="en-US"/>
        </w:rPr>
      </w:pP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mẫu JSON</w:t>
      </w:r>
    </w:p>
    <w:p w14:paraId="187DC820" w14:textId="77777777" w:rsidR="00F538C8" w:rsidRDefault="00F538C8" w:rsidP="00F538C8">
      <w:pPr>
        <w:rPr>
          <w:lang w:val="en-US"/>
        </w:rPr>
      </w:pPr>
      <w:r>
        <w:rPr>
          <w:lang w:val="en-US"/>
        </w:rPr>
        <w:t>{</w:t>
      </w:r>
    </w:p>
    <w:p w14:paraId="2C732A2D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"status": "success",</w:t>
      </w:r>
    </w:p>
    <w:p w14:paraId="5925BCD0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"code": 200,</w:t>
      </w:r>
    </w:p>
    <w:p w14:paraId="17C967CF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"data": [</w:t>
      </w:r>
    </w:p>
    <w:p w14:paraId="24A0276C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{</w:t>
      </w:r>
    </w:p>
    <w:p w14:paraId="2F152F0E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"id": 1,</w:t>
      </w:r>
    </w:p>
    <w:p w14:paraId="5ABAF73D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"name": "Nguyen Van A",</w:t>
      </w:r>
    </w:p>
    <w:p w14:paraId="51ABC01E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"specialization": "Cardiology"</w:t>
      </w:r>
    </w:p>
    <w:p w14:paraId="44F61A63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},</w:t>
      </w:r>
    </w:p>
    <w:p w14:paraId="305F197D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{</w:t>
      </w:r>
    </w:p>
    <w:p w14:paraId="4B619BDD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"id": 2,</w:t>
      </w:r>
    </w:p>
    <w:p w14:paraId="7AA543C0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"name": "Tran Thi B",</w:t>
      </w:r>
    </w:p>
    <w:p w14:paraId="31250E1E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  "specialization": "Dermatology"</w:t>
      </w:r>
    </w:p>
    <w:p w14:paraId="759B67FE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}</w:t>
      </w:r>
    </w:p>
    <w:p w14:paraId="65F165F8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],</w:t>
      </w:r>
    </w:p>
    <w:p w14:paraId="78E1CE1B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"meta": {</w:t>
      </w:r>
    </w:p>
    <w:p w14:paraId="09ACDB0C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"total": 50,</w:t>
      </w:r>
    </w:p>
    <w:p w14:paraId="475C0AF0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"page": 1,</w:t>
      </w:r>
    </w:p>
    <w:p w14:paraId="311C8024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"size": 10</w:t>
      </w:r>
    </w:p>
    <w:p w14:paraId="2D6CAE96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}</w:t>
      </w:r>
    </w:p>
    <w:p w14:paraId="3D726B3D" w14:textId="77777777" w:rsidR="00F538C8" w:rsidRDefault="00F538C8" w:rsidP="00F538C8">
      <w:pPr>
        <w:rPr>
          <w:lang w:val="en-US"/>
        </w:rPr>
      </w:pPr>
      <w:r>
        <w:rPr>
          <w:lang w:val="en-US"/>
        </w:rPr>
        <w:t>}</w:t>
      </w:r>
    </w:p>
    <w:p w14:paraId="6988C638" w14:textId="77777777" w:rsidR="00F538C8" w:rsidRDefault="00F538C8" w:rsidP="00F538C8">
      <w:pPr>
        <w:rPr>
          <w:lang w:val="en-US"/>
        </w:rPr>
      </w:pPr>
    </w:p>
    <w:p w14:paraId="3F2941FD" w14:textId="77777777" w:rsidR="00F538C8" w:rsidRDefault="00F538C8" w:rsidP="00F538C8">
      <w:pPr>
        <w:rPr>
          <w:lang w:val="en-US"/>
        </w:rPr>
      </w:pPr>
    </w:p>
    <w:p w14:paraId="2CD5531D" w14:textId="77777777" w:rsidR="00F538C8" w:rsidRDefault="00F538C8" w:rsidP="00F538C8">
      <w:pPr>
        <w:rPr>
          <w:lang w:val="en-US"/>
        </w:rPr>
      </w:pPr>
      <w:r>
        <w:rPr>
          <w:lang w:val="en-US"/>
        </w:rPr>
        <w:t>Code lấy từ 1 mẫu bài trước trong bài trc nhưng thêm trường meta</w:t>
      </w:r>
    </w:p>
    <w:p w14:paraId="0EE24EF6" w14:textId="77777777" w:rsidR="00F538C8" w:rsidRDefault="00F538C8" w:rsidP="00F538C8">
      <w:pPr>
        <w:rPr>
          <w:lang w:val="en-US"/>
        </w:rPr>
      </w:pPr>
    </w:p>
    <w:p w14:paraId="1AFBFB87" w14:textId="77777777" w:rsidR="00F538C8" w:rsidRDefault="00F538C8" w:rsidP="00F538C8">
      <w:pPr>
        <w:rPr>
          <w:lang w:val="en-US"/>
        </w:rPr>
      </w:pPr>
    </w:p>
    <w:p w14:paraId="4FED1A72" w14:textId="77777777" w:rsidR="00F538C8" w:rsidRDefault="00F538C8" w:rsidP="00F538C8">
      <w:pPr>
        <w:rPr>
          <w:lang w:val="en-US"/>
        </w:rPr>
      </w:pPr>
    </w:p>
    <w:p w14:paraId="561C6E4A" w14:textId="77777777" w:rsidR="00F538C8" w:rsidRDefault="00F538C8" w:rsidP="00F538C8">
      <w:pPr>
        <w:rPr>
          <w:lang w:val="en-US"/>
        </w:rPr>
      </w:pPr>
      <w:r>
        <w:rPr>
          <w:lang w:val="en-US"/>
        </w:rPr>
        <w:t>@NoArgsConstructor</w:t>
      </w:r>
    </w:p>
    <w:p w14:paraId="1BBFF5C9" w14:textId="77777777" w:rsidR="00F538C8" w:rsidRDefault="00F538C8" w:rsidP="00F538C8">
      <w:pPr>
        <w:rPr>
          <w:lang w:val="en-US"/>
        </w:rPr>
      </w:pPr>
      <w:r>
        <w:rPr>
          <w:lang w:val="en-US"/>
        </w:rPr>
        <w:lastRenderedPageBreak/>
        <w:t>@AllArgsConstructor</w:t>
      </w:r>
    </w:p>
    <w:p w14:paraId="2E44DEE3" w14:textId="77777777" w:rsidR="00F538C8" w:rsidRPr="00F538C8" w:rsidRDefault="00F538C8" w:rsidP="00F538C8">
      <w:pPr>
        <w:rPr>
          <w:lang w:val="en-US"/>
        </w:rPr>
      </w:pPr>
      <w:r w:rsidRPr="00F538C8">
        <w:rPr>
          <w:lang w:val="en-US"/>
        </w:rPr>
        <w:t>@Data</w:t>
      </w:r>
    </w:p>
    <w:p w14:paraId="23276D27" w14:textId="77777777" w:rsidR="00F538C8" w:rsidRDefault="00F538C8" w:rsidP="00F538C8">
      <w:pPr>
        <w:rPr>
          <w:lang w:val="en-US"/>
        </w:rPr>
      </w:pPr>
      <w:r>
        <w:rPr>
          <w:lang w:val="en-US"/>
        </w:rPr>
        <w:t>public class ApiResponse&lt;T&gt; {</w:t>
      </w:r>
    </w:p>
    <w:p w14:paraId="3A933DF8" w14:textId="77777777" w:rsidR="00F538C8" w:rsidRDefault="00F538C8" w:rsidP="00F538C8">
      <w:pPr>
        <w:rPr>
          <w:lang w:val="en-US"/>
        </w:rPr>
      </w:pPr>
      <w:r>
        <w:rPr>
          <w:lang w:val="en-US"/>
        </w:rPr>
        <w:t xml:space="preserve">    private String status;</w:t>
      </w:r>
    </w:p>
    <w:p w14:paraId="3DBD33E7" w14:textId="77777777" w:rsidR="00F538C8" w:rsidRDefault="00F538C8" w:rsidP="00F538C8">
      <w:pPr>
        <w:rPr>
          <w:lang w:val="fr-FR"/>
        </w:rPr>
      </w:pPr>
      <w:r>
        <w:rPr>
          <w:lang w:val="en-US"/>
        </w:rPr>
        <w:t xml:space="preserve">    </w:t>
      </w:r>
      <w:r>
        <w:rPr>
          <w:lang w:val="fr-FR"/>
        </w:rPr>
        <w:t>private int code;</w:t>
      </w:r>
    </w:p>
    <w:p w14:paraId="1E7CF279" w14:textId="77777777" w:rsidR="00F538C8" w:rsidRDefault="00F538C8" w:rsidP="00F538C8">
      <w:pPr>
        <w:rPr>
          <w:lang w:val="fr-FR"/>
        </w:rPr>
      </w:pPr>
      <w:r>
        <w:rPr>
          <w:lang w:val="fr-FR"/>
        </w:rPr>
        <w:t xml:space="preserve">    private T data;</w:t>
      </w:r>
    </w:p>
    <w:p w14:paraId="3A6EBF5C" w14:textId="77777777" w:rsidR="00F538C8" w:rsidRDefault="00F538C8" w:rsidP="00F538C8">
      <w:pPr>
        <w:rPr>
          <w:lang w:val="en-US"/>
        </w:rPr>
      </w:pPr>
      <w:r>
        <w:rPr>
          <w:lang w:val="fr-FR"/>
        </w:rPr>
        <w:t xml:space="preserve">    </w:t>
      </w:r>
      <w:r>
        <w:rPr>
          <w:lang w:val="en-US"/>
        </w:rPr>
        <w:t>private Meta meta;</w:t>
      </w:r>
    </w:p>
    <w:p w14:paraId="45AFF720" w14:textId="77777777" w:rsidR="00F538C8" w:rsidRDefault="00F538C8" w:rsidP="00F538C8">
      <w:pPr>
        <w:rPr>
          <w:lang w:val="en-US"/>
        </w:rPr>
      </w:pPr>
    </w:p>
    <w:p w14:paraId="0AA86424" w14:textId="77777777" w:rsidR="00F538C8" w:rsidRDefault="00F538C8" w:rsidP="00F538C8">
      <w:pPr>
        <w:ind w:firstLine="225"/>
        <w:rPr>
          <w:lang w:val="en-US"/>
        </w:rPr>
      </w:pPr>
      <w:r>
        <w:rPr>
          <w:lang w:val="en-US"/>
        </w:rPr>
        <w:t>}</w:t>
      </w:r>
    </w:p>
    <w:p w14:paraId="79166090" w14:textId="77777777" w:rsidR="00F538C8" w:rsidRDefault="00F538C8" w:rsidP="00F538C8">
      <w:pPr>
        <w:ind w:firstLine="225"/>
        <w:rPr>
          <w:lang w:val="en-US"/>
        </w:rPr>
      </w:pPr>
    </w:p>
    <w:p w14:paraId="6A8369F3" w14:textId="77777777" w:rsidR="00F538C8" w:rsidRDefault="00F538C8" w:rsidP="00F538C8">
      <w:pPr>
        <w:ind w:firstLine="225"/>
        <w:rPr>
          <w:lang w:val="en-US"/>
        </w:rPr>
      </w:pPr>
      <w:r>
        <w:rPr>
          <w:lang w:val="en-US"/>
        </w:rPr>
        <w:t>@Data</w:t>
      </w:r>
    </w:p>
    <w:p w14:paraId="4E847002" w14:textId="77777777" w:rsidR="00F538C8" w:rsidRDefault="00F538C8" w:rsidP="00F538C8">
      <w:pPr>
        <w:ind w:firstLine="225"/>
        <w:rPr>
          <w:lang w:val="en-US"/>
        </w:rPr>
      </w:pPr>
      <w:r>
        <w:rPr>
          <w:lang w:val="en-US"/>
        </w:rPr>
        <w:t>@NoArgsConstructor</w:t>
      </w:r>
    </w:p>
    <w:p w14:paraId="49C9E9AC" w14:textId="77777777" w:rsidR="00F538C8" w:rsidRDefault="00F538C8" w:rsidP="00F538C8">
      <w:pPr>
        <w:ind w:firstLine="225"/>
        <w:rPr>
          <w:lang w:val="en-US"/>
        </w:rPr>
      </w:pPr>
      <w:r>
        <w:rPr>
          <w:lang w:val="en-US"/>
        </w:rPr>
        <w:t>@AllArgsConstructor</w:t>
      </w:r>
    </w:p>
    <w:p w14:paraId="6216495E" w14:textId="77777777" w:rsidR="00F538C8" w:rsidRDefault="00F538C8" w:rsidP="00F538C8">
      <w:pPr>
        <w:ind w:firstLine="225"/>
        <w:rPr>
          <w:lang w:val="en-US"/>
        </w:rPr>
      </w:pPr>
      <w:r>
        <w:rPr>
          <w:lang w:val="en-US"/>
        </w:rPr>
        <w:t>public class Meta {</w:t>
      </w:r>
    </w:p>
    <w:p w14:paraId="0C098BD8" w14:textId="77777777" w:rsidR="00F538C8" w:rsidRPr="00F538C8" w:rsidRDefault="00F538C8" w:rsidP="00F538C8">
      <w:pPr>
        <w:ind w:firstLine="225"/>
        <w:rPr>
          <w:lang w:val="fr-FR"/>
        </w:rPr>
      </w:pPr>
      <w:r>
        <w:rPr>
          <w:lang w:val="en-US"/>
        </w:rPr>
        <w:t xml:space="preserve">    </w:t>
      </w:r>
      <w:r w:rsidRPr="00F538C8">
        <w:rPr>
          <w:lang w:val="fr-FR"/>
        </w:rPr>
        <w:t>private int total;</w:t>
      </w:r>
    </w:p>
    <w:p w14:paraId="65469823" w14:textId="77777777" w:rsidR="00F538C8" w:rsidRPr="00F538C8" w:rsidRDefault="00F538C8" w:rsidP="00F538C8">
      <w:pPr>
        <w:ind w:firstLine="225"/>
        <w:rPr>
          <w:lang w:val="fr-FR"/>
        </w:rPr>
      </w:pPr>
      <w:r w:rsidRPr="00F538C8">
        <w:rPr>
          <w:lang w:val="fr-FR"/>
        </w:rPr>
        <w:t xml:space="preserve">    private int page;</w:t>
      </w:r>
    </w:p>
    <w:p w14:paraId="6047592B" w14:textId="77777777" w:rsidR="00F538C8" w:rsidRDefault="00F538C8" w:rsidP="00F538C8">
      <w:pPr>
        <w:ind w:firstLine="225"/>
        <w:rPr>
          <w:lang w:val="en-US"/>
        </w:rPr>
      </w:pPr>
      <w:r w:rsidRPr="00F538C8">
        <w:rPr>
          <w:lang w:val="fr-FR"/>
        </w:rPr>
        <w:t xml:space="preserve">    </w:t>
      </w:r>
      <w:r>
        <w:rPr>
          <w:lang w:val="en-US"/>
        </w:rPr>
        <w:t>private int size;</w:t>
      </w:r>
    </w:p>
    <w:p w14:paraId="2C34BA63" w14:textId="77777777" w:rsidR="00F538C8" w:rsidRDefault="00F538C8" w:rsidP="00F538C8">
      <w:pPr>
        <w:rPr>
          <w:lang w:val="en-US"/>
        </w:rPr>
      </w:pPr>
      <w:r>
        <w:rPr>
          <w:lang w:val="en-US"/>
        </w:rPr>
        <w:t>}</w:t>
      </w:r>
    </w:p>
    <w:p w14:paraId="6BF3DD6B" w14:textId="10D5F252" w:rsidR="004D566F" w:rsidRPr="00F538C8" w:rsidRDefault="004D566F" w:rsidP="00F538C8"/>
    <w:sectPr w:rsidR="004D566F" w:rsidRPr="00F53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A1007"/>
    <w:multiLevelType w:val="multilevel"/>
    <w:tmpl w:val="181C6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FE"/>
    <w:rsid w:val="0036504D"/>
    <w:rsid w:val="004D566F"/>
    <w:rsid w:val="005749FE"/>
    <w:rsid w:val="006D25E5"/>
    <w:rsid w:val="00C86223"/>
    <w:rsid w:val="00F5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08F5"/>
  <w15:chartTrackingRefBased/>
  <w15:docId w15:val="{94BA2B4B-A368-4FF9-A4FC-204ED96B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C8"/>
    <w:pPr>
      <w:spacing w:line="256" w:lineRule="auto"/>
    </w:pPr>
    <w:rPr>
      <w:rFonts w:asciiTheme="minorHAnsi" w:hAnsiTheme="minorHAnsi" w:cs="Times New Roman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56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66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7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5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0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Dương</dc:creator>
  <cp:keywords/>
  <dc:description/>
  <cp:lastModifiedBy>Đức Dương</cp:lastModifiedBy>
  <cp:revision>4</cp:revision>
  <dcterms:created xsi:type="dcterms:W3CDTF">2026-04-15T09:02:00Z</dcterms:created>
  <dcterms:modified xsi:type="dcterms:W3CDTF">2026-04-15T09:13:00Z</dcterms:modified>
</cp:coreProperties>
</file>