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300" w:lineRule="auto"/>
        <w:jc w:val="center"/>
      </w:pPr>
      <w:r>
        <w:rPr>
          <w:rFonts w:ascii="標楷體" w:hAnsi="標楷體"/>
          <w:b/>
          <w:sz w:val="32"/>
          <w:rFonts w:ascii="Times New Roman" w:hAnsi="Times New Roman" w:eastAsia="標楷體"/>
        </w:rPr>
        <w:t>數學科七年級下學期第三次段考複習卷</w:t>
      </w:r>
    </w:p>
    <w:p>
      <w:pPr>
        <w:spacing w:after="280"/>
        <w:jc w:val="center"/>
      </w:pPr>
      <w:r>
        <w:rPr>
          <w:rFonts w:ascii="標楷體" w:hAnsi="標楷體"/>
          <w:b w:val="0"/>
          <w:sz w:val="22"/>
          <w:rFonts w:ascii="Times New Roman" w:hAnsi="Times New Roman" w:eastAsia="標楷體"/>
        </w:rPr>
        <w:t>班級：_______   座號：_______   姓名：___________   得分：_______</w:t>
      </w:r>
    </w:p>
    <w:p>
      <w:pPr>
        <w:spacing w:after="160" w:line="300" w:lineRule="auto"/>
        <w:jc w:val="left"/>
      </w:pPr>
      <w:r>
        <w:rPr>
          <w:rFonts w:ascii="標楷體" w:hAnsi="標楷體"/>
          <w:b/>
          <w:sz w:val="26"/>
          <w:rFonts w:ascii="Times New Roman" w:hAnsi="Times New Roman" w:eastAsia="標楷體"/>
        </w:rPr>
        <w:t>一、單一選擇題 (每題 3 分，共 60 分)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>1. 將「</w:t>
      </w:r>
      <m:oMath>
        <m:r>
          <m:t>x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的 3 倍加 5 不超過 14」列出不等式，下列何者正確？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(A) </w:t>
      </w:r>
      <m:oMath>
        <m:r>
          <m:t>3x + 5 &lt; 14</m:t>
        </m:r>
      </m:oMath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(B) </w:t>
      </w:r>
      <m:oMath>
        <m:r>
          <m:t>3x + 5 ≤ 14</m:t>
        </m:r>
      </m:oMath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(C) </w:t>
      </w:r>
      <m:oMath>
        <m:r>
          <m:t>3x + 5 &gt; 14</m:t>
        </m:r>
      </m:oMath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(D) </w:t>
      </w:r>
      <m:oMath>
        <m:r>
          <m:t>3x + 5 ≥ 14</m:t>
        </m:r>
      </m:oMath>
    </w:p>
    <w:p>
      <w:pPr>
        <w:spacing w:after="120"/>
      </w:pP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2. 若 </w:t>
      </w:r>
      <m:oMath>
        <m:r>
          <m:t>x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為整數，且 </w:t>
      </w:r>
      <m:oMath>
        <m:r>
          <m:t>2x - 3 &gt; 7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，則 </w:t>
      </w:r>
      <m:oMath>
        <m:r>
          <m:t>x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的最小可能值為多少？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(A) 5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(B) 6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(C) 7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(D) 8</w:t>
      </w:r>
    </w:p>
    <w:p>
      <w:pPr>
        <w:spacing w:after="120"/>
      </w:pP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3. 下列哪一個圖示表示不等式 </w:t>
      </w:r>
      <m:oMath>
        <m:r>
          <m:t>x ≥ -2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在數線上的解？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(A) 在 -2 位置畫空心圓點，並畫向右的箭頭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(B) 在 -2 位置畫實心圓點，並畫向右的箭頭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(C) 在 -2 位置畫實心圓點，並畫向左的箭頭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(D) 在 -2 位置畫空心圓點，並畫向左的箭頭</w:t>
      </w:r>
    </w:p>
    <w:p>
      <w:pPr>
        <w:spacing w:after="120"/>
      </w:pP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4. 下列哪一個數是不等式 </w:t>
      </w:r>
      <m:oMath>
        <m:r>
          <m:t>4x - 7 &lt; 5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的解？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(A) 3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(B) 4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(C) 2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(D) 5</w:t>
      </w:r>
    </w:p>
    <w:p>
      <w:pPr>
        <w:spacing w:after="120"/>
      </w:pP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5. 解不等式 </w:t>
      </w:r>
      <m:oMath>
        <m:r>
          <m:t>3x - 4 ≤ 5x + 6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，可得 </w:t>
      </w:r>
      <m:oMath>
        <m:r>
          <m:t>x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的範圍為何？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(A) </w:t>
      </w:r>
      <m:oMath>
        <m:r>
          <m:t>x ≥ -5</m:t>
        </m:r>
      </m:oMath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(B) </w:t>
      </w:r>
      <m:oMath>
        <m:r>
          <m:t>x ≤ -5</m:t>
        </m:r>
      </m:oMath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(C) </w:t>
      </w:r>
      <m:oMath>
        <m:r>
          <m:t>x ≥ 5</m:t>
        </m:r>
      </m:oMath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(D) </w:t>
      </w:r>
      <m:oMath>
        <m:r>
          <m:t>x ≤ 5</m:t>
        </m:r>
      </m:oMath>
    </w:p>
    <w:p>
      <w:pPr>
        <w:spacing w:after="120"/>
      </w:pP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6. 解不等式 </w:t>
      </w:r>
      <m:oMath>
        <m:r>
          <m:t>2(x - 3) &gt; 5x + 3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，可得 </w:t>
      </w:r>
      <m:oMath>
        <m:r>
          <m:t>x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的範圍為何？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(A) </w:t>
      </w:r>
      <m:oMath>
        <m:r>
          <m:t>x &lt; -3</m:t>
        </m:r>
      </m:oMath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(B) </w:t>
      </w:r>
      <m:oMath>
        <m:r>
          <m:t>x &gt; -3</m:t>
        </m:r>
      </m:oMath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(C) </w:t>
      </w:r>
      <m:oMath>
        <m:r>
          <m:t>x &lt; 3</m:t>
        </m:r>
      </m:oMath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(D) </w:t>
      </w:r>
      <m:oMath>
        <m:r>
          <m:t>x &gt; 3</m:t>
        </m:r>
      </m:oMath>
    </w:p>
    <w:p>
      <w:pPr>
        <w:spacing w:after="120"/>
      </w:pP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7. 解不等式 </w:t>
      </w:r>
      <m:oMath>
        <m:f>
          <m:num>
            <m:r>
              <m:t>x - 1</m:t>
            </m:r>
          </m:num>
          <m:den>
            <m:r>
              <m:t>3</m:t>
            </m:r>
          </m:den>
        </m:f>
        <m:r>
          <m:t>-</m:t>
        </m:r>
        <m:f>
          <m:num>
            <m:r>
              <m:t>2x + 1</m:t>
            </m:r>
          </m:num>
          <m:den>
            <m:r>
              <m:t>4</m:t>
            </m:r>
          </m:den>
        </m:f>
        <m:r>
          <m:t>≥ 1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>，可得其解為何？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(A) </w:t>
      </w:r>
      <m:oMath>
        <m:r>
          <m:t>x ≥ -19/2</m:t>
        </m:r>
      </m:oMath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(B) </w:t>
      </w:r>
      <m:oMath>
        <m:r>
          <m:t>x ≤ -19/2</m:t>
        </m:r>
      </m:oMath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(C) </w:t>
      </w:r>
      <m:oMath>
        <m:r>
          <m:t>x ≥ -17/2</m:t>
        </m:r>
      </m:oMath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(D) </w:t>
      </w:r>
      <m:oMath>
        <m:r>
          <m:t>x ≤ -17/2</m:t>
        </m:r>
      </m:oMath>
    </w:p>
    <w:p>
      <w:pPr>
        <w:spacing w:after="120"/>
      </w:pP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8. 宏仁與媽媽買了每包 60 元的餅乾 </w:t>
      </w:r>
      <m:oMath>
        <m:r>
          <m:t>x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包，以及一盒 250 元的巧克力，且總花費不小於 500 元。依據題意可列出不等式為何？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(A) </w:t>
      </w:r>
      <m:oMath>
        <m:r>
          <m:t>60x + 250 &gt; 500</m:t>
        </m:r>
      </m:oMath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(B) </w:t>
      </w:r>
      <m:oMath>
        <m:r>
          <m:t>60x + 250 ≥ 500</m:t>
        </m:r>
      </m:oMath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(C) </w:t>
      </w:r>
      <m:oMath>
        <m:r>
          <m:t>60x + 250 &lt; 500</m:t>
        </m:r>
      </m:oMath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(D) </w:t>
      </w:r>
      <m:oMath>
        <m:r>
          <m:t>60x + 250 ≤ 500</m:t>
        </m:r>
      </m:oMath>
    </w:p>
    <w:p>
      <w:pPr>
        <w:spacing w:after="120"/>
      </w:pP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9. 已知 </w:t>
      </w:r>
      <m:oMath>
        <m:r>
          <m:t>a &gt; b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。若 </w:t>
      </w:r>
      <m:oMath>
        <m:r>
          <m:t>c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是一個負數，則下列哪一個不等式是錯誤的？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(A) </w:t>
      </w:r>
      <m:oMath>
        <m:r>
          <m:t>a + c &gt; b + c</m:t>
        </m:r>
      </m:oMath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(B) </w:t>
      </w:r>
      <m:oMath>
        <m:r>
          <m:t>a - c &gt; b - c</m:t>
        </m:r>
      </m:oMath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(C) </w:t>
      </w:r>
      <m:oMath>
        <m:r>
          <m:t>a \cdot c &gt; b \cdot c</m:t>
        </m:r>
      </m:oMath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(D) </w:t>
      </w:r>
      <m:oMath>
        <m:r>
          <m:t>a/c &lt; b/c</m:t>
        </m:r>
      </m:oMath>
    </w:p>
    <w:p>
      <w:pPr>
        <w:spacing w:after="120"/>
      </w:pP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>10. 某遊樂區的門票規定：20 人以上的團體，門票打八折。如果有一組團體人數不足 20 人，但以 20 人團體票買票反而比較便宜，則此團體至少有多少人？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(A) 15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(B) 16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(C) 17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(D) 18</w:t>
      </w:r>
    </w:p>
    <w:p>
      <w:pPr>
        <w:spacing w:after="120"/>
      </w:pP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>11. 下表是大正國中調查某班 40 位學生視力的列聯表。若已知近視的男生有 12 人，無近視的女生有 8 人，無近視的男生有 10 人。請問「近視」的女生有多少人？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rFonts w:ascii="標楷體" w:hAnsi="標楷體"/>
                <w:b/>
                <w:sz w:val="20"/>
                <w:rFonts w:ascii="Times New Roman" w:hAnsi="Times New Roman" w:eastAsia="標楷體"/>
              </w:rPr>
              <w:t>性別 \ 視力</w:t>
            </w:r>
          </w:p>
        </w:tc>
        <w:tc>
          <w:tcPr>
            <w:tcW w:type="dxa" w:w="2556"/>
          </w:tcPr>
          <w:p>
            <w:r>
              <w:rPr>
                <w:rFonts w:ascii="標楷體" w:hAnsi="標楷體"/>
                <w:b/>
                <w:sz w:val="20"/>
                <w:rFonts w:ascii="Times New Roman" w:hAnsi="Times New Roman" w:eastAsia="標楷體"/>
              </w:rPr>
              <w:t>近視</w:t>
            </w:r>
          </w:p>
        </w:tc>
        <w:tc>
          <w:tcPr>
            <w:tcW w:type="dxa" w:w="2556"/>
          </w:tcPr>
          <w:p>
            <w:r>
              <w:rPr>
                <w:rFonts w:ascii="標楷體" w:hAnsi="標楷體"/>
                <w:b/>
                <w:sz w:val="20"/>
                <w:rFonts w:ascii="Times New Roman" w:hAnsi="Times New Roman" w:eastAsia="標楷體"/>
              </w:rPr>
              <w:t>無近視</w:t>
            </w:r>
          </w:p>
        </w:tc>
        <w:tc>
          <w:tcPr>
            <w:tcW w:type="dxa" w:w="2556"/>
          </w:tcPr>
          <w:p>
            <w:r>
              <w:rPr>
                <w:rFonts w:ascii="標楷體" w:hAnsi="標楷體"/>
                <w:b/>
                <w:sz w:val="20"/>
                <w:rFonts w:ascii="Times New Roman" w:hAnsi="Times New Roman" w:eastAsia="標楷體"/>
              </w:rPr>
              <w:t>合計</w:t>
            </w:r>
          </w:p>
        </w:tc>
      </w:tr>
      <w:tr>
        <w:tc>
          <w:tcPr>
            <w:tcW w:type="dxa" w:w="2556"/>
          </w:tcPr>
          <w:p>
            <w:r>
              <w:rPr>
                <w:rFonts w:ascii="標楷體" w:hAnsi="標楷體"/>
                <w:b w:val="0"/>
                <w:sz w:val="20"/>
                <w:rFonts w:ascii="Times New Roman" w:hAnsi="Times New Roman" w:eastAsia="標楷體"/>
              </w:rPr>
              <w:t>男</w:t>
            </w:r>
          </w:p>
        </w:tc>
        <w:tc>
          <w:tcPr>
            <w:tcW w:type="dxa" w:w="2556"/>
          </w:tcPr>
          <w:p>
            <w:r>
              <w:rPr>
                <w:rFonts w:ascii="標楷體" w:hAnsi="標楷體"/>
                <w:b w:val="0"/>
                <w:sz w:val="20"/>
                <w:rFonts w:ascii="Times New Roman" w:hAnsi="Times New Roman" w:eastAsia="標楷體"/>
              </w:rPr>
              <w:t>12</w:t>
            </w:r>
          </w:p>
        </w:tc>
        <w:tc>
          <w:tcPr>
            <w:tcW w:type="dxa" w:w="2556"/>
          </w:tcPr>
          <w:p>
            <w:r>
              <w:rPr>
                <w:rFonts w:ascii="標楷體" w:hAnsi="標楷體"/>
                <w:b w:val="0"/>
                <w:sz w:val="20"/>
                <w:rFonts w:ascii="Times New Roman" w:hAnsi="Times New Roman" w:eastAsia="標楷體"/>
              </w:rPr>
              <w:t>10</w:t>
            </w:r>
          </w:p>
        </w:tc>
        <w:tc>
          <w:tcPr>
            <w:tcW w:type="dxa" w:w="2556"/>
          </w:tcPr>
          <w:p>
            <w:r>
              <w:rPr>
                <w:rFonts w:ascii="標楷體" w:hAnsi="標楷體"/>
                <w:b w:val="0"/>
                <w:sz w:val="20"/>
                <w:rFonts w:ascii="Times New Roman" w:hAnsi="Times New Roman" w:eastAsia="標楷體"/>
              </w:rPr>
              <w:t>22</w:t>
            </w:r>
          </w:p>
        </w:tc>
      </w:tr>
      <w:tr>
        <w:tc>
          <w:tcPr>
            <w:tcW w:type="dxa" w:w="2556"/>
          </w:tcPr>
          <w:p>
            <w:r>
              <w:rPr>
                <w:rFonts w:ascii="標楷體" w:hAnsi="標楷體"/>
                <w:b w:val="0"/>
                <w:sz w:val="20"/>
                <w:rFonts w:ascii="Times New Roman" w:hAnsi="Times New Roman" w:eastAsia="標楷體"/>
              </w:rPr>
              <w:t>女</w:t>
            </w:r>
          </w:p>
        </w:tc>
        <w:tc>
          <w:tcPr>
            <w:tcW w:type="dxa" w:w="2556"/>
          </w:tcPr>
          <w:p>
            <w:r>
              <w:rPr>
                <w:rFonts w:ascii="標楷體" w:hAnsi="標楷體"/>
                <w:b w:val="0"/>
                <w:sz w:val="20"/>
                <w:rFonts w:ascii="Times New Roman" w:hAnsi="Times New Roman" w:eastAsia="標楷體"/>
              </w:rPr>
              <w:t>？</w:t>
            </w:r>
          </w:p>
        </w:tc>
        <w:tc>
          <w:tcPr>
            <w:tcW w:type="dxa" w:w="2556"/>
          </w:tcPr>
          <w:p>
            <w:r>
              <w:rPr>
                <w:rFonts w:ascii="標楷體" w:hAnsi="標楷體"/>
                <w:b w:val="0"/>
                <w:sz w:val="20"/>
                <w:rFonts w:ascii="Times New Roman" w:hAnsi="Times New Roman" w:eastAsia="標楷體"/>
              </w:rPr>
              <w:t>8</w:t>
            </w:r>
          </w:p>
        </w:tc>
        <w:tc>
          <w:tcPr>
            <w:tcW w:type="dxa" w:w="2556"/>
          </w:tcPr>
          <w:p>
            <w:r>
              <w:rPr>
                <w:rFonts w:ascii="標楷體" w:hAnsi="標楷體"/>
                <w:b w:val="0"/>
                <w:sz w:val="20"/>
                <w:rFonts w:ascii="Times New Roman" w:hAnsi="Times New Roman" w:eastAsia="標楷體"/>
              </w:rPr>
              <w:t>？</w:t>
            </w:r>
          </w:p>
        </w:tc>
      </w:tr>
      <w:tr>
        <w:tc>
          <w:tcPr>
            <w:tcW w:type="dxa" w:w="2556"/>
          </w:tcPr>
          <w:p>
            <w:r>
              <w:rPr>
                <w:rFonts w:ascii="標楷體" w:hAnsi="標楷體"/>
                <w:b w:val="0"/>
                <w:sz w:val="20"/>
                <w:rFonts w:ascii="Times New Roman" w:hAnsi="Times New Roman" w:eastAsia="標楷體"/>
              </w:rPr>
              <w:t>合計</w:t>
            </w:r>
          </w:p>
        </w:tc>
        <w:tc>
          <w:tcPr>
            <w:tcW w:type="dxa" w:w="2556"/>
          </w:tcPr>
          <w:p>
            <w:r>
              <w:rPr>
                <w:rFonts w:ascii="標楷體" w:hAnsi="標楷體"/>
                <w:b w:val="0"/>
                <w:sz w:val="20"/>
                <w:rFonts w:ascii="Times New Roman" w:hAnsi="Times New Roman" w:eastAsia="標楷體"/>
              </w:rPr>
              <w:t>？</w:t>
            </w:r>
          </w:p>
        </w:tc>
        <w:tc>
          <w:tcPr>
            <w:tcW w:type="dxa" w:w="2556"/>
          </w:tcPr>
          <w:p>
            <w:r>
              <w:rPr>
                <w:rFonts w:ascii="標楷體" w:hAnsi="標楷體"/>
                <w:b w:val="0"/>
                <w:sz w:val="20"/>
                <w:rFonts w:ascii="Times New Roman" w:hAnsi="Times New Roman" w:eastAsia="標楷體"/>
              </w:rPr>
              <w:t>18</w:t>
            </w:r>
          </w:p>
        </w:tc>
        <w:tc>
          <w:tcPr>
            <w:tcW w:type="dxa" w:w="2556"/>
          </w:tcPr>
          <w:p>
            <w:r>
              <w:rPr>
                <w:rFonts w:ascii="標楷體" w:hAnsi="標楷體"/>
                <w:b w:val="0"/>
                <w:sz w:val="20"/>
                <w:rFonts w:ascii="Times New Roman" w:hAnsi="Times New Roman" w:eastAsia="標楷體"/>
              </w:rPr>
              <w:t>40</w:t>
            </w:r>
          </w:p>
        </w:tc>
      </w:tr>
    </w:tbl>
    <w:p>
      <w:pPr>
        <w:spacing w:after="80"/>
      </w:pP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(A) 8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(B) 10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(C) 12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(D) 14</w:t>
      </w:r>
    </w:p>
    <w:p>
      <w:pPr>
        <w:spacing w:after="120"/>
      </w:pP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>12. 有一組資料共有 6 個數：4、8、15、16、23、42。這組資料的中位數是多少？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(A) 15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(B) 15.5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(C) 16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(D) 19</w:t>
      </w:r>
    </w:p>
    <w:p>
      <w:pPr>
        <w:spacing w:after="120"/>
      </w:pP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>13. 計算數值 5、8、12、15、20 的平均數為何？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(A) 11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(B) 12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(C) 13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(D) 14</w:t>
      </w:r>
    </w:p>
    <w:p>
      <w:pPr>
        <w:spacing w:after="120"/>
      </w:pP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>14. 下表是珮茹班上 20 位同學的體重次數分配表。請問體重在 55 公斤（含）以上的學生佔全班人數的百分之幾？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標楷體" w:hAnsi="標楷體"/>
                <w:b/>
                <w:sz w:val="20"/>
                <w:rFonts w:ascii="Times New Roman" w:hAnsi="Times New Roman" w:eastAsia="標楷體"/>
              </w:rPr>
              <w:t>體重 (公斤)</w:t>
            </w:r>
          </w:p>
        </w:tc>
        <w:tc>
          <w:tcPr>
            <w:tcW w:type="dxa" w:w="5112"/>
          </w:tcPr>
          <w:p>
            <w:r>
              <w:rPr>
                <w:rFonts w:ascii="標楷體" w:hAnsi="標楷體"/>
                <w:b/>
                <w:sz w:val="20"/>
                <w:rFonts w:ascii="Times New Roman" w:hAnsi="Times New Roman" w:eastAsia="標楷體"/>
              </w:rPr>
              <w:t>次數 (人)</w:t>
            </w:r>
          </w:p>
        </w:tc>
      </w:tr>
      <w:tr>
        <w:tc>
          <w:tcPr>
            <w:tcW w:type="dxa" w:w="5112"/>
          </w:tcPr>
          <w:p>
            <w:r>
              <w:rPr>
                <w:rFonts w:ascii="標楷體" w:hAnsi="標楷體"/>
                <w:b w:val="0"/>
                <w:sz w:val="20"/>
                <w:rFonts w:ascii="Times New Roman" w:hAnsi="Times New Roman" w:eastAsia="標楷體"/>
              </w:rPr>
              <w:t>50 ~ 55</w:t>
            </w:r>
          </w:p>
        </w:tc>
        <w:tc>
          <w:tcPr>
            <w:tcW w:type="dxa" w:w="5112"/>
          </w:tcPr>
          <w:p>
            <w:r>
              <w:rPr>
                <w:rFonts w:ascii="標楷體" w:hAnsi="標楷體"/>
                <w:b w:val="0"/>
                <w:sz w:val="20"/>
                <w:rFonts w:ascii="Times New Roman" w:hAnsi="Times New Roman" w:eastAsia="標楷體"/>
              </w:rPr>
              <w:t>5</w:t>
            </w:r>
          </w:p>
        </w:tc>
      </w:tr>
      <w:tr>
        <w:tc>
          <w:tcPr>
            <w:tcW w:type="dxa" w:w="5112"/>
          </w:tcPr>
          <w:p>
            <w:r>
              <w:rPr>
                <w:rFonts w:ascii="標楷體" w:hAnsi="標楷體"/>
                <w:b w:val="0"/>
                <w:sz w:val="20"/>
                <w:rFonts w:ascii="Times New Roman" w:hAnsi="Times New Roman" w:eastAsia="標楷體"/>
              </w:rPr>
              <w:t>55 ~ 60</w:t>
            </w:r>
          </w:p>
        </w:tc>
        <w:tc>
          <w:tcPr>
            <w:tcW w:type="dxa" w:w="5112"/>
          </w:tcPr>
          <w:p>
            <w:r>
              <w:rPr>
                <w:rFonts w:ascii="標楷體" w:hAnsi="標楷體"/>
                <w:b w:val="0"/>
                <w:sz w:val="20"/>
                <w:rFonts w:ascii="Times New Roman" w:hAnsi="Times New Roman" w:eastAsia="標楷體"/>
              </w:rPr>
              <w:t>8</w:t>
            </w:r>
          </w:p>
        </w:tc>
      </w:tr>
      <w:tr>
        <w:tc>
          <w:tcPr>
            <w:tcW w:type="dxa" w:w="5112"/>
          </w:tcPr>
          <w:p>
            <w:r>
              <w:rPr>
                <w:rFonts w:ascii="標楷體" w:hAnsi="標楷體"/>
                <w:b w:val="0"/>
                <w:sz w:val="20"/>
                <w:rFonts w:ascii="Times New Roman" w:hAnsi="Times New Roman" w:eastAsia="標楷體"/>
              </w:rPr>
              <w:t>60 ~ 65</w:t>
            </w:r>
          </w:p>
        </w:tc>
        <w:tc>
          <w:tcPr>
            <w:tcW w:type="dxa" w:w="5112"/>
          </w:tcPr>
          <w:p>
            <w:r>
              <w:rPr>
                <w:rFonts w:ascii="標楷體" w:hAnsi="標楷體"/>
                <w:b w:val="0"/>
                <w:sz w:val="20"/>
                <w:rFonts w:ascii="Times New Roman" w:hAnsi="Times New Roman" w:eastAsia="標楷體"/>
              </w:rPr>
              <w:t>7</w:t>
            </w:r>
          </w:p>
        </w:tc>
      </w:tr>
      <w:tr>
        <w:tc>
          <w:tcPr>
            <w:tcW w:type="dxa" w:w="5112"/>
          </w:tcPr>
          <w:p>
            <w:r>
              <w:rPr>
                <w:rFonts w:ascii="標楷體" w:hAnsi="標楷體"/>
                <w:b w:val="0"/>
                <w:sz w:val="20"/>
                <w:rFonts w:ascii="Times New Roman" w:hAnsi="Times New Roman" w:eastAsia="標楷體"/>
              </w:rPr>
              <w:t>合計</w:t>
            </w:r>
          </w:p>
        </w:tc>
        <w:tc>
          <w:tcPr>
            <w:tcW w:type="dxa" w:w="5112"/>
          </w:tcPr>
          <w:p>
            <w:r>
              <w:rPr>
                <w:rFonts w:ascii="標楷體" w:hAnsi="標楷體"/>
                <w:b w:val="0"/>
                <w:sz w:val="20"/>
                <w:rFonts w:ascii="Times New Roman" w:hAnsi="Times New Roman" w:eastAsia="標楷體"/>
              </w:rPr>
              <w:t>20</w:t>
            </w:r>
          </w:p>
        </w:tc>
      </w:tr>
    </w:tbl>
    <w:p>
      <w:pPr>
        <w:spacing w:after="80"/>
      </w:pP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(A) 35%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(B) 40%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(C) 75%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(D) 60%</w:t>
      </w:r>
    </w:p>
    <w:p>
      <w:pPr>
        <w:spacing w:after="120"/>
      </w:pP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>15. 一組數據：12、15、12、18、15、12、20、18。這組數據的眾數為何？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(A) 12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(B) 15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(C) 18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(D) 20</w:t>
      </w:r>
    </w:p>
    <w:p>
      <w:pPr>
        <w:spacing w:after="120"/>
      </w:pP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>16. 關於線對稱圖形，下列哪一個敘述是錯誤的？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(A) 對稱軸垂直平分兩個對稱點的連線段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(B) 對稱角大小相等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(C) 對稱線段長度等長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(D) 正方形只有 2 條對稱軸</w:t>
      </w:r>
    </w:p>
    <w:p>
      <w:pPr>
        <w:spacing w:after="120"/>
      </w:pP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17. 等腰三角形 ABC 中，AB = AC。若頂角 </w:t>
      </w:r>
      <m:oMath>
        <m:r>
          <m:t>∠ A = 80°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，則底角 </w:t>
      </w:r>
      <m:oMath>
        <m:r>
          <m:t>∠ B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是多少度？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(A) 50°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(B) 60°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(C) 70°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(D) 80°</w:t>
      </w:r>
    </w:p>
    <w:p>
      <w:pPr>
        <w:spacing w:after="120"/>
      </w:pP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>18. 下列哪一個圖形不是線對稱圖形？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(A) 正三角形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(B) 平行四邊形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(C) 等腰梯形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(D) 圓形</w:t>
      </w:r>
    </w:p>
    <w:p>
      <w:pPr>
        <w:spacing w:after="120"/>
      </w:pP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19. 已知正三角形有 </w:t>
      </w:r>
      <m:oMath>
        <m:r>
          <m:t>a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條對稱軸，正五邊形有 </w:t>
      </w:r>
      <m:oMath>
        <m:r>
          <m:t>b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條對稱軸，箏形有 </w:t>
      </w:r>
      <m:oMath>
        <m:r>
          <m:t>c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條對稱軸。則 </w:t>
      </w:r>
      <m:oMath>
        <m:r>
          <m:t>a + b + c =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？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(A) 8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(B) 9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(C) 10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(D) 11</w:t>
      </w:r>
    </w:p>
    <w:p>
      <w:pPr>
        <w:spacing w:after="120"/>
      </w:pP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>20. 右圖是用 6 個大小相同的正方體積木堆成的立體圖形。底層有 4 個積木呈 2x2 排列，第二層在左前與右後上方各放有 1 個積木。請問從正上方往下看所得的「上視圖」為下列何者？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(A) 四個正方形排成 2x2 的正方形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(B) 三個正方形排成 L 型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(C) 三個正方形排成 1x3 的長方形</w:t>
      </w:r>
    </w:p>
    <w:p>
      <w:pPr>
        <w:spacing w:after="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   (D) 一個 2x2 的正方形</w:t>
      </w:r>
    </w:p>
    <w:p>
      <w:pPr>
        <w:spacing w:after="120"/>
      </w:pPr>
    </w:p>
    <w:p>
      <w:pPr>
        <w:spacing w:after="160" w:line="300" w:lineRule="auto"/>
        <w:jc w:val="left"/>
      </w:pPr>
      <w:r>
        <w:rPr>
          <w:rFonts w:ascii="標楷體" w:hAnsi="標楷體"/>
          <w:b/>
          <w:sz w:val="26"/>
          <w:rFonts w:ascii="Times New Roman" w:hAnsi="Times New Roman" w:eastAsia="標楷體"/>
        </w:rPr>
        <w:br/>
        <w:t>二、填充題 (每題 4 分，共 40 分)</w:t>
      </w:r>
    </w:p>
    <w:p>
      <w:pPr>
        <w:spacing w:after="1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21. 不等式 </w:t>
      </w:r>
      <m:oMath>
        <m:r>
          <m:t>-3x ≥ 12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的解為 ＿＿＿＿＿＿＿＿。</w:t>
      </w:r>
    </w:p>
    <w:p>
      <w:pPr>
        <w:spacing w:after="1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22. 滿足不等式 </w:t>
      </w:r>
      <m:oMath>
        <m:r>
          <m:t>-2 &lt; 3x + 1 ≤ 10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的所有整數解 </w:t>
      </w:r>
      <m:oMath>
        <m:r>
          <m:t>x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的和為 ＿＿＿＿＿＿＿＿。</w:t>
      </w:r>
    </w:p>
    <w:p>
      <w:pPr>
        <w:spacing w:after="1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23. 若不等式 </w:t>
      </w:r>
      <m:oMath>
        <m:r>
          <m:t>ax + 5 &gt; 2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的解為 </w:t>
      </w:r>
      <m:oMath>
        <m:r>
          <m:t>x &lt; -3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，則 </w:t>
      </w:r>
      <m:oMath>
        <m:r>
          <m:t>a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的值為 ＿＿＿＿＿＿＿＿。</w:t>
      </w:r>
    </w:p>
    <w:p>
      <w:pPr>
        <w:spacing w:after="1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24. 解不等式 </w:t>
      </w:r>
      <m:oMath>
        <m:r>
          <m:t>0.4x - 1.2 &lt; 0.6x + 0.8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>，可得其解為 ＿＿＿＿＿＿＿＿。</w:t>
      </w:r>
    </w:p>
    <w:p>
      <w:pPr>
        <w:spacing w:after="1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>25. 某水果店蘋果每顆 35 元，水梨每顆 50 元。小明拿了 500 元去買這兩種水果，且水梨比蘋果多買了 3 顆。小明最多可買到 ＿＿＿＿＿＿＿＿ 顆蘋果。</w:t>
      </w:r>
    </w:p>
    <w:p>
      <w:pPr>
        <w:spacing w:after="1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>26. 某班 5 位同學的數學小考成績分別為：80、75、</w:t>
      </w:r>
      <m:oMath>
        <m:r>
          <m:t>x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、90、85 分。若已知這 5 位學生的平均成績是 84 分，則 </w:t>
      </w:r>
      <m:oMath>
        <m:r>
          <m:t>x =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＿＿＿＿＿＿＿＿。</w:t>
      </w:r>
    </w:p>
    <w:p>
      <w:pPr>
        <w:spacing w:after="1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>27. 若一組數據由小到大排列為 2、3、5、7、</w:t>
      </w:r>
      <m:oMath>
        <m:r>
          <m:t>x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、12、15、18。已知此組數據的中位數是 8.5，則 </w:t>
      </w:r>
      <m:oMath>
        <m:r>
          <m:t>x =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＿＿＿＿＿＿＿＿。</w:t>
      </w:r>
    </w:p>
    <w:p>
      <w:pPr>
        <w:spacing w:after="1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>28. 承第 11 題，此班級中視力「不良」的總人數為 ＿＿＿＿＿＿＿＿ 人。</w:t>
      </w:r>
    </w:p>
    <w:p>
      <w:pPr>
        <w:spacing w:after="1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29. </w:t>
      </w:r>
      <m:oMath>
        <m:r>
          <m:t>△ ABC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中，底邊 </w:t>
      </w:r>
      <m:oMath>
        <m:r>
          <m:t>BC = 16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公分，對稱軸 </w:t>
      </w:r>
      <m:oMath>
        <m:r>
          <m:t>L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為 </w:t>
      </w:r>
      <m:oMath>
        <m:r>
          <m:t>BC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的中垂線，且頂點 </w:t>
      </w:r>
      <m:oMath>
        <m:r>
          <m:t>A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到底邊 </w:t>
      </w:r>
      <m:oMath>
        <m:r>
          <m:t>BC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的垂直距離為 10 公分。則三角形 </w:t>
      </w:r>
      <m:oMath>
        <m:r>
          <m:t>ABC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的面積為 ＿＿＿＿＿＿＿＿ 平方公分。</w:t>
      </w:r>
    </w:p>
    <w:p>
      <w:pPr>
        <w:spacing w:after="160" w:line="300" w:lineRule="auto"/>
        <w:jc w:val="left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30. 在等腰三角形 </w:t>
      </w:r>
      <m:oMath>
        <m:r>
          <m:t>ABC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中，</w:t>
      </w:r>
      <m:oMath>
        <m:r>
          <m:t>AB = AC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>。</w:t>
      </w:r>
      <m:oMath>
        <m:r>
          <m:t>AD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為底邊 </w:t>
      </w:r>
      <m:oMath>
        <m:r>
          <m:t>BC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上的高。若 </w:t>
      </w:r>
      <m:oMath>
        <m:r>
          <m:t>BC = 12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，且三角形 </w:t>
      </w:r>
      <m:oMath>
        <m:r>
          <m:t>ABC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的面積為 48，則對稱邊（腰長）</w:t>
      </w:r>
      <m:oMath>
        <m:r>
          <m:t>AB</m:t>
        </m:r>
      </m:oMath>
      <w:r>
        <w:rPr>
          <w:rFonts w:ascii="標楷體" w:hAnsi="標楷體"/>
          <w:b w:val="0"/>
          <w:sz w:val="24"/>
          <w:rFonts w:ascii="Times New Roman" w:hAnsi="Times New Roman" w:eastAsia="標楷體"/>
        </w:rPr>
        <w:t xml:space="preserve"> 的長度為 ＿＿＿＿＿＿＿＿。</w:t>
      </w:r>
    </w:p>
    <w:p>
      <w:r>
        <w:br w:type="page"/>
      </w:r>
    </w:p>
    <w:p>
      <w:pPr>
        <w:spacing w:after="200" w:line="300" w:lineRule="auto"/>
        <w:jc w:val="left"/>
      </w:pPr>
      <w:r>
        <w:rPr>
          <w:rFonts w:ascii="標楷體" w:hAnsi="標楷體"/>
          <w:b/>
          <w:sz w:val="30"/>
          <w:rFonts w:ascii="Times New Roman" w:hAnsi="Times New Roman" w:eastAsia="標楷體"/>
        </w:rPr>
        <w:t>💡 答案與詳細解析</w:t>
      </w:r>
    </w:p>
    <w:p>
      <w:pPr>
        <w:spacing w:after="120" w:line="300" w:lineRule="auto"/>
        <w:jc w:val="left"/>
      </w:pPr>
      <w:r>
        <w:rPr>
          <w:rFonts w:ascii="標楷體" w:hAnsi="標楷體"/>
          <w:b/>
          <w:sz w:val="26"/>
          <w:rFonts w:ascii="Times New Roman" w:hAnsi="Times New Roman" w:eastAsia="標楷體"/>
        </w:rPr>
        <w:t>一、單一選擇題</w:t>
      </w:r>
    </w:p>
    <w:p>
      <w:pPr>
        <w:spacing w:after="200"/>
        <w:ind w:left="216"/>
      </w:pPr>
      <w:r>
        <w:rPr>
          <w:rFonts w:ascii="標楷體" w:hAnsi="標楷體"/>
          <w:b w:val="0"/>
          <w:sz w:val="22"/>
          <w:rFonts w:ascii="Times New Roman" w:hAnsi="Times New Roman" w:eastAsia="標楷體"/>
        </w:rPr>
        <w:t xml:space="preserve">1. 答案：(B) </w:t>
      </w:r>
      <m:oMath>
        <m:r>
          <m:t>3x + 5 ≤ 14</m:t>
        </m:r>
      </m:oMath>
      <w:r>
        <w:rPr>
          <w:rFonts w:ascii="標楷體" w:hAnsi="標楷體"/>
          <w:b w:val="0"/>
          <w:sz w:val="22"/>
          <w:rFonts w:ascii="Times New Roman" w:hAnsi="Times New Roman" w:eastAsia="標楷體"/>
        </w:rPr>
        <w:br/>
        <w:t xml:space="preserve">   解析：x的3倍加上5為3x+5，「不超過」表示小於或等於，故選B。</w:t>
        <w:br/>
        <w:t>2. 答案：(B) 6</w:t>
        <w:br/>
        <w:t xml:space="preserve">   解析：2x-3 &gt; 7 =&gt; 2x &gt; 10 =&gt; x &gt; 5。大於5的最小整數為6，故選B。</w:t>
        <w:br/>
        <w:t>3. 答案：(B)</w:t>
        <w:br/>
        <w:t xml:space="preserve">   解析：不等號含等號者在數線上用實心點，「大於等於」獲向右，故選B。</w:t>
        <w:br/>
        <w:t>4. 答案：(C) 2</w:t>
        <w:br/>
        <w:t xml:space="preserve">   解析：4x-7 &lt; 5 =&gt; 4x &lt; 12 =&gt; x &lt; 3。選項中只有2小於3，故選C。</w:t>
        <w:br/>
        <w:t xml:space="preserve">5. 答案：(A) </w:t>
      </w:r>
      <m:oMath>
        <m:r>
          <m:t>x ≥ -5</m:t>
        </m:r>
      </m:oMath>
      <w:r>
        <w:rPr>
          <w:rFonts w:ascii="標楷體" w:hAnsi="標楷體"/>
          <w:b w:val="0"/>
          <w:sz w:val="22"/>
          <w:rFonts w:ascii="Times New Roman" w:hAnsi="Times New Roman" w:eastAsia="標楷體"/>
        </w:rPr>
        <w:br/>
        <w:t xml:space="preserve">   解析：3x-4 &lt;= 5x+6 =&gt; -2x &lt;= 10 =&gt; x &gt;= -5 (兩邊除以負數不等號變向)，故選A。</w:t>
        <w:br/>
        <w:t xml:space="preserve">6. 答案：(A) </w:t>
      </w:r>
      <m:oMath>
        <m:r>
          <m:t>x &lt; -3</m:t>
        </m:r>
      </m:oMath>
      <w:r>
        <w:rPr>
          <w:rFonts w:ascii="標楷體" w:hAnsi="標楷體"/>
          <w:b w:val="0"/>
          <w:sz w:val="22"/>
          <w:rFonts w:ascii="Times New Roman" w:hAnsi="Times New Roman" w:eastAsia="標楷體"/>
        </w:rPr>
        <w:br/>
        <w:t xml:space="preserve">   解析：2x-6 &gt; 5x+3 =&gt; -3x &gt; 9 =&gt; x &lt; -3 (兩邊除以負數不等號變向)，故選A。</w:t>
        <w:br/>
        <w:t xml:space="preserve">7. 答案：(B) </w:t>
      </w:r>
      <m:oMath>
        <m:r>
          <m:t>x ≤ -</m:t>
        </m:r>
        <m:f>
          <m:num>
            <m:r>
              <m:t>19</m:t>
            </m:r>
          </m:num>
          <m:den>
            <m:r>
              <m:t>2</m:t>
            </m:r>
          </m:den>
        </m:f>
      </m:oMath>
      <w:r>
        <w:rPr>
          <w:rFonts w:ascii="標楷體" w:hAnsi="標楷體"/>
          <w:b w:val="0"/>
          <w:sz w:val="22"/>
          <w:rFonts w:ascii="Times New Roman" w:hAnsi="Times New Roman" w:eastAsia="標楷體"/>
        </w:rPr>
        <w:br/>
        <w:t xml:space="preserve">   解析：兩邊同乘12：4(x-1) - 3(2x+1) &gt;= 12 =&gt; 4x-4-6x-3 &gt;= 12 =&gt; -2x &gt;= 19 =&gt; x &lt;= -19/2，故選B。</w:t>
        <w:br/>
        <w:t xml:space="preserve">8. 答案：(B) </w:t>
      </w:r>
      <m:oMath>
        <m:r>
          <m:t>60x + 250 ≥ 500</m:t>
        </m:r>
      </m:oMath>
      <w:r>
        <w:rPr>
          <w:rFonts w:ascii="標楷體" w:hAnsi="標楷體"/>
          <w:b w:val="0"/>
          <w:sz w:val="22"/>
          <w:rFonts w:ascii="Times New Roman" w:hAnsi="Times New Roman" w:eastAsia="標楷體"/>
        </w:rPr>
        <w:br/>
        <w:t xml:space="preserve">   解析：「不小於」即為大於或等於，故選B。</w:t>
        <w:br/>
        <w:t xml:space="preserve">9. 答案：(C) </w:t>
      </w:r>
      <m:oMath>
        <m:r>
          <m:t>a \cdot c &gt; b \cdot c</m:t>
        </m:r>
      </m:oMath>
      <w:r>
        <w:rPr>
          <w:rFonts w:ascii="標楷體" w:hAnsi="標楷體"/>
          <w:b w:val="0"/>
          <w:sz w:val="22"/>
          <w:rFonts w:ascii="Times New Roman" w:hAnsi="Times New Roman" w:eastAsia="標楷體"/>
        </w:rPr>
        <w:br/>
        <w:t xml:space="preserve">   解析：因為c是負數，兩邊同乘負數不等號必須變向，故(C)為錯誤，為本題答案。</w:t>
        <w:br/>
        <w:t>10. 答案：(C) 17</w:t>
        <w:br/>
        <w:t xml:space="preserve">    解析：px &gt; 20*0.8*p =&gt; px &gt; 16p =&gt; x &gt; 16。故至少17人，選C。</w:t>
        <w:br/>
        <w:t>11. 答案：(B) 10</w:t>
        <w:br/>
        <w:t xml:space="preserve">    解析：男生共22人，故女生共40-22=18人。近視女生有18-8=10人，選B。</w:t>
        <w:br/>
        <w:t>12. 答案：(B) 15.5</w:t>
        <w:br/>
        <w:t xml:space="preserve">    解析：共6個數，中位數為中間兩筆數據15與16的平均數，為15.5，選B。</w:t>
        <w:br/>
        <w:t>13. 答案：(B) 12</w:t>
        <w:br/>
        <w:t xml:space="preserve">    解析：平均數 = (5+8+12+15+20)/5 = 60/5 = 12，選B。</w:t>
        <w:br/>
        <w:t>14. 答案：(C) 75%</w:t>
        <w:br/>
        <w:t xml:space="preserve">    解析：55公斤以上有 8 + 7 = 15人，佔比 15/20 = 75%，選C。</w:t>
        <w:br/>
        <w:t>15. 答案：(A) 12</w:t>
        <w:br/>
        <w:t xml:space="preserve">    解析：12出現了3次，為出現次數最多的數值，故眾數為12，選A。</w:t>
        <w:br/>
        <w:t>16. 答案：(D) 正方形只有 2 條對稱軸</w:t>
        <w:br/>
        <w:t xml:space="preserve">    解析：正方形共有4條對稱軸，故D敘述錯誤，選D。</w:t>
        <w:br/>
        <w:t>17. 答案：(A) 50°</w:t>
        <w:br/>
        <w:t xml:space="preserve">    解析：底角 = (180° - 80°) / 2 = 50°，選A。</w:t>
        <w:br/>
        <w:t>18. 答案：(B) 平行四邊形</w:t>
        <w:br/>
        <w:t xml:space="preserve">    解析：一般平行四邊形沒有對稱軸，不是線對稱圖形，選B。</w:t>
        <w:br/>
        <w:t>19. 答案：(B) 9</w:t>
        <w:br/>
        <w:t xml:space="preserve">    解析：正三角形a=3，正五邊形b=5，箏形c=1，a+b+c = 9，選B。</w:t>
        <w:br/>
        <w:t>20. 答案：(A)</w:t>
        <w:br/>
        <w:t xml:space="preserve">    解析：上視圖投影在水平面上，底層為2x2排列，故投影仍為2x2之正方形，選A。</w:t>
      </w:r>
    </w:p>
    <w:p>
      <w:pPr>
        <w:spacing w:after="120" w:line="300" w:lineRule="auto"/>
        <w:jc w:val="left"/>
      </w:pPr>
      <w:r>
        <w:rPr>
          <w:rFonts w:ascii="標楷體" w:hAnsi="標楷體"/>
          <w:b/>
          <w:sz w:val="26"/>
          <w:rFonts w:ascii="Times New Roman" w:hAnsi="Times New Roman" w:eastAsia="標楷體"/>
        </w:rPr>
        <w:t>二、填充題</w:t>
      </w:r>
    </w:p>
    <w:p>
      <w:pPr>
        <w:spacing w:after="200"/>
        <w:ind w:left="216"/>
      </w:pPr>
      <w:r>
        <w:rPr>
          <w:rFonts w:ascii="標楷體" w:hAnsi="標楷體"/>
          <w:b w:val="0"/>
          <w:sz w:val="22"/>
          <w:rFonts w:ascii="Times New Roman" w:hAnsi="Times New Roman" w:eastAsia="標楷體"/>
        </w:rPr>
        <w:t>21. 答案：</w:t>
      </w:r>
      <m:oMath>
        <m:r>
          <m:t>x ≤ -4</m:t>
        </m:r>
      </m:oMath>
      <w:r>
        <w:rPr>
          <w:rFonts w:ascii="標楷體" w:hAnsi="標楷體"/>
          <w:b w:val="0"/>
          <w:sz w:val="22"/>
          <w:rFonts w:ascii="Times New Roman" w:hAnsi="Times New Roman" w:eastAsia="標楷體"/>
        </w:rPr>
        <w:br/>
        <w:t xml:space="preserve">    解析：-3x &gt;= 12 =&gt; x &lt;= -4。</w:t>
        <w:br/>
        <w:t>22. 答案：6</w:t>
        <w:br/>
        <w:t xml:space="preserve">    解析：-2 &lt; 3x+1 &lt;= 10 =&gt; -3 &lt; 3x &lt;= 9 =&gt; -1 &lt; x &lt;= 3。整數解為0, 1, 2, 3，和為6。</w:t>
        <w:br/>
        <w:t>23. 答案：-1</w:t>
        <w:br/>
        <w:t xml:space="preserve">    解析：ax &gt; -3，解的方向變為小於，說明a為負。x &lt; -3/a。故 -3/a = -3 =&gt; a = -1。</w:t>
        <w:br/>
        <w:t>24. 答案：</w:t>
      </w:r>
      <m:oMath>
        <m:r>
          <m:t>x &gt; -10</m:t>
        </m:r>
      </m:oMath>
      <w:r>
        <w:rPr>
          <w:rFonts w:ascii="標楷體" w:hAnsi="標楷體"/>
          <w:b w:val="0"/>
          <w:sz w:val="22"/>
          <w:rFonts w:ascii="Times New Roman" w:hAnsi="Times New Roman" w:eastAsia="標楷體"/>
        </w:rPr>
        <w:br/>
        <w:t xml:space="preserve">    解析：同乘10：4x - 12 &lt; 6x + 8 =&gt; -2x &lt; 20 =&gt; x &gt; -10。</w:t>
        <w:br/>
        <w:t>25. 答案：4</w:t>
        <w:br/>
        <w:t xml:space="preserve">    解析：35x + 50(x+3) &lt;= 500 =&gt; 85x + 150 &lt;= 500 =&gt; 85x &lt;= 350 =&gt; x &lt;= 4.11。最多買4顆。</w:t>
        <w:br/>
        <w:t>26. 答案：90</w:t>
        <w:br/>
        <w:t xml:space="preserve">    解析：80+75+x+90+85 = 420 =&gt; 330+x = 420 =&gt; x = 90。</w:t>
        <w:br/>
        <w:t>27. 答案：10</w:t>
        <w:br/>
        <w:t xml:space="preserve">    解析：數據共8個，中位數是第4個與第5個的平均數：(7+x)/2 = 8.5 =&gt; x = 10。</w:t>
        <w:br/>
        <w:t>28. 答案：22</w:t>
        <w:br/>
        <w:t xml:space="preserve">    解析：視力不良（近視）的男生12人 + 近視女生10人 = 22人。</w:t>
        <w:br/>
        <w:t>29. 答案：80</w:t>
        <w:br/>
        <w:t xml:space="preserve">    解析：面積 = 底 * 高 / 2 = 16 * 10 / 2 = 80 平方公分。</w:t>
        <w:br/>
        <w:t>30. 答案：10</w:t>
        <w:br/>
        <w:t xml:space="preserve">    解析：面積 = 12 * AD / 2 = 48 =&gt; 高 AD = 8。中點BD = 6。斜邊 </w:t>
      </w:r>
      <m:oMath>
        <m:r>
          <m:t>AB =</m:t>
        </m:r>
        <m:rad>
          <m:radPr>
            <m:degHide m:val="on"/>
          </m:radPr>
          <m:deg/>
          <m:e>
            <m:sSup>
              <m:e>
                <m:r>
                  <m:t>AD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BD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8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6</m:t>
                </m:r>
              </m:e>
              <m:sup>
                <m:r>
                  <m:t>2</m:t>
                </m:r>
              </m:sup>
            </m:sSup>
          </m:e>
        </m:rad>
        <m:r>
          <m:t>= 10</m:t>
        </m:r>
      </m:oMath>
      <w:r>
        <w:rPr>
          <w:rFonts w:ascii="標楷體" w:hAnsi="標楷體"/>
          <w:b w:val="0"/>
          <w:sz w:val="22"/>
          <w:rFonts w:ascii="Times New Roman" w:hAnsi="Times New Roman" w:eastAsia="標楷體"/>
        </w:rPr>
        <w:t>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