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A73449" w14:textId="77777777" w:rsidR="00B565EE" w:rsidRDefault="00B565EE">
      <w:pPr>
        <w:widowControl w:val="0"/>
        <w:pBdr>
          <w:top w:val="nil"/>
          <w:left w:val="nil"/>
          <w:bottom w:val="nil"/>
          <w:right w:val="nil"/>
          <w:between w:val="nil"/>
        </w:pBdr>
        <w:rPr>
          <w:rFonts w:ascii="Times New Roman" w:eastAsia="Times New Roman" w:hAnsi="Times New Roman" w:cs="Times New Roman"/>
          <w:sz w:val="26"/>
          <w:szCs w:val="26"/>
        </w:rPr>
      </w:pPr>
      <w:bookmarkStart w:id="0" w:name="_tbs6eflsb5ud" w:colFirst="0" w:colLast="0"/>
      <w:bookmarkEnd w:id="0"/>
    </w:p>
    <w:tbl>
      <w:tblPr>
        <w:tblStyle w:val="a"/>
        <w:tblW w:w="949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44"/>
        <w:gridCol w:w="272"/>
        <w:gridCol w:w="271"/>
        <w:gridCol w:w="2170"/>
        <w:gridCol w:w="840"/>
        <w:gridCol w:w="1963"/>
        <w:gridCol w:w="452"/>
        <w:gridCol w:w="914"/>
        <w:gridCol w:w="1149"/>
        <w:gridCol w:w="19"/>
      </w:tblGrid>
      <w:tr w:rsidR="00B565EE" w14:paraId="1D4CF250" w14:textId="77777777">
        <w:trPr>
          <w:gridAfter w:val="1"/>
          <w:wAfter w:w="19" w:type="dxa"/>
          <w:trHeight w:val="1215"/>
          <w:jc w:val="center"/>
        </w:trPr>
        <w:tc>
          <w:tcPr>
            <w:tcW w:w="1987" w:type="dxa"/>
            <w:gridSpan w:val="3"/>
            <w:tcBorders>
              <w:top w:val="single" w:sz="6" w:space="0" w:color="000000"/>
              <w:left w:val="single" w:sz="6" w:space="0" w:color="000000"/>
              <w:bottom w:val="single" w:sz="6" w:space="0" w:color="000000"/>
              <w:right w:val="single" w:sz="6" w:space="0" w:color="000000"/>
            </w:tcBorders>
          </w:tcPr>
          <w:p w14:paraId="3D8D964F"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drawing>
                <wp:inline distT="0" distB="0" distL="0" distR="0" wp14:anchorId="38535445" wp14:editId="6FD4A372">
                  <wp:extent cx="976955" cy="337625"/>
                  <wp:effectExtent l="0" t="0" r="0" b="0"/>
                  <wp:docPr id="10" name="image6.png" descr="a21d75c7c71b66c77dca963f1a41bafa"/>
                  <wp:cNvGraphicFramePr/>
                  <a:graphic xmlns:a="http://schemas.openxmlformats.org/drawingml/2006/main">
                    <a:graphicData uri="http://schemas.openxmlformats.org/drawingml/2006/picture">
                      <pic:pic xmlns:pic="http://schemas.openxmlformats.org/drawingml/2006/picture">
                        <pic:nvPicPr>
                          <pic:cNvPr id="0" name="image6.png" descr="a21d75c7c71b66c77dca963f1a41bafa"/>
                          <pic:cNvPicPr preferRelativeResize="0"/>
                        </pic:nvPicPr>
                        <pic:blipFill>
                          <a:blip r:embed="rId7"/>
                          <a:srcRect/>
                          <a:stretch>
                            <a:fillRect/>
                          </a:stretch>
                        </pic:blipFill>
                        <pic:spPr>
                          <a:xfrm>
                            <a:off x="0" y="0"/>
                            <a:ext cx="976955" cy="337625"/>
                          </a:xfrm>
                          <a:prstGeom prst="rect">
                            <a:avLst/>
                          </a:prstGeom>
                          <a:ln/>
                        </pic:spPr>
                      </pic:pic>
                    </a:graphicData>
                  </a:graphic>
                </wp:inline>
              </w:drawing>
            </w:r>
          </w:p>
        </w:tc>
        <w:tc>
          <w:tcPr>
            <w:tcW w:w="4973" w:type="dxa"/>
            <w:gridSpan w:val="3"/>
            <w:tcBorders>
              <w:top w:val="single" w:sz="6" w:space="0" w:color="000000"/>
              <w:left w:val="single" w:sz="6" w:space="0" w:color="000000"/>
              <w:bottom w:val="single" w:sz="6" w:space="0" w:color="000000"/>
              <w:right w:val="single" w:sz="6" w:space="0" w:color="000000"/>
            </w:tcBorders>
            <w:shd w:val="clear" w:color="auto" w:fill="F2F2F2"/>
            <w:vAlign w:val="center"/>
          </w:tcPr>
          <w:p w14:paraId="7BCC1A9B"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số tài liệu:</w:t>
            </w:r>
          </w:p>
        </w:tc>
        <w:tc>
          <w:tcPr>
            <w:tcW w:w="2515" w:type="dxa"/>
            <w:gridSpan w:val="3"/>
            <w:tcBorders>
              <w:top w:val="single" w:sz="6" w:space="0" w:color="000000"/>
              <w:left w:val="single" w:sz="6" w:space="0" w:color="000000"/>
              <w:bottom w:val="single" w:sz="6" w:space="0" w:color="000000"/>
              <w:right w:val="single" w:sz="6" w:space="0" w:color="000000"/>
            </w:tcBorders>
          </w:tcPr>
          <w:p w14:paraId="60259834" w14:textId="77777777" w:rsidR="00B565EE" w:rsidRDefault="00B565EE">
            <w:pPr>
              <w:widowControl w:val="0"/>
              <w:spacing w:before="80" w:after="60" w:line="259" w:lineRule="auto"/>
              <w:jc w:val="both"/>
              <w:rPr>
                <w:rFonts w:ascii="Times New Roman" w:eastAsia="Times New Roman" w:hAnsi="Times New Roman" w:cs="Times New Roman"/>
                <w:b/>
                <w:sz w:val="26"/>
                <w:szCs w:val="26"/>
              </w:rPr>
            </w:pPr>
          </w:p>
        </w:tc>
      </w:tr>
      <w:tr w:rsidR="00B565EE" w14:paraId="6AB60AA2" w14:textId="77777777">
        <w:trPr>
          <w:gridAfter w:val="1"/>
          <w:wAfter w:w="19" w:type="dxa"/>
          <w:trHeight w:val="137"/>
          <w:jc w:val="center"/>
        </w:trPr>
        <w:tc>
          <w:tcPr>
            <w:tcW w:w="4157" w:type="dxa"/>
            <w:gridSpan w:val="4"/>
            <w:tcBorders>
              <w:top w:val="single" w:sz="6" w:space="0" w:color="000000"/>
              <w:left w:val="single" w:sz="6" w:space="0" w:color="000000"/>
              <w:bottom w:val="single" w:sz="6" w:space="0" w:color="000000"/>
              <w:right w:val="single" w:sz="6" w:space="0" w:color="000000"/>
            </w:tcBorders>
            <w:vAlign w:val="center"/>
          </w:tcPr>
          <w:p w14:paraId="2BF89E5C" w14:textId="77777777" w:rsidR="00B565EE" w:rsidRDefault="005D40F6">
            <w:pPr>
              <w:keepLines/>
              <w:widowControl w:val="0"/>
              <w:spacing w:before="80" w:after="60" w:line="259" w:lineRule="auto"/>
              <w:jc w:val="both"/>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Vị trí lưu tài liệu</w:t>
            </w:r>
          </w:p>
        </w:tc>
        <w:tc>
          <w:tcPr>
            <w:tcW w:w="5318" w:type="dxa"/>
            <w:gridSpan w:val="5"/>
            <w:tcBorders>
              <w:top w:val="single" w:sz="6" w:space="0" w:color="000000"/>
              <w:left w:val="single" w:sz="6" w:space="0" w:color="000000"/>
              <w:bottom w:val="single" w:sz="6" w:space="0" w:color="000000"/>
              <w:right w:val="single" w:sz="6" w:space="0" w:color="000000"/>
            </w:tcBorders>
            <w:vAlign w:val="center"/>
          </w:tcPr>
          <w:p w14:paraId="7BE00B35" w14:textId="77777777" w:rsidR="00B565EE" w:rsidRDefault="005D40F6">
            <w:pPr>
              <w:keepLines/>
              <w:widowControl w:val="0"/>
              <w:spacing w:before="80" w:after="60" w:line="259" w:lineRule="auto"/>
              <w:ind w:left="42"/>
              <w:jc w:val="both"/>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Mức bảo mật</w:t>
            </w:r>
          </w:p>
          <w:p w14:paraId="5D1ADDA6" w14:textId="77777777" w:rsidR="00B565EE" w:rsidRDefault="005D40F6">
            <w:pPr>
              <w:keepLines/>
              <w:widowControl w:val="0"/>
              <w:spacing w:before="80" w:after="60" w:line="259" w:lineRule="auto"/>
              <w:ind w:left="42"/>
              <w:jc w:val="both"/>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rPr>
              <w:t>3 – Tài liệu nội bộ BIDV</w:t>
            </w:r>
          </w:p>
        </w:tc>
      </w:tr>
      <w:tr w:rsidR="00B565EE" w14:paraId="5AA299D0" w14:textId="77777777">
        <w:trPr>
          <w:gridAfter w:val="1"/>
          <w:wAfter w:w="19" w:type="dxa"/>
          <w:trHeight w:val="6674"/>
          <w:jc w:val="center"/>
        </w:trPr>
        <w:tc>
          <w:tcPr>
            <w:tcW w:w="9475" w:type="dxa"/>
            <w:gridSpan w:val="9"/>
            <w:tcBorders>
              <w:top w:val="single" w:sz="24" w:space="0" w:color="000000"/>
              <w:left w:val="single" w:sz="24" w:space="0" w:color="000000"/>
              <w:bottom w:val="single" w:sz="24" w:space="0" w:color="000000"/>
              <w:right w:val="single" w:sz="24" w:space="0" w:color="000000"/>
            </w:tcBorders>
          </w:tcPr>
          <w:p w14:paraId="64C2E72E" w14:textId="77777777" w:rsidR="00B565EE" w:rsidRDefault="005D40F6">
            <w:pPr>
              <w:widowControl w:val="0"/>
              <w:spacing w:before="80" w:after="60" w:line="259" w:lineRule="auto"/>
              <w:ind w:left="1584" w:hanging="158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NGÂN HÀNG TMCP ĐẦU TƯ VÀ PHÁT TRIỂN VIỆT NAM</w:t>
            </w:r>
          </w:p>
          <w:p w14:paraId="242BB2FE" w14:textId="77777777" w:rsidR="00B565EE" w:rsidRDefault="005D40F6">
            <w:pPr>
              <w:keepLines/>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TRUNG TÂM PHÁT TRIỂN NGÂN HÀNG SỐ </w:t>
            </w:r>
          </w:p>
          <w:p w14:paraId="3B7E879A" w14:textId="77777777" w:rsidR="00B565EE" w:rsidRDefault="00B565EE">
            <w:pPr>
              <w:keepLines/>
              <w:widowControl w:val="0"/>
              <w:spacing w:before="80" w:after="60" w:line="259" w:lineRule="auto"/>
              <w:jc w:val="both"/>
              <w:rPr>
                <w:rFonts w:ascii="Times New Roman" w:eastAsia="Times New Roman" w:hAnsi="Times New Roman" w:cs="Times New Roman"/>
                <w:b/>
                <w:sz w:val="26"/>
                <w:szCs w:val="26"/>
              </w:rPr>
            </w:pPr>
          </w:p>
          <w:p w14:paraId="0024E3CF" w14:textId="77777777" w:rsidR="00B565EE" w:rsidRDefault="00B565EE">
            <w:pPr>
              <w:keepLines/>
              <w:widowControl w:val="0"/>
              <w:spacing w:before="80" w:after="60" w:line="259" w:lineRule="auto"/>
              <w:jc w:val="both"/>
              <w:rPr>
                <w:rFonts w:ascii="Times New Roman" w:eastAsia="Times New Roman" w:hAnsi="Times New Roman" w:cs="Times New Roman"/>
                <w:b/>
                <w:sz w:val="26"/>
                <w:szCs w:val="26"/>
              </w:rPr>
            </w:pPr>
          </w:p>
          <w:p w14:paraId="22442CE8"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TÀI LIỆU MÔ TẢ KIẾN TRÚC TỔNG THỂ </w:t>
            </w:r>
          </w:p>
          <w:p w14:paraId="2C7B764F"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CẤU PHẦN QUẢN LÝ AMRM</w:t>
            </w:r>
            <w:r>
              <w:rPr>
                <w:rFonts w:ascii="Times New Roman" w:eastAsia="Times New Roman" w:hAnsi="Times New Roman" w:cs="Times New Roman"/>
                <w:b/>
                <w:sz w:val="26"/>
                <w:szCs w:val="26"/>
              </w:rPr>
              <w:t xml:space="preserve"> TẬP TRUNG</w:t>
            </w:r>
          </w:p>
          <w:p w14:paraId="17767524"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phần mềm:</w:t>
            </w:r>
          </w:p>
          <w:p w14:paraId="3678A1A6"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p w14:paraId="4CDE204A"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kế hoạch: 2025.KH042</w:t>
            </w:r>
          </w:p>
          <w:p w14:paraId="00899F90"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kế hoạch: Xây dựng cấu phần quản lý AMRM tập trung</w:t>
            </w:r>
          </w:p>
          <w:p w14:paraId="3ABB0146" w14:textId="77777777" w:rsidR="00B565EE" w:rsidRDefault="00B565EE">
            <w:pPr>
              <w:keepLines/>
              <w:widowControl w:val="0"/>
              <w:spacing w:before="80" w:after="60" w:line="259" w:lineRule="auto"/>
              <w:jc w:val="both"/>
              <w:rPr>
                <w:rFonts w:ascii="Times New Roman" w:eastAsia="Times New Roman" w:hAnsi="Times New Roman" w:cs="Times New Roman"/>
                <w:b/>
                <w:sz w:val="26"/>
                <w:szCs w:val="26"/>
              </w:rPr>
            </w:pPr>
          </w:p>
          <w:p w14:paraId="332CA97B" w14:textId="77777777" w:rsidR="00B565EE" w:rsidRDefault="00B565EE">
            <w:pPr>
              <w:keepLines/>
              <w:widowControl w:val="0"/>
              <w:spacing w:before="80" w:after="60" w:line="259" w:lineRule="auto"/>
              <w:jc w:val="both"/>
              <w:rPr>
                <w:rFonts w:ascii="Times New Roman" w:eastAsia="Times New Roman" w:hAnsi="Times New Roman" w:cs="Times New Roman"/>
                <w:b/>
                <w:sz w:val="26"/>
                <w:szCs w:val="26"/>
              </w:rPr>
            </w:pPr>
          </w:p>
          <w:p w14:paraId="536EAAD3" w14:textId="77777777" w:rsidR="00B565EE" w:rsidRDefault="00B565EE">
            <w:pPr>
              <w:keepLines/>
              <w:widowControl w:val="0"/>
              <w:spacing w:before="80" w:after="60" w:line="259" w:lineRule="auto"/>
              <w:jc w:val="both"/>
              <w:rPr>
                <w:rFonts w:ascii="Times New Roman" w:eastAsia="Times New Roman" w:hAnsi="Times New Roman" w:cs="Times New Roman"/>
                <w:b/>
                <w:sz w:val="26"/>
                <w:szCs w:val="26"/>
              </w:rPr>
            </w:pPr>
          </w:p>
          <w:p w14:paraId="579C4402" w14:textId="77777777" w:rsidR="00B565EE" w:rsidRDefault="00B565EE">
            <w:pPr>
              <w:keepLines/>
              <w:widowControl w:val="0"/>
              <w:spacing w:before="80" w:after="60" w:line="259" w:lineRule="auto"/>
              <w:jc w:val="both"/>
              <w:rPr>
                <w:rFonts w:ascii="Times New Roman" w:eastAsia="Times New Roman" w:hAnsi="Times New Roman" w:cs="Times New Roman"/>
                <w:b/>
                <w:sz w:val="26"/>
                <w:szCs w:val="26"/>
              </w:rPr>
            </w:pPr>
          </w:p>
          <w:p w14:paraId="20E9D506" w14:textId="77777777" w:rsidR="00B565EE" w:rsidRDefault="00B565EE">
            <w:pPr>
              <w:keepLines/>
              <w:widowControl w:val="0"/>
              <w:spacing w:before="80" w:after="60" w:line="259" w:lineRule="auto"/>
              <w:jc w:val="both"/>
              <w:rPr>
                <w:rFonts w:ascii="Times New Roman" w:eastAsia="Times New Roman" w:hAnsi="Times New Roman" w:cs="Times New Roman"/>
                <w:b/>
                <w:sz w:val="26"/>
                <w:szCs w:val="26"/>
              </w:rPr>
            </w:pPr>
          </w:p>
          <w:p w14:paraId="459E07EB"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Hà Nội – 2025</w:t>
            </w:r>
          </w:p>
        </w:tc>
      </w:tr>
      <w:tr w:rsidR="00B565EE" w14:paraId="6994A4F9" w14:textId="77777777">
        <w:trPr>
          <w:cantSplit/>
          <w:trHeight w:val="375"/>
          <w:jc w:val="center"/>
        </w:trPr>
        <w:tc>
          <w:tcPr>
            <w:tcW w:w="1716" w:type="dxa"/>
            <w:gridSpan w:val="2"/>
            <w:tcBorders>
              <w:top w:val="single" w:sz="6" w:space="0" w:color="000000"/>
              <w:left w:val="single" w:sz="6" w:space="0" w:color="000000"/>
              <w:bottom w:val="single" w:sz="6" w:space="0" w:color="000000"/>
              <w:right w:val="single" w:sz="6" w:space="0" w:color="000000"/>
            </w:tcBorders>
            <w:shd w:val="clear" w:color="auto" w:fill="F2F2F2"/>
          </w:tcPr>
          <w:p w14:paraId="2AF3996E" w14:textId="77777777" w:rsidR="00B565EE" w:rsidRDefault="005D40F6">
            <w:pPr>
              <w:keepNext/>
              <w:widowControl w:val="0"/>
              <w:spacing w:before="80" w:after="60" w:line="259" w:lineRule="auto"/>
              <w:ind w:right="-5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 quyền (C)</w:t>
            </w:r>
          </w:p>
        </w:tc>
        <w:tc>
          <w:tcPr>
            <w:tcW w:w="5696" w:type="dxa"/>
            <w:gridSpan w:val="5"/>
            <w:tcBorders>
              <w:top w:val="single" w:sz="6" w:space="0" w:color="000000"/>
              <w:left w:val="single" w:sz="6" w:space="0" w:color="000000"/>
              <w:bottom w:val="single" w:sz="6" w:space="0" w:color="000000"/>
              <w:right w:val="single" w:sz="6" w:space="0" w:color="000000"/>
            </w:tcBorders>
            <w:shd w:val="clear" w:color="auto" w:fill="F2F2F2"/>
          </w:tcPr>
          <w:p w14:paraId="5E51D4C5" w14:textId="77777777" w:rsidR="00B565EE" w:rsidRDefault="005D40F6">
            <w:pPr>
              <w:widowControl w:val="0"/>
              <w:spacing w:before="80" w:after="60" w:line="259" w:lineRule="auto"/>
              <w:ind w:left="-18"/>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Phát hành</w:t>
            </w:r>
          </w:p>
        </w:tc>
        <w:tc>
          <w:tcPr>
            <w:tcW w:w="2082" w:type="dxa"/>
            <w:gridSpan w:val="3"/>
            <w:tcBorders>
              <w:top w:val="single" w:sz="6" w:space="0" w:color="000000"/>
              <w:left w:val="single" w:sz="6" w:space="0" w:color="000000"/>
              <w:bottom w:val="single" w:sz="6" w:space="0" w:color="000000"/>
              <w:right w:val="single" w:sz="6" w:space="0" w:color="000000"/>
            </w:tcBorders>
            <w:shd w:val="clear" w:color="auto" w:fill="F2F2F2"/>
          </w:tcPr>
          <w:p w14:paraId="045C722C" w14:textId="77777777" w:rsidR="00B565EE" w:rsidRDefault="005D40F6">
            <w:pPr>
              <w:widowControl w:val="0"/>
              <w:spacing w:before="80" w:after="60" w:line="259" w:lineRule="auto"/>
              <w:ind w:left="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r>
      <w:tr w:rsidR="00B565EE" w14:paraId="67BFE71B" w14:textId="77777777">
        <w:trPr>
          <w:cantSplit/>
          <w:trHeight w:val="2449"/>
          <w:jc w:val="center"/>
        </w:trPr>
        <w:tc>
          <w:tcPr>
            <w:tcW w:w="1716" w:type="dxa"/>
            <w:gridSpan w:val="2"/>
            <w:tcBorders>
              <w:top w:val="nil"/>
              <w:left w:val="single" w:sz="6" w:space="0" w:color="000000"/>
              <w:bottom w:val="single" w:sz="6" w:space="0" w:color="000000"/>
              <w:right w:val="single" w:sz="6" w:space="0" w:color="000000"/>
            </w:tcBorders>
            <w:vAlign w:val="center"/>
          </w:tcPr>
          <w:p w14:paraId="0689DDFF"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Đơn vị</w:t>
            </w:r>
          </w:p>
          <w:p w14:paraId="72162493" w14:textId="77777777" w:rsidR="00B565EE" w:rsidRDefault="00B565EE">
            <w:pPr>
              <w:widowControl w:val="0"/>
              <w:spacing w:before="80" w:after="60" w:line="259" w:lineRule="auto"/>
              <w:jc w:val="both"/>
              <w:rPr>
                <w:rFonts w:ascii="Times New Roman" w:eastAsia="Times New Roman" w:hAnsi="Times New Roman" w:cs="Times New Roman"/>
                <w:b/>
                <w:sz w:val="26"/>
                <w:szCs w:val="26"/>
              </w:rPr>
            </w:pPr>
          </w:p>
        </w:tc>
        <w:tc>
          <w:tcPr>
            <w:tcW w:w="5696" w:type="dxa"/>
            <w:gridSpan w:val="5"/>
            <w:tcBorders>
              <w:top w:val="nil"/>
              <w:left w:val="single" w:sz="6" w:space="0" w:color="000000"/>
              <w:bottom w:val="single" w:sz="6" w:space="0" w:color="000000"/>
              <w:right w:val="single" w:sz="6" w:space="0" w:color="000000"/>
            </w:tcBorders>
          </w:tcPr>
          <w:p w14:paraId="56860A4C" w14:textId="77777777" w:rsidR="00B565EE" w:rsidRDefault="005D40F6">
            <w:pPr>
              <w:widowControl w:val="0"/>
              <w:spacing w:before="80" w:after="60" w:line="259" w:lineRule="auto"/>
              <w:ind w:left="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Ngày phát hành: …  / …. /  ………        </w:t>
            </w:r>
          </w:p>
          <w:p w14:paraId="6F45D8DA" w14:textId="77777777" w:rsidR="00B565EE" w:rsidRDefault="005D40F6">
            <w:pPr>
              <w:widowControl w:val="0"/>
              <w:spacing w:before="80" w:after="60" w:line="259" w:lineRule="auto"/>
              <w:ind w:left="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Đơn vị soạn thảo: </w:t>
            </w:r>
            <w:r>
              <w:rPr>
                <w:rFonts w:ascii="Times New Roman" w:eastAsia="Times New Roman" w:hAnsi="Times New Roman" w:cs="Times New Roman"/>
                <w:sz w:val="26"/>
                <w:szCs w:val="26"/>
              </w:rPr>
              <w:t>TTPTNHS</w:t>
            </w:r>
          </w:p>
          <w:p w14:paraId="659D1BD4" w14:textId="77777777" w:rsidR="00B565EE" w:rsidRDefault="005D40F6">
            <w:pPr>
              <w:widowControl w:val="0"/>
              <w:spacing w:before="80" w:after="60" w:line="259" w:lineRule="auto"/>
              <w:ind w:left="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Nộp lưu chiểu tại: ……………………</w:t>
            </w:r>
          </w:p>
          <w:p w14:paraId="57417EF0" w14:textId="77777777" w:rsidR="00B565EE" w:rsidRDefault="005D40F6">
            <w:pPr>
              <w:widowControl w:val="0"/>
              <w:spacing w:before="80" w:after="60" w:line="259" w:lineRule="auto"/>
              <w:ind w:left="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Thư viện phần mềm ngày: .../.../.....</w:t>
            </w:r>
          </w:p>
        </w:tc>
        <w:tc>
          <w:tcPr>
            <w:tcW w:w="2082" w:type="dxa"/>
            <w:gridSpan w:val="3"/>
            <w:tcBorders>
              <w:top w:val="nil"/>
              <w:left w:val="single" w:sz="6" w:space="0" w:color="000000"/>
              <w:bottom w:val="single" w:sz="6" w:space="0" w:color="000000"/>
              <w:right w:val="single" w:sz="6" w:space="0" w:color="000000"/>
            </w:tcBorders>
          </w:tcPr>
          <w:p w14:paraId="06AF9EBF" w14:textId="77777777" w:rsidR="00B565EE" w:rsidRDefault="00B565EE">
            <w:pPr>
              <w:widowControl w:val="0"/>
              <w:spacing w:before="80" w:after="60" w:line="259" w:lineRule="auto"/>
              <w:jc w:val="both"/>
              <w:rPr>
                <w:rFonts w:ascii="Times New Roman" w:eastAsia="Times New Roman" w:hAnsi="Times New Roman" w:cs="Times New Roman"/>
                <w:b/>
                <w:sz w:val="26"/>
                <w:szCs w:val="26"/>
              </w:rPr>
            </w:pPr>
          </w:p>
          <w:p w14:paraId="1A69CBE6" w14:textId="77777777" w:rsidR="00B565EE" w:rsidRDefault="005D40F6">
            <w:pPr>
              <w:widowControl w:val="0"/>
              <w:spacing w:before="80" w:after="60" w:line="259" w:lineRule="auto"/>
              <w:ind w:left="4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1.0.0</w:t>
            </w:r>
          </w:p>
        </w:tc>
      </w:tr>
      <w:tr w:rsidR="00B565EE" w14:paraId="0DAAC7EB" w14:textId="77777777">
        <w:trPr>
          <w:trHeight w:val="1214"/>
          <w:jc w:val="center"/>
        </w:trPr>
        <w:tc>
          <w:tcPr>
            <w:tcW w:w="1987" w:type="dxa"/>
            <w:gridSpan w:val="3"/>
            <w:tcBorders>
              <w:top w:val="single" w:sz="6" w:space="0" w:color="000000"/>
              <w:left w:val="single" w:sz="6" w:space="0" w:color="000000"/>
              <w:bottom w:val="single" w:sz="6" w:space="0" w:color="000000"/>
              <w:right w:val="single" w:sz="6" w:space="0" w:color="000000"/>
            </w:tcBorders>
          </w:tcPr>
          <w:p w14:paraId="4811EB9F"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lastRenderedPageBreak/>
              <w:drawing>
                <wp:inline distT="0" distB="0" distL="0" distR="0" wp14:anchorId="4B8F3816" wp14:editId="50677E94">
                  <wp:extent cx="976955" cy="337625"/>
                  <wp:effectExtent l="0" t="0" r="0" b="0"/>
                  <wp:docPr id="12" name="image6.png" descr="a21d75c7c71b66c77dca963f1a41bafa"/>
                  <wp:cNvGraphicFramePr/>
                  <a:graphic xmlns:a="http://schemas.openxmlformats.org/drawingml/2006/main">
                    <a:graphicData uri="http://schemas.openxmlformats.org/drawingml/2006/picture">
                      <pic:pic xmlns:pic="http://schemas.openxmlformats.org/drawingml/2006/picture">
                        <pic:nvPicPr>
                          <pic:cNvPr id="0" name="image6.png" descr="a21d75c7c71b66c77dca963f1a41bafa"/>
                          <pic:cNvPicPr preferRelativeResize="0"/>
                        </pic:nvPicPr>
                        <pic:blipFill>
                          <a:blip r:embed="rId7"/>
                          <a:srcRect/>
                          <a:stretch>
                            <a:fillRect/>
                          </a:stretch>
                        </pic:blipFill>
                        <pic:spPr>
                          <a:xfrm>
                            <a:off x="0" y="0"/>
                            <a:ext cx="976955" cy="337625"/>
                          </a:xfrm>
                          <a:prstGeom prst="rect">
                            <a:avLst/>
                          </a:prstGeom>
                          <a:ln/>
                        </pic:spPr>
                      </pic:pic>
                    </a:graphicData>
                  </a:graphic>
                </wp:inline>
              </w:drawing>
            </w:r>
          </w:p>
        </w:tc>
        <w:tc>
          <w:tcPr>
            <w:tcW w:w="4973" w:type="dxa"/>
            <w:gridSpan w:val="3"/>
            <w:tcBorders>
              <w:top w:val="single" w:sz="6" w:space="0" w:color="000000"/>
              <w:left w:val="single" w:sz="6" w:space="0" w:color="000000"/>
              <w:bottom w:val="single" w:sz="6" w:space="0" w:color="000000"/>
              <w:right w:val="single" w:sz="6" w:space="0" w:color="000000"/>
            </w:tcBorders>
            <w:shd w:val="clear" w:color="auto" w:fill="F2F2F2"/>
            <w:vAlign w:val="center"/>
          </w:tcPr>
          <w:p w14:paraId="7289136B" w14:textId="77777777" w:rsidR="00B565EE" w:rsidRDefault="005D40F6">
            <w:pPr>
              <w:widowControl w:val="0"/>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Mã số tài liệu: </w:t>
            </w:r>
          </w:p>
        </w:tc>
        <w:tc>
          <w:tcPr>
            <w:tcW w:w="2534" w:type="dxa"/>
            <w:gridSpan w:val="4"/>
            <w:tcBorders>
              <w:top w:val="single" w:sz="6" w:space="0" w:color="000000"/>
              <w:left w:val="single" w:sz="6" w:space="0" w:color="000000"/>
              <w:bottom w:val="single" w:sz="6" w:space="0" w:color="000000"/>
              <w:right w:val="single" w:sz="6" w:space="0" w:color="000000"/>
            </w:tcBorders>
          </w:tcPr>
          <w:p w14:paraId="0FBAD5DA"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tc>
      </w:tr>
      <w:tr w:rsidR="00B565EE" w14:paraId="40786895" w14:textId="77777777">
        <w:trPr>
          <w:trHeight w:val="793"/>
          <w:jc w:val="center"/>
        </w:trPr>
        <w:tc>
          <w:tcPr>
            <w:tcW w:w="4157" w:type="dxa"/>
            <w:gridSpan w:val="4"/>
            <w:tcBorders>
              <w:top w:val="single" w:sz="6" w:space="0" w:color="000000"/>
              <w:left w:val="single" w:sz="6" w:space="0" w:color="000000"/>
              <w:bottom w:val="single" w:sz="6" w:space="0" w:color="000000"/>
              <w:right w:val="single" w:sz="6" w:space="0" w:color="000000"/>
            </w:tcBorders>
            <w:vAlign w:val="center"/>
          </w:tcPr>
          <w:p w14:paraId="6BC42CEE"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Vị trí lưu tài liệu</w:t>
            </w:r>
          </w:p>
        </w:tc>
        <w:tc>
          <w:tcPr>
            <w:tcW w:w="5337" w:type="dxa"/>
            <w:gridSpan w:val="6"/>
            <w:tcBorders>
              <w:top w:val="single" w:sz="6" w:space="0" w:color="000000"/>
              <w:left w:val="single" w:sz="6" w:space="0" w:color="000000"/>
              <w:bottom w:val="single" w:sz="6" w:space="0" w:color="000000"/>
              <w:right w:val="single" w:sz="6" w:space="0" w:color="000000"/>
            </w:tcBorders>
            <w:vAlign w:val="center"/>
          </w:tcPr>
          <w:p w14:paraId="5FFC86E4" w14:textId="77777777" w:rsidR="00B565EE" w:rsidRDefault="005D40F6">
            <w:pPr>
              <w:keepLines/>
              <w:widowControl w:val="0"/>
              <w:spacing w:before="80" w:after="60" w:line="259" w:lineRule="auto"/>
              <w:ind w:left="42"/>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Mức bảo mật</w:t>
            </w:r>
          </w:p>
          <w:p w14:paraId="75CFD056" w14:textId="77777777" w:rsidR="00B565EE" w:rsidRDefault="005D40F6">
            <w:pPr>
              <w:keepLines/>
              <w:widowControl w:val="0"/>
              <w:spacing w:before="80" w:after="60" w:line="259" w:lineRule="auto"/>
              <w:ind w:left="42"/>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 – Tài liệu nội bộ BIDV</w:t>
            </w:r>
          </w:p>
        </w:tc>
      </w:tr>
      <w:tr w:rsidR="00B565EE" w14:paraId="01BAFAAA" w14:textId="77777777">
        <w:trPr>
          <w:trHeight w:val="5951"/>
          <w:jc w:val="center"/>
        </w:trPr>
        <w:tc>
          <w:tcPr>
            <w:tcW w:w="9494" w:type="dxa"/>
            <w:gridSpan w:val="10"/>
            <w:tcBorders>
              <w:top w:val="single" w:sz="24" w:space="0" w:color="000000"/>
              <w:left w:val="single" w:sz="24" w:space="0" w:color="000000"/>
              <w:bottom w:val="single" w:sz="24" w:space="0" w:color="000000"/>
              <w:right w:val="single" w:sz="24" w:space="0" w:color="000000"/>
            </w:tcBorders>
          </w:tcPr>
          <w:p w14:paraId="6650E0FC" w14:textId="77777777" w:rsidR="00B565EE" w:rsidRDefault="005D40F6">
            <w:pPr>
              <w:widowControl w:val="0"/>
              <w:spacing w:before="80" w:after="60" w:line="259" w:lineRule="auto"/>
              <w:ind w:left="1584" w:hanging="158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NGÂN HÀNG TMCP ĐẦU TƯ VÀ PHÁT TRIỂN VIỆT NAM</w:t>
            </w:r>
          </w:p>
          <w:p w14:paraId="47D420FA"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Đơn vị soạn thảo</w:t>
            </w:r>
          </w:p>
          <w:p w14:paraId="3001F335" w14:textId="77777777" w:rsidR="00B565EE" w:rsidRDefault="00B565EE">
            <w:pPr>
              <w:keepLines/>
              <w:widowControl w:val="0"/>
              <w:spacing w:before="80" w:after="60" w:line="259" w:lineRule="auto"/>
              <w:jc w:val="center"/>
              <w:rPr>
                <w:rFonts w:ascii="Times New Roman" w:eastAsia="Times New Roman" w:hAnsi="Times New Roman" w:cs="Times New Roman"/>
                <w:b/>
                <w:sz w:val="26"/>
                <w:szCs w:val="26"/>
              </w:rPr>
            </w:pPr>
          </w:p>
          <w:p w14:paraId="55DC10AB"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TÀI LIỆU MÔ TẢ KIẾN TRÚC TỔNG THỂ</w:t>
            </w:r>
          </w:p>
          <w:p w14:paraId="767856D8"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CẤU PHẦN QUẢN LÝ AMRM TẬP TRUNG</w:t>
            </w:r>
          </w:p>
          <w:p w14:paraId="01A89DCD"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phần mềm:</w:t>
            </w:r>
          </w:p>
          <w:p w14:paraId="3CBA625E"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p w14:paraId="555C8006"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kế hoạch: 2025.KH042</w:t>
            </w:r>
          </w:p>
          <w:p w14:paraId="58A83D3F"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kế hoạch: Xây dựng cấu phần quản lý AMRM tập trung</w:t>
            </w:r>
          </w:p>
          <w:p w14:paraId="49427646" w14:textId="77777777" w:rsidR="00B565EE" w:rsidRDefault="00B565EE">
            <w:pPr>
              <w:keepLines/>
              <w:widowControl w:val="0"/>
              <w:spacing w:before="80" w:after="60" w:line="259" w:lineRule="auto"/>
              <w:jc w:val="center"/>
              <w:rPr>
                <w:rFonts w:ascii="Times New Roman" w:eastAsia="Times New Roman" w:hAnsi="Times New Roman" w:cs="Times New Roman"/>
                <w:b/>
                <w:sz w:val="26"/>
                <w:szCs w:val="26"/>
              </w:rPr>
            </w:pPr>
          </w:p>
          <w:p w14:paraId="15C033D9" w14:textId="77777777" w:rsidR="00B565EE" w:rsidRDefault="00B565EE">
            <w:pPr>
              <w:keepLines/>
              <w:widowControl w:val="0"/>
              <w:spacing w:before="80" w:after="60" w:line="259" w:lineRule="auto"/>
              <w:jc w:val="center"/>
              <w:rPr>
                <w:rFonts w:ascii="Times New Roman" w:eastAsia="Times New Roman" w:hAnsi="Times New Roman" w:cs="Times New Roman"/>
                <w:b/>
                <w:sz w:val="26"/>
                <w:szCs w:val="26"/>
              </w:rPr>
            </w:pPr>
          </w:p>
          <w:p w14:paraId="0991CC33" w14:textId="77777777" w:rsidR="00B565EE" w:rsidRDefault="00B565EE">
            <w:pPr>
              <w:keepLines/>
              <w:widowControl w:val="0"/>
              <w:spacing w:before="80" w:after="60" w:line="259" w:lineRule="auto"/>
              <w:jc w:val="center"/>
              <w:rPr>
                <w:rFonts w:ascii="Times New Roman" w:eastAsia="Times New Roman" w:hAnsi="Times New Roman" w:cs="Times New Roman"/>
                <w:b/>
                <w:sz w:val="26"/>
                <w:szCs w:val="26"/>
              </w:rPr>
            </w:pPr>
          </w:p>
          <w:p w14:paraId="39537521" w14:textId="77777777" w:rsidR="00B565EE" w:rsidRDefault="00B565EE">
            <w:pPr>
              <w:keepLines/>
              <w:widowControl w:val="0"/>
              <w:spacing w:before="80" w:after="60" w:line="259" w:lineRule="auto"/>
              <w:jc w:val="center"/>
              <w:rPr>
                <w:rFonts w:ascii="Times New Roman" w:eastAsia="Times New Roman" w:hAnsi="Times New Roman" w:cs="Times New Roman"/>
                <w:b/>
                <w:sz w:val="26"/>
                <w:szCs w:val="26"/>
              </w:rPr>
            </w:pPr>
          </w:p>
          <w:p w14:paraId="51C13A18" w14:textId="77777777" w:rsidR="00B565EE" w:rsidRDefault="00B565EE">
            <w:pPr>
              <w:keepLines/>
              <w:widowControl w:val="0"/>
              <w:spacing w:before="80" w:after="60" w:line="259" w:lineRule="auto"/>
              <w:jc w:val="center"/>
              <w:rPr>
                <w:rFonts w:ascii="Times New Roman" w:eastAsia="Times New Roman" w:hAnsi="Times New Roman" w:cs="Times New Roman"/>
                <w:b/>
                <w:sz w:val="26"/>
                <w:szCs w:val="26"/>
              </w:rPr>
            </w:pPr>
          </w:p>
          <w:p w14:paraId="7CDE9304" w14:textId="77777777" w:rsidR="00B565EE" w:rsidRDefault="005D40F6">
            <w:pPr>
              <w:keepLines/>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Hà Nội – 2025</w:t>
            </w:r>
          </w:p>
        </w:tc>
      </w:tr>
      <w:tr w:rsidR="00B565EE" w14:paraId="798A45B6" w14:textId="77777777">
        <w:trPr>
          <w:trHeight w:val="793"/>
          <w:jc w:val="center"/>
        </w:trPr>
        <w:tc>
          <w:tcPr>
            <w:tcW w:w="144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D2F091F" w14:textId="77777777" w:rsidR="00B565EE" w:rsidRDefault="005D40F6">
            <w:pPr>
              <w:keepNext/>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Biên soạn</w:t>
            </w:r>
          </w:p>
        </w:tc>
        <w:tc>
          <w:tcPr>
            <w:tcW w:w="3553" w:type="dxa"/>
            <w:gridSpan w:val="4"/>
            <w:tcBorders>
              <w:top w:val="single" w:sz="6" w:space="0" w:color="000000"/>
              <w:left w:val="single" w:sz="6" w:space="0" w:color="000000"/>
              <w:bottom w:val="single" w:sz="6" w:space="0" w:color="000000"/>
              <w:right w:val="single" w:sz="6" w:space="0" w:color="000000"/>
            </w:tcBorders>
            <w:shd w:val="clear" w:color="auto" w:fill="F2F2F2"/>
            <w:vAlign w:val="center"/>
          </w:tcPr>
          <w:p w14:paraId="107DE167" w14:textId="77777777" w:rsidR="00B565EE" w:rsidRDefault="005D40F6">
            <w:pPr>
              <w:keepNext/>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tra</w:t>
            </w:r>
          </w:p>
        </w:tc>
        <w:tc>
          <w:tcPr>
            <w:tcW w:w="3329" w:type="dxa"/>
            <w:gridSpan w:val="3"/>
            <w:tcBorders>
              <w:top w:val="single" w:sz="6" w:space="0" w:color="000000"/>
              <w:left w:val="single" w:sz="6" w:space="0" w:color="000000"/>
              <w:bottom w:val="single" w:sz="6" w:space="0" w:color="000000"/>
              <w:right w:val="single" w:sz="6" w:space="0" w:color="000000"/>
            </w:tcBorders>
            <w:shd w:val="clear" w:color="auto" w:fill="F2F2F2"/>
            <w:vAlign w:val="center"/>
          </w:tcPr>
          <w:p w14:paraId="483CEFA1" w14:textId="77777777" w:rsidR="00B565EE" w:rsidRDefault="005D40F6">
            <w:pPr>
              <w:keepNext/>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Duyệt</w:t>
            </w:r>
          </w:p>
        </w:tc>
        <w:tc>
          <w:tcPr>
            <w:tcW w:w="1168" w:type="dxa"/>
            <w:gridSpan w:val="2"/>
            <w:tcBorders>
              <w:top w:val="single" w:sz="6" w:space="0" w:color="000000"/>
              <w:left w:val="single" w:sz="6" w:space="0" w:color="000000"/>
              <w:bottom w:val="single" w:sz="6" w:space="0" w:color="000000"/>
              <w:right w:val="single" w:sz="6" w:space="0" w:color="000000"/>
            </w:tcBorders>
            <w:shd w:val="clear" w:color="auto" w:fill="F2F2F2"/>
            <w:vAlign w:val="center"/>
          </w:tcPr>
          <w:p w14:paraId="64C1CAB4" w14:textId="77777777" w:rsidR="00B565EE" w:rsidRDefault="005D40F6">
            <w:pPr>
              <w:keepNext/>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r>
      <w:tr w:rsidR="00B565EE" w14:paraId="708E967E" w14:textId="77777777">
        <w:trPr>
          <w:trHeight w:val="3025"/>
          <w:jc w:val="center"/>
        </w:trPr>
        <w:tc>
          <w:tcPr>
            <w:tcW w:w="1444" w:type="dxa"/>
            <w:tcBorders>
              <w:top w:val="nil"/>
              <w:left w:val="single" w:sz="6" w:space="0" w:color="000000"/>
              <w:bottom w:val="single" w:sz="6" w:space="0" w:color="000000"/>
              <w:right w:val="single" w:sz="6" w:space="0" w:color="000000"/>
            </w:tcBorders>
            <w:vAlign w:val="center"/>
          </w:tcPr>
          <w:p w14:paraId="48A14DA7"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6F2CE74B"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AMRM tập trung</w:t>
            </w:r>
          </w:p>
          <w:p w14:paraId="28B20A1B"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tc>
        <w:tc>
          <w:tcPr>
            <w:tcW w:w="3553" w:type="dxa"/>
            <w:gridSpan w:val="4"/>
            <w:tcBorders>
              <w:top w:val="nil"/>
              <w:left w:val="single" w:sz="6" w:space="0" w:color="000000"/>
              <w:bottom w:val="single" w:sz="6" w:space="0" w:color="000000"/>
              <w:right w:val="single" w:sz="6" w:space="0" w:color="000000"/>
            </w:tcBorders>
          </w:tcPr>
          <w:p w14:paraId="513A69FA"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 :</w:t>
            </w:r>
          </w:p>
          <w:p w14:paraId="49007030"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30DCCF82"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2211818D"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14A3B11A"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66CDF2BB" w14:textId="77777777" w:rsidR="00B565EE" w:rsidRDefault="005D40F6">
            <w:pPr>
              <w:widowControl w:val="0"/>
              <w:pBdr>
                <w:bottom w:val="single" w:sz="4" w:space="1" w:color="000000"/>
              </w:pBdr>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Họ và tên :</w:t>
            </w:r>
          </w:p>
          <w:p w14:paraId="05E5EA4C"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w:t>
            </w:r>
          </w:p>
        </w:tc>
        <w:tc>
          <w:tcPr>
            <w:tcW w:w="3329" w:type="dxa"/>
            <w:gridSpan w:val="3"/>
            <w:tcBorders>
              <w:top w:val="nil"/>
              <w:left w:val="single" w:sz="6" w:space="0" w:color="000000"/>
              <w:bottom w:val="single" w:sz="6" w:space="0" w:color="000000"/>
              <w:right w:val="single" w:sz="6" w:space="0" w:color="000000"/>
            </w:tcBorders>
          </w:tcPr>
          <w:p w14:paraId="605A0A79"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ký :</w:t>
            </w:r>
          </w:p>
          <w:p w14:paraId="7950ABE1"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26DED478"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4D89D1A4"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3B3C5672" w14:textId="77777777" w:rsidR="00B565EE" w:rsidRDefault="00B565EE">
            <w:pPr>
              <w:widowControl w:val="0"/>
              <w:spacing w:before="80" w:after="60" w:line="259" w:lineRule="auto"/>
              <w:jc w:val="center"/>
              <w:rPr>
                <w:rFonts w:ascii="Times New Roman" w:eastAsia="Times New Roman" w:hAnsi="Times New Roman" w:cs="Times New Roman"/>
                <w:b/>
                <w:sz w:val="26"/>
                <w:szCs w:val="26"/>
              </w:rPr>
            </w:pPr>
          </w:p>
          <w:p w14:paraId="14CD3366" w14:textId="77777777" w:rsidR="00B565EE" w:rsidRDefault="005D40F6">
            <w:pPr>
              <w:widowControl w:val="0"/>
              <w:pBdr>
                <w:bottom w:val="single" w:sz="4" w:space="1" w:color="000000"/>
              </w:pBdr>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Họ và tên :</w:t>
            </w:r>
          </w:p>
          <w:p w14:paraId="1F399DAF"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w:t>
            </w:r>
          </w:p>
        </w:tc>
        <w:tc>
          <w:tcPr>
            <w:tcW w:w="1168" w:type="dxa"/>
            <w:gridSpan w:val="2"/>
            <w:tcBorders>
              <w:top w:val="nil"/>
              <w:left w:val="single" w:sz="6" w:space="0" w:color="000000"/>
              <w:bottom w:val="single" w:sz="6" w:space="0" w:color="000000"/>
              <w:right w:val="single" w:sz="6" w:space="0" w:color="000000"/>
            </w:tcBorders>
            <w:vAlign w:val="center"/>
          </w:tcPr>
          <w:p w14:paraId="0062FCF3"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1.1.0</w:t>
            </w:r>
          </w:p>
        </w:tc>
      </w:tr>
    </w:tbl>
    <w:p w14:paraId="29306406" w14:textId="77777777" w:rsidR="00B565EE" w:rsidRDefault="00B565EE">
      <w:pPr>
        <w:spacing w:before="80" w:after="60" w:line="259" w:lineRule="auto"/>
        <w:jc w:val="center"/>
        <w:rPr>
          <w:rFonts w:ascii="Times New Roman" w:eastAsia="Times New Roman" w:hAnsi="Times New Roman" w:cs="Times New Roman"/>
          <w:b/>
          <w:sz w:val="26"/>
          <w:szCs w:val="26"/>
        </w:rPr>
      </w:pPr>
    </w:p>
    <w:p w14:paraId="407A12F8" w14:textId="77777777" w:rsidR="00B565EE" w:rsidRDefault="00B565EE">
      <w:pPr>
        <w:spacing w:before="80" w:after="60" w:line="259" w:lineRule="auto"/>
        <w:jc w:val="center"/>
        <w:rPr>
          <w:rFonts w:ascii="Times New Roman" w:eastAsia="Times New Roman" w:hAnsi="Times New Roman" w:cs="Times New Roman"/>
          <w:b/>
          <w:sz w:val="26"/>
          <w:szCs w:val="26"/>
        </w:rPr>
      </w:pPr>
    </w:p>
    <w:p w14:paraId="2636974D" w14:textId="77777777" w:rsidR="00B565EE" w:rsidRDefault="005D40F6">
      <w:pPr>
        <w:pStyle w:val="Heading1"/>
        <w:tabs>
          <w:tab w:val="left" w:pos="1080"/>
        </w:tabs>
        <w:jc w:val="center"/>
        <w:rPr>
          <w:i/>
        </w:rPr>
      </w:pPr>
      <w:bookmarkStart w:id="1" w:name="_c4mi7969uoc6" w:colFirst="0" w:colLast="0"/>
      <w:bookmarkEnd w:id="1"/>
      <w:r>
        <w:lastRenderedPageBreak/>
        <w:t>LỊCH SỬ PHIÊN BẢN</w:t>
      </w:r>
    </w:p>
    <w:p w14:paraId="17572B55" w14:textId="77777777" w:rsidR="00B565EE" w:rsidRDefault="00B565EE">
      <w:pPr>
        <w:keepNext/>
        <w:widowControl w:val="0"/>
        <w:spacing w:before="80" w:after="60" w:line="259" w:lineRule="auto"/>
        <w:jc w:val="both"/>
        <w:rPr>
          <w:rFonts w:ascii="Times New Roman" w:eastAsia="Times New Roman" w:hAnsi="Times New Roman" w:cs="Times New Roman"/>
          <w:b/>
          <w:sz w:val="26"/>
          <w:szCs w:val="26"/>
        </w:rPr>
      </w:pPr>
    </w:p>
    <w:tbl>
      <w:tblPr>
        <w:tblStyle w:val="a0"/>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5"/>
        <w:gridCol w:w="3605"/>
        <w:gridCol w:w="2245"/>
        <w:gridCol w:w="2261"/>
      </w:tblGrid>
      <w:tr w:rsidR="00B565EE" w14:paraId="04C5F648" w14:textId="77777777">
        <w:trPr>
          <w:trHeight w:val="413"/>
          <w:jc w:val="center"/>
        </w:trPr>
        <w:tc>
          <w:tcPr>
            <w:tcW w:w="146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62624DD" w14:textId="77777777" w:rsidR="00B565EE" w:rsidRDefault="005D40F6">
            <w:pPr>
              <w:keepNext/>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360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060E29E" w14:textId="77777777" w:rsidR="00B565EE" w:rsidRDefault="005D40F6">
            <w:pPr>
              <w:keepNext/>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cập nhật</w:t>
            </w:r>
          </w:p>
        </w:tc>
        <w:tc>
          <w:tcPr>
            <w:tcW w:w="224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FE280F2" w14:textId="77777777" w:rsidR="00B565EE" w:rsidRDefault="005D40F6">
            <w:pPr>
              <w:keepNext/>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thay đổi</w:t>
            </w:r>
          </w:p>
        </w:tc>
        <w:tc>
          <w:tcPr>
            <w:tcW w:w="226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F798A93" w14:textId="77777777" w:rsidR="00B565EE" w:rsidRDefault="005D40F6">
            <w:pPr>
              <w:keepNext/>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w:t>
            </w:r>
          </w:p>
        </w:tc>
      </w:tr>
      <w:tr w:rsidR="00B565EE" w14:paraId="70019E51" w14:textId="77777777">
        <w:trPr>
          <w:jc w:val="center"/>
        </w:trPr>
        <w:tc>
          <w:tcPr>
            <w:tcW w:w="1465" w:type="dxa"/>
            <w:tcBorders>
              <w:top w:val="single" w:sz="4" w:space="0" w:color="000000"/>
              <w:left w:val="single" w:sz="4" w:space="0" w:color="000000"/>
              <w:bottom w:val="single" w:sz="4" w:space="0" w:color="000000"/>
              <w:right w:val="single" w:sz="4" w:space="0" w:color="000000"/>
            </w:tcBorders>
          </w:tcPr>
          <w:p w14:paraId="3985E992"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3605" w:type="dxa"/>
            <w:tcBorders>
              <w:top w:val="single" w:sz="4" w:space="0" w:color="000000"/>
              <w:left w:val="single" w:sz="4" w:space="0" w:color="000000"/>
              <w:bottom w:val="single" w:sz="4" w:space="0" w:color="000000"/>
              <w:right w:val="single" w:sz="4" w:space="0" w:color="000000"/>
            </w:tcBorders>
          </w:tcPr>
          <w:p w14:paraId="615E4F78"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Văn Cảnh, </w:t>
            </w:r>
          </w:p>
          <w:p w14:paraId="7A1B88BB"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Sĩ Tuấn</w:t>
            </w:r>
          </w:p>
        </w:tc>
        <w:tc>
          <w:tcPr>
            <w:tcW w:w="2245" w:type="dxa"/>
            <w:tcBorders>
              <w:top w:val="single" w:sz="4" w:space="0" w:color="000000"/>
              <w:left w:val="single" w:sz="4" w:space="0" w:color="000000"/>
              <w:bottom w:val="single" w:sz="4" w:space="0" w:color="000000"/>
              <w:right w:val="single" w:sz="4" w:space="0" w:color="000000"/>
            </w:tcBorders>
          </w:tcPr>
          <w:p w14:paraId="0D595B7B"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mới</w:t>
            </w:r>
          </w:p>
        </w:tc>
        <w:tc>
          <w:tcPr>
            <w:tcW w:w="2261" w:type="dxa"/>
            <w:tcBorders>
              <w:top w:val="single" w:sz="4" w:space="0" w:color="000000"/>
              <w:left w:val="single" w:sz="4" w:space="0" w:color="000000"/>
              <w:bottom w:val="single" w:sz="4" w:space="0" w:color="000000"/>
              <w:right w:val="single" w:sz="4" w:space="0" w:color="000000"/>
            </w:tcBorders>
          </w:tcPr>
          <w:p w14:paraId="381746BD"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25/03/2025</w:t>
            </w:r>
          </w:p>
        </w:tc>
      </w:tr>
      <w:tr w:rsidR="00B565EE" w14:paraId="2EF9A1F0" w14:textId="77777777">
        <w:trPr>
          <w:jc w:val="center"/>
        </w:trPr>
        <w:tc>
          <w:tcPr>
            <w:tcW w:w="1465" w:type="dxa"/>
            <w:tcBorders>
              <w:top w:val="single" w:sz="4" w:space="0" w:color="000000"/>
              <w:left w:val="single" w:sz="4" w:space="0" w:color="000000"/>
              <w:bottom w:val="single" w:sz="4" w:space="0" w:color="000000"/>
              <w:right w:val="single" w:sz="4" w:space="0" w:color="000000"/>
            </w:tcBorders>
          </w:tcPr>
          <w:p w14:paraId="09238B94"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c>
          <w:tcPr>
            <w:tcW w:w="3605" w:type="dxa"/>
            <w:tcBorders>
              <w:top w:val="single" w:sz="4" w:space="0" w:color="000000"/>
              <w:left w:val="single" w:sz="4" w:space="0" w:color="000000"/>
              <w:bottom w:val="single" w:sz="4" w:space="0" w:color="000000"/>
              <w:right w:val="single" w:sz="4" w:space="0" w:color="000000"/>
            </w:tcBorders>
          </w:tcPr>
          <w:p w14:paraId="33AE73E0"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c>
          <w:tcPr>
            <w:tcW w:w="2245" w:type="dxa"/>
            <w:tcBorders>
              <w:top w:val="single" w:sz="4" w:space="0" w:color="000000"/>
              <w:left w:val="single" w:sz="4" w:space="0" w:color="000000"/>
              <w:bottom w:val="single" w:sz="4" w:space="0" w:color="000000"/>
              <w:right w:val="single" w:sz="4" w:space="0" w:color="000000"/>
            </w:tcBorders>
          </w:tcPr>
          <w:p w14:paraId="46A01A50"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c>
          <w:tcPr>
            <w:tcW w:w="2261" w:type="dxa"/>
            <w:tcBorders>
              <w:top w:val="single" w:sz="4" w:space="0" w:color="000000"/>
              <w:left w:val="single" w:sz="4" w:space="0" w:color="000000"/>
              <w:bottom w:val="single" w:sz="4" w:space="0" w:color="000000"/>
              <w:right w:val="single" w:sz="4" w:space="0" w:color="000000"/>
            </w:tcBorders>
          </w:tcPr>
          <w:p w14:paraId="071E42E9"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r>
    </w:tbl>
    <w:p w14:paraId="39C63DFE" w14:textId="77777777" w:rsidR="00B565EE" w:rsidRDefault="00B565EE">
      <w:pPr>
        <w:spacing w:before="80" w:after="60" w:line="259" w:lineRule="auto"/>
        <w:jc w:val="center"/>
        <w:rPr>
          <w:rFonts w:ascii="Times New Roman" w:eastAsia="Times New Roman" w:hAnsi="Times New Roman" w:cs="Times New Roman"/>
          <w:b/>
          <w:sz w:val="26"/>
          <w:szCs w:val="26"/>
        </w:rPr>
      </w:pPr>
    </w:p>
    <w:p w14:paraId="05450FE5" w14:textId="77777777" w:rsidR="00B565EE" w:rsidRDefault="00B565EE">
      <w:pPr>
        <w:spacing w:before="80" w:after="60" w:line="259" w:lineRule="auto"/>
        <w:jc w:val="both"/>
        <w:rPr>
          <w:rFonts w:ascii="Times New Roman" w:eastAsia="Times New Roman" w:hAnsi="Times New Roman" w:cs="Times New Roman"/>
          <w:b/>
          <w:sz w:val="26"/>
          <w:szCs w:val="26"/>
        </w:rPr>
      </w:pPr>
    </w:p>
    <w:p w14:paraId="457F76C5" w14:textId="77777777" w:rsidR="00B565EE" w:rsidRDefault="00B565EE">
      <w:pPr>
        <w:spacing w:before="80" w:after="60" w:line="259" w:lineRule="auto"/>
        <w:jc w:val="both"/>
        <w:rPr>
          <w:rFonts w:ascii="Times New Roman" w:eastAsia="Times New Roman" w:hAnsi="Times New Roman" w:cs="Times New Roman"/>
          <w:b/>
          <w:sz w:val="26"/>
          <w:szCs w:val="26"/>
        </w:rPr>
      </w:pPr>
    </w:p>
    <w:p w14:paraId="45FC2E58" w14:textId="77777777" w:rsidR="00B565EE" w:rsidRDefault="00B565EE">
      <w:pPr>
        <w:spacing w:before="80" w:after="60" w:line="259" w:lineRule="auto"/>
        <w:jc w:val="both"/>
        <w:rPr>
          <w:rFonts w:ascii="Times New Roman" w:eastAsia="Times New Roman" w:hAnsi="Times New Roman" w:cs="Times New Roman"/>
          <w:b/>
          <w:sz w:val="26"/>
          <w:szCs w:val="26"/>
        </w:rPr>
      </w:pPr>
    </w:p>
    <w:p w14:paraId="768ACA72" w14:textId="77777777" w:rsidR="00B565EE" w:rsidRDefault="00B565EE">
      <w:pPr>
        <w:spacing w:before="80" w:after="60" w:line="259" w:lineRule="auto"/>
        <w:jc w:val="both"/>
        <w:rPr>
          <w:rFonts w:ascii="Times New Roman" w:eastAsia="Times New Roman" w:hAnsi="Times New Roman" w:cs="Times New Roman"/>
          <w:b/>
          <w:sz w:val="26"/>
          <w:szCs w:val="26"/>
        </w:rPr>
      </w:pPr>
    </w:p>
    <w:p w14:paraId="45856782" w14:textId="77777777" w:rsidR="00B565EE" w:rsidRDefault="00B565EE">
      <w:pPr>
        <w:spacing w:before="80" w:after="60" w:line="259" w:lineRule="auto"/>
        <w:jc w:val="both"/>
        <w:rPr>
          <w:rFonts w:ascii="Times New Roman" w:eastAsia="Times New Roman" w:hAnsi="Times New Roman" w:cs="Times New Roman"/>
          <w:b/>
          <w:sz w:val="26"/>
          <w:szCs w:val="26"/>
        </w:rPr>
      </w:pPr>
    </w:p>
    <w:p w14:paraId="29E0B5E1" w14:textId="77777777" w:rsidR="00B565EE" w:rsidRDefault="00B565EE">
      <w:pPr>
        <w:spacing w:before="80" w:after="60" w:line="259" w:lineRule="auto"/>
        <w:jc w:val="both"/>
        <w:rPr>
          <w:rFonts w:ascii="Times New Roman" w:eastAsia="Times New Roman" w:hAnsi="Times New Roman" w:cs="Times New Roman"/>
          <w:b/>
          <w:sz w:val="26"/>
          <w:szCs w:val="26"/>
        </w:rPr>
      </w:pPr>
    </w:p>
    <w:p w14:paraId="2CAE2F70" w14:textId="77777777" w:rsidR="00B565EE" w:rsidRDefault="005D40F6">
      <w:pPr>
        <w:spacing w:before="80" w:after="60" w:line="259" w:lineRule="auto"/>
        <w:rPr>
          <w:rFonts w:ascii="Times New Roman" w:eastAsia="Times New Roman" w:hAnsi="Times New Roman" w:cs="Times New Roman"/>
          <w:b/>
          <w:sz w:val="26"/>
          <w:szCs w:val="26"/>
        </w:rPr>
      </w:pPr>
      <w:r>
        <w:br w:type="page"/>
      </w:r>
    </w:p>
    <w:p w14:paraId="315EA618" w14:textId="77777777" w:rsidR="00B565EE" w:rsidRDefault="005D40F6">
      <w:pPr>
        <w:keepNext/>
        <w:keepLines/>
        <w:pBdr>
          <w:top w:val="nil"/>
          <w:left w:val="nil"/>
          <w:bottom w:val="nil"/>
          <w:right w:val="nil"/>
          <w:between w:val="nil"/>
        </w:pBdr>
        <w:tabs>
          <w:tab w:val="left" w:pos="1080"/>
        </w:tabs>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MỤC LỤC</w:t>
      </w:r>
    </w:p>
    <w:sdt>
      <w:sdtPr>
        <w:id w:val="2003229226"/>
        <w:docPartObj>
          <w:docPartGallery w:val="Table of Contents"/>
          <w:docPartUnique/>
        </w:docPartObj>
      </w:sdtPr>
      <w:sdtEndPr/>
      <w:sdtContent>
        <w:p w14:paraId="1716A85C" w14:textId="77777777" w:rsidR="00B565EE" w:rsidRDefault="005D40F6">
          <w:pPr>
            <w:widowControl w:val="0"/>
            <w:tabs>
              <w:tab w:val="right" w:leader="dot" w:pos="12000"/>
            </w:tabs>
            <w:spacing w:before="60" w:line="240" w:lineRule="auto"/>
            <w:rPr>
              <w:rFonts w:ascii="Times New Roman" w:eastAsia="Times New Roman" w:hAnsi="Times New Roman" w:cs="Times New Roman"/>
              <w:b/>
              <w:color w:val="000000"/>
            </w:rPr>
          </w:pPr>
          <w:r>
            <w:fldChar w:fldCharType="begin"/>
          </w:r>
          <w:r>
            <w:instrText xml:space="preserve"> TOC \h \u \z \t "Heading 1,1,Heading 2,2,Heading 3,3,"</w:instrText>
          </w:r>
          <w:r>
            <w:fldChar w:fldCharType="separate"/>
          </w:r>
          <w:hyperlink w:anchor="_c4mi7969uoc6">
            <w:r>
              <w:rPr>
                <w:rFonts w:ascii="Times New Roman" w:eastAsia="Times New Roman" w:hAnsi="Times New Roman" w:cs="Times New Roman"/>
                <w:b/>
                <w:color w:val="000000"/>
                <w:sz w:val="24"/>
                <w:szCs w:val="24"/>
              </w:rPr>
              <w:t>LỊCH SỬ PHIÊN BẢN</w:t>
            </w:r>
            <w:r>
              <w:rPr>
                <w:rFonts w:ascii="Times New Roman" w:eastAsia="Times New Roman" w:hAnsi="Times New Roman" w:cs="Times New Roman"/>
                <w:b/>
                <w:color w:val="000000"/>
                <w:sz w:val="24"/>
                <w:szCs w:val="24"/>
              </w:rPr>
              <w:tab/>
              <w:t>3</w:t>
            </w:r>
          </w:hyperlink>
        </w:p>
        <w:p w14:paraId="5B458964" w14:textId="77777777" w:rsidR="00B565EE" w:rsidRDefault="005D40F6">
          <w:pPr>
            <w:widowControl w:val="0"/>
            <w:tabs>
              <w:tab w:val="right" w:leader="dot" w:pos="12000"/>
            </w:tabs>
            <w:spacing w:before="60" w:line="240" w:lineRule="auto"/>
            <w:rPr>
              <w:rFonts w:ascii="Times New Roman" w:eastAsia="Times New Roman" w:hAnsi="Times New Roman" w:cs="Times New Roman"/>
              <w:b/>
              <w:color w:val="000000"/>
            </w:rPr>
          </w:pPr>
          <w:hyperlink w:anchor="_6llmhmsj0dw3">
            <w:r>
              <w:rPr>
                <w:rFonts w:ascii="Times New Roman" w:eastAsia="Times New Roman" w:hAnsi="Times New Roman" w:cs="Times New Roman"/>
                <w:b/>
                <w:color w:val="000000"/>
                <w:sz w:val="24"/>
                <w:szCs w:val="24"/>
              </w:rPr>
              <w:t>I. THÔNG TIN CHUNG</w:t>
            </w:r>
            <w:r>
              <w:rPr>
                <w:rFonts w:ascii="Times New Roman" w:eastAsia="Times New Roman" w:hAnsi="Times New Roman" w:cs="Times New Roman"/>
                <w:b/>
                <w:color w:val="000000"/>
                <w:sz w:val="24"/>
                <w:szCs w:val="24"/>
              </w:rPr>
              <w:tab/>
              <w:t>1</w:t>
            </w:r>
          </w:hyperlink>
        </w:p>
        <w:p w14:paraId="15B4B578"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ee9ss5rpqcdt">
            <w:r>
              <w:rPr>
                <w:rFonts w:ascii="Times New Roman" w:eastAsia="Times New Roman" w:hAnsi="Times New Roman" w:cs="Times New Roman"/>
                <w:b/>
                <w:color w:val="000000"/>
                <w:sz w:val="24"/>
                <w:szCs w:val="24"/>
              </w:rPr>
              <w:t>1. Mục đích sử dụng, tính năng hệ thống</w:t>
            </w:r>
            <w:r>
              <w:rPr>
                <w:rFonts w:ascii="Times New Roman" w:eastAsia="Times New Roman" w:hAnsi="Times New Roman" w:cs="Times New Roman"/>
                <w:b/>
                <w:color w:val="000000"/>
                <w:sz w:val="24"/>
                <w:szCs w:val="24"/>
              </w:rPr>
              <w:tab/>
              <w:t>1</w:t>
            </w:r>
          </w:hyperlink>
        </w:p>
        <w:p w14:paraId="50A284E6"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b/>
                <w:color w:val="000000"/>
                <w:sz w:val="24"/>
                <w:szCs w:val="24"/>
              </w:rPr>
              <w:t>2. Các tài liệu tham chiếu</w:t>
            </w:r>
            <w:r>
              <w:rPr>
                <w:rFonts w:ascii="Times New Roman" w:eastAsia="Times New Roman" w:hAnsi="Times New Roman" w:cs="Times New Roman"/>
                <w:b/>
                <w:color w:val="000000"/>
                <w:sz w:val="24"/>
                <w:szCs w:val="24"/>
              </w:rPr>
              <w:tab/>
              <w:t>2</w:t>
            </w:r>
          </w:hyperlink>
        </w:p>
        <w:p w14:paraId="05D15043"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zayrzketftup">
            <w:r>
              <w:rPr>
                <w:rFonts w:ascii="Times New Roman" w:eastAsia="Times New Roman" w:hAnsi="Times New Roman" w:cs="Times New Roman"/>
                <w:b/>
                <w:color w:val="000000"/>
                <w:sz w:val="24"/>
                <w:szCs w:val="24"/>
              </w:rPr>
              <w:t>3. Định nghĩa các cụm từ viết tắt</w:t>
            </w:r>
            <w:r>
              <w:rPr>
                <w:rFonts w:ascii="Times New Roman" w:eastAsia="Times New Roman" w:hAnsi="Times New Roman" w:cs="Times New Roman"/>
                <w:b/>
                <w:color w:val="000000"/>
                <w:sz w:val="24"/>
                <w:szCs w:val="24"/>
              </w:rPr>
              <w:tab/>
              <w:t>2</w:t>
            </w:r>
          </w:hyperlink>
        </w:p>
        <w:p w14:paraId="4A00D29C" w14:textId="77777777" w:rsidR="00B565EE" w:rsidRDefault="005D40F6">
          <w:pPr>
            <w:widowControl w:val="0"/>
            <w:tabs>
              <w:tab w:val="right" w:leader="dot" w:pos="12000"/>
            </w:tabs>
            <w:spacing w:before="60" w:line="240" w:lineRule="auto"/>
            <w:rPr>
              <w:rFonts w:ascii="Times New Roman" w:eastAsia="Times New Roman" w:hAnsi="Times New Roman" w:cs="Times New Roman"/>
              <w:b/>
              <w:color w:val="000000"/>
            </w:rPr>
          </w:pPr>
          <w:hyperlink w:anchor="_1eduf1a4aht">
            <w:r>
              <w:rPr>
                <w:rFonts w:ascii="Times New Roman" w:eastAsia="Times New Roman" w:hAnsi="Times New Roman" w:cs="Times New Roman"/>
                <w:b/>
                <w:color w:val="000000"/>
                <w:sz w:val="24"/>
                <w:szCs w:val="24"/>
              </w:rPr>
              <w:t>II. MÔ HÌNH NGHIỆP VỤ TỔNG THỂ VÀ KIẾN TRÚC ỨNG DỤNG</w:t>
            </w:r>
            <w:r>
              <w:rPr>
                <w:rFonts w:ascii="Times New Roman" w:eastAsia="Times New Roman" w:hAnsi="Times New Roman" w:cs="Times New Roman"/>
                <w:b/>
                <w:color w:val="000000"/>
                <w:sz w:val="24"/>
                <w:szCs w:val="24"/>
              </w:rPr>
              <w:tab/>
              <w:t>3</w:t>
            </w:r>
          </w:hyperlink>
        </w:p>
        <w:p w14:paraId="1C9C9453"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gvv60wjrnww">
            <w:r>
              <w:rPr>
                <w:rFonts w:ascii="Times New Roman" w:eastAsia="Times New Roman" w:hAnsi="Times New Roman" w:cs="Times New Roman"/>
                <w:b/>
                <w:color w:val="000000"/>
                <w:sz w:val="24"/>
                <w:szCs w:val="24"/>
              </w:rPr>
              <w:t>1. Chức năng hệ</w:t>
            </w:r>
            <w:r>
              <w:rPr>
                <w:rFonts w:ascii="Times New Roman" w:eastAsia="Times New Roman" w:hAnsi="Times New Roman" w:cs="Times New Roman"/>
                <w:b/>
                <w:color w:val="000000"/>
                <w:sz w:val="24"/>
                <w:szCs w:val="24"/>
              </w:rPr>
              <w:t xml:space="preserve"> thống</w:t>
            </w:r>
            <w:r>
              <w:rPr>
                <w:rFonts w:ascii="Times New Roman" w:eastAsia="Times New Roman" w:hAnsi="Times New Roman" w:cs="Times New Roman"/>
                <w:b/>
                <w:color w:val="000000"/>
                <w:sz w:val="24"/>
                <w:szCs w:val="24"/>
              </w:rPr>
              <w:tab/>
              <w:t>3</w:t>
            </w:r>
          </w:hyperlink>
        </w:p>
        <w:p w14:paraId="3DF2EBF9"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ngm6nvjkmd5t">
            <w:r>
              <w:rPr>
                <w:rFonts w:ascii="Times New Roman" w:eastAsia="Times New Roman" w:hAnsi="Times New Roman" w:cs="Times New Roman"/>
                <w:b/>
                <w:color w:val="000000"/>
                <w:sz w:val="24"/>
                <w:szCs w:val="24"/>
              </w:rPr>
              <w:t>2. Các chương trình ứng dụng có kết nối với cấu phần quản lý AMRM TẬP TRUNG</w:t>
            </w:r>
            <w:r>
              <w:rPr>
                <w:rFonts w:ascii="Times New Roman" w:eastAsia="Times New Roman" w:hAnsi="Times New Roman" w:cs="Times New Roman"/>
                <w:b/>
                <w:color w:val="000000"/>
                <w:sz w:val="24"/>
                <w:szCs w:val="24"/>
              </w:rPr>
              <w:tab/>
              <w:t>3</w:t>
            </w:r>
          </w:hyperlink>
        </w:p>
        <w:p w14:paraId="2B5395A9"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xdc2vfj5nuii">
            <w:r>
              <w:rPr>
                <w:rFonts w:ascii="Times New Roman" w:eastAsia="Times New Roman" w:hAnsi="Times New Roman" w:cs="Times New Roman"/>
                <w:b/>
                <w:color w:val="000000"/>
                <w:sz w:val="24"/>
                <w:szCs w:val="24"/>
              </w:rPr>
              <w:t>3. Vị trí ứng dụng và các ứng dụng liên quan trong kiến trúc ứng dụng của BIDV</w:t>
            </w:r>
            <w:r>
              <w:rPr>
                <w:rFonts w:ascii="Times New Roman" w:eastAsia="Times New Roman" w:hAnsi="Times New Roman" w:cs="Times New Roman"/>
                <w:b/>
                <w:color w:val="000000"/>
                <w:sz w:val="24"/>
                <w:szCs w:val="24"/>
              </w:rPr>
              <w:tab/>
              <w:t>6</w:t>
            </w:r>
          </w:hyperlink>
        </w:p>
        <w:p w14:paraId="40A144F1" w14:textId="77777777" w:rsidR="00B565EE" w:rsidRDefault="005D40F6">
          <w:pPr>
            <w:widowControl w:val="0"/>
            <w:tabs>
              <w:tab w:val="right" w:leader="dot" w:pos="12000"/>
            </w:tabs>
            <w:spacing w:before="60" w:line="240" w:lineRule="auto"/>
            <w:rPr>
              <w:rFonts w:ascii="Times New Roman" w:eastAsia="Times New Roman" w:hAnsi="Times New Roman" w:cs="Times New Roman"/>
              <w:b/>
              <w:color w:val="000000"/>
            </w:rPr>
          </w:pPr>
          <w:hyperlink w:anchor="_rvtxc1jb2sr2">
            <w:r>
              <w:rPr>
                <w:rFonts w:ascii="Times New Roman" w:eastAsia="Times New Roman" w:hAnsi="Times New Roman" w:cs="Times New Roman"/>
                <w:b/>
                <w:color w:val="000000"/>
                <w:sz w:val="24"/>
                <w:szCs w:val="24"/>
              </w:rPr>
              <w:t xml:space="preserve">III. KIẾN TRÚC TỔNG THỂ PHẦN MỀM ỨNG DỤNG </w:t>
            </w:r>
          </w:hyperlink>
          <w:hyperlink w:anchor="_rvtxc1jb2sr2">
            <w:r>
              <w:rPr>
                <w:rFonts w:ascii="Times New Roman" w:eastAsia="Times New Roman" w:hAnsi="Times New Roman" w:cs="Times New Roman"/>
                <w:b/>
                <w:color w:val="000000"/>
                <w:sz w:val="24"/>
                <w:szCs w:val="24"/>
              </w:rPr>
              <w:t>AMRM</w:t>
            </w:r>
          </w:hyperlink>
          <w:hyperlink w:anchor="_rvtxc1jb2sr2">
            <w:r>
              <w:rPr>
                <w:rFonts w:ascii="Times New Roman" w:eastAsia="Times New Roman" w:hAnsi="Times New Roman" w:cs="Times New Roman"/>
                <w:b/>
                <w:color w:val="000000"/>
                <w:sz w:val="24"/>
                <w:szCs w:val="24"/>
              </w:rPr>
              <w:t xml:space="preserve"> TẬP TRUNG</w:t>
            </w:r>
            <w:r>
              <w:rPr>
                <w:rFonts w:ascii="Times New Roman" w:eastAsia="Times New Roman" w:hAnsi="Times New Roman" w:cs="Times New Roman"/>
                <w:b/>
                <w:color w:val="000000"/>
                <w:sz w:val="24"/>
                <w:szCs w:val="24"/>
              </w:rPr>
              <w:tab/>
              <w:t>8</w:t>
            </w:r>
          </w:hyperlink>
        </w:p>
        <w:p w14:paraId="05DEB582"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ig9mnwwoz2j4">
            <w:r>
              <w:rPr>
                <w:rFonts w:ascii="Times New Roman" w:eastAsia="Times New Roman" w:hAnsi="Times New Roman" w:cs="Times New Roman"/>
                <w:b/>
                <w:color w:val="000000"/>
                <w:sz w:val="24"/>
                <w:szCs w:val="24"/>
              </w:rPr>
              <w:t>1. Kiến trúc phần mềm  của cấu phần AMRM TẬP TRUNG</w:t>
            </w:r>
            <w:r>
              <w:rPr>
                <w:rFonts w:ascii="Times New Roman" w:eastAsia="Times New Roman" w:hAnsi="Times New Roman" w:cs="Times New Roman"/>
                <w:b/>
                <w:color w:val="000000"/>
                <w:sz w:val="24"/>
                <w:szCs w:val="24"/>
              </w:rPr>
              <w:tab/>
              <w:t>8</w:t>
            </w:r>
          </w:hyperlink>
        </w:p>
        <w:p w14:paraId="4BE5FB8A"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l736e3yvn50x">
            <w:r>
              <w:rPr>
                <w:rFonts w:ascii="Times New Roman" w:eastAsia="Times New Roman" w:hAnsi="Times New Roman" w:cs="Times New Roman"/>
                <w:b/>
                <w:color w:val="000000"/>
                <w:sz w:val="24"/>
                <w:szCs w:val="24"/>
              </w:rPr>
              <w:t>1.1. Landscape của ứng dụng</w:t>
            </w:r>
            <w:r>
              <w:rPr>
                <w:rFonts w:ascii="Times New Roman" w:eastAsia="Times New Roman" w:hAnsi="Times New Roman" w:cs="Times New Roman"/>
                <w:b/>
                <w:color w:val="000000"/>
                <w:sz w:val="24"/>
                <w:szCs w:val="24"/>
              </w:rPr>
              <w:tab/>
              <w:t>8</w:t>
            </w:r>
          </w:hyperlink>
        </w:p>
        <w:p w14:paraId="50EFC9A1"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bmyumvnjl2xj">
            <w:r>
              <w:rPr>
                <w:rFonts w:ascii="Times New Roman" w:eastAsia="Times New Roman" w:hAnsi="Times New Roman" w:cs="Times New Roman"/>
                <w:b/>
                <w:color w:val="000000"/>
                <w:sz w:val="24"/>
                <w:szCs w:val="24"/>
              </w:rPr>
              <w:t>1.2. Phân tầng ứng dụng</w:t>
            </w:r>
            <w:r>
              <w:rPr>
                <w:rFonts w:ascii="Times New Roman" w:eastAsia="Times New Roman" w:hAnsi="Times New Roman" w:cs="Times New Roman"/>
                <w:b/>
                <w:color w:val="000000"/>
                <w:sz w:val="24"/>
                <w:szCs w:val="24"/>
              </w:rPr>
              <w:tab/>
              <w:t>12</w:t>
            </w:r>
          </w:hyperlink>
        </w:p>
        <w:p w14:paraId="1A16FFEE"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qe4dcvnmtl7f">
            <w:r>
              <w:rPr>
                <w:rFonts w:ascii="Times New Roman" w:eastAsia="Times New Roman" w:hAnsi="Times New Roman" w:cs="Times New Roman"/>
                <w:b/>
                <w:color w:val="000000"/>
                <w:sz w:val="24"/>
                <w:szCs w:val="24"/>
              </w:rPr>
              <w:t>1.3. Thiết kế các microservice của cấu phần quản lý AMRM tập trung</w:t>
            </w:r>
            <w:r>
              <w:rPr>
                <w:rFonts w:ascii="Times New Roman" w:eastAsia="Times New Roman" w:hAnsi="Times New Roman" w:cs="Times New Roman"/>
                <w:b/>
                <w:color w:val="000000"/>
                <w:sz w:val="24"/>
                <w:szCs w:val="24"/>
              </w:rPr>
              <w:tab/>
              <w:t>13</w:t>
            </w:r>
          </w:hyperlink>
        </w:p>
        <w:p w14:paraId="7F650A26"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grwrfra6lkol">
            <w:r>
              <w:rPr>
                <w:rFonts w:ascii="Times New Roman" w:eastAsia="Times New Roman" w:hAnsi="Times New Roman" w:cs="Times New Roman"/>
                <w:b/>
                <w:color w:val="000000"/>
                <w:sz w:val="24"/>
                <w:szCs w:val="24"/>
              </w:rPr>
              <w:t>2. Kiến trúc tích hợp giữa Cấu phần quản lý AMRM tập trung với các hệ thống liên quan</w:t>
            </w:r>
            <w:r>
              <w:rPr>
                <w:rFonts w:ascii="Times New Roman" w:eastAsia="Times New Roman" w:hAnsi="Times New Roman" w:cs="Times New Roman"/>
                <w:b/>
                <w:color w:val="000000"/>
                <w:sz w:val="24"/>
                <w:szCs w:val="24"/>
              </w:rPr>
              <w:tab/>
              <w:t>15</w:t>
            </w:r>
          </w:hyperlink>
        </w:p>
        <w:p w14:paraId="624358F3"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500sxov414hk">
            <w:r>
              <w:rPr>
                <w:rFonts w:ascii="Times New Roman" w:eastAsia="Times New Roman" w:hAnsi="Times New Roman" w:cs="Times New Roman"/>
                <w:b/>
                <w:color w:val="000000"/>
                <w:sz w:val="24"/>
                <w:szCs w:val="24"/>
              </w:rPr>
              <w:t>3. Kiến trúc dữ liệu của Cấu phần quản lý AMRM tập trung</w:t>
            </w:r>
            <w:r>
              <w:rPr>
                <w:rFonts w:ascii="Times New Roman" w:eastAsia="Times New Roman" w:hAnsi="Times New Roman" w:cs="Times New Roman"/>
                <w:b/>
                <w:color w:val="000000"/>
                <w:sz w:val="24"/>
                <w:szCs w:val="24"/>
              </w:rPr>
              <w:tab/>
              <w:t>19</w:t>
            </w:r>
          </w:hyperlink>
        </w:p>
        <w:p w14:paraId="4CB859F0"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d7gt89389ckv">
            <w:r>
              <w:rPr>
                <w:rFonts w:ascii="Times New Roman" w:eastAsia="Times New Roman" w:hAnsi="Times New Roman" w:cs="Times New Roman"/>
                <w:b/>
                <w:color w:val="000000"/>
                <w:sz w:val="24"/>
                <w:szCs w:val="24"/>
              </w:rPr>
              <w:t>3.1. Tích hợp với các thành phần trong Kiến trúc dữ liệu:</w:t>
            </w:r>
            <w:r>
              <w:rPr>
                <w:rFonts w:ascii="Times New Roman" w:eastAsia="Times New Roman" w:hAnsi="Times New Roman" w:cs="Times New Roman"/>
                <w:b/>
                <w:color w:val="000000"/>
                <w:sz w:val="24"/>
                <w:szCs w:val="24"/>
              </w:rPr>
              <w:tab/>
              <w:t>19</w:t>
            </w:r>
          </w:hyperlink>
        </w:p>
        <w:p w14:paraId="575F2919"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73tppae79ev0">
            <w:r>
              <w:rPr>
                <w:rFonts w:ascii="Times New Roman" w:eastAsia="Times New Roman" w:hAnsi="Times New Roman" w:cs="Times New Roman"/>
                <w:b/>
                <w:color w:val="000000"/>
                <w:sz w:val="24"/>
                <w:szCs w:val="24"/>
              </w:rPr>
              <w:t>3.2. Data Flow</w:t>
            </w:r>
            <w:r>
              <w:rPr>
                <w:rFonts w:ascii="Times New Roman" w:eastAsia="Times New Roman" w:hAnsi="Times New Roman" w:cs="Times New Roman"/>
                <w:b/>
                <w:color w:val="000000"/>
                <w:sz w:val="24"/>
                <w:szCs w:val="24"/>
              </w:rPr>
              <w:tab/>
              <w:t>20</w:t>
            </w:r>
          </w:hyperlink>
        </w:p>
        <w:p w14:paraId="78B886E9"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ig8mxtcz4iou">
            <w:r>
              <w:rPr>
                <w:rFonts w:ascii="Times New Roman" w:eastAsia="Times New Roman" w:hAnsi="Times New Roman" w:cs="Times New Roman"/>
                <w:color w:val="000000"/>
              </w:rPr>
              <w:t>3.3. Thiết kế Message đẩy lên Kafka.</w:t>
            </w:r>
            <w:r>
              <w:rPr>
                <w:rFonts w:ascii="Times New Roman" w:eastAsia="Times New Roman" w:hAnsi="Times New Roman" w:cs="Times New Roman"/>
                <w:color w:val="000000"/>
              </w:rPr>
              <w:tab/>
              <w:t>25</w:t>
            </w:r>
          </w:hyperlink>
        </w:p>
        <w:p w14:paraId="5A1C88E3"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pwdtnom1l4oe">
            <w:r>
              <w:rPr>
                <w:rFonts w:ascii="Times New Roman" w:eastAsia="Times New Roman" w:hAnsi="Times New Roman" w:cs="Times New Roman"/>
                <w:b/>
                <w:color w:val="000000"/>
                <w:sz w:val="24"/>
                <w:szCs w:val="24"/>
              </w:rPr>
              <w:t>3.4. Về tổ chức lưu trữ dữ li</w:t>
            </w:r>
            <w:r>
              <w:rPr>
                <w:rFonts w:ascii="Times New Roman" w:eastAsia="Times New Roman" w:hAnsi="Times New Roman" w:cs="Times New Roman"/>
                <w:b/>
                <w:color w:val="000000"/>
                <w:sz w:val="24"/>
                <w:szCs w:val="24"/>
              </w:rPr>
              <w:t>ệu và xác định CSDL sử dụng</w:t>
            </w:r>
            <w:r>
              <w:rPr>
                <w:rFonts w:ascii="Times New Roman" w:eastAsia="Times New Roman" w:hAnsi="Times New Roman" w:cs="Times New Roman"/>
                <w:b/>
                <w:color w:val="000000"/>
                <w:sz w:val="24"/>
                <w:szCs w:val="24"/>
              </w:rPr>
              <w:tab/>
              <w:t>30</w:t>
            </w:r>
          </w:hyperlink>
        </w:p>
        <w:p w14:paraId="13BC4A34"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lqbuurqdlokp">
            <w:r>
              <w:rPr>
                <w:rFonts w:ascii="Times New Roman" w:eastAsia="Times New Roman" w:hAnsi="Times New Roman" w:cs="Times New Roman"/>
                <w:color w:val="000000"/>
              </w:rPr>
              <w:t>3.5. Phương án đối soát dữ liệu các hệ thống khác</w:t>
            </w:r>
            <w:r>
              <w:rPr>
                <w:rFonts w:ascii="Times New Roman" w:eastAsia="Times New Roman" w:hAnsi="Times New Roman" w:cs="Times New Roman"/>
                <w:color w:val="000000"/>
              </w:rPr>
              <w:tab/>
              <w:t>31</w:t>
            </w:r>
          </w:hyperlink>
        </w:p>
        <w:p w14:paraId="39776949"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jkk6d3z5f3a1">
            <w:r>
              <w:rPr>
                <w:rFonts w:ascii="Times New Roman" w:eastAsia="Times New Roman" w:hAnsi="Times New Roman" w:cs="Times New Roman"/>
                <w:b/>
                <w:color w:val="000000"/>
                <w:sz w:val="24"/>
                <w:szCs w:val="24"/>
              </w:rPr>
              <w:t>3.6. Thiết kế log</w:t>
            </w:r>
            <w:r>
              <w:rPr>
                <w:rFonts w:ascii="Times New Roman" w:eastAsia="Times New Roman" w:hAnsi="Times New Roman" w:cs="Times New Roman"/>
                <w:b/>
                <w:color w:val="000000"/>
                <w:sz w:val="24"/>
                <w:szCs w:val="24"/>
              </w:rPr>
              <w:tab/>
              <w:t>32</w:t>
            </w:r>
          </w:hyperlink>
        </w:p>
        <w:p w14:paraId="350ED86E"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kwod3rfwn7d0">
            <w:r>
              <w:rPr>
                <w:rFonts w:ascii="Times New Roman" w:eastAsia="Times New Roman" w:hAnsi="Times New Roman" w:cs="Times New Roman"/>
                <w:b/>
                <w:color w:val="000000"/>
                <w:sz w:val="24"/>
                <w:szCs w:val="24"/>
              </w:rPr>
              <w:t>4. Mô tả khả năng mở rộng và tính linh hoạt</w:t>
            </w:r>
            <w:r>
              <w:rPr>
                <w:rFonts w:ascii="Times New Roman" w:eastAsia="Times New Roman" w:hAnsi="Times New Roman" w:cs="Times New Roman"/>
                <w:b/>
                <w:color w:val="000000"/>
                <w:sz w:val="24"/>
                <w:szCs w:val="24"/>
              </w:rPr>
              <w:t xml:space="preserve"> của hệ thống</w:t>
            </w:r>
            <w:r>
              <w:rPr>
                <w:rFonts w:ascii="Times New Roman" w:eastAsia="Times New Roman" w:hAnsi="Times New Roman" w:cs="Times New Roman"/>
                <w:b/>
                <w:color w:val="000000"/>
                <w:sz w:val="24"/>
                <w:szCs w:val="24"/>
              </w:rPr>
              <w:tab/>
              <w:t>43</w:t>
            </w:r>
          </w:hyperlink>
        </w:p>
        <w:p w14:paraId="1591D5AC"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5m1oou96vhoo">
            <w:r>
              <w:rPr>
                <w:rFonts w:ascii="Times New Roman" w:eastAsia="Times New Roman" w:hAnsi="Times New Roman" w:cs="Times New Roman"/>
                <w:b/>
                <w:color w:val="000000"/>
                <w:sz w:val="24"/>
                <w:szCs w:val="24"/>
              </w:rPr>
              <w:t>4.1. Thiết kế khả năng mở rộng các phân hệ nghiệp vụ</w:t>
            </w:r>
            <w:r>
              <w:rPr>
                <w:rFonts w:ascii="Times New Roman" w:eastAsia="Times New Roman" w:hAnsi="Times New Roman" w:cs="Times New Roman"/>
                <w:b/>
                <w:color w:val="000000"/>
                <w:sz w:val="24"/>
                <w:szCs w:val="24"/>
              </w:rPr>
              <w:tab/>
              <w:t>43</w:t>
            </w:r>
          </w:hyperlink>
        </w:p>
        <w:p w14:paraId="16BED591"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lrbo1wodx1sm">
            <w:r>
              <w:rPr>
                <w:rFonts w:ascii="Times New Roman" w:eastAsia="Times New Roman" w:hAnsi="Times New Roman" w:cs="Times New Roman"/>
                <w:b/>
                <w:color w:val="000000"/>
                <w:sz w:val="24"/>
                <w:szCs w:val="24"/>
              </w:rPr>
              <w:t>5. Thiết kế bảo mật của cấu phần AMRM tập trung</w:t>
            </w:r>
            <w:r>
              <w:rPr>
                <w:rFonts w:ascii="Times New Roman" w:eastAsia="Times New Roman" w:hAnsi="Times New Roman" w:cs="Times New Roman"/>
                <w:b/>
                <w:color w:val="000000"/>
                <w:sz w:val="24"/>
                <w:szCs w:val="24"/>
              </w:rPr>
              <w:tab/>
              <w:t>45</w:t>
            </w:r>
          </w:hyperlink>
        </w:p>
        <w:p w14:paraId="3213EA5A"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m8m1gson2sya">
            <w:r>
              <w:rPr>
                <w:rFonts w:ascii="Times New Roman" w:eastAsia="Times New Roman" w:hAnsi="Times New Roman" w:cs="Times New Roman"/>
                <w:b/>
                <w:color w:val="000000"/>
                <w:sz w:val="24"/>
                <w:szCs w:val="24"/>
              </w:rPr>
              <w:t>6. Thiết kế Framework và</w:t>
            </w:r>
            <w:r>
              <w:rPr>
                <w:rFonts w:ascii="Times New Roman" w:eastAsia="Times New Roman" w:hAnsi="Times New Roman" w:cs="Times New Roman"/>
                <w:b/>
                <w:color w:val="000000"/>
                <w:sz w:val="24"/>
                <w:szCs w:val="24"/>
              </w:rPr>
              <w:t xml:space="preserve"> lựa chọn công nghệ sử dụng</w:t>
            </w:r>
            <w:r>
              <w:rPr>
                <w:rFonts w:ascii="Times New Roman" w:eastAsia="Times New Roman" w:hAnsi="Times New Roman" w:cs="Times New Roman"/>
                <w:b/>
                <w:color w:val="000000"/>
                <w:sz w:val="24"/>
                <w:szCs w:val="24"/>
              </w:rPr>
              <w:tab/>
              <w:t>46</w:t>
            </w:r>
          </w:hyperlink>
        </w:p>
        <w:p w14:paraId="41124DE5"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35hbtlxipoza">
            <w:r>
              <w:rPr>
                <w:rFonts w:ascii="Times New Roman" w:eastAsia="Times New Roman" w:hAnsi="Times New Roman" w:cs="Times New Roman"/>
                <w:b/>
                <w:color w:val="000000"/>
                <w:sz w:val="24"/>
                <w:szCs w:val="24"/>
              </w:rPr>
              <w:t>6.1. Lựa chọn công nghệ cho cấu phần AMRM tập trung</w:t>
            </w:r>
            <w:r>
              <w:rPr>
                <w:rFonts w:ascii="Times New Roman" w:eastAsia="Times New Roman" w:hAnsi="Times New Roman" w:cs="Times New Roman"/>
                <w:b/>
                <w:color w:val="000000"/>
                <w:sz w:val="24"/>
                <w:szCs w:val="24"/>
              </w:rPr>
              <w:tab/>
              <w:t>46</w:t>
            </w:r>
          </w:hyperlink>
        </w:p>
        <w:p w14:paraId="764323CD" w14:textId="77777777" w:rsidR="00B565EE" w:rsidRDefault="005D40F6">
          <w:pPr>
            <w:widowControl w:val="0"/>
            <w:tabs>
              <w:tab w:val="right" w:leader="dot" w:pos="12000"/>
            </w:tabs>
            <w:spacing w:before="60" w:line="240" w:lineRule="auto"/>
            <w:ind w:left="720"/>
            <w:rPr>
              <w:rFonts w:ascii="Times New Roman" w:eastAsia="Times New Roman" w:hAnsi="Times New Roman" w:cs="Times New Roman"/>
              <w:color w:val="000000"/>
            </w:rPr>
          </w:pPr>
          <w:hyperlink w:anchor="_klm1cbguqnd4">
            <w:r>
              <w:rPr>
                <w:rFonts w:ascii="Times New Roman" w:eastAsia="Times New Roman" w:hAnsi="Times New Roman" w:cs="Times New Roman"/>
                <w:color w:val="000000"/>
              </w:rPr>
              <w:t>6.2. Về Framework</w:t>
            </w:r>
            <w:r>
              <w:rPr>
                <w:rFonts w:ascii="Times New Roman" w:eastAsia="Times New Roman" w:hAnsi="Times New Roman" w:cs="Times New Roman"/>
                <w:color w:val="000000"/>
              </w:rPr>
              <w:tab/>
              <w:t>47</w:t>
            </w:r>
          </w:hyperlink>
        </w:p>
        <w:p w14:paraId="08C178F8" w14:textId="77777777" w:rsidR="00B565EE" w:rsidRDefault="005D40F6">
          <w:pPr>
            <w:widowControl w:val="0"/>
            <w:tabs>
              <w:tab w:val="right" w:leader="dot" w:pos="12000"/>
            </w:tabs>
            <w:spacing w:before="60" w:line="240" w:lineRule="auto"/>
            <w:rPr>
              <w:rFonts w:ascii="Times New Roman" w:eastAsia="Times New Roman" w:hAnsi="Times New Roman" w:cs="Times New Roman"/>
              <w:b/>
              <w:color w:val="000000"/>
            </w:rPr>
          </w:pPr>
          <w:hyperlink w:anchor="_797ar2ux6gwg">
            <w:r>
              <w:rPr>
                <w:rFonts w:ascii="Times New Roman" w:eastAsia="Times New Roman" w:hAnsi="Times New Roman" w:cs="Times New Roman"/>
                <w:b/>
                <w:color w:val="000000"/>
                <w:sz w:val="24"/>
                <w:szCs w:val="24"/>
              </w:rPr>
              <w:t>IV. MÔ HÌNH TRIỂN KHAI Cấu phần quản lý AMRM TẬP TRUNG</w:t>
            </w:r>
            <w:r>
              <w:rPr>
                <w:rFonts w:ascii="Times New Roman" w:eastAsia="Times New Roman" w:hAnsi="Times New Roman" w:cs="Times New Roman"/>
                <w:b/>
                <w:color w:val="000000"/>
                <w:sz w:val="24"/>
                <w:szCs w:val="24"/>
              </w:rPr>
              <w:tab/>
              <w:t>48</w:t>
            </w:r>
          </w:hyperlink>
        </w:p>
        <w:p w14:paraId="014A8190"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7z882c8c9kuc">
            <w:r>
              <w:rPr>
                <w:rFonts w:ascii="Times New Roman" w:eastAsia="Times New Roman" w:hAnsi="Times New Roman" w:cs="Times New Roman"/>
                <w:b/>
                <w:color w:val="000000"/>
                <w:sz w:val="24"/>
                <w:szCs w:val="24"/>
              </w:rPr>
              <w:t>1. Mô hình triển khai</w:t>
            </w:r>
            <w:r>
              <w:rPr>
                <w:rFonts w:ascii="Times New Roman" w:eastAsia="Times New Roman" w:hAnsi="Times New Roman" w:cs="Times New Roman"/>
                <w:b/>
                <w:color w:val="000000"/>
                <w:sz w:val="24"/>
                <w:szCs w:val="24"/>
              </w:rPr>
              <w:tab/>
              <w:t>48</w:t>
            </w:r>
          </w:hyperlink>
        </w:p>
        <w:p w14:paraId="22591F05"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gampro53frkq">
            <w:r>
              <w:rPr>
                <w:rFonts w:ascii="Times New Roman" w:eastAsia="Times New Roman" w:hAnsi="Times New Roman" w:cs="Times New Roman"/>
                <w:b/>
                <w:color w:val="000000"/>
                <w:sz w:val="24"/>
                <w:szCs w:val="24"/>
              </w:rPr>
              <w:t>2. Phương án HA, DR nâng cao khả năng chịu tải của hệ thống.</w:t>
            </w:r>
            <w:r>
              <w:rPr>
                <w:rFonts w:ascii="Times New Roman" w:eastAsia="Times New Roman" w:hAnsi="Times New Roman" w:cs="Times New Roman"/>
                <w:b/>
                <w:color w:val="000000"/>
                <w:sz w:val="24"/>
                <w:szCs w:val="24"/>
              </w:rPr>
              <w:tab/>
              <w:t>48</w:t>
            </w:r>
          </w:hyperlink>
        </w:p>
        <w:p w14:paraId="5007D503" w14:textId="77777777" w:rsidR="00B565EE" w:rsidRDefault="005D40F6">
          <w:pPr>
            <w:widowControl w:val="0"/>
            <w:tabs>
              <w:tab w:val="right" w:leader="dot" w:pos="12000"/>
            </w:tabs>
            <w:spacing w:before="60" w:line="240" w:lineRule="auto"/>
            <w:ind w:left="360"/>
            <w:rPr>
              <w:rFonts w:ascii="Times New Roman" w:eastAsia="Times New Roman" w:hAnsi="Times New Roman" w:cs="Times New Roman"/>
              <w:color w:val="000000"/>
            </w:rPr>
          </w:pPr>
          <w:hyperlink w:anchor="_kw8xckf3jvso">
            <w:r>
              <w:rPr>
                <w:rFonts w:ascii="Times New Roman" w:eastAsia="Times New Roman" w:hAnsi="Times New Roman" w:cs="Times New Roman"/>
                <w:b/>
                <w:color w:val="000000"/>
                <w:sz w:val="24"/>
                <w:szCs w:val="24"/>
              </w:rPr>
              <w:t>3</w:t>
            </w:r>
            <w:r>
              <w:rPr>
                <w:rFonts w:ascii="Times New Roman" w:eastAsia="Times New Roman" w:hAnsi="Times New Roman" w:cs="Times New Roman"/>
                <w:b/>
                <w:color w:val="000000"/>
                <w:sz w:val="24"/>
                <w:szCs w:val="24"/>
              </w:rPr>
              <w:t>. Sizing hệ thống</w:t>
            </w:r>
            <w:r>
              <w:rPr>
                <w:rFonts w:ascii="Times New Roman" w:eastAsia="Times New Roman" w:hAnsi="Times New Roman" w:cs="Times New Roman"/>
                <w:b/>
                <w:color w:val="000000"/>
                <w:sz w:val="24"/>
                <w:szCs w:val="24"/>
              </w:rPr>
              <w:tab/>
              <w:t>49</w:t>
            </w:r>
          </w:hyperlink>
        </w:p>
        <w:p w14:paraId="5783C365" w14:textId="77777777" w:rsidR="00B565EE" w:rsidRDefault="005D40F6">
          <w:pPr>
            <w:widowControl w:val="0"/>
            <w:tabs>
              <w:tab w:val="right" w:leader="dot" w:pos="12000"/>
            </w:tabs>
            <w:spacing w:before="60" w:line="240" w:lineRule="auto"/>
            <w:rPr>
              <w:rFonts w:ascii="Times New Roman" w:eastAsia="Times New Roman" w:hAnsi="Times New Roman" w:cs="Times New Roman"/>
              <w:b/>
              <w:color w:val="000000"/>
            </w:rPr>
          </w:pPr>
          <w:hyperlink w:anchor="_d2pjpb7dwuof">
            <w:r>
              <w:rPr>
                <w:rFonts w:ascii="Times New Roman" w:eastAsia="Times New Roman" w:hAnsi="Times New Roman" w:cs="Times New Roman"/>
                <w:b/>
                <w:color w:val="000000"/>
              </w:rPr>
              <w:t>VI. PHỤ LỤC: ĐÁNH GIÁ TÍNH ĐÁP ỨNG VỀ BẢO MẬT</w:t>
            </w:r>
            <w:r>
              <w:rPr>
                <w:rFonts w:ascii="Times New Roman" w:eastAsia="Times New Roman" w:hAnsi="Times New Roman" w:cs="Times New Roman"/>
                <w:b/>
                <w:color w:val="000000"/>
              </w:rPr>
              <w:tab/>
              <w:t>64</w:t>
            </w:r>
          </w:hyperlink>
          <w:r>
            <w:fldChar w:fldCharType="end"/>
          </w:r>
        </w:p>
      </w:sdtContent>
    </w:sdt>
    <w:p w14:paraId="74EBE00A" w14:textId="77777777" w:rsidR="00B565EE" w:rsidRDefault="00B565EE">
      <w:pPr>
        <w:spacing w:before="80" w:after="60" w:line="259" w:lineRule="auto"/>
        <w:rPr>
          <w:rFonts w:ascii="Times New Roman" w:eastAsia="Times New Roman" w:hAnsi="Times New Roman" w:cs="Times New Roman"/>
          <w:b/>
          <w:sz w:val="26"/>
          <w:szCs w:val="26"/>
        </w:rPr>
        <w:sectPr w:rsidR="00B565EE">
          <w:footerReference w:type="default" r:id="rId8"/>
          <w:pgSz w:w="12240" w:h="15840"/>
          <w:pgMar w:top="1440" w:right="1440" w:bottom="1440" w:left="1440" w:header="720" w:footer="720" w:gutter="0"/>
          <w:pgNumType w:start="1"/>
          <w:cols w:space="720"/>
        </w:sectPr>
      </w:pPr>
    </w:p>
    <w:p w14:paraId="17FEE47C" w14:textId="77777777" w:rsidR="00B565EE" w:rsidRDefault="005D40F6">
      <w:pPr>
        <w:pStyle w:val="Heading1"/>
        <w:numPr>
          <w:ilvl w:val="0"/>
          <w:numId w:val="11"/>
        </w:numPr>
        <w:tabs>
          <w:tab w:val="left" w:pos="274"/>
          <w:tab w:val="left" w:pos="900"/>
        </w:tabs>
        <w:ind w:left="283" w:hanging="15"/>
        <w:jc w:val="left"/>
        <w:rPr>
          <w:sz w:val="30"/>
          <w:szCs w:val="30"/>
        </w:rPr>
      </w:pPr>
      <w:bookmarkStart w:id="2" w:name="_6llmhmsj0dw3" w:colFirst="0" w:colLast="0"/>
      <w:bookmarkEnd w:id="2"/>
      <w:r>
        <w:lastRenderedPageBreak/>
        <w:t>THÔNG TIN CHUNG</w:t>
      </w:r>
    </w:p>
    <w:p w14:paraId="28901E79" w14:textId="77777777" w:rsidR="00B565EE" w:rsidRDefault="005D40F6">
      <w:pPr>
        <w:pStyle w:val="Heading2"/>
        <w:numPr>
          <w:ilvl w:val="0"/>
          <w:numId w:val="10"/>
        </w:numPr>
      </w:pPr>
      <w:bookmarkStart w:id="3" w:name="_shibiyseqorp" w:colFirst="0" w:colLast="0"/>
      <w:bookmarkEnd w:id="3"/>
      <w:r>
        <w:t>Thực trạng công tác quản lý AMRM tại BIDV</w:t>
      </w:r>
    </w:p>
    <w:p w14:paraId="3BEDCEFD" w14:textId="77777777" w:rsidR="00B565EE" w:rsidRDefault="005D40F6">
      <w:pPr>
        <w:ind w:left="72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Hiện nay, Công tác khai báo AMRM đang được xử lý phân tán tại nhiều chương trình, hệ thống khác nhau, như sau:</w:t>
      </w:r>
    </w:p>
    <w:tbl>
      <w:tblPr>
        <w:tblStyle w:val="a1"/>
        <w:tblW w:w="10410" w:type="dxa"/>
        <w:jc w:val="center"/>
        <w:tblInd w:w="0" w:type="dxa"/>
        <w:tblLayout w:type="fixed"/>
        <w:tblLook w:val="0400" w:firstRow="0" w:lastRow="0" w:firstColumn="0" w:lastColumn="0" w:noHBand="0" w:noVBand="1"/>
      </w:tblPr>
      <w:tblGrid>
        <w:gridCol w:w="1695"/>
        <w:gridCol w:w="4830"/>
        <w:gridCol w:w="1635"/>
        <w:gridCol w:w="2250"/>
      </w:tblGrid>
      <w:tr w:rsidR="00B565EE" w14:paraId="52CC3559" w14:textId="77777777">
        <w:trPr>
          <w:trHeight w:val="489"/>
          <w:jc w:val="center"/>
        </w:trPr>
        <w:tc>
          <w:tcPr>
            <w:tcW w:w="1695" w:type="dxa"/>
            <w:tcBorders>
              <w:top w:val="single" w:sz="4" w:space="0" w:color="000000"/>
              <w:left w:val="single" w:sz="4" w:space="0" w:color="000000"/>
              <w:bottom w:val="single" w:sz="4" w:space="0" w:color="000000"/>
              <w:right w:val="nil"/>
            </w:tcBorders>
            <w:shd w:val="clear" w:color="auto" w:fill="C6D9F1"/>
            <w:vAlign w:val="center"/>
          </w:tcPr>
          <w:p w14:paraId="2D2AA13E" w14:textId="77777777" w:rsidR="00B565EE" w:rsidRDefault="005D40F6">
            <w:pPr>
              <w:widowControl w:val="0"/>
              <w:tabs>
                <w:tab w:val="left" w:pos="-1195"/>
                <w:tab w:val="center" w:pos="1226"/>
              </w:tabs>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Chỉ tiêu</w:t>
            </w:r>
          </w:p>
        </w:tc>
        <w:tc>
          <w:tcPr>
            <w:tcW w:w="4830" w:type="dxa"/>
            <w:tcBorders>
              <w:top w:val="single" w:sz="4" w:space="0" w:color="000000"/>
              <w:left w:val="single" w:sz="4" w:space="0" w:color="000000"/>
              <w:bottom w:val="single" w:sz="4" w:space="0" w:color="000000"/>
              <w:right w:val="nil"/>
            </w:tcBorders>
            <w:shd w:val="clear" w:color="auto" w:fill="C6D9F1"/>
            <w:vAlign w:val="center"/>
          </w:tcPr>
          <w:p w14:paraId="57789F7D" w14:textId="77777777" w:rsidR="00B565EE" w:rsidRDefault="005D40F6">
            <w:pPr>
              <w:widowControl w:val="0"/>
              <w:tabs>
                <w:tab w:val="left" w:pos="230"/>
                <w:tab w:val="center" w:pos="1226"/>
              </w:tabs>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nghiệp khai báo</w:t>
            </w:r>
          </w:p>
        </w:tc>
        <w:tc>
          <w:tcPr>
            <w:tcW w:w="163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98B61B1"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Kênh lưu trữ</w:t>
            </w:r>
          </w:p>
        </w:tc>
        <w:tc>
          <w:tcPr>
            <w:tcW w:w="225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32F90A1" w14:textId="77777777" w:rsidR="00B565EE" w:rsidRDefault="005D40F6">
            <w:pPr>
              <w:widowControl w:val="0"/>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Phương thức khai báo , cập nhật</w:t>
            </w:r>
          </w:p>
        </w:tc>
      </w:tr>
      <w:tr w:rsidR="00B565EE" w14:paraId="4219BD81"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7F276E66"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RM của CIF mở mới</w:t>
            </w:r>
          </w:p>
        </w:tc>
        <w:tc>
          <w:tcPr>
            <w:tcW w:w="4830" w:type="dxa"/>
            <w:tcBorders>
              <w:top w:val="single" w:sz="4" w:space="0" w:color="000000"/>
              <w:left w:val="single" w:sz="4" w:space="0" w:color="000000"/>
              <w:bottom w:val="single" w:sz="4" w:space="0" w:color="000000"/>
              <w:right w:val="single" w:sz="4" w:space="0" w:color="000000"/>
            </w:tcBorders>
            <w:vAlign w:val="center"/>
          </w:tcPr>
          <w:p w14:paraId="26C33272"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Đối với CIF mở tại WebCSR, người dùng bắt buộc khai báo RM khi mở CIF.</w:t>
            </w:r>
          </w:p>
          <w:p w14:paraId="29730EC4"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Đối với CIF tạo từ các ứng dụng tích hợp</w:t>
            </w:r>
          </w:p>
          <w:p w14:paraId="3E0A3664"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như: OMNI, CROMS, ĐKDVTT, CRM, song phương BHXH… service tạo CIF gán theo nguyên tắc:</w:t>
            </w:r>
          </w:p>
          <w:p w14:paraId="28D57538"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 lưu trữ thông tin RM từ kênh truyền</w:t>
            </w:r>
          </w:p>
          <w:p w14:paraId="1FFEA57C"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w:t>
            </w:r>
          </w:p>
          <w:p w14:paraId="071F4C1C"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(ii)</w:t>
            </w:r>
            <w:r>
              <w:rPr>
                <w:rFonts w:ascii="Times New Roman" w:eastAsia="Times New Roman" w:hAnsi="Times New Roman" w:cs="Times New Roman"/>
                <w:sz w:val="26"/>
                <w:szCs w:val="26"/>
              </w:rPr>
              <w:t xml:space="preserve"> tự động gán mã định danh chung của Chi nhánh quản lý CIF nếu ứng dụng không truyền thông tin RM.</w:t>
            </w:r>
          </w:p>
        </w:tc>
        <w:tc>
          <w:tcPr>
            <w:tcW w:w="1635" w:type="dxa"/>
            <w:tcBorders>
              <w:top w:val="single" w:sz="4" w:space="0" w:color="000000"/>
              <w:left w:val="single" w:sz="4" w:space="0" w:color="000000"/>
              <w:bottom w:val="single" w:sz="4" w:space="0" w:color="000000"/>
              <w:right w:val="single" w:sz="4" w:space="0" w:color="000000"/>
            </w:tcBorders>
            <w:vAlign w:val="center"/>
          </w:tcPr>
          <w:p w14:paraId="56B77B47"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Core Profile - Bảng CIF</w:t>
            </w:r>
          </w:p>
        </w:tc>
        <w:tc>
          <w:tcPr>
            <w:tcW w:w="2250" w:type="dxa"/>
            <w:tcBorders>
              <w:top w:val="single" w:sz="4" w:space="0" w:color="000000"/>
              <w:left w:val="single" w:sz="4" w:space="0" w:color="000000"/>
              <w:bottom w:val="single" w:sz="4" w:space="0" w:color="000000"/>
              <w:right w:val="single" w:sz="4" w:space="0" w:color="000000"/>
            </w:tcBorders>
            <w:vAlign w:val="center"/>
          </w:tcPr>
          <w:p w14:paraId="580139F8"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thủ công hoặc theo lô tại Web CSR</w:t>
            </w:r>
          </w:p>
        </w:tc>
      </w:tr>
      <w:tr w:rsidR="00B565EE" w14:paraId="45412902" w14:textId="77777777">
        <w:trPr>
          <w:trHeight w:val="522"/>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7087D29B"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tài khoản tiền gửi mở mới</w:t>
            </w:r>
          </w:p>
        </w:tc>
        <w:tc>
          <w:tcPr>
            <w:tcW w:w="4830" w:type="dxa"/>
            <w:tcBorders>
              <w:top w:val="single" w:sz="4" w:space="0" w:color="000000"/>
              <w:left w:val="single" w:sz="4" w:space="0" w:color="000000"/>
              <w:bottom w:val="single" w:sz="4" w:space="0" w:color="000000"/>
              <w:right w:val="single" w:sz="4" w:space="0" w:color="000000"/>
            </w:tcBorders>
            <w:vAlign w:val="center"/>
          </w:tcPr>
          <w:p w14:paraId="25A76EDC"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Đối với TK mở mới tại WebCSR, đây là trường th</w:t>
            </w:r>
            <w:r>
              <w:rPr>
                <w:rFonts w:ascii="Times New Roman" w:eastAsia="Times New Roman" w:hAnsi="Times New Roman" w:cs="Times New Roman"/>
                <w:sz w:val="26"/>
                <w:szCs w:val="26"/>
              </w:rPr>
              <w:t>ông tin bắt buộc khai báo AM khi tạo TK (nếu người dùng không lựa chọn, hệ thống sẽ ghi nhận theo giá trị mặc định tại màn hình. Giá trị mặc định này được hiển thị xác định theo nguyên tắc AMRM đang quản lý tại Core).</w:t>
            </w:r>
          </w:p>
          <w:p w14:paraId="2354ACCA"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Đối với TK tạo từ các ứng dụng tích </w:t>
            </w:r>
            <w:r>
              <w:rPr>
                <w:rFonts w:ascii="Times New Roman" w:eastAsia="Times New Roman" w:hAnsi="Times New Roman" w:cs="Times New Roman"/>
                <w:sz w:val="26"/>
                <w:szCs w:val="26"/>
              </w:rPr>
              <w:t>hợp với hệ thống Profile như: Omni, iBank, ĐKDVTT, CRM, service tạo TK gán mã AM theo nguyên tắc:</w:t>
            </w:r>
          </w:p>
          <w:p w14:paraId="02758413"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lưu trữ thông tin AM tại Profile từ kênh truyền (hiện chỉ có tài khoản CD mở tại kênh Omni và có nguồn trích nợ từ tài khoản CA, kênh tự động gán AM theo </w:t>
            </w:r>
            <w:r>
              <w:rPr>
                <w:rFonts w:ascii="Times New Roman" w:eastAsia="Times New Roman" w:hAnsi="Times New Roman" w:cs="Times New Roman"/>
                <w:sz w:val="26"/>
                <w:szCs w:val="26"/>
              </w:rPr>
              <w:t>AM của TK trích nợ);</w:t>
            </w:r>
          </w:p>
          <w:p w14:paraId="71587356"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(ii) tự động gán mã định danh chung của Chi nhánh quản lý TK và lưu tại Profile nếu ứng dụng không truyền thông tin AM (bao gồm: Tài khoản CD mở tại kênh iBank, tài </w:t>
            </w:r>
            <w:r>
              <w:rPr>
                <w:rFonts w:ascii="Times New Roman" w:eastAsia="Times New Roman" w:hAnsi="Times New Roman" w:cs="Times New Roman"/>
                <w:sz w:val="26"/>
                <w:szCs w:val="26"/>
              </w:rPr>
              <w:lastRenderedPageBreak/>
              <w:t xml:space="preserve">khoản CD mở tại kênh Omni nhưng không tích nợ (TK tiền gửi tích lũy), </w:t>
            </w:r>
            <w:r>
              <w:rPr>
                <w:rFonts w:ascii="Times New Roman" w:eastAsia="Times New Roman" w:hAnsi="Times New Roman" w:cs="Times New Roman"/>
                <w:sz w:val="26"/>
                <w:szCs w:val="26"/>
              </w:rPr>
              <w:t>tài khoản CD mở tại các kênh khác, Tài khoản DDA mở tại các kênh).</w:t>
            </w:r>
          </w:p>
        </w:tc>
        <w:tc>
          <w:tcPr>
            <w:tcW w:w="1635" w:type="dxa"/>
            <w:tcBorders>
              <w:top w:val="single" w:sz="4" w:space="0" w:color="000000"/>
              <w:left w:val="single" w:sz="4" w:space="0" w:color="000000"/>
              <w:bottom w:val="single" w:sz="4" w:space="0" w:color="000000"/>
              <w:right w:val="single" w:sz="4" w:space="0" w:color="000000"/>
            </w:tcBorders>
            <w:vAlign w:val="center"/>
          </w:tcPr>
          <w:p w14:paraId="694DB16A"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Core Profile - Bảng DEP, ACN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9C1422"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thủ công hoặc theo lô tại WebCSR</w:t>
            </w:r>
          </w:p>
          <w:p w14:paraId="52BD5A61"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Nguyên tắc gán tự động xử lý bởi hệ thống Profile</w:t>
            </w:r>
          </w:p>
        </w:tc>
      </w:tr>
      <w:tr w:rsidR="00B565EE" w14:paraId="5422F8F6"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6FCF0F89"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AM của tài khoản tiền vay mở mới</w:t>
            </w:r>
          </w:p>
        </w:tc>
        <w:tc>
          <w:tcPr>
            <w:tcW w:w="4830" w:type="dxa"/>
            <w:tcBorders>
              <w:top w:val="single" w:sz="4" w:space="0" w:color="000000"/>
              <w:left w:val="single" w:sz="4" w:space="0" w:color="000000"/>
              <w:bottom w:val="single" w:sz="4" w:space="0" w:color="000000"/>
              <w:right w:val="single" w:sz="4" w:space="0" w:color="000000"/>
            </w:tcBorders>
            <w:vAlign w:val="center"/>
          </w:tcPr>
          <w:p w14:paraId="7593E47E"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Đối với TK mở tại WebCSR, người dùng bắt buộc khai báo AM khi tạo TK (nếu người dùng không lựa chọn, hệ thống sẽ ghi nhận theo giá trị mặc định tại màn hình. Giá trị mặc định này được hiển thị xác định theo nguyên tắc AMRM đang quản lý tại Core).</w:t>
            </w:r>
          </w:p>
          <w:p w14:paraId="45B19B00"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Đối v</w:t>
            </w:r>
            <w:r>
              <w:rPr>
                <w:rFonts w:ascii="Times New Roman" w:eastAsia="Times New Roman" w:hAnsi="Times New Roman" w:cs="Times New Roman"/>
                <w:sz w:val="26"/>
                <w:szCs w:val="26"/>
              </w:rPr>
              <w:t>ới TK mở tại RLOS, BPM ứng dụng bắt buộc khai báo AM của tài khoản và đẩy vào lưu trong Profile.</w:t>
            </w:r>
          </w:p>
        </w:tc>
        <w:tc>
          <w:tcPr>
            <w:tcW w:w="1635" w:type="dxa"/>
            <w:tcBorders>
              <w:top w:val="single" w:sz="4" w:space="0" w:color="000000"/>
              <w:left w:val="single" w:sz="4" w:space="0" w:color="000000"/>
              <w:bottom w:val="single" w:sz="4" w:space="0" w:color="000000"/>
              <w:right w:val="single" w:sz="4" w:space="0" w:color="000000"/>
            </w:tcBorders>
            <w:vAlign w:val="center"/>
          </w:tcPr>
          <w:p w14:paraId="49943820"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Core Profile - Bảng LN,</w:t>
            </w:r>
          </w:p>
          <w:p w14:paraId="5639F765"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ACN</w:t>
            </w:r>
          </w:p>
        </w:tc>
        <w:tc>
          <w:tcPr>
            <w:tcW w:w="2250" w:type="dxa"/>
            <w:tcBorders>
              <w:top w:val="single" w:sz="4" w:space="0" w:color="000000"/>
              <w:left w:val="single" w:sz="4" w:space="0" w:color="000000"/>
              <w:bottom w:val="single" w:sz="4" w:space="0" w:color="000000"/>
              <w:right w:val="single" w:sz="4" w:space="0" w:color="000000"/>
            </w:tcBorders>
            <w:vAlign w:val="center"/>
          </w:tcPr>
          <w:p w14:paraId="08D4BA62"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thủ công</w:t>
            </w:r>
          </w:p>
          <w:p w14:paraId="63FEE929"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hoặc theo lô tại Web CSR </w:t>
            </w:r>
          </w:p>
          <w:p w14:paraId="4543C680"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thủ công tại 1 số ứng dụng</w:t>
            </w:r>
          </w:p>
        </w:tc>
      </w:tr>
      <w:tr w:rsidR="00B565EE" w14:paraId="59D38423"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5CB5D4C0"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AMRM của CIF, tài khoản</w:t>
            </w:r>
          </w:p>
        </w:tc>
        <w:tc>
          <w:tcPr>
            <w:tcW w:w="4830" w:type="dxa"/>
            <w:tcBorders>
              <w:top w:val="single" w:sz="4" w:space="0" w:color="000000"/>
              <w:left w:val="single" w:sz="4" w:space="0" w:color="000000"/>
              <w:bottom w:val="single" w:sz="4" w:space="0" w:color="000000"/>
              <w:right w:val="single" w:sz="4" w:space="0" w:color="000000"/>
            </w:tcBorders>
            <w:vAlign w:val="center"/>
          </w:tcPr>
          <w:p w14:paraId="46AFAC5B"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tác</w:t>
            </w:r>
            <w:r>
              <w:rPr>
                <w:rFonts w:ascii="Times New Roman" w:eastAsia="Times New Roman" w:hAnsi="Times New Roman" w:cs="Times New Roman"/>
                <w:sz w:val="26"/>
                <w:szCs w:val="26"/>
              </w:rPr>
              <w:t xml:space="preserve"> cập nhật AMRM của CIF và tài khoản đều được thực hiện trên WebCSR. Ứng dụng hiện không hỗ trợ cập nhật/thay đổi AMRM từ ứng dụng</w:t>
            </w:r>
          </w:p>
        </w:tc>
        <w:tc>
          <w:tcPr>
            <w:tcW w:w="1635" w:type="dxa"/>
            <w:tcBorders>
              <w:top w:val="single" w:sz="4" w:space="0" w:color="000000"/>
              <w:left w:val="single" w:sz="4" w:space="0" w:color="000000"/>
              <w:bottom w:val="single" w:sz="4" w:space="0" w:color="000000"/>
              <w:right w:val="single" w:sz="4" w:space="0" w:color="000000"/>
            </w:tcBorders>
            <w:vAlign w:val="center"/>
          </w:tcPr>
          <w:p w14:paraId="5C73FA65"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p w14:paraId="6859DEA3"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Core Profile</w:t>
            </w:r>
          </w:p>
          <w:p w14:paraId="5ABF0D46"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Bảng CIF, DEP, LN, ACN</w:t>
            </w:r>
          </w:p>
        </w:tc>
        <w:tc>
          <w:tcPr>
            <w:tcW w:w="2250" w:type="dxa"/>
            <w:tcBorders>
              <w:top w:val="single" w:sz="4" w:space="0" w:color="000000"/>
              <w:left w:val="single" w:sz="4" w:space="0" w:color="000000"/>
              <w:bottom w:val="single" w:sz="4" w:space="0" w:color="000000"/>
              <w:right w:val="single" w:sz="4" w:space="0" w:color="000000"/>
            </w:tcBorders>
            <w:vAlign w:val="center"/>
          </w:tcPr>
          <w:p w14:paraId="6E6D0C25"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thủ công/theo lô tại</w:t>
            </w:r>
          </w:p>
          <w:p w14:paraId="6877DFD9"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WebCSR</w:t>
            </w:r>
          </w:p>
        </w:tc>
      </w:tr>
      <w:tr w:rsidR="00B565EE" w14:paraId="686FEA33"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228119AB"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tài khoản tài trợ thương mại, bảo lãnh ngân hàng</w:t>
            </w:r>
          </w:p>
        </w:tc>
        <w:tc>
          <w:tcPr>
            <w:tcW w:w="4830" w:type="dxa"/>
            <w:tcBorders>
              <w:top w:val="single" w:sz="4" w:space="0" w:color="000000"/>
              <w:left w:val="single" w:sz="4" w:space="0" w:color="000000"/>
              <w:bottom w:val="single" w:sz="4" w:space="0" w:color="000000"/>
              <w:right w:val="single" w:sz="4" w:space="0" w:color="000000"/>
            </w:tcBorders>
            <w:vAlign w:val="center"/>
          </w:tcPr>
          <w:p w14:paraId="4DC27EA0"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tài khoản tài trợ thương mại, bảo lãnh ngân hàng được khai báo trực tiếp tại hệ thống DOKA khi khởi tạo</w:t>
            </w:r>
          </w:p>
        </w:tc>
        <w:tc>
          <w:tcPr>
            <w:tcW w:w="1635" w:type="dxa"/>
            <w:tcBorders>
              <w:top w:val="single" w:sz="4" w:space="0" w:color="000000"/>
              <w:left w:val="single" w:sz="4" w:space="0" w:color="000000"/>
              <w:bottom w:val="single" w:sz="4" w:space="0" w:color="000000"/>
              <w:right w:val="single" w:sz="4" w:space="0" w:color="000000"/>
            </w:tcBorders>
            <w:vAlign w:val="center"/>
          </w:tcPr>
          <w:p w14:paraId="3980A13C"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DOKA</w:t>
            </w:r>
          </w:p>
        </w:tc>
        <w:tc>
          <w:tcPr>
            <w:tcW w:w="2250" w:type="dxa"/>
            <w:tcBorders>
              <w:top w:val="single" w:sz="4" w:space="0" w:color="000000"/>
              <w:left w:val="single" w:sz="4" w:space="0" w:color="000000"/>
              <w:bottom w:val="single" w:sz="4" w:space="0" w:color="000000"/>
              <w:right w:val="single" w:sz="4" w:space="0" w:color="000000"/>
            </w:tcBorders>
            <w:vAlign w:val="center"/>
          </w:tcPr>
          <w:p w14:paraId="16B63DDC"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Cập nhật thủ công tại DOKA hoặc cập nhật theo lô tại chương trình Gán AMRM </w:t>
            </w:r>
            <w:r>
              <w:rPr>
                <w:rFonts w:ascii="Times New Roman" w:eastAsia="Times New Roman" w:hAnsi="Times New Roman" w:cs="Times New Roman"/>
                <w:sz w:val="26"/>
                <w:szCs w:val="26"/>
              </w:rPr>
              <w:t>theo lô</w:t>
            </w:r>
          </w:p>
        </w:tc>
      </w:tr>
      <w:tr w:rsidR="00B565EE" w14:paraId="5AA49FBD"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28789918"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thẻ nội địa</w:t>
            </w:r>
          </w:p>
        </w:tc>
        <w:tc>
          <w:tcPr>
            <w:tcW w:w="4830" w:type="dxa"/>
            <w:tcBorders>
              <w:top w:val="single" w:sz="4" w:space="0" w:color="000000"/>
              <w:left w:val="single" w:sz="4" w:space="0" w:color="000000"/>
              <w:bottom w:val="single" w:sz="4" w:space="0" w:color="000000"/>
              <w:right w:val="single" w:sz="4" w:space="0" w:color="000000"/>
            </w:tcBorders>
            <w:vAlign w:val="center"/>
          </w:tcPr>
          <w:p w14:paraId="3595FD25"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thẻ GNNĐ được khai báo trực tiếp tại hệ thống Cortex khi mở thẻ, không yêu cầu xác thực thông tin Mã định danh hợp lệ</w:t>
            </w:r>
          </w:p>
        </w:tc>
        <w:tc>
          <w:tcPr>
            <w:tcW w:w="1635" w:type="dxa"/>
            <w:tcBorders>
              <w:top w:val="single" w:sz="4" w:space="0" w:color="000000"/>
              <w:left w:val="single" w:sz="4" w:space="0" w:color="000000"/>
              <w:bottom w:val="single" w:sz="4" w:space="0" w:color="000000"/>
              <w:right w:val="single" w:sz="4" w:space="0" w:color="000000"/>
            </w:tcBorders>
            <w:vAlign w:val="center"/>
          </w:tcPr>
          <w:p w14:paraId="561D3C99"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Cortex</w:t>
            </w:r>
          </w:p>
        </w:tc>
        <w:tc>
          <w:tcPr>
            <w:tcW w:w="2250" w:type="dxa"/>
            <w:tcBorders>
              <w:top w:val="single" w:sz="4" w:space="0" w:color="000000"/>
              <w:left w:val="single" w:sz="4" w:space="0" w:color="000000"/>
              <w:bottom w:val="single" w:sz="4" w:space="0" w:color="000000"/>
              <w:right w:val="single" w:sz="4" w:space="0" w:color="000000"/>
            </w:tcBorders>
            <w:vAlign w:val="center"/>
          </w:tcPr>
          <w:p w14:paraId="3AAA905A"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thủ công</w:t>
            </w:r>
          </w:p>
          <w:p w14:paraId="3C708D36"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tại Cortex hoặc  cập nhật theo lô tại</w:t>
            </w:r>
          </w:p>
          <w:p w14:paraId="44E61327"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Gán</w:t>
            </w:r>
          </w:p>
          <w:p w14:paraId="4979A465"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AMRM theo lô</w:t>
            </w:r>
          </w:p>
        </w:tc>
      </w:tr>
      <w:tr w:rsidR="00B565EE" w14:paraId="4F6390CA"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789108D2"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ATM</w:t>
            </w:r>
          </w:p>
        </w:tc>
        <w:tc>
          <w:tcPr>
            <w:tcW w:w="4830" w:type="dxa"/>
            <w:tcBorders>
              <w:top w:val="single" w:sz="4" w:space="0" w:color="000000"/>
              <w:left w:val="single" w:sz="4" w:space="0" w:color="000000"/>
              <w:bottom w:val="single" w:sz="4" w:space="0" w:color="000000"/>
              <w:right w:val="single" w:sz="4" w:space="0" w:color="000000"/>
            </w:tcBorders>
            <w:vAlign w:val="center"/>
          </w:tcPr>
          <w:p w14:paraId="6F0C6775"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ATM được khai báo trực tiếp tại hệ thống TMS</w:t>
            </w:r>
          </w:p>
        </w:tc>
        <w:tc>
          <w:tcPr>
            <w:tcW w:w="1635" w:type="dxa"/>
            <w:tcBorders>
              <w:top w:val="single" w:sz="4" w:space="0" w:color="000000"/>
              <w:left w:val="single" w:sz="4" w:space="0" w:color="000000"/>
              <w:bottom w:val="single" w:sz="4" w:space="0" w:color="000000"/>
              <w:right w:val="single" w:sz="4" w:space="0" w:color="000000"/>
            </w:tcBorders>
            <w:vAlign w:val="center"/>
          </w:tcPr>
          <w:p w14:paraId="49E9E76B"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TMS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5FCDB6"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thủ công tại hệ thống TMS</w:t>
            </w:r>
          </w:p>
        </w:tc>
      </w:tr>
      <w:tr w:rsidR="00B565EE" w14:paraId="58DFFF05"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39B66EC6"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POS</w:t>
            </w:r>
          </w:p>
        </w:tc>
        <w:tc>
          <w:tcPr>
            <w:tcW w:w="4830" w:type="dxa"/>
            <w:tcBorders>
              <w:top w:val="single" w:sz="4" w:space="0" w:color="000000"/>
              <w:left w:val="single" w:sz="4" w:space="0" w:color="000000"/>
              <w:bottom w:val="single" w:sz="4" w:space="0" w:color="000000"/>
              <w:right w:val="single" w:sz="4" w:space="0" w:color="000000"/>
            </w:tcBorders>
            <w:vAlign w:val="center"/>
          </w:tcPr>
          <w:p w14:paraId="26C47028"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POS được khai báo trực tiếp tại hệ thống Cadencie</w:t>
            </w:r>
          </w:p>
        </w:tc>
        <w:tc>
          <w:tcPr>
            <w:tcW w:w="1635" w:type="dxa"/>
            <w:tcBorders>
              <w:top w:val="single" w:sz="4" w:space="0" w:color="000000"/>
              <w:left w:val="single" w:sz="4" w:space="0" w:color="000000"/>
              <w:bottom w:val="single" w:sz="4" w:space="0" w:color="000000"/>
              <w:right w:val="single" w:sz="4" w:space="0" w:color="000000"/>
            </w:tcBorders>
            <w:vAlign w:val="center"/>
          </w:tcPr>
          <w:p w14:paraId="590F7A48"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Cadencie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D30E7F"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thủ công tại hệ thống Cadencie</w:t>
            </w:r>
          </w:p>
        </w:tc>
      </w:tr>
      <w:tr w:rsidR="00B565EE" w14:paraId="11ADEE2F"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24473756"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thẻ quốc t</w:t>
            </w:r>
            <w:r>
              <w:rPr>
                <w:rFonts w:ascii="Times New Roman" w:eastAsia="Times New Roman" w:hAnsi="Times New Roman" w:cs="Times New Roman"/>
                <w:sz w:val="26"/>
                <w:szCs w:val="26"/>
              </w:rPr>
              <w:t>ế</w:t>
            </w:r>
          </w:p>
        </w:tc>
        <w:tc>
          <w:tcPr>
            <w:tcW w:w="4830" w:type="dxa"/>
            <w:tcBorders>
              <w:top w:val="single" w:sz="4" w:space="0" w:color="000000"/>
              <w:left w:val="single" w:sz="4" w:space="0" w:color="000000"/>
              <w:bottom w:val="single" w:sz="4" w:space="0" w:color="000000"/>
              <w:right w:val="single" w:sz="4" w:space="0" w:color="000000"/>
            </w:tcBorders>
            <w:vAlign w:val="center"/>
          </w:tcPr>
          <w:p w14:paraId="5B22B3E2"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Thẻ Quốc tế được khai báo trực tiếp tại hệ thống Cadencie</w:t>
            </w:r>
          </w:p>
        </w:tc>
        <w:tc>
          <w:tcPr>
            <w:tcW w:w="1635" w:type="dxa"/>
            <w:tcBorders>
              <w:top w:val="single" w:sz="4" w:space="0" w:color="000000"/>
              <w:left w:val="single" w:sz="4" w:space="0" w:color="000000"/>
              <w:bottom w:val="single" w:sz="4" w:space="0" w:color="000000"/>
              <w:right w:val="single" w:sz="4" w:space="0" w:color="000000"/>
            </w:tcBorders>
            <w:vAlign w:val="center"/>
          </w:tcPr>
          <w:p w14:paraId="5D5BD68B"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p w14:paraId="27426C7D"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Cadencie</w:t>
            </w:r>
          </w:p>
        </w:tc>
        <w:tc>
          <w:tcPr>
            <w:tcW w:w="2250" w:type="dxa"/>
            <w:tcBorders>
              <w:top w:val="single" w:sz="4" w:space="0" w:color="000000"/>
              <w:left w:val="single" w:sz="4" w:space="0" w:color="000000"/>
              <w:bottom w:val="single" w:sz="4" w:space="0" w:color="000000"/>
              <w:right w:val="single" w:sz="4" w:space="0" w:color="000000"/>
            </w:tcBorders>
            <w:vAlign w:val="center"/>
          </w:tcPr>
          <w:p w14:paraId="3A48B0A8"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Cập nhật thủ công tại hệ thống </w:t>
            </w:r>
            <w:r>
              <w:rPr>
                <w:rFonts w:ascii="Times New Roman" w:eastAsia="Times New Roman" w:hAnsi="Times New Roman" w:cs="Times New Roman"/>
                <w:sz w:val="26"/>
                <w:szCs w:val="26"/>
              </w:rPr>
              <w:lastRenderedPageBreak/>
              <w:t>Cadencie</w:t>
            </w:r>
          </w:p>
        </w:tc>
      </w:tr>
      <w:tr w:rsidR="00B565EE" w14:paraId="18F0F44F" w14:textId="77777777">
        <w:trPr>
          <w:trHeight w:val="366"/>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589729AF"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AM của sản phẩm kinh doanh vốn tiền tệ &amp;PS</w:t>
            </w:r>
          </w:p>
        </w:tc>
        <w:tc>
          <w:tcPr>
            <w:tcW w:w="4830" w:type="dxa"/>
            <w:tcBorders>
              <w:top w:val="single" w:sz="4" w:space="0" w:color="000000"/>
              <w:left w:val="single" w:sz="4" w:space="0" w:color="000000"/>
              <w:bottom w:val="single" w:sz="4" w:space="0" w:color="000000"/>
              <w:right w:val="single" w:sz="4" w:space="0" w:color="000000"/>
            </w:tcBorders>
            <w:vAlign w:val="center"/>
          </w:tcPr>
          <w:p w14:paraId="3A2709A6"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 của sản phẩm kinh doanh vốn tiền tệ được khai báo trực tiếp tại Chương trình gán AM sản phẩm KDNT&amp;PS</w:t>
            </w:r>
          </w:p>
        </w:tc>
        <w:tc>
          <w:tcPr>
            <w:tcW w:w="1635" w:type="dxa"/>
            <w:tcBorders>
              <w:top w:val="single" w:sz="4" w:space="0" w:color="000000"/>
              <w:left w:val="single" w:sz="4" w:space="0" w:color="000000"/>
              <w:bottom w:val="single" w:sz="4" w:space="0" w:color="000000"/>
              <w:right w:val="single" w:sz="4" w:space="0" w:color="000000"/>
            </w:tcBorders>
            <w:vAlign w:val="center"/>
          </w:tcPr>
          <w:p w14:paraId="06A9EE70"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gán AM sản phẩm KDNT&amp;PS</w:t>
            </w:r>
          </w:p>
        </w:tc>
        <w:tc>
          <w:tcPr>
            <w:tcW w:w="2250" w:type="dxa"/>
            <w:tcBorders>
              <w:top w:val="single" w:sz="4" w:space="0" w:color="000000"/>
              <w:left w:val="single" w:sz="4" w:space="0" w:color="000000"/>
              <w:bottom w:val="single" w:sz="4" w:space="0" w:color="000000"/>
              <w:right w:val="single" w:sz="4" w:space="0" w:color="000000"/>
            </w:tcBorders>
            <w:vAlign w:val="center"/>
          </w:tcPr>
          <w:p w14:paraId="402CFCF4"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thủ công tại Chương trình gán AM sản phẩm KDNT&amp;PS</w:t>
            </w:r>
          </w:p>
        </w:tc>
      </w:tr>
    </w:tbl>
    <w:p w14:paraId="6ED9421A" w14:textId="77777777" w:rsidR="00B565EE" w:rsidRDefault="005D40F6">
      <w:pPr>
        <w:rPr>
          <w:rFonts w:ascii="Times New Roman" w:eastAsia="Times New Roman" w:hAnsi="Times New Roman" w:cs="Times New Roman"/>
          <w:sz w:val="26"/>
          <w:szCs w:val="26"/>
        </w:rPr>
      </w:pPr>
      <w:bookmarkStart w:id="4" w:name="_pusav66on4xf" w:colFirst="0" w:colLast="0"/>
      <w:bookmarkEnd w:id="4"/>
      <w:r>
        <w:rPr>
          <w:rFonts w:ascii="Times New Roman" w:eastAsia="Times New Roman" w:hAnsi="Times New Roman" w:cs="Times New Roman"/>
          <w:sz w:val="26"/>
          <w:szCs w:val="26"/>
        </w:rPr>
        <w:tab/>
        <w:t xml:space="preserve">Những thống kê trên cho thấy nghiệp vụ gán AMRM được </w:t>
      </w:r>
      <w:r>
        <w:rPr>
          <w:rFonts w:ascii="Times New Roman" w:eastAsia="Times New Roman" w:hAnsi="Times New Roman" w:cs="Times New Roman"/>
          <w:sz w:val="26"/>
          <w:szCs w:val="26"/>
        </w:rPr>
        <w:t>thực hiện ở 06 ứng</w:t>
      </w:r>
    </w:p>
    <w:p w14:paraId="1FC9E39F" w14:textId="77777777" w:rsidR="00B565EE" w:rsidRDefault="005D40F6">
      <w:pPr>
        <w:rPr>
          <w:rFonts w:ascii="Times New Roman" w:eastAsia="Times New Roman" w:hAnsi="Times New Roman" w:cs="Times New Roman"/>
          <w:sz w:val="26"/>
          <w:szCs w:val="26"/>
        </w:rPr>
      </w:pPr>
      <w:r>
        <w:rPr>
          <w:rFonts w:ascii="Times New Roman" w:eastAsia="Times New Roman" w:hAnsi="Times New Roman" w:cs="Times New Roman"/>
          <w:sz w:val="26"/>
          <w:szCs w:val="26"/>
        </w:rPr>
        <w:t>dụng/chương trình và tại nhiều phân hệ sản phẩm dịch vụ khác nhau</w:t>
      </w:r>
    </w:p>
    <w:p w14:paraId="1F2E0E20" w14:textId="77777777" w:rsidR="00B565EE" w:rsidRDefault="005D40F6">
      <w:pPr>
        <w:pStyle w:val="Heading2"/>
        <w:numPr>
          <w:ilvl w:val="0"/>
          <w:numId w:val="10"/>
        </w:numPr>
      </w:pPr>
      <w:bookmarkStart w:id="5" w:name="_ee9ss5rpqcdt" w:colFirst="0" w:colLast="0"/>
      <w:bookmarkEnd w:id="5"/>
      <w:r>
        <w:t>Mục đích sử dụng, tính năng</w:t>
      </w:r>
    </w:p>
    <w:p w14:paraId="44E0A06A" w14:textId="77777777" w:rsidR="00B565EE" w:rsidRDefault="005D40F6">
      <w:pPr>
        <w:numPr>
          <w:ilvl w:val="0"/>
          <w:numId w:val="33"/>
        </w:numPr>
        <w:pBdr>
          <w:top w:val="nil"/>
          <w:left w:val="nil"/>
          <w:bottom w:val="nil"/>
          <w:right w:val="nil"/>
          <w:between w:val="nil"/>
        </w:pBdr>
        <w:spacing w:before="80" w:after="60" w:line="259" w:lineRule="auto"/>
        <w:jc w:val="both"/>
        <w:rPr>
          <w:sz w:val="26"/>
          <w:szCs w:val="26"/>
        </w:rPr>
      </w:pPr>
      <w:bookmarkStart w:id="6" w:name="_nlahhwoz65wh" w:colFirst="0" w:colLast="0"/>
      <w:bookmarkEnd w:id="6"/>
      <w:r>
        <w:rPr>
          <w:rFonts w:ascii="Times New Roman" w:eastAsia="Times New Roman" w:hAnsi="Times New Roman" w:cs="Times New Roman"/>
          <w:b/>
          <w:sz w:val="26"/>
          <w:szCs w:val="26"/>
        </w:rPr>
        <w:t>Mục đích</w:t>
      </w:r>
      <w:r>
        <w:rPr>
          <w:rFonts w:ascii="Times New Roman" w:eastAsia="Times New Roman" w:hAnsi="Times New Roman" w:cs="Times New Roman"/>
          <w:sz w:val="26"/>
          <w:szCs w:val="26"/>
        </w:rPr>
        <w:t>: Tài liệu được xây dựng nhằm cung cấp một cái nhìn tổng quan về phân tích và kiến trúc phần mềm cho cấu phần Quản lý AMRM tập trung (g</w:t>
      </w:r>
      <w:r>
        <w:rPr>
          <w:rFonts w:ascii="Times New Roman" w:eastAsia="Times New Roman" w:hAnsi="Times New Roman" w:cs="Times New Roman"/>
          <w:sz w:val="26"/>
          <w:szCs w:val="26"/>
        </w:rPr>
        <w:t>ọi tắt là AMRM tập trung). Nó mô tả tổng quan kiến trúc, các quyết định thiết kế chính và phân tích yêu cầu liên quan đến AMRM tập trung.</w:t>
      </w:r>
    </w:p>
    <w:p w14:paraId="7876E496" w14:textId="77777777" w:rsidR="00B565EE" w:rsidRDefault="005D40F6">
      <w:pPr>
        <w:numPr>
          <w:ilvl w:val="0"/>
          <w:numId w:val="33"/>
        </w:numPr>
        <w:pBdr>
          <w:top w:val="nil"/>
          <w:left w:val="nil"/>
          <w:bottom w:val="nil"/>
          <w:right w:val="nil"/>
          <w:between w:val="nil"/>
        </w:pBdr>
        <w:spacing w:before="80" w:after="60" w:line="259" w:lineRule="auto"/>
        <w:jc w:val="both"/>
        <w:rPr>
          <w:sz w:val="26"/>
          <w:szCs w:val="26"/>
        </w:rPr>
      </w:pPr>
      <w:r>
        <w:rPr>
          <w:rFonts w:ascii="Times New Roman" w:eastAsia="Times New Roman" w:hAnsi="Times New Roman" w:cs="Times New Roman"/>
          <w:b/>
          <w:sz w:val="26"/>
          <w:szCs w:val="26"/>
        </w:rPr>
        <w:t>Phạm vi:</w:t>
      </w:r>
      <w:r>
        <w:rPr>
          <w:rFonts w:ascii="Times New Roman" w:eastAsia="Times New Roman" w:hAnsi="Times New Roman" w:cs="Times New Roman"/>
          <w:sz w:val="26"/>
          <w:szCs w:val="26"/>
        </w:rPr>
        <w:t xml:space="preserve"> Tài liệu này bao gồm phân tích và kiến trúc phần mềm cho việc quản lý gán mã AM, RM và mã định danh trong dự án AMRM tập trung. Tài liệu cung cấp các yêu cầu chức năng và phi chức năng, các thành phần kiến trúc, cách thức tích hợp, tương tác và phân tích </w:t>
      </w:r>
      <w:r>
        <w:rPr>
          <w:rFonts w:ascii="Times New Roman" w:eastAsia="Times New Roman" w:hAnsi="Times New Roman" w:cs="Times New Roman"/>
          <w:sz w:val="26"/>
          <w:szCs w:val="26"/>
        </w:rPr>
        <w:t>chi tiết các yêu cầu này.</w:t>
      </w:r>
    </w:p>
    <w:p w14:paraId="042C45C8" w14:textId="77777777" w:rsidR="00B565EE" w:rsidRDefault="005D40F6">
      <w:pPr>
        <w:numPr>
          <w:ilvl w:val="0"/>
          <w:numId w:val="33"/>
        </w:numPr>
        <w:pBdr>
          <w:top w:val="nil"/>
          <w:left w:val="nil"/>
          <w:bottom w:val="nil"/>
          <w:right w:val="nil"/>
          <w:between w:val="nil"/>
        </w:pBdr>
        <w:spacing w:before="80" w:after="60" w:line="259" w:lineRule="auto"/>
        <w:jc w:val="both"/>
        <w:rPr>
          <w:b/>
          <w:sz w:val="26"/>
          <w:szCs w:val="26"/>
        </w:rPr>
      </w:pPr>
      <w:r>
        <w:rPr>
          <w:rFonts w:ascii="Times New Roman" w:eastAsia="Times New Roman" w:hAnsi="Times New Roman" w:cs="Times New Roman"/>
          <w:b/>
          <w:sz w:val="26"/>
          <w:szCs w:val="26"/>
        </w:rPr>
        <w:t>Mục tiêu kiến trúc và ràng buộc:</w:t>
      </w:r>
    </w:p>
    <w:p w14:paraId="317DC3BA" w14:textId="77777777" w:rsidR="00B565EE" w:rsidRDefault="005D40F6">
      <w:pPr>
        <w:numPr>
          <w:ilvl w:val="0"/>
          <w:numId w:val="26"/>
        </w:numPr>
        <w:pBdr>
          <w:top w:val="nil"/>
          <w:left w:val="nil"/>
          <w:bottom w:val="nil"/>
          <w:right w:val="nil"/>
          <w:between w:val="nil"/>
        </w:pBd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quy hoạch các chức năng, tác nghiệp của các chương trình như:  Cấu phần quản lý mã định danh, gán RM, gán AM cho tài khoản trên Core PRF và các cấu phần gán mã AM</w:t>
      </w:r>
      <w:r>
        <w:rPr>
          <w:rFonts w:ascii="Times New Roman" w:eastAsia="Times New Roman" w:hAnsi="Times New Roman" w:cs="Times New Roman"/>
          <w:sz w:val="26"/>
          <w:szCs w:val="26"/>
        </w:rPr>
        <w:t xml:space="preserve"> của chương trình Hỗ trợ tác nghiệp theo lô, các chức năng riêng lẻ gán mã AM trên Way4, Doka …. thành một chương trình duy nhất.</w:t>
      </w:r>
    </w:p>
    <w:p w14:paraId="40CA87A5" w14:textId="77777777" w:rsidR="00B565EE" w:rsidRDefault="005D40F6">
      <w:pPr>
        <w:numPr>
          <w:ilvl w:val="0"/>
          <w:numId w:val="26"/>
        </w:numPr>
        <w:pBdr>
          <w:top w:val="nil"/>
          <w:left w:val="nil"/>
          <w:bottom w:val="nil"/>
          <w:right w:val="nil"/>
          <w:between w:val="nil"/>
        </w:pBd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khả năng mở rộng như khả năng tích hợp với các hệ thống khác trong BIDV, khả năng adopt/adapt các công nghệ ở bên ngoài.</w:t>
      </w:r>
    </w:p>
    <w:p w14:paraId="34C28CF3" w14:textId="77777777" w:rsidR="00B565EE" w:rsidRDefault="005D40F6">
      <w:pPr>
        <w:numPr>
          <w:ilvl w:val="0"/>
          <w:numId w:val="26"/>
        </w:numPr>
        <w:pBdr>
          <w:top w:val="nil"/>
          <w:left w:val="nil"/>
          <w:bottom w:val="nil"/>
          <w:right w:val="nil"/>
          <w:between w:val="nil"/>
        </w:pBd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w:t>
      </w:r>
      <w:r>
        <w:rPr>
          <w:rFonts w:ascii="Times New Roman" w:eastAsia="Times New Roman" w:hAnsi="Times New Roman" w:cs="Times New Roman"/>
          <w:sz w:val="26"/>
          <w:szCs w:val="26"/>
        </w:rPr>
        <w:t xml:space="preserve">y dựng theo định hướng microsite tích hợp trên Smart Counter Hub giúp việc xây dựng các phân hệ nghiệp vụ một cách độc lập, không phụ thuộc lẫn nhau và dễ dàng mở rộng. </w:t>
      </w:r>
    </w:p>
    <w:p w14:paraId="26A60F1C" w14:textId="77777777" w:rsidR="00B565EE" w:rsidRDefault="005D40F6">
      <w:pPr>
        <w:numPr>
          <w:ilvl w:val="0"/>
          <w:numId w:val="26"/>
        </w:numPr>
        <w:pBdr>
          <w:top w:val="nil"/>
          <w:left w:val="nil"/>
          <w:bottom w:val="nil"/>
          <w:right w:val="nil"/>
          <w:between w:val="nil"/>
        </w:pBd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AMRM phải đảm bảo: hiệu suất cao, khả năng mở rộng, bảo mật và dễ bảo trì</w:t>
      </w:r>
    </w:p>
    <w:p w14:paraId="4B9E6DED" w14:textId="77777777" w:rsidR="00B565EE" w:rsidRDefault="005D40F6">
      <w:pPr>
        <w:numPr>
          <w:ilvl w:val="0"/>
          <w:numId w:val="33"/>
        </w:numPr>
        <w:pBdr>
          <w:top w:val="nil"/>
          <w:left w:val="nil"/>
          <w:bottom w:val="nil"/>
          <w:right w:val="nil"/>
          <w:between w:val="nil"/>
        </w:pBdr>
        <w:spacing w:before="80" w:after="60" w:line="259" w:lineRule="auto"/>
        <w:jc w:val="both"/>
        <w:rPr>
          <w:sz w:val="26"/>
          <w:szCs w:val="26"/>
        </w:rPr>
      </w:pPr>
      <w:r>
        <w:rPr>
          <w:rFonts w:ascii="Times New Roman" w:eastAsia="Times New Roman" w:hAnsi="Times New Roman" w:cs="Times New Roman"/>
          <w:sz w:val="26"/>
          <w:szCs w:val="26"/>
        </w:rPr>
        <w:t>Các</w:t>
      </w:r>
      <w:r>
        <w:rPr>
          <w:rFonts w:ascii="Times New Roman" w:eastAsia="Times New Roman" w:hAnsi="Times New Roman" w:cs="Times New Roman"/>
          <w:sz w:val="26"/>
          <w:szCs w:val="26"/>
        </w:rPr>
        <w:t xml:space="preserve"> bên liên quan:</w:t>
      </w:r>
    </w:p>
    <w:p w14:paraId="17EC0540"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bookmarkStart w:id="7" w:name="_11401z50t53f" w:colFirst="0" w:colLast="0"/>
      <w:bookmarkEnd w:id="7"/>
      <w:r>
        <w:rPr>
          <w:rFonts w:ascii="Times New Roman" w:eastAsia="Times New Roman" w:hAnsi="Times New Roman" w:cs="Times New Roman"/>
          <w:color w:val="000000"/>
          <w:sz w:val="26"/>
          <w:szCs w:val="26"/>
        </w:rPr>
        <w:t>TTNHS, TTCNTT: Để sử dụng trong quá trình phân tích thiết kế, xây dựng, và phát triển chương trình</w:t>
      </w:r>
    </w:p>
    <w:p w14:paraId="54922E28"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Ban Công nghệ: Để hỗ trợ theo dõi nghiệm thu chương trình khi hoàn thành nội dung xây dựng.</w:t>
      </w:r>
    </w:p>
    <w:p w14:paraId="0701A06F"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Ban Core, Trung tâm thẻ, Ban KDV&amp;TT, Ban tài trợ </w:t>
      </w:r>
      <w:r>
        <w:rPr>
          <w:rFonts w:ascii="Times New Roman" w:eastAsia="Times New Roman" w:hAnsi="Times New Roman" w:cs="Times New Roman"/>
          <w:sz w:val="26"/>
          <w:szCs w:val="26"/>
        </w:rPr>
        <w:t>thương mại….</w:t>
      </w:r>
      <w:r>
        <w:rPr>
          <w:rFonts w:ascii="Times New Roman" w:eastAsia="Times New Roman" w:hAnsi="Times New Roman" w:cs="Times New Roman"/>
          <w:color w:val="000000"/>
          <w:sz w:val="26"/>
          <w:szCs w:val="26"/>
        </w:rPr>
        <w:t>: Hỗ trợ trong quá trình xây dựng và kiểm tra nghiệm thu chương trình.</w:t>
      </w:r>
    </w:p>
    <w:p w14:paraId="64746504"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Tổ/nhóm nghiệm thu phần mềm.</w:t>
      </w:r>
    </w:p>
    <w:p w14:paraId="6054281D"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dự án: Đảm nhận trách nhiệm lập kế hoạch phần mềm, phân bổ tài nguyên và giám sát tiến độ tổng thể.</w:t>
      </w:r>
    </w:p>
    <w:p w14:paraId="1793BC53"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Cán bộ phát triển: Tham gia vào thiết kế, triển khai và kiểm thử các thành phần phần mềm.</w:t>
      </w:r>
    </w:p>
    <w:p w14:paraId="19AC8330"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Cán bộ kiểm thử: Đảm bảo chất lượng và đáng tin cậy của phần mềm thông qua việc kiểm tra và xác nhận tính năng.</w:t>
      </w:r>
    </w:p>
    <w:p w14:paraId="0A318369" w14:textId="77777777" w:rsidR="00B565EE" w:rsidRDefault="005D40F6">
      <w:pPr>
        <w:numPr>
          <w:ilvl w:val="1"/>
          <w:numId w:val="2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Cán bộ triển khai: Thực hiện triển khai các cấu phần c</w:t>
      </w:r>
      <w:r>
        <w:rPr>
          <w:rFonts w:ascii="Times New Roman" w:eastAsia="Times New Roman" w:hAnsi="Times New Roman" w:cs="Times New Roman"/>
          <w:color w:val="000000"/>
          <w:sz w:val="26"/>
          <w:szCs w:val="26"/>
        </w:rPr>
        <w:t>ó trong tài liệu được bàn giao triển khai</w:t>
      </w:r>
    </w:p>
    <w:p w14:paraId="288B04C0" w14:textId="77777777" w:rsidR="00B565EE" w:rsidRDefault="005D40F6">
      <w:pPr>
        <w:pStyle w:val="Heading2"/>
        <w:numPr>
          <w:ilvl w:val="0"/>
          <w:numId w:val="10"/>
        </w:numPr>
      </w:pPr>
      <w:r>
        <w:t>Các tài liệu tham chiếu</w:t>
      </w:r>
    </w:p>
    <w:p w14:paraId="7841F6AA" w14:textId="77777777" w:rsidR="00B565EE" w:rsidRDefault="005D40F6">
      <w:pPr>
        <w:keepLines/>
        <w:widowControl w:val="0"/>
        <w:spacing w:before="80" w:after="60" w:line="259" w:lineRule="auto"/>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Liệt kê các tài liệu tham chiếu</w:t>
      </w:r>
    </w:p>
    <w:tbl>
      <w:tblPr>
        <w:tblStyle w:val="a2"/>
        <w:tblW w:w="9317" w:type="dxa"/>
        <w:jc w:val="center"/>
        <w:tblInd w:w="0" w:type="dxa"/>
        <w:tblLayout w:type="fixed"/>
        <w:tblLook w:val="0400" w:firstRow="0" w:lastRow="0" w:firstColumn="0" w:lastColumn="0" w:noHBand="0" w:noVBand="1"/>
      </w:tblPr>
      <w:tblGrid>
        <w:gridCol w:w="822"/>
        <w:gridCol w:w="4768"/>
        <w:gridCol w:w="3727"/>
      </w:tblGrid>
      <w:tr w:rsidR="00B565EE" w14:paraId="4C03518B" w14:textId="77777777">
        <w:trPr>
          <w:trHeight w:val="489"/>
          <w:jc w:val="center"/>
        </w:trPr>
        <w:tc>
          <w:tcPr>
            <w:tcW w:w="822" w:type="dxa"/>
            <w:tcBorders>
              <w:top w:val="single" w:sz="4" w:space="0" w:color="000000"/>
              <w:left w:val="single" w:sz="4" w:space="0" w:color="000000"/>
              <w:bottom w:val="single" w:sz="4" w:space="0" w:color="000000"/>
              <w:right w:val="nil"/>
            </w:tcBorders>
            <w:shd w:val="clear" w:color="auto" w:fill="C6D9F1"/>
            <w:vAlign w:val="center"/>
          </w:tcPr>
          <w:p w14:paraId="15A0CB73" w14:textId="77777777" w:rsidR="00B565EE" w:rsidRDefault="005D40F6">
            <w:pPr>
              <w:widowControl w:val="0"/>
              <w:tabs>
                <w:tab w:val="left" w:pos="-1195"/>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4768" w:type="dxa"/>
            <w:tcBorders>
              <w:top w:val="single" w:sz="4" w:space="0" w:color="000000"/>
              <w:left w:val="single" w:sz="4" w:space="0" w:color="000000"/>
              <w:bottom w:val="single" w:sz="4" w:space="0" w:color="000000"/>
              <w:right w:val="nil"/>
            </w:tcBorders>
            <w:shd w:val="clear" w:color="auto" w:fill="C6D9F1"/>
            <w:vAlign w:val="center"/>
          </w:tcPr>
          <w:p w14:paraId="54A9BFA3" w14:textId="77777777" w:rsidR="00B565EE" w:rsidRDefault="005D40F6">
            <w:pPr>
              <w:widowControl w:val="0"/>
              <w:tabs>
                <w:tab w:val="left" w:pos="230"/>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tài liệu</w:t>
            </w:r>
          </w:p>
        </w:tc>
        <w:tc>
          <w:tcPr>
            <w:tcW w:w="372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F29A749" w14:textId="77777777" w:rsidR="00B565EE" w:rsidRDefault="005D40F6">
            <w:pPr>
              <w:widowControl w:val="0"/>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Nguồn tài liệu</w:t>
            </w:r>
          </w:p>
        </w:tc>
      </w:tr>
      <w:tr w:rsidR="00B565EE" w14:paraId="2C8D006E" w14:textId="77777777">
        <w:trPr>
          <w:trHeight w:val="366"/>
          <w:jc w:val="center"/>
        </w:trPr>
        <w:tc>
          <w:tcPr>
            <w:tcW w:w="822" w:type="dxa"/>
            <w:tcBorders>
              <w:top w:val="single" w:sz="4" w:space="0" w:color="000000"/>
              <w:left w:val="single" w:sz="4" w:space="0" w:color="000000"/>
              <w:bottom w:val="single" w:sz="4" w:space="0" w:color="000000"/>
              <w:right w:val="single" w:sz="4" w:space="0" w:color="000000"/>
            </w:tcBorders>
            <w:vAlign w:val="center"/>
          </w:tcPr>
          <w:p w14:paraId="365C19EA"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768" w:type="dxa"/>
            <w:tcBorders>
              <w:top w:val="single" w:sz="4" w:space="0" w:color="000000"/>
              <w:left w:val="single" w:sz="4" w:space="0" w:color="000000"/>
              <w:bottom w:val="single" w:sz="4" w:space="0" w:color="000000"/>
              <w:right w:val="single" w:sz="4" w:space="0" w:color="000000"/>
            </w:tcBorders>
            <w:vAlign w:val="center"/>
          </w:tcPr>
          <w:p w14:paraId="065AE660"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Thiết kế CSDL</w:t>
            </w:r>
          </w:p>
        </w:tc>
        <w:tc>
          <w:tcPr>
            <w:tcW w:w="3727" w:type="dxa"/>
            <w:tcBorders>
              <w:top w:val="single" w:sz="4" w:space="0" w:color="000000"/>
              <w:left w:val="single" w:sz="4" w:space="0" w:color="000000"/>
              <w:bottom w:val="single" w:sz="4" w:space="0" w:color="000000"/>
              <w:right w:val="single" w:sz="4" w:space="0" w:color="000000"/>
            </w:tcBorders>
            <w:vAlign w:val="center"/>
          </w:tcPr>
          <w:p w14:paraId="6844A579" w14:textId="77777777" w:rsidR="00B565EE" w:rsidRDefault="005D40F6">
            <w:pPr>
              <w:widowControl w:val="0"/>
              <w:spacing w:before="80" w:after="60" w:line="259" w:lineRule="auto"/>
              <w:rPr>
                <w:rFonts w:ascii="Times New Roman" w:eastAsia="Times New Roman" w:hAnsi="Times New Roman" w:cs="Times New Roman"/>
                <w:sz w:val="26"/>
                <w:szCs w:val="26"/>
              </w:rPr>
            </w:pPr>
            <w:hyperlink r:id="rId9">
              <w:r>
                <w:rPr>
                  <w:rFonts w:ascii="Times New Roman" w:eastAsia="Times New Roman" w:hAnsi="Times New Roman" w:cs="Times New Roman"/>
                  <w:color w:val="1155CC"/>
                  <w:sz w:val="26"/>
                  <w:szCs w:val="26"/>
                  <w:u w:val="single"/>
                </w:rPr>
                <w:t xml:space="preserve">Database </w:t>
              </w:r>
            </w:hyperlink>
            <w:hyperlink r:id="rId10">
              <w:r>
                <w:rPr>
                  <w:rFonts w:ascii="Times New Roman" w:eastAsia="Times New Roman" w:hAnsi="Times New Roman" w:cs="Times New Roman"/>
                  <w:color w:val="1155CC"/>
                  <w:sz w:val="26"/>
                  <w:szCs w:val="26"/>
                  <w:u w:val="single"/>
                </w:rPr>
                <w:t>Design</w:t>
              </w:r>
            </w:hyperlink>
          </w:p>
        </w:tc>
      </w:tr>
      <w:tr w:rsidR="00B565EE" w14:paraId="1AC41FED" w14:textId="77777777">
        <w:trPr>
          <w:trHeight w:val="522"/>
          <w:jc w:val="center"/>
        </w:trPr>
        <w:tc>
          <w:tcPr>
            <w:tcW w:w="822" w:type="dxa"/>
            <w:tcBorders>
              <w:top w:val="single" w:sz="4" w:space="0" w:color="000000"/>
              <w:left w:val="single" w:sz="4" w:space="0" w:color="000000"/>
              <w:bottom w:val="single" w:sz="4" w:space="0" w:color="000000"/>
              <w:right w:val="single" w:sz="4" w:space="0" w:color="000000"/>
            </w:tcBorders>
            <w:vAlign w:val="center"/>
          </w:tcPr>
          <w:p w14:paraId="38563DE6"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768" w:type="dxa"/>
            <w:tcBorders>
              <w:top w:val="single" w:sz="4" w:space="0" w:color="000000"/>
              <w:left w:val="single" w:sz="4" w:space="0" w:color="000000"/>
              <w:bottom w:val="single" w:sz="4" w:space="0" w:color="000000"/>
              <w:right w:val="single" w:sz="4" w:space="0" w:color="000000"/>
            </w:tcBorders>
            <w:vAlign w:val="center"/>
          </w:tcPr>
          <w:p w14:paraId="5F917466"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RSD</w:t>
            </w:r>
          </w:p>
        </w:tc>
        <w:tc>
          <w:tcPr>
            <w:tcW w:w="3727" w:type="dxa"/>
            <w:tcBorders>
              <w:top w:val="single" w:sz="4" w:space="0" w:color="000000"/>
              <w:left w:val="single" w:sz="4" w:space="0" w:color="000000"/>
              <w:bottom w:val="single" w:sz="4" w:space="0" w:color="000000"/>
              <w:right w:val="single" w:sz="4" w:space="0" w:color="000000"/>
            </w:tcBorders>
            <w:vAlign w:val="center"/>
          </w:tcPr>
          <w:p w14:paraId="6A2B50B5" w14:textId="77777777" w:rsidR="00B565EE" w:rsidRDefault="005D40F6">
            <w:pPr>
              <w:widowControl w:val="0"/>
              <w:spacing w:before="80" w:after="60" w:line="259" w:lineRule="auto"/>
              <w:rPr>
                <w:rFonts w:ascii="Times New Roman" w:eastAsia="Times New Roman" w:hAnsi="Times New Roman" w:cs="Times New Roman"/>
                <w:sz w:val="26"/>
                <w:szCs w:val="26"/>
              </w:rPr>
            </w:pPr>
            <w:hyperlink r:id="rId11">
              <w:r>
                <w:rPr>
                  <w:rFonts w:ascii="Times New Roman" w:eastAsia="Times New Roman" w:hAnsi="Times New Roman" w:cs="Times New Roman"/>
                  <w:color w:val="1155CC"/>
                  <w:sz w:val="26"/>
                  <w:szCs w:val="26"/>
                  <w:u w:val="single"/>
                </w:rPr>
                <w:t>RSD</w:t>
              </w:r>
            </w:hyperlink>
          </w:p>
        </w:tc>
      </w:tr>
      <w:tr w:rsidR="00B565EE" w14:paraId="5079DF9F" w14:textId="77777777">
        <w:trPr>
          <w:trHeight w:val="366"/>
          <w:jc w:val="center"/>
        </w:trPr>
        <w:tc>
          <w:tcPr>
            <w:tcW w:w="822" w:type="dxa"/>
            <w:tcBorders>
              <w:top w:val="single" w:sz="4" w:space="0" w:color="000000"/>
              <w:left w:val="single" w:sz="4" w:space="0" w:color="000000"/>
              <w:bottom w:val="single" w:sz="4" w:space="0" w:color="000000"/>
              <w:right w:val="single" w:sz="4" w:space="0" w:color="000000"/>
            </w:tcBorders>
            <w:vAlign w:val="center"/>
          </w:tcPr>
          <w:p w14:paraId="71097759" w14:textId="77777777" w:rsidR="00B565EE" w:rsidRDefault="005D40F6">
            <w:pPr>
              <w:widowControl w:val="0"/>
              <w:tabs>
                <w:tab w:val="left" w:pos="-1195"/>
                <w:tab w:val="left" w:pos="35"/>
                <w:tab w:val="left" w:pos="20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768" w:type="dxa"/>
            <w:tcBorders>
              <w:top w:val="single" w:sz="4" w:space="0" w:color="000000"/>
              <w:left w:val="single" w:sz="4" w:space="0" w:color="000000"/>
              <w:bottom w:val="single" w:sz="4" w:space="0" w:color="000000"/>
              <w:right w:val="single" w:sz="4" w:space="0" w:color="000000"/>
            </w:tcBorders>
            <w:vAlign w:val="center"/>
          </w:tcPr>
          <w:p w14:paraId="133490A3" w14:textId="77777777" w:rsidR="00B565EE" w:rsidRDefault="005D40F6">
            <w:pPr>
              <w:widowControl w:val="0"/>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URD</w:t>
            </w:r>
          </w:p>
        </w:tc>
        <w:tc>
          <w:tcPr>
            <w:tcW w:w="3727" w:type="dxa"/>
            <w:tcBorders>
              <w:top w:val="single" w:sz="4" w:space="0" w:color="000000"/>
              <w:left w:val="single" w:sz="4" w:space="0" w:color="000000"/>
              <w:bottom w:val="single" w:sz="4" w:space="0" w:color="000000"/>
              <w:right w:val="single" w:sz="4" w:space="0" w:color="000000"/>
            </w:tcBorders>
            <w:vAlign w:val="center"/>
          </w:tcPr>
          <w:p w14:paraId="629D8811" w14:textId="77777777" w:rsidR="00B565EE" w:rsidRDefault="005D40F6">
            <w:pPr>
              <w:widowControl w:val="0"/>
              <w:spacing w:before="80" w:after="60" w:line="259" w:lineRule="auto"/>
              <w:rPr>
                <w:rFonts w:ascii="Times New Roman" w:eastAsia="Times New Roman" w:hAnsi="Times New Roman" w:cs="Times New Roman"/>
                <w:sz w:val="26"/>
                <w:szCs w:val="26"/>
              </w:rPr>
            </w:pPr>
            <w:hyperlink r:id="rId12">
              <w:r>
                <w:rPr>
                  <w:rFonts w:ascii="Times New Roman" w:eastAsia="Times New Roman" w:hAnsi="Times New Roman" w:cs="Times New Roman"/>
                  <w:color w:val="1155CC"/>
                  <w:sz w:val="26"/>
                  <w:szCs w:val="26"/>
                  <w:u w:val="single"/>
                </w:rPr>
                <w:t>URD</w:t>
              </w:r>
            </w:hyperlink>
          </w:p>
        </w:tc>
      </w:tr>
    </w:tbl>
    <w:p w14:paraId="6E84C2BB" w14:textId="77777777" w:rsidR="00B565EE" w:rsidRDefault="005D40F6">
      <w:pPr>
        <w:pStyle w:val="Heading2"/>
        <w:numPr>
          <w:ilvl w:val="0"/>
          <w:numId w:val="10"/>
        </w:numPr>
      </w:pPr>
      <w:bookmarkStart w:id="8" w:name="_zayrzketftup" w:colFirst="0" w:colLast="0"/>
      <w:bookmarkEnd w:id="8"/>
      <w:r>
        <w:t>Định nghĩa các cụm từ viết tắt</w:t>
      </w:r>
    </w:p>
    <w:tbl>
      <w:tblPr>
        <w:tblStyle w:val="a3"/>
        <w:tblW w:w="9255" w:type="dxa"/>
        <w:jc w:val="center"/>
        <w:tblInd w:w="0" w:type="dxa"/>
        <w:tblLayout w:type="fixed"/>
        <w:tblLook w:val="0400" w:firstRow="0" w:lastRow="0" w:firstColumn="0" w:lastColumn="0" w:noHBand="0" w:noVBand="1"/>
      </w:tblPr>
      <w:tblGrid>
        <w:gridCol w:w="1605"/>
        <w:gridCol w:w="2250"/>
        <w:gridCol w:w="5400"/>
      </w:tblGrid>
      <w:tr w:rsidR="00B565EE" w14:paraId="5204E997" w14:textId="77777777">
        <w:trPr>
          <w:trHeight w:val="560"/>
          <w:jc w:val="center"/>
        </w:trPr>
        <w:tc>
          <w:tcPr>
            <w:tcW w:w="1605" w:type="dxa"/>
            <w:tcBorders>
              <w:top w:val="single" w:sz="4" w:space="0" w:color="000000"/>
              <w:left w:val="single" w:sz="4" w:space="0" w:color="000000"/>
              <w:bottom w:val="single" w:sz="4" w:space="0" w:color="000000"/>
              <w:right w:val="nil"/>
            </w:tcBorders>
            <w:shd w:val="clear" w:color="auto" w:fill="C6D9F1"/>
            <w:vAlign w:val="center"/>
          </w:tcPr>
          <w:p w14:paraId="762F7651" w14:textId="77777777" w:rsidR="00B565EE" w:rsidRDefault="005D40F6">
            <w:pPr>
              <w:widowControl w:val="0"/>
              <w:tabs>
                <w:tab w:val="left" w:pos="-1195"/>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250" w:type="dxa"/>
            <w:tcBorders>
              <w:top w:val="single" w:sz="4" w:space="0" w:color="000000"/>
              <w:left w:val="single" w:sz="4" w:space="0" w:color="000000"/>
              <w:bottom w:val="single" w:sz="4" w:space="0" w:color="000000"/>
              <w:right w:val="nil"/>
            </w:tcBorders>
            <w:shd w:val="clear" w:color="auto" w:fill="C6D9F1"/>
            <w:vAlign w:val="center"/>
          </w:tcPr>
          <w:p w14:paraId="15DB0155" w14:textId="77777777" w:rsidR="00B565EE" w:rsidRDefault="005D40F6">
            <w:pPr>
              <w:widowControl w:val="0"/>
              <w:tabs>
                <w:tab w:val="left" w:pos="230"/>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Chữ sử dụng</w:t>
            </w:r>
          </w:p>
        </w:tc>
        <w:tc>
          <w:tcPr>
            <w:tcW w:w="540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DCECFC1" w14:textId="77777777" w:rsidR="00B565EE" w:rsidRDefault="005D40F6">
            <w:pPr>
              <w:widowControl w:val="0"/>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Giải thích</w:t>
            </w:r>
          </w:p>
        </w:tc>
      </w:tr>
      <w:tr w:rsidR="00B565EE" w14:paraId="40414342" w14:textId="77777777">
        <w:trPr>
          <w:jc w:val="center"/>
        </w:trPr>
        <w:tc>
          <w:tcPr>
            <w:tcW w:w="1605" w:type="dxa"/>
            <w:tcBorders>
              <w:top w:val="nil"/>
              <w:left w:val="single" w:sz="4" w:space="0" w:color="000000"/>
              <w:bottom w:val="single" w:sz="4" w:space="0" w:color="000000"/>
              <w:right w:val="nil"/>
            </w:tcBorders>
            <w:vAlign w:val="center"/>
          </w:tcPr>
          <w:p w14:paraId="218234D4" w14:textId="77777777" w:rsidR="00B565EE" w:rsidRDefault="005D40F6">
            <w:pPr>
              <w:widowControl w:val="0"/>
              <w:tabs>
                <w:tab w:val="left" w:pos="-1195"/>
                <w:tab w:val="center" w:pos="1226"/>
              </w:tabs>
              <w:spacing w:before="80" w:after="6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50" w:type="dxa"/>
            <w:tcBorders>
              <w:top w:val="nil"/>
              <w:left w:val="single" w:sz="4" w:space="0" w:color="000000"/>
              <w:bottom w:val="single" w:sz="4" w:space="0" w:color="000000"/>
              <w:right w:val="nil"/>
            </w:tcBorders>
            <w:vAlign w:val="center"/>
          </w:tcPr>
          <w:p w14:paraId="1B315CDE"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AMRM</w:t>
            </w:r>
          </w:p>
        </w:tc>
        <w:tc>
          <w:tcPr>
            <w:tcW w:w="5400" w:type="dxa"/>
            <w:tcBorders>
              <w:top w:val="nil"/>
              <w:left w:val="single" w:sz="4" w:space="0" w:color="000000"/>
              <w:bottom w:val="single" w:sz="4" w:space="0" w:color="000000"/>
              <w:right w:val="single" w:sz="4" w:space="0" w:color="000000"/>
            </w:tcBorders>
            <w:vAlign w:val="center"/>
          </w:tcPr>
          <w:p w14:paraId="4FC47ECC"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AMRM tập trung</w:t>
            </w:r>
          </w:p>
        </w:tc>
      </w:tr>
      <w:tr w:rsidR="00B565EE" w14:paraId="4BA93166" w14:textId="77777777">
        <w:trPr>
          <w:jc w:val="center"/>
        </w:trPr>
        <w:tc>
          <w:tcPr>
            <w:tcW w:w="1605" w:type="dxa"/>
            <w:tcBorders>
              <w:top w:val="single" w:sz="4" w:space="0" w:color="000000"/>
              <w:left w:val="single" w:sz="4" w:space="0" w:color="000000"/>
              <w:bottom w:val="single" w:sz="4" w:space="0" w:color="000000"/>
              <w:right w:val="single" w:sz="4" w:space="0" w:color="000000"/>
            </w:tcBorders>
            <w:vAlign w:val="center"/>
          </w:tcPr>
          <w:p w14:paraId="22BE0B14" w14:textId="77777777" w:rsidR="00B565EE" w:rsidRDefault="005D40F6">
            <w:pPr>
              <w:widowControl w:val="0"/>
              <w:tabs>
                <w:tab w:val="left" w:pos="-1195"/>
                <w:tab w:val="center" w:pos="1226"/>
              </w:tabs>
              <w:spacing w:before="80" w:after="6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250" w:type="dxa"/>
            <w:tcBorders>
              <w:top w:val="single" w:sz="4" w:space="0" w:color="000000"/>
              <w:left w:val="single" w:sz="4" w:space="0" w:color="000000"/>
              <w:bottom w:val="single" w:sz="4" w:space="0" w:color="000000"/>
              <w:right w:val="single" w:sz="4" w:space="0" w:color="000000"/>
            </w:tcBorders>
            <w:vAlign w:val="center"/>
          </w:tcPr>
          <w:p w14:paraId="6FBBB868"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TSC</w:t>
            </w:r>
          </w:p>
        </w:tc>
        <w:tc>
          <w:tcPr>
            <w:tcW w:w="5400" w:type="dxa"/>
            <w:tcBorders>
              <w:top w:val="single" w:sz="4" w:space="0" w:color="000000"/>
              <w:left w:val="single" w:sz="4" w:space="0" w:color="000000"/>
              <w:bottom w:val="single" w:sz="4" w:space="0" w:color="000000"/>
              <w:right w:val="single" w:sz="4" w:space="0" w:color="000000"/>
            </w:tcBorders>
            <w:vAlign w:val="center"/>
          </w:tcPr>
          <w:p w14:paraId="0F9E6C30"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Trụ Sở chính</w:t>
            </w:r>
          </w:p>
        </w:tc>
      </w:tr>
      <w:tr w:rsidR="00B565EE" w14:paraId="261F68EB" w14:textId="77777777">
        <w:trPr>
          <w:jc w:val="center"/>
        </w:trPr>
        <w:tc>
          <w:tcPr>
            <w:tcW w:w="1605" w:type="dxa"/>
            <w:tcBorders>
              <w:top w:val="single" w:sz="4" w:space="0" w:color="000000"/>
              <w:left w:val="single" w:sz="4" w:space="0" w:color="000000"/>
              <w:bottom w:val="single" w:sz="4" w:space="0" w:color="000000"/>
              <w:right w:val="single" w:sz="4" w:space="0" w:color="000000"/>
            </w:tcBorders>
            <w:vAlign w:val="center"/>
          </w:tcPr>
          <w:p w14:paraId="34D8E63B" w14:textId="77777777" w:rsidR="00B565EE" w:rsidRDefault="005D40F6">
            <w:pPr>
              <w:widowControl w:val="0"/>
              <w:tabs>
                <w:tab w:val="left" w:pos="-1195"/>
                <w:tab w:val="center" w:pos="1226"/>
              </w:tabs>
              <w:spacing w:before="80" w:after="6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250" w:type="dxa"/>
            <w:tcBorders>
              <w:top w:val="single" w:sz="4" w:space="0" w:color="000000"/>
              <w:left w:val="single" w:sz="4" w:space="0" w:color="000000"/>
              <w:bottom w:val="single" w:sz="4" w:space="0" w:color="000000"/>
              <w:right w:val="single" w:sz="4" w:space="0" w:color="000000"/>
            </w:tcBorders>
            <w:vAlign w:val="center"/>
          </w:tcPr>
          <w:p w14:paraId="0005268D"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định danh (Officer code)</w:t>
            </w:r>
          </w:p>
        </w:tc>
        <w:tc>
          <w:tcPr>
            <w:tcW w:w="5400" w:type="dxa"/>
            <w:tcBorders>
              <w:top w:val="single" w:sz="4" w:space="0" w:color="000000"/>
              <w:left w:val="single" w:sz="4" w:space="0" w:color="000000"/>
              <w:bottom w:val="single" w:sz="4" w:space="0" w:color="000000"/>
              <w:right w:val="single" w:sz="4" w:space="0" w:color="000000"/>
            </w:tcBorders>
            <w:vAlign w:val="center"/>
          </w:tcPr>
          <w:p w14:paraId="60A49CC7"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Là mã trung gian để kết nối CIF/tài khoản/spdv với cán bộ, phục vụ công tác gán AMRM, hỗ trợ đo lường kết quả kinh doanh của cán bộ, đơn vị. </w:t>
            </w:r>
          </w:p>
        </w:tc>
      </w:tr>
      <w:tr w:rsidR="00B565EE" w14:paraId="5083589F" w14:textId="77777777">
        <w:trPr>
          <w:jc w:val="center"/>
        </w:trPr>
        <w:tc>
          <w:tcPr>
            <w:tcW w:w="1605" w:type="dxa"/>
            <w:tcBorders>
              <w:top w:val="single" w:sz="4" w:space="0" w:color="000000"/>
              <w:left w:val="single" w:sz="4" w:space="0" w:color="000000"/>
              <w:bottom w:val="single" w:sz="4" w:space="0" w:color="000000"/>
              <w:right w:val="single" w:sz="4" w:space="0" w:color="000000"/>
            </w:tcBorders>
            <w:vAlign w:val="center"/>
          </w:tcPr>
          <w:p w14:paraId="1E08D2EB" w14:textId="77777777" w:rsidR="00B565EE" w:rsidRDefault="005D40F6">
            <w:pPr>
              <w:widowControl w:val="0"/>
              <w:tabs>
                <w:tab w:val="left" w:pos="-1195"/>
                <w:tab w:val="center" w:pos="1226"/>
              </w:tabs>
              <w:spacing w:before="80" w:after="6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250" w:type="dxa"/>
            <w:tcBorders>
              <w:top w:val="single" w:sz="4" w:space="0" w:color="000000"/>
              <w:left w:val="single" w:sz="4" w:space="0" w:color="000000"/>
              <w:bottom w:val="single" w:sz="4" w:space="0" w:color="000000"/>
              <w:right w:val="single" w:sz="4" w:space="0" w:color="000000"/>
            </w:tcBorders>
            <w:vAlign w:val="center"/>
          </w:tcPr>
          <w:p w14:paraId="53904927"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AM</w:t>
            </w:r>
            <w:r>
              <w:rPr>
                <w:rFonts w:ascii="Times New Roman" w:eastAsia="Times New Roman" w:hAnsi="Times New Roman" w:cs="Times New Roman"/>
                <w:b/>
                <w:color w:val="292A2E"/>
                <w:sz w:val="26"/>
                <w:szCs w:val="26"/>
                <w:highlight w:val="white"/>
              </w:rPr>
              <w:t>(Account manager)</w:t>
            </w:r>
          </w:p>
        </w:tc>
        <w:tc>
          <w:tcPr>
            <w:tcW w:w="5400" w:type="dxa"/>
            <w:tcBorders>
              <w:top w:val="single" w:sz="4" w:space="0" w:color="000000"/>
              <w:left w:val="single" w:sz="4" w:space="0" w:color="000000"/>
              <w:bottom w:val="single" w:sz="4" w:space="0" w:color="000000"/>
              <w:right w:val="single" w:sz="4" w:space="0" w:color="000000"/>
            </w:tcBorders>
            <w:vAlign w:val="center"/>
          </w:tcPr>
          <w:p w14:paraId="61533774"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color w:val="292A2E"/>
                <w:sz w:val="26"/>
                <w:szCs w:val="26"/>
                <w:highlight w:val="white"/>
              </w:rPr>
              <w:t>Là cán bộ quản lý các sản phẩm dịch vụ như tiền gửi/tiền vay/bảo lãnh/thẻ,… của khách hàng và nhận chỉ tiêu kinh doanh của các sản phẩm dịch vụ.</w:t>
            </w:r>
          </w:p>
        </w:tc>
      </w:tr>
      <w:tr w:rsidR="00B565EE" w14:paraId="2B8CEB4C" w14:textId="77777777">
        <w:trPr>
          <w:jc w:val="center"/>
        </w:trPr>
        <w:tc>
          <w:tcPr>
            <w:tcW w:w="1605" w:type="dxa"/>
            <w:tcBorders>
              <w:top w:val="single" w:sz="4" w:space="0" w:color="000000"/>
              <w:left w:val="single" w:sz="4" w:space="0" w:color="000000"/>
              <w:bottom w:val="single" w:sz="4" w:space="0" w:color="000000"/>
              <w:right w:val="single" w:sz="4" w:space="0" w:color="000000"/>
            </w:tcBorders>
            <w:vAlign w:val="center"/>
          </w:tcPr>
          <w:p w14:paraId="59EBB2C9" w14:textId="77777777" w:rsidR="00B565EE" w:rsidRDefault="005D40F6">
            <w:pPr>
              <w:widowControl w:val="0"/>
              <w:tabs>
                <w:tab w:val="left" w:pos="-1195"/>
                <w:tab w:val="center" w:pos="1226"/>
              </w:tabs>
              <w:spacing w:before="80" w:after="6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36BFDB" w14:textId="77777777" w:rsidR="00B565EE" w:rsidRDefault="005D40F6">
            <w:pPr>
              <w:widowControl w:val="0"/>
              <w:tabs>
                <w:tab w:val="center" w:pos="1226"/>
              </w:tabs>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color w:val="292A2E"/>
                <w:sz w:val="26"/>
                <w:szCs w:val="26"/>
                <w:highlight w:val="white"/>
              </w:rPr>
              <w:t>RM (Relationship manager)</w:t>
            </w:r>
          </w:p>
        </w:tc>
        <w:tc>
          <w:tcPr>
            <w:tcW w:w="5400" w:type="dxa"/>
            <w:tcBorders>
              <w:top w:val="single" w:sz="4" w:space="0" w:color="000000"/>
              <w:left w:val="single" w:sz="4" w:space="0" w:color="000000"/>
              <w:bottom w:val="single" w:sz="4" w:space="0" w:color="000000"/>
              <w:right w:val="single" w:sz="4" w:space="0" w:color="000000"/>
            </w:tcBorders>
            <w:vAlign w:val="center"/>
          </w:tcPr>
          <w:p w14:paraId="496B118B" w14:textId="77777777" w:rsidR="00B565EE" w:rsidRDefault="005D40F6">
            <w:pPr>
              <w:widowControl w:val="0"/>
              <w:tabs>
                <w:tab w:val="center" w:pos="1226"/>
              </w:tabs>
              <w:spacing w:before="80" w:after="60" w:line="259" w:lineRule="auto"/>
              <w:rPr>
                <w:rFonts w:ascii="Times New Roman" w:eastAsia="Times New Roman" w:hAnsi="Times New Roman" w:cs="Times New Roman"/>
                <w:b/>
                <w:color w:val="292A2E"/>
                <w:sz w:val="26"/>
                <w:szCs w:val="26"/>
                <w:highlight w:val="white"/>
              </w:rPr>
            </w:pPr>
            <w:r>
              <w:rPr>
                <w:rFonts w:ascii="Times New Roman" w:eastAsia="Times New Roman" w:hAnsi="Times New Roman" w:cs="Times New Roman"/>
                <w:b/>
                <w:color w:val="292A2E"/>
                <w:sz w:val="26"/>
                <w:szCs w:val="26"/>
                <w:highlight w:val="white"/>
              </w:rPr>
              <w:t xml:space="preserve">Là cán bộ quản lý khách hàng (cấp CIF) chịu trách nhiệm đầu mối chăm sóc, tư vấn, </w:t>
            </w:r>
            <w:r>
              <w:rPr>
                <w:rFonts w:ascii="Times New Roman" w:eastAsia="Times New Roman" w:hAnsi="Times New Roman" w:cs="Times New Roman"/>
                <w:b/>
                <w:color w:val="292A2E"/>
                <w:sz w:val="26"/>
                <w:szCs w:val="26"/>
                <w:highlight w:val="white"/>
              </w:rPr>
              <w:t>tiếp thị chung cho khách hàng. Trên toàn hệ thống mỗi khách hàng chỉ có 1 cán bộ RM</w:t>
            </w:r>
          </w:p>
        </w:tc>
      </w:tr>
    </w:tbl>
    <w:p w14:paraId="582B885E" w14:textId="77777777" w:rsidR="00B565EE" w:rsidRDefault="005D40F6">
      <w:pPr>
        <w:pStyle w:val="Heading1"/>
        <w:numPr>
          <w:ilvl w:val="0"/>
          <w:numId w:val="11"/>
        </w:numPr>
        <w:tabs>
          <w:tab w:val="left" w:pos="426"/>
          <w:tab w:val="left" w:pos="900"/>
        </w:tabs>
        <w:ind w:left="285" w:hanging="15"/>
        <w:jc w:val="left"/>
        <w:rPr>
          <w:sz w:val="30"/>
          <w:szCs w:val="30"/>
        </w:rPr>
      </w:pPr>
      <w:bookmarkStart w:id="9" w:name="_1eduf1a4aht" w:colFirst="0" w:colLast="0"/>
      <w:bookmarkEnd w:id="9"/>
      <w:r>
        <w:lastRenderedPageBreak/>
        <w:t>MÔ HÌNH NGHIỆP VỤ TỔNG THỂ VÀ KIẾN TRÚC ỨNG DỤNG</w:t>
      </w:r>
    </w:p>
    <w:p w14:paraId="191B5C1C" w14:textId="77777777" w:rsidR="00B565EE" w:rsidRDefault="005D40F6">
      <w:pPr>
        <w:pStyle w:val="Heading2"/>
        <w:numPr>
          <w:ilvl w:val="0"/>
          <w:numId w:val="28"/>
        </w:numPr>
        <w:ind w:left="709" w:firstLine="0"/>
      </w:pPr>
      <w:bookmarkStart w:id="10" w:name="_gvv60wjrnww" w:colFirst="0" w:colLast="0"/>
      <w:bookmarkEnd w:id="10"/>
      <w:r>
        <w:t xml:space="preserve">Chức năng </w:t>
      </w:r>
      <w:r>
        <w:t>cấu phần quản lý AMRM tập trung</w:t>
      </w:r>
      <w:r>
        <w:t xml:space="preserve"> </w:t>
      </w:r>
    </w:p>
    <w:p w14:paraId="49A96F78" w14:textId="77777777" w:rsidR="00B565EE" w:rsidRDefault="005D40F6">
      <w:pPr>
        <w:pBdr>
          <w:top w:val="nil"/>
          <w:left w:val="nil"/>
          <w:bottom w:val="nil"/>
          <w:right w:val="nil"/>
          <w:between w:val="nil"/>
        </w:pBdr>
        <w:spacing w:before="80" w:after="60" w:line="259"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D6FE4C2" wp14:editId="38A7BD05">
            <wp:extent cx="6612300" cy="3352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612300" cy="3352800"/>
                    </a:xfrm>
                    <a:prstGeom prst="rect">
                      <a:avLst/>
                    </a:prstGeom>
                    <a:ln/>
                  </pic:spPr>
                </pic:pic>
              </a:graphicData>
            </a:graphic>
          </wp:inline>
        </w:drawing>
      </w:r>
    </w:p>
    <w:p w14:paraId="04262B82" w14:textId="77777777" w:rsidR="00B565EE" w:rsidRDefault="005D40F6">
      <w:pPr>
        <w:pBdr>
          <w:top w:val="nil"/>
          <w:left w:val="nil"/>
          <w:bottom w:val="nil"/>
          <w:right w:val="nil"/>
          <w:between w:val="nil"/>
        </w:pBdr>
        <w:spacing w:before="80" w:after="60" w:line="259"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t>Cấu phần quản lý AMRM</w:t>
      </w:r>
      <w:r>
        <w:rPr>
          <w:rFonts w:ascii="Times New Roman" w:eastAsia="Times New Roman" w:hAnsi="Times New Roman" w:cs="Times New Roman"/>
          <w:sz w:val="26"/>
          <w:szCs w:val="26"/>
        </w:rPr>
        <w:t xml:space="preserve"> tập trung là 1 cấu phần trên Smart Counter Hub bao gồm các chức năng:</w:t>
      </w:r>
    </w:p>
    <w:p w14:paraId="475FD6B2" w14:textId="77777777" w:rsidR="00B565EE" w:rsidRDefault="005D40F6">
      <w:pPr>
        <w:numPr>
          <w:ilvl w:val="0"/>
          <w:numId w:val="13"/>
        </w:numPr>
        <w:pBdr>
          <w:top w:val="nil"/>
          <w:left w:val="nil"/>
          <w:bottom w:val="nil"/>
          <w:right w:val="nil"/>
          <w:between w:val="nil"/>
        </w:pBdr>
        <w:spacing w:before="80" w:line="259" w:lineRule="auto"/>
        <w:jc w:val="both"/>
        <w:rPr>
          <w:color w:val="000000"/>
          <w:sz w:val="26"/>
          <w:szCs w:val="26"/>
        </w:rPr>
      </w:pPr>
      <w:r>
        <w:rPr>
          <w:rFonts w:ascii="Times New Roman" w:eastAsia="Times New Roman" w:hAnsi="Times New Roman" w:cs="Times New Roman"/>
          <w:b/>
          <w:color w:val="000000"/>
          <w:sz w:val="26"/>
          <w:szCs w:val="26"/>
        </w:rPr>
        <w:t>Tham số hệ thống:</w:t>
      </w:r>
      <w:r>
        <w:rPr>
          <w:rFonts w:ascii="Times New Roman" w:eastAsia="Times New Roman" w:hAnsi="Times New Roman" w:cs="Times New Roman"/>
          <w:color w:val="000000"/>
          <w:sz w:val="26"/>
          <w:szCs w:val="26"/>
        </w:rPr>
        <w:t xml:space="preserve"> bao gồm các</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tham số ph</w:t>
      </w:r>
      <w:r>
        <w:rPr>
          <w:rFonts w:ascii="Times New Roman" w:eastAsia="Times New Roman" w:hAnsi="Times New Roman" w:cs="Times New Roman"/>
          <w:sz w:val="26"/>
          <w:szCs w:val="26"/>
        </w:rPr>
        <w:t>ục vụ mã định danh</w:t>
      </w:r>
      <w:r>
        <w:rPr>
          <w:rFonts w:ascii="Times New Roman" w:eastAsia="Times New Roman" w:hAnsi="Times New Roman" w:cs="Times New Roman"/>
          <w:color w:val="000000"/>
          <w:sz w:val="26"/>
          <w:szCs w:val="26"/>
        </w:rPr>
        <w:t xml:space="preserve">, tham số </w:t>
      </w:r>
      <w:r>
        <w:rPr>
          <w:rFonts w:ascii="Times New Roman" w:eastAsia="Times New Roman" w:hAnsi="Times New Roman" w:cs="Times New Roman"/>
          <w:sz w:val="26"/>
          <w:szCs w:val="26"/>
        </w:rPr>
        <w:t>gán mã AMRM</w:t>
      </w:r>
      <w:r>
        <w:rPr>
          <w:rFonts w:ascii="Times New Roman" w:eastAsia="Times New Roman" w:hAnsi="Times New Roman" w:cs="Times New Roman"/>
          <w:color w:val="000000"/>
          <w:sz w:val="26"/>
          <w:szCs w:val="26"/>
        </w:rPr>
        <w:t>, tham số c</w:t>
      </w:r>
      <w:r>
        <w:rPr>
          <w:rFonts w:ascii="Times New Roman" w:eastAsia="Times New Roman" w:hAnsi="Times New Roman" w:cs="Times New Roman"/>
          <w:sz w:val="26"/>
          <w:szCs w:val="26"/>
        </w:rPr>
        <w:t>ấu hình duyệt, tham số thông báo.</w:t>
      </w:r>
    </w:p>
    <w:p w14:paraId="42BC348B" w14:textId="77777777" w:rsidR="00B565EE" w:rsidRDefault="005D40F6">
      <w:pPr>
        <w:numPr>
          <w:ilvl w:val="0"/>
          <w:numId w:val="13"/>
        </w:numPr>
        <w:spacing w:before="8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tác nghiệp AMRM</w:t>
      </w:r>
      <w:r>
        <w:rPr>
          <w:rFonts w:ascii="Times New Roman" w:eastAsia="Times New Roman" w:hAnsi="Times New Roman" w:cs="Times New Roman"/>
          <w:sz w:val="26"/>
          <w:szCs w:val="26"/>
        </w:rPr>
        <w:t>: bao gồm các chức năng quản lý mã định danh, gán mã AM RM chi tiết, gán mã AMRM theo lô, phê duyệt gán mã AMRM, vấn tin, xem lịch sử, chuyển nhượng mã định danh..</w:t>
      </w:r>
    </w:p>
    <w:p w14:paraId="49389615" w14:textId="77777777" w:rsidR="00B565EE" w:rsidRDefault="005D40F6">
      <w:pPr>
        <w:numPr>
          <w:ilvl w:val="0"/>
          <w:numId w:val="13"/>
        </w:numPr>
        <w:spacing w:before="8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Dashboard:</w:t>
      </w:r>
      <w:r>
        <w:rPr>
          <w:rFonts w:ascii="Times New Roman" w:eastAsia="Times New Roman" w:hAnsi="Times New Roman" w:cs="Times New Roman"/>
          <w:sz w:val="26"/>
          <w:szCs w:val="26"/>
        </w:rPr>
        <w:t xml:space="preserve"> chức năng Dashboard CIF tạo mới trong ngày, Dashboard tài khoản tạo mới trong ngà</w:t>
      </w:r>
      <w:r>
        <w:rPr>
          <w:rFonts w:ascii="Times New Roman" w:eastAsia="Times New Roman" w:hAnsi="Times New Roman" w:cs="Times New Roman"/>
          <w:sz w:val="26"/>
          <w:szCs w:val="26"/>
        </w:rPr>
        <w:t>y, chức năng Thông báo</w:t>
      </w:r>
    </w:p>
    <w:p w14:paraId="1AE27873" w14:textId="77777777" w:rsidR="00B565EE" w:rsidRDefault="005D40F6">
      <w:pPr>
        <w:numPr>
          <w:ilvl w:val="0"/>
          <w:numId w:val="13"/>
        </w:numPr>
        <w:spacing w:line="259" w:lineRule="auto"/>
        <w:jc w:val="both"/>
        <w:rPr>
          <w:sz w:val="26"/>
          <w:szCs w:val="26"/>
        </w:rPr>
      </w:pPr>
      <w:r>
        <w:rPr>
          <w:rFonts w:ascii="Times New Roman" w:eastAsia="Times New Roman" w:hAnsi="Times New Roman" w:cs="Times New Roman"/>
          <w:b/>
          <w:sz w:val="26"/>
          <w:szCs w:val="26"/>
        </w:rPr>
        <w:t>Báo cáo:</w:t>
      </w:r>
      <w:r>
        <w:rPr>
          <w:rFonts w:ascii="Times New Roman" w:eastAsia="Times New Roman" w:hAnsi="Times New Roman" w:cs="Times New Roman"/>
          <w:sz w:val="26"/>
          <w:szCs w:val="26"/>
        </w:rPr>
        <w:t xml:space="preserve"> gồm các báo cáo liệt kê danh sách mã định danh, lệnh transfer off, danh sách gán RM, danh sách gán AM… để phục vụ cho công tác quản lý.</w:t>
      </w:r>
    </w:p>
    <w:p w14:paraId="7D339EED" w14:textId="77777777" w:rsidR="00B565EE" w:rsidRDefault="005D40F6">
      <w:pPr>
        <w:numPr>
          <w:ilvl w:val="0"/>
          <w:numId w:val="13"/>
        </w:numPr>
        <w:pBdr>
          <w:top w:val="nil"/>
          <w:left w:val="nil"/>
          <w:bottom w:val="nil"/>
          <w:right w:val="nil"/>
          <w:between w:val="nil"/>
        </w:pBdr>
        <w:spacing w:before="8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Cấu phần CIF</w:t>
      </w:r>
      <w:r>
        <w:rPr>
          <w:rFonts w:ascii="Times New Roman" w:eastAsia="Times New Roman" w:hAnsi="Times New Roman" w:cs="Times New Roman"/>
          <w:sz w:val="26"/>
          <w:szCs w:val="26"/>
        </w:rPr>
        <w:t>: các chức năng Tạo mới CIF, lưu trữ thông tin CIF  hiện đang được thực hiện</w:t>
      </w:r>
      <w:r>
        <w:rPr>
          <w:rFonts w:ascii="Times New Roman" w:eastAsia="Times New Roman" w:hAnsi="Times New Roman" w:cs="Times New Roman"/>
          <w:sz w:val="26"/>
          <w:szCs w:val="26"/>
        </w:rPr>
        <w:t xml:space="preserve"> trên Core sẽ được chuyển ra để thực hiện trên Cấu phần quản lý AMRM tập trung trong tương lai.</w:t>
      </w:r>
    </w:p>
    <w:p w14:paraId="4064F16B" w14:textId="77777777" w:rsidR="00B565EE" w:rsidRDefault="00B565EE">
      <w:pPr>
        <w:pBdr>
          <w:top w:val="nil"/>
          <w:left w:val="nil"/>
          <w:bottom w:val="nil"/>
          <w:right w:val="nil"/>
          <w:between w:val="nil"/>
        </w:pBdr>
        <w:spacing w:line="259" w:lineRule="auto"/>
        <w:ind w:left="1080"/>
        <w:jc w:val="both"/>
        <w:rPr>
          <w:rFonts w:ascii="Times New Roman" w:eastAsia="Times New Roman" w:hAnsi="Times New Roman" w:cs="Times New Roman"/>
          <w:color w:val="000000"/>
          <w:sz w:val="26"/>
          <w:szCs w:val="26"/>
        </w:rPr>
      </w:pPr>
    </w:p>
    <w:p w14:paraId="7B8E7181" w14:textId="77777777" w:rsidR="00B565EE" w:rsidRDefault="005D40F6">
      <w:pPr>
        <w:pStyle w:val="Heading2"/>
        <w:numPr>
          <w:ilvl w:val="0"/>
          <w:numId w:val="28"/>
        </w:numPr>
        <w:ind w:left="709" w:firstLine="0"/>
      </w:pPr>
      <w:bookmarkStart w:id="11" w:name="_ngm6nvjkmd5t" w:colFirst="0" w:colLast="0"/>
      <w:bookmarkEnd w:id="11"/>
      <w:r>
        <w:t>Các chương trình ứng dụng có kết nối với c</w:t>
      </w:r>
      <w:r>
        <w:t>ấu phần quản lý</w:t>
      </w:r>
      <w:r>
        <w:t xml:space="preserve"> AMRM </w:t>
      </w:r>
      <w:r>
        <w:t>tập trung</w:t>
      </w:r>
    </w:p>
    <w:p w14:paraId="22A567B0" w14:textId="77777777" w:rsidR="00B565EE" w:rsidRDefault="00B565EE">
      <w:pPr>
        <w:spacing w:before="80" w:after="60" w:line="259" w:lineRule="auto"/>
        <w:ind w:left="720"/>
        <w:jc w:val="both"/>
        <w:rPr>
          <w:rFonts w:ascii="Times New Roman" w:eastAsia="Times New Roman" w:hAnsi="Times New Roman" w:cs="Times New Roman"/>
          <w:sz w:val="26"/>
          <w:szCs w:val="26"/>
        </w:rPr>
      </w:pPr>
    </w:p>
    <w:tbl>
      <w:tblPr>
        <w:tblStyle w:val="a4"/>
        <w:tblpPr w:leftFromText="180" w:rightFromText="180" w:topFromText="180" w:bottomFromText="180" w:vertAnchor="page" w:horzAnchor="margin" w:tblpXSpec="center" w:tblpYSpec="top"/>
        <w:tblW w:w="109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95"/>
        <w:gridCol w:w="2385"/>
        <w:gridCol w:w="1470"/>
        <w:gridCol w:w="1470"/>
        <w:gridCol w:w="1755"/>
        <w:gridCol w:w="2505"/>
      </w:tblGrid>
      <w:tr w:rsidR="00B565EE" w14:paraId="29AC4D52" w14:textId="77777777">
        <w:trPr>
          <w:trHeight w:val="855"/>
          <w:tblHeader/>
          <w:jc w:val="center"/>
        </w:trPr>
        <w:tc>
          <w:tcPr>
            <w:tcW w:w="1395" w:type="dxa"/>
            <w:tcMar>
              <w:left w:w="100" w:type="dxa"/>
              <w:right w:w="100" w:type="dxa"/>
            </w:tcMar>
          </w:tcPr>
          <w:p w14:paraId="3E878E4C" w14:textId="77777777" w:rsidR="00B565EE" w:rsidRDefault="005D40F6">
            <w:pPr>
              <w:spacing w:before="80" w:after="60" w:line="259" w:lineRule="auto"/>
              <w:ind w:left="67"/>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Hệ thống</w:t>
            </w:r>
          </w:p>
        </w:tc>
        <w:tc>
          <w:tcPr>
            <w:tcW w:w="2385" w:type="dxa"/>
            <w:tcMar>
              <w:left w:w="100" w:type="dxa"/>
              <w:right w:w="100" w:type="dxa"/>
            </w:tcMar>
          </w:tcPr>
          <w:p w14:paraId="716ADEC3" w14:textId="77777777" w:rsidR="00B565EE" w:rsidRDefault="005D40F6">
            <w:pPr>
              <w:spacing w:before="80" w:after="60" w:line="259" w:lineRule="auto"/>
              <w:ind w:left="283" w:hanging="141"/>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 nghiệp vụ cần xử lý</w:t>
            </w:r>
          </w:p>
        </w:tc>
        <w:tc>
          <w:tcPr>
            <w:tcW w:w="1470" w:type="dxa"/>
            <w:tcMar>
              <w:left w:w="100" w:type="dxa"/>
              <w:right w:w="100" w:type="dxa"/>
            </w:tcMar>
          </w:tcPr>
          <w:p w14:paraId="2BF0C0EC" w14:textId="77777777" w:rsidR="00B565EE" w:rsidRDefault="005D40F6">
            <w:pPr>
              <w:spacing w:before="80" w:after="60" w:line="259" w:lineRule="auto"/>
              <w:ind w:left="141"/>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Ban đầu mối</w:t>
            </w:r>
          </w:p>
        </w:tc>
        <w:tc>
          <w:tcPr>
            <w:tcW w:w="1470" w:type="dxa"/>
            <w:tcMar>
              <w:left w:w="100" w:type="dxa"/>
              <w:right w:w="100" w:type="dxa"/>
            </w:tcMar>
          </w:tcPr>
          <w:p w14:paraId="4E25EEBB" w14:textId="77777777" w:rsidR="00B565EE" w:rsidRDefault="005D40F6">
            <w:pPr>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Module/</w:t>
            </w:r>
          </w:p>
          <w:p w14:paraId="20446356" w14:textId="77777777" w:rsidR="00B565EE" w:rsidRDefault="005D40F6">
            <w:pPr>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chức năng có liên quan</w:t>
            </w:r>
          </w:p>
        </w:tc>
        <w:tc>
          <w:tcPr>
            <w:tcW w:w="1755" w:type="dxa"/>
            <w:tcMar>
              <w:left w:w="100" w:type="dxa"/>
              <w:right w:w="100" w:type="dxa"/>
            </w:tcMar>
          </w:tcPr>
          <w:p w14:paraId="7AA3A731" w14:textId="77777777" w:rsidR="00B565EE" w:rsidRDefault="005D40F6">
            <w:pPr>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chú</w:t>
            </w:r>
          </w:p>
        </w:tc>
        <w:tc>
          <w:tcPr>
            <w:tcW w:w="2505" w:type="dxa"/>
            <w:tcMar>
              <w:left w:w="100" w:type="dxa"/>
              <w:right w:w="100" w:type="dxa"/>
            </w:tcMar>
          </w:tcPr>
          <w:p w14:paraId="7351F18B" w14:textId="77777777" w:rsidR="00B565EE" w:rsidRDefault="005D40F6">
            <w:pPr>
              <w:spacing w:before="80" w:after="6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Tính sẵn sàng của hệ thống (Nâng cấp/Có sẵn/Xây mới)</w:t>
            </w:r>
          </w:p>
        </w:tc>
      </w:tr>
      <w:tr w:rsidR="00B565EE" w14:paraId="540AACAB" w14:textId="77777777">
        <w:trPr>
          <w:trHeight w:val="1125"/>
          <w:jc w:val="center"/>
        </w:trPr>
        <w:tc>
          <w:tcPr>
            <w:tcW w:w="13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521F04F3" w14:textId="77777777" w:rsidR="00B565EE" w:rsidRDefault="005D40F6">
            <w:pPr>
              <w:spacing w:before="220" w:after="200" w:line="256" w:lineRule="auto"/>
              <w:ind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BIDV Frontend Framew rk ( BIDV Authenti ation, IDM, Log tập trung)</w:t>
            </w:r>
          </w:p>
        </w:tc>
        <w:tc>
          <w:tcPr>
            <w:tcW w:w="23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B0DC708" w14:textId="77777777" w:rsidR="00B565EE" w:rsidRDefault="005D40F6">
            <w:pPr>
              <w:spacing w:before="380" w:after="380" w:line="259" w:lineRule="auto"/>
              <w:ind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người dùng</w:t>
            </w:r>
          </w:p>
          <w:p w14:paraId="2A992ED6" w14:textId="77777777" w:rsidR="00B565EE" w:rsidRDefault="005D40F6">
            <w:pPr>
              <w:spacing w:before="380" w:after="380" w:line="259" w:lineRule="auto"/>
              <w:ind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Lấy danh sách quyền người dùng </w:t>
            </w:r>
          </w:p>
          <w:p w14:paraId="51A692AB" w14:textId="77777777" w:rsidR="00B565EE" w:rsidRDefault="005D40F6">
            <w:pPr>
              <w:spacing w:before="380" w:after="380" w:line="259" w:lineRule="auto"/>
              <w:ind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Ghi log thao tác người dùng</w:t>
            </w:r>
          </w:p>
        </w:tc>
        <w:tc>
          <w:tcPr>
            <w:tcW w:w="14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E559C88" w14:textId="77777777" w:rsidR="00B565EE" w:rsidRDefault="005D40F6">
            <w:pPr>
              <w:spacing w:before="380" w:after="380" w:line="259"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TTPTNHS</w:t>
            </w:r>
          </w:p>
        </w:tc>
        <w:tc>
          <w:tcPr>
            <w:tcW w:w="14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5631B9F" w14:textId="77777777" w:rsidR="00B565EE" w:rsidRDefault="005D40F6">
            <w:pPr>
              <w:spacing w:before="380" w:after="380" w:line="259"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người dùng</w:t>
            </w:r>
          </w:p>
          <w:p w14:paraId="36277350" w14:textId="77777777" w:rsidR="00B565EE" w:rsidRDefault="005D40F6">
            <w:pPr>
              <w:spacing w:before="380" w:after="380" w:line="259"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Lấy danh sách quyền người dùng</w:t>
            </w:r>
          </w:p>
          <w:p w14:paraId="227F81A8" w14:textId="77777777" w:rsidR="00B565EE" w:rsidRDefault="005D40F6">
            <w:pPr>
              <w:spacing w:before="380" w:after="380" w:line="259" w:lineRule="auto"/>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Ghi log thao tác người dùng</w:t>
            </w:r>
          </w:p>
        </w:tc>
        <w:tc>
          <w:tcPr>
            <w:tcW w:w="17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09DC959" w14:textId="77777777" w:rsidR="00B565EE" w:rsidRDefault="005D40F6">
            <w:pPr>
              <w:spacing w:before="220" w:after="200" w:line="256" w:lineRule="auto"/>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250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0422178" w14:textId="77777777" w:rsidR="00B565EE" w:rsidRDefault="005D40F6">
            <w:pPr>
              <w:spacing w:before="220" w:after="200" w:line="256" w:lineRule="auto"/>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Có sẵn</w:t>
            </w:r>
          </w:p>
        </w:tc>
      </w:tr>
      <w:tr w:rsidR="00B565EE" w14:paraId="69A62DE8" w14:textId="77777777">
        <w:trPr>
          <w:trHeight w:val="1125"/>
          <w:jc w:val="center"/>
        </w:trPr>
        <w:tc>
          <w:tcPr>
            <w:tcW w:w="1395" w:type="dxa"/>
            <w:shd w:val="clear" w:color="auto" w:fill="FFFFFF"/>
            <w:tcMar>
              <w:left w:w="100" w:type="dxa"/>
              <w:right w:w="100" w:type="dxa"/>
            </w:tcMar>
          </w:tcPr>
          <w:p w14:paraId="388EFF2D"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Core Profile</w:t>
            </w:r>
          </w:p>
        </w:tc>
        <w:tc>
          <w:tcPr>
            <w:tcW w:w="2385" w:type="dxa"/>
            <w:tcMar>
              <w:left w:w="100" w:type="dxa"/>
              <w:right w:w="100" w:type="dxa"/>
            </w:tcMar>
          </w:tcPr>
          <w:p w14:paraId="60E04021" w14:textId="77777777" w:rsidR="00B565EE" w:rsidRDefault="005D40F6">
            <w:pPr>
              <w:spacing w:before="8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Gán mã AM cho tài khoản, gán mã RM cho CIF</w:t>
            </w:r>
          </w:p>
          <w:p w14:paraId="16092994" w14:textId="77777777" w:rsidR="00B565EE" w:rsidRDefault="00B565EE">
            <w:pPr>
              <w:spacing w:before="80" w:after="60"/>
              <w:jc w:val="both"/>
              <w:rPr>
                <w:rFonts w:ascii="Times New Roman" w:eastAsia="Times New Roman" w:hAnsi="Times New Roman" w:cs="Times New Roman"/>
                <w:sz w:val="26"/>
                <w:szCs w:val="26"/>
              </w:rPr>
            </w:pPr>
          </w:p>
        </w:tc>
        <w:tc>
          <w:tcPr>
            <w:tcW w:w="1470" w:type="dxa"/>
            <w:tcMar>
              <w:left w:w="100" w:type="dxa"/>
              <w:right w:w="100" w:type="dxa"/>
            </w:tcMar>
          </w:tcPr>
          <w:p w14:paraId="788CC258"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color w:val="222222"/>
                <w:sz w:val="26"/>
                <w:szCs w:val="26"/>
                <w:highlight w:val="white"/>
              </w:rPr>
              <w:t>Core</w:t>
            </w:r>
          </w:p>
        </w:tc>
        <w:tc>
          <w:tcPr>
            <w:tcW w:w="1470" w:type="dxa"/>
            <w:tcMar>
              <w:left w:w="100" w:type="dxa"/>
              <w:right w:w="100" w:type="dxa"/>
            </w:tcMar>
          </w:tcPr>
          <w:p w14:paraId="4B0890EB"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CIF, tài khoản</w:t>
            </w:r>
          </w:p>
        </w:tc>
        <w:tc>
          <w:tcPr>
            <w:tcW w:w="1755" w:type="dxa"/>
            <w:tcMar>
              <w:left w:w="100" w:type="dxa"/>
              <w:right w:w="100" w:type="dxa"/>
            </w:tcMar>
          </w:tcPr>
          <w:p w14:paraId="22AC7764"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2505" w:type="dxa"/>
            <w:tcMar>
              <w:left w:w="100" w:type="dxa"/>
              <w:right w:w="100" w:type="dxa"/>
            </w:tcMar>
          </w:tcPr>
          <w:p w14:paraId="4D6D0002"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sẵn</w:t>
            </w:r>
          </w:p>
        </w:tc>
      </w:tr>
      <w:tr w:rsidR="00B565EE" w14:paraId="718AF1F4" w14:textId="77777777">
        <w:trPr>
          <w:trHeight w:val="1125"/>
          <w:jc w:val="center"/>
        </w:trPr>
        <w:tc>
          <w:tcPr>
            <w:tcW w:w="1395" w:type="dxa"/>
            <w:shd w:val="clear" w:color="auto" w:fill="FFFFFF"/>
            <w:tcMar>
              <w:left w:w="100" w:type="dxa"/>
              <w:right w:w="100" w:type="dxa"/>
            </w:tcMar>
          </w:tcPr>
          <w:p w14:paraId="273C0DAD"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DOKA</w:t>
            </w:r>
          </w:p>
        </w:tc>
        <w:tc>
          <w:tcPr>
            <w:tcW w:w="2385" w:type="dxa"/>
            <w:tcMar>
              <w:left w:w="100" w:type="dxa"/>
              <w:right w:w="100" w:type="dxa"/>
            </w:tcMar>
          </w:tcPr>
          <w:p w14:paraId="45E56B02"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Gán, quản lý AM cho giao dịch tài trợ thương mại</w:t>
            </w:r>
          </w:p>
          <w:p w14:paraId="0D46F84F"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1470" w:type="dxa"/>
            <w:tcMar>
              <w:left w:w="100" w:type="dxa"/>
              <w:right w:w="100" w:type="dxa"/>
            </w:tcMar>
          </w:tcPr>
          <w:p w14:paraId="76B0943C" w14:textId="77777777" w:rsidR="00B565EE" w:rsidRDefault="005D40F6">
            <w:pPr>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color w:val="222222"/>
                <w:sz w:val="26"/>
                <w:szCs w:val="26"/>
                <w:highlight w:val="white"/>
              </w:rPr>
              <w:t>TT TTTM</w:t>
            </w:r>
          </w:p>
        </w:tc>
        <w:tc>
          <w:tcPr>
            <w:tcW w:w="1470" w:type="dxa"/>
            <w:tcMar>
              <w:left w:w="100" w:type="dxa"/>
              <w:right w:w="100" w:type="dxa"/>
            </w:tcMar>
          </w:tcPr>
          <w:p w14:paraId="6F33C212" w14:textId="77777777" w:rsidR="00B565EE" w:rsidRDefault="005D40F6">
            <w:pPr>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giao dịch TTTM</w:t>
            </w:r>
          </w:p>
          <w:p w14:paraId="2FA92B8B" w14:textId="77777777" w:rsidR="00B565EE" w:rsidRDefault="00B565EE">
            <w:pPr>
              <w:spacing w:before="80" w:after="60" w:line="259" w:lineRule="auto"/>
              <w:rPr>
                <w:rFonts w:ascii="Times New Roman" w:eastAsia="Times New Roman" w:hAnsi="Times New Roman" w:cs="Times New Roman"/>
                <w:sz w:val="26"/>
                <w:szCs w:val="26"/>
              </w:rPr>
            </w:pPr>
          </w:p>
        </w:tc>
        <w:tc>
          <w:tcPr>
            <w:tcW w:w="1755" w:type="dxa"/>
            <w:tcMar>
              <w:left w:w="100" w:type="dxa"/>
              <w:right w:w="100" w:type="dxa"/>
            </w:tcMar>
          </w:tcPr>
          <w:p w14:paraId="07F848D8"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2505" w:type="dxa"/>
            <w:tcMar>
              <w:left w:w="100" w:type="dxa"/>
              <w:right w:w="100" w:type="dxa"/>
            </w:tcMar>
          </w:tcPr>
          <w:p w14:paraId="5B0F35AC"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sẵn</w:t>
            </w:r>
          </w:p>
        </w:tc>
      </w:tr>
      <w:tr w:rsidR="00B565EE" w14:paraId="50510BA6" w14:textId="77777777">
        <w:trPr>
          <w:trHeight w:val="1125"/>
          <w:jc w:val="center"/>
        </w:trPr>
        <w:tc>
          <w:tcPr>
            <w:tcW w:w="1395" w:type="dxa"/>
            <w:shd w:val="clear" w:color="auto" w:fill="FFFFFF"/>
            <w:tcMar>
              <w:left w:w="100" w:type="dxa"/>
              <w:right w:w="100" w:type="dxa"/>
            </w:tcMar>
          </w:tcPr>
          <w:p w14:paraId="7A71221C"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Way4</w:t>
            </w:r>
          </w:p>
        </w:tc>
        <w:tc>
          <w:tcPr>
            <w:tcW w:w="2385" w:type="dxa"/>
            <w:tcMar>
              <w:left w:w="100" w:type="dxa"/>
              <w:right w:w="100" w:type="dxa"/>
            </w:tcMar>
          </w:tcPr>
          <w:p w14:paraId="613691C4"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AM cho POS, thẻ quốc tế, ATM </w:t>
            </w:r>
          </w:p>
          <w:p w14:paraId="05830750"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1470" w:type="dxa"/>
            <w:tcMar>
              <w:left w:w="100" w:type="dxa"/>
              <w:right w:w="100" w:type="dxa"/>
            </w:tcMar>
          </w:tcPr>
          <w:p w14:paraId="0EBC4C40"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QLDA Core thẻ</w:t>
            </w:r>
          </w:p>
        </w:tc>
        <w:tc>
          <w:tcPr>
            <w:tcW w:w="1470" w:type="dxa"/>
            <w:tcMar>
              <w:left w:w="100" w:type="dxa"/>
              <w:right w:w="100" w:type="dxa"/>
            </w:tcMar>
          </w:tcPr>
          <w:p w14:paraId="68C5F1F6" w14:textId="77777777" w:rsidR="00B565EE" w:rsidRDefault="005D40F6">
            <w:pPr>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thẻ quốc tế, POS</w:t>
            </w:r>
          </w:p>
        </w:tc>
        <w:tc>
          <w:tcPr>
            <w:tcW w:w="1755" w:type="dxa"/>
            <w:tcMar>
              <w:left w:w="100" w:type="dxa"/>
              <w:right w:w="100" w:type="dxa"/>
            </w:tcMar>
          </w:tcPr>
          <w:p w14:paraId="0CE06BD9"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2505" w:type="dxa"/>
            <w:tcMar>
              <w:left w:w="100" w:type="dxa"/>
              <w:right w:w="100" w:type="dxa"/>
            </w:tcMar>
          </w:tcPr>
          <w:p w14:paraId="18961284"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mới</w:t>
            </w:r>
          </w:p>
        </w:tc>
      </w:tr>
      <w:tr w:rsidR="00B565EE" w14:paraId="68F07FD2" w14:textId="77777777">
        <w:trPr>
          <w:trHeight w:val="1125"/>
          <w:jc w:val="center"/>
        </w:trPr>
        <w:tc>
          <w:tcPr>
            <w:tcW w:w="1395" w:type="dxa"/>
            <w:shd w:val="clear" w:color="auto" w:fill="FFFFFF"/>
            <w:tcMar>
              <w:left w:w="100" w:type="dxa"/>
              <w:right w:w="100" w:type="dxa"/>
            </w:tcMar>
          </w:tcPr>
          <w:p w14:paraId="5038B3E6"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Cortex</w:t>
            </w:r>
          </w:p>
        </w:tc>
        <w:tc>
          <w:tcPr>
            <w:tcW w:w="2385" w:type="dxa"/>
            <w:tcMar>
              <w:left w:w="100" w:type="dxa"/>
              <w:right w:w="100" w:type="dxa"/>
            </w:tcMar>
          </w:tcPr>
          <w:p w14:paraId="2A5A5B2B"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AM cho thẻ nội địa</w:t>
            </w:r>
          </w:p>
          <w:p w14:paraId="67684793"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1470" w:type="dxa"/>
            <w:tcMar>
              <w:left w:w="100" w:type="dxa"/>
              <w:right w:w="100" w:type="dxa"/>
            </w:tcMar>
          </w:tcPr>
          <w:p w14:paraId="268ED322"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QLDA Core thẻ</w:t>
            </w:r>
          </w:p>
        </w:tc>
        <w:tc>
          <w:tcPr>
            <w:tcW w:w="1470" w:type="dxa"/>
            <w:tcMar>
              <w:left w:w="100" w:type="dxa"/>
              <w:right w:w="100" w:type="dxa"/>
            </w:tcMar>
          </w:tcPr>
          <w:p w14:paraId="50467513" w14:textId="77777777" w:rsidR="00B565EE" w:rsidRDefault="005D40F6">
            <w:pPr>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thẻ nội địa</w:t>
            </w:r>
          </w:p>
        </w:tc>
        <w:tc>
          <w:tcPr>
            <w:tcW w:w="1755" w:type="dxa"/>
            <w:tcMar>
              <w:left w:w="100" w:type="dxa"/>
              <w:right w:w="100" w:type="dxa"/>
            </w:tcMar>
          </w:tcPr>
          <w:p w14:paraId="3A063CCF"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2505" w:type="dxa"/>
            <w:tcMar>
              <w:left w:w="100" w:type="dxa"/>
              <w:right w:w="100" w:type="dxa"/>
            </w:tcMar>
          </w:tcPr>
          <w:p w14:paraId="1C57A20D"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mới</w:t>
            </w:r>
          </w:p>
        </w:tc>
      </w:tr>
      <w:tr w:rsidR="00B565EE" w14:paraId="7A6C0DF8" w14:textId="77777777">
        <w:trPr>
          <w:trHeight w:val="1125"/>
          <w:jc w:val="center"/>
        </w:trPr>
        <w:tc>
          <w:tcPr>
            <w:tcW w:w="1395" w:type="dxa"/>
            <w:shd w:val="clear" w:color="auto" w:fill="FFFFFF"/>
            <w:tcMar>
              <w:left w:w="100" w:type="dxa"/>
              <w:right w:w="100" w:type="dxa"/>
            </w:tcMar>
          </w:tcPr>
          <w:p w14:paraId="6D6496D8"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Fxhub</w:t>
            </w:r>
          </w:p>
        </w:tc>
        <w:tc>
          <w:tcPr>
            <w:tcW w:w="2385" w:type="dxa"/>
            <w:tcMar>
              <w:left w:w="100" w:type="dxa"/>
              <w:right w:w="100" w:type="dxa"/>
            </w:tcMar>
          </w:tcPr>
          <w:p w14:paraId="46FBCA77"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Gán AM cho giao dịch mua bán ngoại tệ</w:t>
            </w:r>
          </w:p>
        </w:tc>
        <w:tc>
          <w:tcPr>
            <w:tcW w:w="1470" w:type="dxa"/>
            <w:tcMar>
              <w:left w:w="100" w:type="dxa"/>
              <w:right w:w="100" w:type="dxa"/>
            </w:tcMar>
          </w:tcPr>
          <w:p w14:paraId="44930395"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Kinh doanh Vốn &amp; tiền tệ</w:t>
            </w:r>
          </w:p>
        </w:tc>
        <w:tc>
          <w:tcPr>
            <w:tcW w:w="1470" w:type="dxa"/>
            <w:tcMar>
              <w:left w:w="100" w:type="dxa"/>
              <w:right w:w="100" w:type="dxa"/>
            </w:tcMar>
          </w:tcPr>
          <w:p w14:paraId="56FD487D"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MBNT</w:t>
            </w:r>
          </w:p>
        </w:tc>
        <w:tc>
          <w:tcPr>
            <w:tcW w:w="1755" w:type="dxa"/>
            <w:tcMar>
              <w:left w:w="100" w:type="dxa"/>
              <w:right w:w="100" w:type="dxa"/>
            </w:tcMar>
          </w:tcPr>
          <w:p w14:paraId="4DD2C9B0"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2505" w:type="dxa"/>
            <w:tcMar>
              <w:left w:w="100" w:type="dxa"/>
              <w:right w:w="100" w:type="dxa"/>
            </w:tcMar>
          </w:tcPr>
          <w:p w14:paraId="2A903C75"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mới</w:t>
            </w:r>
          </w:p>
        </w:tc>
      </w:tr>
      <w:tr w:rsidR="00B565EE" w14:paraId="05FB4C6D" w14:textId="77777777">
        <w:trPr>
          <w:trHeight w:val="1125"/>
          <w:jc w:val="center"/>
        </w:trPr>
        <w:tc>
          <w:tcPr>
            <w:tcW w:w="1395" w:type="dxa"/>
            <w:shd w:val="clear" w:color="auto" w:fill="FFFFFF"/>
            <w:tcMar>
              <w:left w:w="100" w:type="dxa"/>
              <w:right w:w="100" w:type="dxa"/>
            </w:tcMar>
          </w:tcPr>
          <w:p w14:paraId="1E60EF83"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Kondor</w:t>
            </w:r>
          </w:p>
        </w:tc>
        <w:tc>
          <w:tcPr>
            <w:tcW w:w="2385" w:type="dxa"/>
            <w:tcMar>
              <w:left w:w="100" w:type="dxa"/>
              <w:right w:w="100" w:type="dxa"/>
            </w:tcMar>
          </w:tcPr>
          <w:p w14:paraId="07D1375B"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Gán AM cho giao dịch phái sinh tài chính</w:t>
            </w:r>
          </w:p>
        </w:tc>
        <w:tc>
          <w:tcPr>
            <w:tcW w:w="1470" w:type="dxa"/>
            <w:tcMar>
              <w:left w:w="100" w:type="dxa"/>
              <w:right w:w="100" w:type="dxa"/>
            </w:tcMar>
          </w:tcPr>
          <w:p w14:paraId="00454B78"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Kinh doanh Vốn &amp; tiền tệ</w:t>
            </w:r>
          </w:p>
        </w:tc>
        <w:tc>
          <w:tcPr>
            <w:tcW w:w="1470" w:type="dxa"/>
            <w:tcMar>
              <w:left w:w="100" w:type="dxa"/>
              <w:right w:w="100" w:type="dxa"/>
            </w:tcMar>
          </w:tcPr>
          <w:p w14:paraId="7D6CF0EA"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phái sinh</w:t>
            </w:r>
          </w:p>
          <w:p w14:paraId="5763354C"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1755" w:type="dxa"/>
            <w:tcMar>
              <w:left w:w="100" w:type="dxa"/>
              <w:right w:w="100" w:type="dxa"/>
            </w:tcMar>
          </w:tcPr>
          <w:p w14:paraId="1400893E"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2505" w:type="dxa"/>
            <w:tcMar>
              <w:left w:w="100" w:type="dxa"/>
              <w:right w:w="100" w:type="dxa"/>
            </w:tcMar>
          </w:tcPr>
          <w:p w14:paraId="739DC0D3"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sẵn</w:t>
            </w:r>
          </w:p>
        </w:tc>
      </w:tr>
      <w:tr w:rsidR="00B565EE" w14:paraId="44591F71" w14:textId="77777777">
        <w:trPr>
          <w:trHeight w:val="1125"/>
          <w:jc w:val="center"/>
        </w:trPr>
        <w:tc>
          <w:tcPr>
            <w:tcW w:w="1395" w:type="dxa"/>
            <w:shd w:val="clear" w:color="auto" w:fill="FFFFFF"/>
            <w:tcMar>
              <w:left w:w="100" w:type="dxa"/>
              <w:right w:w="100" w:type="dxa"/>
            </w:tcMar>
          </w:tcPr>
          <w:p w14:paraId="14AFA91F"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MIS</w:t>
            </w:r>
          </w:p>
        </w:tc>
        <w:tc>
          <w:tcPr>
            <w:tcW w:w="2385" w:type="dxa"/>
            <w:tcMar>
              <w:left w:w="100" w:type="dxa"/>
              <w:right w:w="100" w:type="dxa"/>
            </w:tcMar>
          </w:tcPr>
          <w:p w14:paraId="31F7D497"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AMRM lấy dữ liệu đồng bộ đầu ngày từ MIS và đẩy dữ liệu đã gán về MIS, </w:t>
            </w:r>
            <w:r>
              <w:rPr>
                <w:rFonts w:ascii="Times New Roman" w:eastAsia="Times New Roman" w:hAnsi="Times New Roman" w:cs="Times New Roman"/>
                <w:sz w:val="26"/>
                <w:szCs w:val="26"/>
              </w:rPr>
              <w:t>đồng bộ dữ liệu, tham số từ Core, PS phục vụ quản lý mã định danh, gán AMRM</w:t>
            </w:r>
          </w:p>
        </w:tc>
        <w:tc>
          <w:tcPr>
            <w:tcW w:w="1470" w:type="dxa"/>
            <w:tcMar>
              <w:left w:w="100" w:type="dxa"/>
              <w:right w:w="100" w:type="dxa"/>
            </w:tcMar>
          </w:tcPr>
          <w:p w14:paraId="0BA385E4"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tâm dữ liệu và phân tích</w:t>
            </w:r>
          </w:p>
        </w:tc>
        <w:tc>
          <w:tcPr>
            <w:tcW w:w="1470" w:type="dxa"/>
            <w:tcMar>
              <w:left w:w="100" w:type="dxa"/>
              <w:right w:w="100" w:type="dxa"/>
            </w:tcMar>
          </w:tcPr>
          <w:p w14:paraId="1B5437EC"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w:t>
            </w:r>
          </w:p>
        </w:tc>
        <w:tc>
          <w:tcPr>
            <w:tcW w:w="1755" w:type="dxa"/>
            <w:tcMar>
              <w:left w:w="100" w:type="dxa"/>
              <w:right w:w="100" w:type="dxa"/>
            </w:tcMar>
          </w:tcPr>
          <w:p w14:paraId="08F22624" w14:textId="77777777" w:rsidR="00B565EE" w:rsidRDefault="00B565EE">
            <w:pPr>
              <w:spacing w:before="80" w:after="60" w:line="259" w:lineRule="auto"/>
              <w:jc w:val="both"/>
              <w:rPr>
                <w:rFonts w:ascii="Times New Roman" w:eastAsia="Times New Roman" w:hAnsi="Times New Roman" w:cs="Times New Roman"/>
                <w:sz w:val="26"/>
                <w:szCs w:val="26"/>
              </w:rPr>
            </w:pPr>
          </w:p>
        </w:tc>
        <w:tc>
          <w:tcPr>
            <w:tcW w:w="2505" w:type="dxa"/>
            <w:tcMar>
              <w:left w:w="100" w:type="dxa"/>
              <w:right w:w="100" w:type="dxa"/>
            </w:tcMar>
          </w:tcPr>
          <w:p w14:paraId="4CADD88B"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sẵn</w:t>
            </w:r>
          </w:p>
        </w:tc>
      </w:tr>
      <w:tr w:rsidR="00B565EE" w14:paraId="6F787759" w14:textId="77777777">
        <w:trPr>
          <w:trHeight w:val="1125"/>
          <w:jc w:val="center"/>
        </w:trPr>
        <w:tc>
          <w:tcPr>
            <w:tcW w:w="1395" w:type="dxa"/>
            <w:shd w:val="clear" w:color="auto" w:fill="FFFFFF"/>
            <w:tcMar>
              <w:left w:w="100" w:type="dxa"/>
              <w:right w:w="100" w:type="dxa"/>
            </w:tcMar>
          </w:tcPr>
          <w:p w14:paraId="2A180ED0"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Datahub</w:t>
            </w:r>
          </w:p>
        </w:tc>
        <w:tc>
          <w:tcPr>
            <w:tcW w:w="2385" w:type="dxa"/>
            <w:tcMar>
              <w:left w:w="100" w:type="dxa"/>
              <w:right w:w="100" w:type="dxa"/>
            </w:tcMar>
          </w:tcPr>
          <w:p w14:paraId="77FD1674"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ngân hàng: AMRM tập trung lấy dữ liệu CIF, tài khoản; Trả về dữ liệu đã gán mã AMRM, mã định danh.</w:t>
            </w:r>
          </w:p>
        </w:tc>
        <w:tc>
          <w:tcPr>
            <w:tcW w:w="1470" w:type="dxa"/>
            <w:tcMar>
              <w:left w:w="100" w:type="dxa"/>
              <w:right w:w="100" w:type="dxa"/>
            </w:tcMar>
          </w:tcPr>
          <w:p w14:paraId="435358A0" w14:textId="77777777" w:rsidR="00B565EE" w:rsidRDefault="005D40F6">
            <w:pPr>
              <w:spacing w:before="80" w:after="60" w:line="259" w:lineRule="auto"/>
              <w:jc w:val="both"/>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TTPTNHS</w:t>
            </w:r>
          </w:p>
        </w:tc>
        <w:tc>
          <w:tcPr>
            <w:tcW w:w="1470" w:type="dxa"/>
            <w:tcMar>
              <w:left w:w="100" w:type="dxa"/>
              <w:right w:w="100" w:type="dxa"/>
            </w:tcMar>
          </w:tcPr>
          <w:p w14:paraId="6F7BCEF5"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module</w:t>
            </w:r>
          </w:p>
        </w:tc>
        <w:tc>
          <w:tcPr>
            <w:tcW w:w="1755" w:type="dxa"/>
            <w:tcMar>
              <w:left w:w="100" w:type="dxa"/>
              <w:right w:w="100" w:type="dxa"/>
            </w:tcMar>
          </w:tcPr>
          <w:p w14:paraId="7BBF8F3A" w14:textId="77777777" w:rsidR="00B565EE" w:rsidRDefault="00B565EE">
            <w:pPr>
              <w:spacing w:before="80" w:after="60" w:line="259" w:lineRule="auto"/>
              <w:jc w:val="both"/>
              <w:rPr>
                <w:rFonts w:ascii="Times New Roman" w:eastAsia="Times New Roman" w:hAnsi="Times New Roman" w:cs="Times New Roman"/>
                <w:i/>
                <w:sz w:val="26"/>
                <w:szCs w:val="26"/>
              </w:rPr>
            </w:pPr>
          </w:p>
        </w:tc>
        <w:tc>
          <w:tcPr>
            <w:tcW w:w="2505" w:type="dxa"/>
            <w:tcMar>
              <w:left w:w="100" w:type="dxa"/>
              <w:right w:w="100" w:type="dxa"/>
            </w:tcMar>
          </w:tcPr>
          <w:p w14:paraId="7EE69895"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sẵn</w:t>
            </w:r>
          </w:p>
        </w:tc>
      </w:tr>
      <w:tr w:rsidR="00B565EE" w14:paraId="2A98AECE" w14:textId="77777777">
        <w:trPr>
          <w:trHeight w:val="1125"/>
          <w:jc w:val="center"/>
        </w:trPr>
        <w:tc>
          <w:tcPr>
            <w:tcW w:w="1395" w:type="dxa"/>
            <w:shd w:val="clear" w:color="auto" w:fill="FFFFFF"/>
            <w:tcMar>
              <w:left w:w="100" w:type="dxa"/>
              <w:right w:w="100" w:type="dxa"/>
            </w:tcMar>
          </w:tcPr>
          <w:p w14:paraId="7B878ED5"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Mail Service</w:t>
            </w:r>
          </w:p>
        </w:tc>
        <w:tc>
          <w:tcPr>
            <w:tcW w:w="2385" w:type="dxa"/>
            <w:tcMar>
              <w:left w:w="100" w:type="dxa"/>
              <w:right w:w="100" w:type="dxa"/>
            </w:tcMar>
          </w:tcPr>
          <w:p w14:paraId="1A7F8B2D"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Service gửi mail thông báo cảnh báo tới cán bộ khi được gán mã liên kết</w:t>
            </w:r>
          </w:p>
        </w:tc>
        <w:tc>
          <w:tcPr>
            <w:tcW w:w="1470" w:type="dxa"/>
            <w:tcMar>
              <w:left w:w="100" w:type="dxa"/>
              <w:right w:w="100" w:type="dxa"/>
            </w:tcMar>
          </w:tcPr>
          <w:p w14:paraId="2A0AF253" w14:textId="77777777" w:rsidR="00B565EE" w:rsidRDefault="005D40F6">
            <w:pPr>
              <w:spacing w:before="80" w:after="60" w:line="259" w:lineRule="auto"/>
              <w:jc w:val="both"/>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TTPTNHS</w:t>
            </w:r>
          </w:p>
        </w:tc>
        <w:tc>
          <w:tcPr>
            <w:tcW w:w="1470" w:type="dxa"/>
            <w:tcMar>
              <w:left w:w="100" w:type="dxa"/>
              <w:right w:w="100" w:type="dxa"/>
            </w:tcMar>
          </w:tcPr>
          <w:p w14:paraId="00FF1DBE"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module</w:t>
            </w:r>
          </w:p>
        </w:tc>
        <w:tc>
          <w:tcPr>
            <w:tcW w:w="1755" w:type="dxa"/>
            <w:tcMar>
              <w:left w:w="100" w:type="dxa"/>
              <w:right w:w="100" w:type="dxa"/>
            </w:tcMar>
          </w:tcPr>
          <w:p w14:paraId="5624AF5B" w14:textId="77777777" w:rsidR="00B565EE" w:rsidRDefault="00B565EE">
            <w:pPr>
              <w:spacing w:before="80" w:after="60" w:line="259" w:lineRule="auto"/>
              <w:jc w:val="both"/>
              <w:rPr>
                <w:rFonts w:ascii="Times New Roman" w:eastAsia="Times New Roman" w:hAnsi="Times New Roman" w:cs="Times New Roman"/>
                <w:i/>
                <w:sz w:val="26"/>
                <w:szCs w:val="26"/>
              </w:rPr>
            </w:pPr>
          </w:p>
        </w:tc>
        <w:tc>
          <w:tcPr>
            <w:tcW w:w="2505" w:type="dxa"/>
            <w:tcMar>
              <w:left w:w="100" w:type="dxa"/>
              <w:right w:w="100" w:type="dxa"/>
            </w:tcMar>
          </w:tcPr>
          <w:p w14:paraId="58680BC7"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sẵn</w:t>
            </w:r>
          </w:p>
        </w:tc>
      </w:tr>
      <w:tr w:rsidR="00B565EE" w14:paraId="59921EA1" w14:textId="77777777">
        <w:trPr>
          <w:trHeight w:val="1125"/>
          <w:jc w:val="center"/>
        </w:trPr>
        <w:tc>
          <w:tcPr>
            <w:tcW w:w="1395" w:type="dxa"/>
            <w:shd w:val="clear" w:color="auto" w:fill="FFFFFF"/>
            <w:tcMar>
              <w:left w:w="100" w:type="dxa"/>
              <w:right w:w="100" w:type="dxa"/>
            </w:tcMar>
          </w:tcPr>
          <w:p w14:paraId="3E76E2B0" w14:textId="77777777" w:rsidR="00B565EE" w:rsidRDefault="005D40F6">
            <w:pPr>
              <w:spacing w:before="80" w:after="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Smart Counter Hub (ALL IN ONE)</w:t>
            </w:r>
          </w:p>
        </w:tc>
        <w:tc>
          <w:tcPr>
            <w:tcW w:w="2385" w:type="dxa"/>
            <w:tcMar>
              <w:left w:w="100" w:type="dxa"/>
              <w:right w:w="100" w:type="dxa"/>
            </w:tcMar>
          </w:tcPr>
          <w:p w14:paraId="71E34935"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1 cấu phần của chương trình Smart Counter Hub</w:t>
            </w:r>
          </w:p>
        </w:tc>
        <w:tc>
          <w:tcPr>
            <w:tcW w:w="1470" w:type="dxa"/>
            <w:tcMar>
              <w:left w:w="100" w:type="dxa"/>
              <w:right w:w="100" w:type="dxa"/>
            </w:tcMar>
          </w:tcPr>
          <w:p w14:paraId="377C7D33" w14:textId="77777777" w:rsidR="00B565EE" w:rsidRDefault="005D40F6">
            <w:pPr>
              <w:spacing w:before="80" w:after="60" w:line="259" w:lineRule="auto"/>
              <w:jc w:val="both"/>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TTPTNHS</w:t>
            </w:r>
          </w:p>
        </w:tc>
        <w:tc>
          <w:tcPr>
            <w:tcW w:w="1470" w:type="dxa"/>
            <w:tcMar>
              <w:left w:w="100" w:type="dxa"/>
              <w:right w:w="100" w:type="dxa"/>
            </w:tcMar>
          </w:tcPr>
          <w:p w14:paraId="3DDBEC9D"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module</w:t>
            </w:r>
          </w:p>
        </w:tc>
        <w:tc>
          <w:tcPr>
            <w:tcW w:w="1755" w:type="dxa"/>
            <w:tcMar>
              <w:left w:w="100" w:type="dxa"/>
              <w:right w:w="100" w:type="dxa"/>
            </w:tcMar>
          </w:tcPr>
          <w:p w14:paraId="391109C5" w14:textId="77777777" w:rsidR="00B565EE" w:rsidRDefault="005D40F6">
            <w:pPr>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Theo tiến độ, thiết kế của Smart Counter</w:t>
            </w:r>
          </w:p>
        </w:tc>
        <w:tc>
          <w:tcPr>
            <w:tcW w:w="2505" w:type="dxa"/>
            <w:tcMar>
              <w:left w:w="100" w:type="dxa"/>
              <w:right w:w="100" w:type="dxa"/>
            </w:tcMar>
          </w:tcPr>
          <w:p w14:paraId="5DB09006"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mới</w:t>
            </w:r>
          </w:p>
        </w:tc>
      </w:tr>
    </w:tbl>
    <w:p w14:paraId="55ADE845" w14:textId="77777777" w:rsidR="00B565EE" w:rsidRDefault="00B565EE">
      <w:pPr>
        <w:spacing w:before="80" w:after="60" w:line="259" w:lineRule="auto"/>
        <w:jc w:val="both"/>
        <w:rPr>
          <w:rFonts w:ascii="Times New Roman" w:eastAsia="Times New Roman" w:hAnsi="Times New Roman" w:cs="Times New Roman"/>
          <w:sz w:val="26"/>
          <w:szCs w:val="26"/>
        </w:rPr>
      </w:pPr>
    </w:p>
    <w:p w14:paraId="0BB47A7C" w14:textId="77777777" w:rsidR="00B565EE" w:rsidRDefault="005D40F6">
      <w:pPr>
        <w:pStyle w:val="Heading2"/>
        <w:numPr>
          <w:ilvl w:val="0"/>
          <w:numId w:val="28"/>
        </w:numPr>
        <w:ind w:left="1080" w:hanging="87"/>
      </w:pPr>
      <w:bookmarkStart w:id="12" w:name="_xdc2vfj5nuii" w:colFirst="0" w:colLast="0"/>
      <w:bookmarkEnd w:id="12"/>
      <w:r>
        <w:lastRenderedPageBreak/>
        <w:t>Vị trí ứng dụng và các ứng dụng liên quan trong kiến trúc ứng dụng của BIDV</w:t>
      </w:r>
    </w:p>
    <w:p w14:paraId="25CB8B3D" w14:textId="77777777" w:rsidR="00B565EE" w:rsidRDefault="005D40F6">
      <w:pPr>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60B3ACA" wp14:editId="47DB2648">
            <wp:extent cx="6140813" cy="721042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140813" cy="7210425"/>
                    </a:xfrm>
                    <a:prstGeom prst="rect">
                      <a:avLst/>
                    </a:prstGeom>
                    <a:ln/>
                  </pic:spPr>
                </pic:pic>
              </a:graphicData>
            </a:graphic>
          </wp:inline>
        </w:drawing>
      </w:r>
    </w:p>
    <w:p w14:paraId="0CA972BD" w14:textId="77777777" w:rsidR="00B565EE" w:rsidRDefault="005D40F6">
      <w:pPr>
        <w:ind w:left="502"/>
        <w:rPr>
          <w:rFonts w:ascii="Times New Roman" w:eastAsia="Times New Roman" w:hAnsi="Times New Roman" w:cs="Times New Roman"/>
          <w:i/>
          <w:sz w:val="26"/>
          <w:szCs w:val="26"/>
        </w:rPr>
      </w:pPr>
      <w:r>
        <w:rPr>
          <w:rFonts w:ascii="Times New Roman" w:eastAsia="Times New Roman" w:hAnsi="Times New Roman" w:cs="Times New Roman"/>
          <w:sz w:val="26"/>
          <w:szCs w:val="26"/>
        </w:rPr>
        <w:t xml:space="preserve">Cấu phần quản lý AMRM tập trung là 1 cấu phần của </w:t>
      </w:r>
      <w:r>
        <w:rPr>
          <w:rFonts w:ascii="Times New Roman" w:eastAsia="Times New Roman" w:hAnsi="Times New Roman" w:cs="Times New Roman"/>
          <w:i/>
          <w:sz w:val="26"/>
          <w:szCs w:val="26"/>
        </w:rPr>
        <w:t>hệ thống Smart Counter Hub</w:t>
      </w:r>
    </w:p>
    <w:p w14:paraId="5BA36C63" w14:textId="77777777" w:rsidR="00B565EE" w:rsidRDefault="005D40F6">
      <w:pPr>
        <w:ind w:left="502"/>
        <w:rPr>
          <w:rFonts w:ascii="Times New Roman" w:eastAsia="Times New Roman" w:hAnsi="Times New Roman" w:cs="Times New Roman"/>
          <w:sz w:val="26"/>
          <w:szCs w:val="26"/>
        </w:rPr>
      </w:pPr>
      <w:r>
        <w:rPr>
          <w:rFonts w:ascii="Times New Roman" w:eastAsia="Times New Roman" w:hAnsi="Times New Roman" w:cs="Times New Roman"/>
          <w:sz w:val="26"/>
          <w:szCs w:val="26"/>
        </w:rPr>
        <w:t>nằm trong lớp Vận hành và hỗ trợ</w:t>
      </w:r>
    </w:p>
    <w:p w14:paraId="278206DB" w14:textId="77777777" w:rsidR="00B565EE" w:rsidRDefault="005D40F6">
      <w:pPr>
        <w:ind w:left="502"/>
        <w:rPr>
          <w:rFonts w:ascii="Times New Roman" w:eastAsia="Times New Roman" w:hAnsi="Times New Roman" w:cs="Times New Roman"/>
          <w:i/>
          <w:sz w:val="26"/>
          <w:szCs w:val="26"/>
        </w:rPr>
      </w:pPr>
      <w:r>
        <w:rPr>
          <w:rFonts w:ascii="Times New Roman" w:eastAsia="Times New Roman" w:hAnsi="Times New Roman" w:cs="Times New Roman"/>
          <w:sz w:val="26"/>
          <w:szCs w:val="26"/>
        </w:rPr>
        <w:t xml:space="preserve">Cấu phần quản lý </w:t>
      </w:r>
      <w:r>
        <w:rPr>
          <w:rFonts w:ascii="Times New Roman" w:eastAsia="Times New Roman" w:hAnsi="Times New Roman" w:cs="Times New Roman"/>
          <w:sz w:val="26"/>
          <w:szCs w:val="26"/>
        </w:rPr>
        <w:t xml:space="preserve">AMRM tập trung có kết nối tới các ứng dụng thuộc lớp Tiếp thị, thu hút, phục vụ và giữ chân khách hàng: </w:t>
      </w:r>
      <w:r>
        <w:rPr>
          <w:rFonts w:ascii="Times New Roman" w:eastAsia="Times New Roman" w:hAnsi="Times New Roman" w:cs="Times New Roman"/>
          <w:i/>
          <w:sz w:val="26"/>
          <w:szCs w:val="26"/>
        </w:rPr>
        <w:t>WebCSR</w:t>
      </w:r>
    </w:p>
    <w:p w14:paraId="424DC0D2" w14:textId="77777777" w:rsidR="00B565EE" w:rsidRDefault="005D40F6">
      <w:pPr>
        <w:ind w:left="502"/>
        <w:rPr>
          <w:rFonts w:ascii="Times New Roman" w:eastAsia="Times New Roman" w:hAnsi="Times New Roman" w:cs="Times New Roman"/>
          <w:i/>
          <w:sz w:val="26"/>
          <w:szCs w:val="26"/>
        </w:rPr>
      </w:pPr>
      <w:r>
        <w:rPr>
          <w:rFonts w:ascii="Times New Roman" w:eastAsia="Times New Roman" w:hAnsi="Times New Roman" w:cs="Times New Roman"/>
          <w:sz w:val="26"/>
          <w:szCs w:val="26"/>
        </w:rPr>
        <w:lastRenderedPageBreak/>
        <w:t xml:space="preserve">Cấu phần quản lý AMRM tập trung có kết nối tới các ứng dụng thuộc lớp Dữ liệu và tích hợp: </w:t>
      </w:r>
      <w:r>
        <w:rPr>
          <w:rFonts w:ascii="Times New Roman" w:eastAsia="Times New Roman" w:hAnsi="Times New Roman" w:cs="Times New Roman"/>
          <w:i/>
          <w:sz w:val="26"/>
          <w:szCs w:val="26"/>
        </w:rPr>
        <w:t>MIS, Datahub.</w:t>
      </w:r>
    </w:p>
    <w:p w14:paraId="3BEB1A25" w14:textId="77777777" w:rsidR="00B565EE" w:rsidRDefault="005D40F6">
      <w:pPr>
        <w:ind w:left="502"/>
        <w:rPr>
          <w:rFonts w:ascii="Times New Roman" w:eastAsia="Times New Roman" w:hAnsi="Times New Roman" w:cs="Times New Roman"/>
          <w:i/>
          <w:sz w:val="26"/>
          <w:szCs w:val="26"/>
        </w:rPr>
      </w:pPr>
      <w:r>
        <w:rPr>
          <w:rFonts w:ascii="Times New Roman" w:eastAsia="Times New Roman" w:hAnsi="Times New Roman" w:cs="Times New Roman"/>
          <w:sz w:val="26"/>
          <w:szCs w:val="26"/>
        </w:rPr>
        <w:t>Cấu phần quản lý AMRM tập trung có kết n</w:t>
      </w:r>
      <w:r>
        <w:rPr>
          <w:rFonts w:ascii="Times New Roman" w:eastAsia="Times New Roman" w:hAnsi="Times New Roman" w:cs="Times New Roman"/>
          <w:sz w:val="26"/>
          <w:szCs w:val="26"/>
        </w:rPr>
        <w:t xml:space="preserve">ối tới các ứng dụng thuộc lớp Vận hành và hỗ trợ: </w:t>
      </w:r>
      <w:r>
        <w:rPr>
          <w:rFonts w:ascii="Times New Roman" w:eastAsia="Times New Roman" w:hAnsi="Times New Roman" w:cs="Times New Roman"/>
          <w:i/>
          <w:sz w:val="26"/>
          <w:szCs w:val="26"/>
        </w:rPr>
        <w:t>Log tập trung, IDM, Mail Service, DoKa, Fxhub</w:t>
      </w:r>
    </w:p>
    <w:p w14:paraId="4556DFD2" w14:textId="77777777" w:rsidR="00B565EE" w:rsidRDefault="005D40F6">
      <w:pPr>
        <w:ind w:left="502"/>
        <w:rPr>
          <w:rFonts w:ascii="Times New Roman" w:eastAsia="Times New Roman" w:hAnsi="Times New Roman" w:cs="Times New Roman"/>
          <w:i/>
          <w:sz w:val="26"/>
          <w:szCs w:val="26"/>
        </w:rPr>
      </w:pPr>
      <w:r>
        <w:rPr>
          <w:rFonts w:ascii="Times New Roman" w:eastAsia="Times New Roman" w:hAnsi="Times New Roman" w:cs="Times New Roman"/>
          <w:sz w:val="26"/>
          <w:szCs w:val="26"/>
        </w:rPr>
        <w:t xml:space="preserve">Cấu phần quản lý AMRM tập trung có kết nối tới các ứng dụng thuộc lớp Cốt lõi: </w:t>
      </w:r>
      <w:r>
        <w:rPr>
          <w:rFonts w:ascii="Times New Roman" w:eastAsia="Times New Roman" w:hAnsi="Times New Roman" w:cs="Times New Roman"/>
          <w:i/>
          <w:sz w:val="26"/>
          <w:szCs w:val="26"/>
        </w:rPr>
        <w:t>Core Profile, Way4, Cortex, Kondor</w:t>
      </w:r>
    </w:p>
    <w:p w14:paraId="30D56816" w14:textId="77777777" w:rsidR="00B565EE" w:rsidRDefault="005D40F6">
      <w:pPr>
        <w:ind w:left="50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phần quản lý AMRM tập trung không kết nối </w:t>
      </w:r>
      <w:r>
        <w:rPr>
          <w:rFonts w:ascii="Times New Roman" w:eastAsia="Times New Roman" w:hAnsi="Times New Roman" w:cs="Times New Roman"/>
          <w:sz w:val="26"/>
          <w:szCs w:val="26"/>
        </w:rPr>
        <w:t>tới các ứng dụng thuộc lớp Quản lý và tự động hóa quy trình nghiệp vụ.</w:t>
      </w:r>
    </w:p>
    <w:p w14:paraId="0606E3F2" w14:textId="77777777" w:rsidR="00B565EE" w:rsidRDefault="005D40F6">
      <w:pPr>
        <w:pStyle w:val="Heading1"/>
        <w:numPr>
          <w:ilvl w:val="0"/>
          <w:numId w:val="11"/>
        </w:numPr>
        <w:tabs>
          <w:tab w:val="left" w:pos="426"/>
          <w:tab w:val="left" w:pos="900"/>
        </w:tabs>
        <w:ind w:left="720"/>
        <w:jc w:val="left"/>
        <w:rPr>
          <w:sz w:val="30"/>
          <w:szCs w:val="30"/>
        </w:rPr>
      </w:pPr>
      <w:bookmarkStart w:id="13" w:name="_rvtxc1jb2sr2" w:colFirst="0" w:colLast="0"/>
      <w:bookmarkEnd w:id="13"/>
      <w:r>
        <w:t xml:space="preserve">KIẾN TRÚC </w:t>
      </w:r>
      <w:r>
        <w:t xml:space="preserve">CẤU PHẦN </w:t>
      </w:r>
      <w:r>
        <w:t xml:space="preserve">AMRM TẬP TRUNG </w:t>
      </w:r>
    </w:p>
    <w:p w14:paraId="5163671F" w14:textId="77777777" w:rsidR="00B565EE" w:rsidRDefault="005D40F6">
      <w:pPr>
        <w:pStyle w:val="Heading2"/>
        <w:numPr>
          <w:ilvl w:val="0"/>
          <w:numId w:val="14"/>
        </w:numPr>
        <w:ind w:left="1080" w:hanging="87"/>
      </w:pPr>
      <w:bookmarkStart w:id="14" w:name="_ig9mnwwoz2j4" w:colFirst="0" w:colLast="0"/>
      <w:bookmarkEnd w:id="14"/>
      <w:commentRangeStart w:id="15"/>
      <w:commentRangeStart w:id="16"/>
      <w:r>
        <w:t xml:space="preserve">Kiến trúc </w:t>
      </w:r>
      <w:r>
        <w:t xml:space="preserve">cấu phần </w:t>
      </w:r>
      <w:r>
        <w:t>AMRM TẬP TRUNG</w:t>
      </w:r>
      <w:commentRangeEnd w:id="15"/>
      <w:r>
        <w:commentReference w:id="15"/>
      </w:r>
      <w:commentRangeEnd w:id="16"/>
      <w:r>
        <w:commentReference w:id="16"/>
      </w:r>
    </w:p>
    <w:p w14:paraId="6D77F08B" w14:textId="77777777" w:rsidR="00B565EE" w:rsidRDefault="005D40F6">
      <w:pPr>
        <w:pStyle w:val="Heading3"/>
        <w:numPr>
          <w:ilvl w:val="1"/>
          <w:numId w:val="14"/>
        </w:numPr>
        <w:spacing w:before="80" w:after="60" w:line="259" w:lineRule="auto"/>
        <w:ind w:left="1440" w:hanging="22"/>
        <w:rPr>
          <w:sz w:val="26"/>
          <w:szCs w:val="26"/>
        </w:rPr>
      </w:pPr>
      <w:bookmarkStart w:id="17" w:name="_l736e3yvn50x" w:colFirst="0" w:colLast="0"/>
      <w:bookmarkEnd w:id="17"/>
      <w:r>
        <w:rPr>
          <w:rFonts w:ascii="Times New Roman" w:eastAsia="Times New Roman" w:hAnsi="Times New Roman" w:cs="Times New Roman"/>
          <w:b/>
          <w:color w:val="000000"/>
          <w:sz w:val="26"/>
          <w:szCs w:val="26"/>
        </w:rPr>
        <w:t>Landscape của ứng dụng</w:t>
      </w:r>
    </w:p>
    <w:p w14:paraId="2D53EDFF" w14:textId="77777777" w:rsidR="00B565EE" w:rsidRDefault="005D40F6">
      <w:pPr>
        <w:spacing w:before="80" w:after="6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D587C43" wp14:editId="06A3E398">
            <wp:extent cx="6612300" cy="47244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612300" cy="4724400"/>
                    </a:xfrm>
                    <a:prstGeom prst="rect">
                      <a:avLst/>
                    </a:prstGeom>
                    <a:ln/>
                  </pic:spPr>
                </pic:pic>
              </a:graphicData>
            </a:graphic>
          </wp:inline>
        </w:drawing>
      </w:r>
    </w:p>
    <w:p w14:paraId="07DE1FE4" w14:textId="77777777" w:rsidR="00B565EE" w:rsidRDefault="005D40F6">
      <w:pPr>
        <w:spacing w:before="80" w:after="60" w:line="259"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các thành phần của hình trên:</w:t>
      </w:r>
    </w:p>
    <w:p w14:paraId="6F7A0F8B" w14:textId="77777777" w:rsidR="00B565EE" w:rsidRDefault="005D40F6">
      <w:pPr>
        <w:pBdr>
          <w:top w:val="nil"/>
          <w:left w:val="nil"/>
          <w:bottom w:val="nil"/>
          <w:right w:val="nil"/>
          <w:between w:val="nil"/>
        </w:pBdr>
        <w:spacing w:before="80" w:after="60" w:line="259" w:lineRule="auto"/>
        <w:ind w:left="360"/>
        <w:rPr>
          <w:rFonts w:ascii="Times New Roman" w:eastAsia="Times New Roman" w:hAnsi="Times New Roman" w:cs="Times New Roman"/>
          <w:b/>
          <w:sz w:val="26"/>
          <w:szCs w:val="26"/>
        </w:rPr>
      </w:pPr>
      <w:r>
        <w:rPr>
          <w:rFonts w:ascii="Times New Roman" w:eastAsia="Times New Roman" w:hAnsi="Times New Roman" w:cs="Times New Roman"/>
          <w:sz w:val="26"/>
          <w:szCs w:val="26"/>
        </w:rPr>
        <w:t>Kiến trúc của cấu phần AMRM tập trung được thiết kế dựa trên mô hình server-side/client-side nội bộ. Nó bao gồm các thành phần sau:</w:t>
      </w:r>
      <w:r>
        <w:rPr>
          <w:rFonts w:ascii="Times New Roman" w:eastAsia="Times New Roman" w:hAnsi="Times New Roman" w:cs="Times New Roman"/>
          <w:b/>
          <w:sz w:val="26"/>
          <w:szCs w:val="26"/>
        </w:rPr>
        <w:t xml:space="preserve"> </w:t>
      </w:r>
    </w:p>
    <w:p w14:paraId="38B33DA9" w14:textId="77777777" w:rsidR="00B565EE" w:rsidRDefault="005D40F6">
      <w:pPr>
        <w:pBdr>
          <w:top w:val="nil"/>
          <w:left w:val="nil"/>
          <w:bottom w:val="nil"/>
          <w:right w:val="nil"/>
          <w:between w:val="nil"/>
        </w:pBdr>
        <w:spacing w:before="80" w:after="60" w:line="259" w:lineRule="auto"/>
        <w:ind w:left="360"/>
        <w:rPr>
          <w:rFonts w:ascii="Times New Roman" w:eastAsia="Times New Roman" w:hAnsi="Times New Roman" w:cs="Times New Roman"/>
          <w:sz w:val="26"/>
          <w:szCs w:val="26"/>
        </w:rPr>
      </w:pPr>
      <w:r>
        <w:rPr>
          <w:rFonts w:ascii="Times New Roman" w:eastAsia="Times New Roman" w:hAnsi="Times New Roman" w:cs="Times New Roman"/>
          <w:b/>
          <w:sz w:val="26"/>
          <w:szCs w:val="26"/>
        </w:rPr>
        <w:t>Giao diện:</w:t>
      </w:r>
      <w:r>
        <w:rPr>
          <w:rFonts w:ascii="Times New Roman" w:eastAsia="Times New Roman" w:hAnsi="Times New Roman" w:cs="Times New Roman"/>
          <w:sz w:val="26"/>
          <w:szCs w:val="26"/>
        </w:rPr>
        <w:t xml:space="preserve">  Bao gồm Website làm giao diện người dùng</w:t>
      </w:r>
    </w:p>
    <w:p w14:paraId="4F51411A" w14:textId="77777777" w:rsidR="00B565EE" w:rsidRDefault="005D40F6">
      <w:pPr>
        <w:numPr>
          <w:ilvl w:val="0"/>
          <w:numId w:val="31"/>
        </w:numPr>
        <w:pBdr>
          <w:top w:val="nil"/>
          <w:left w:val="nil"/>
          <w:bottom w:val="nil"/>
          <w:right w:val="nil"/>
          <w:between w:val="nil"/>
        </w:pBdr>
        <w:spacing w:line="240" w:lineRule="auto"/>
        <w:rPr>
          <w:color w:val="000000"/>
          <w:sz w:val="26"/>
          <w:szCs w:val="26"/>
        </w:rPr>
      </w:pPr>
      <w:r>
        <w:rPr>
          <w:rFonts w:ascii="Times New Roman" w:eastAsia="Times New Roman" w:hAnsi="Times New Roman" w:cs="Times New Roman"/>
          <w:b/>
          <w:color w:val="000000"/>
          <w:sz w:val="26"/>
          <w:szCs w:val="26"/>
        </w:rPr>
        <w:lastRenderedPageBreak/>
        <w:t>Ứng dụng</w:t>
      </w:r>
      <w:r>
        <w:rPr>
          <w:rFonts w:ascii="Times New Roman" w:eastAsia="Times New Roman" w:hAnsi="Times New Roman" w:cs="Times New Roman"/>
          <w:color w:val="000000"/>
          <w:sz w:val="26"/>
          <w:szCs w:val="26"/>
        </w:rPr>
        <w:t>: Gồm 3 lớp chính:</w:t>
      </w:r>
    </w:p>
    <w:p w14:paraId="7B3B71EF" w14:textId="77777777" w:rsidR="00B565EE" w:rsidRDefault="005D40F6">
      <w:pPr>
        <w:numPr>
          <w:ilvl w:val="1"/>
          <w:numId w:val="31"/>
        </w:numPr>
        <w:pBdr>
          <w:top w:val="nil"/>
          <w:left w:val="nil"/>
          <w:bottom w:val="nil"/>
          <w:right w:val="nil"/>
          <w:between w:val="nil"/>
        </w:pBdr>
        <w:spacing w:line="240" w:lineRule="auto"/>
        <w:rPr>
          <w:sz w:val="26"/>
          <w:szCs w:val="26"/>
        </w:rPr>
      </w:pPr>
      <w:r>
        <w:rPr>
          <w:rFonts w:ascii="Times New Roman" w:eastAsia="Times New Roman" w:hAnsi="Times New Roman" w:cs="Times New Roman"/>
          <w:b/>
          <w:i/>
          <w:color w:val="000000"/>
          <w:sz w:val="26"/>
          <w:szCs w:val="26"/>
        </w:rPr>
        <w:t>Presentation Layer</w:t>
      </w:r>
      <w:r>
        <w:rPr>
          <w:rFonts w:ascii="Times New Roman" w:eastAsia="Times New Roman" w:hAnsi="Times New Roman" w:cs="Times New Roman"/>
          <w:color w:val="000000"/>
          <w:sz w:val="26"/>
          <w:szCs w:val="26"/>
        </w:rPr>
        <w:t>: Chứa Web Client sử dụng</w:t>
      </w:r>
      <w:r>
        <w:rPr>
          <w:rFonts w:ascii="Times New Roman" w:eastAsia="Times New Roman" w:hAnsi="Times New Roman" w:cs="Times New Roman"/>
          <w:color w:val="000000"/>
          <w:sz w:val="26"/>
          <w:szCs w:val="26"/>
        </w:rPr>
        <w:t xml:space="preserve"> BIDV Frontend Framework</w:t>
      </w:r>
      <w:r>
        <w:rPr>
          <w:rFonts w:ascii="Times New Roman" w:eastAsia="Times New Roman" w:hAnsi="Times New Roman" w:cs="Times New Roman"/>
          <w:sz w:val="26"/>
          <w:szCs w:val="26"/>
        </w:rPr>
        <w:t>(hiện tại BIDV đã phê duyệt framework này sử dụng cho các cấu phần frontend của BIDV), bao gồm các frontend sau:</w:t>
      </w:r>
    </w:p>
    <w:p w14:paraId="328EE8D1" w14:textId="77777777" w:rsidR="00B565EE" w:rsidRDefault="005D40F6">
      <w:pPr>
        <w:numPr>
          <w:ilvl w:val="2"/>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Tham số</w:t>
      </w:r>
      <w:r>
        <w:rPr>
          <w:rFonts w:ascii="Times New Roman" w:eastAsia="Times New Roman" w:hAnsi="Times New Roman" w:cs="Times New Roman"/>
          <w:sz w:val="26"/>
          <w:szCs w:val="26"/>
        </w:rPr>
        <w:t xml:space="preserve">: </w:t>
      </w:r>
    </w:p>
    <w:p w14:paraId="2F8671AB"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Tham số chung</w:t>
      </w:r>
    </w:p>
    <w:p w14:paraId="53C37B7F"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Tham số phục vụ mã định danh</w:t>
      </w:r>
    </w:p>
    <w:p w14:paraId="0D6590D4"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Tham số gán mã AMRM</w:t>
      </w:r>
    </w:p>
    <w:p w14:paraId="0C71D8C1"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Tham số cấu hình duyệt</w:t>
      </w:r>
    </w:p>
    <w:p w14:paraId="06951F63"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Tham số thông báo.</w:t>
      </w:r>
    </w:p>
    <w:p w14:paraId="21E1C014" w14:textId="77777777" w:rsidR="00B565EE" w:rsidRDefault="005D40F6">
      <w:pPr>
        <w:numPr>
          <w:ilvl w:val="2"/>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Dashboard</w:t>
      </w:r>
      <w:r>
        <w:rPr>
          <w:rFonts w:ascii="Times New Roman" w:eastAsia="Times New Roman" w:hAnsi="Times New Roman" w:cs="Times New Roman"/>
          <w:sz w:val="26"/>
          <w:szCs w:val="26"/>
        </w:rPr>
        <w:t xml:space="preserve">: </w:t>
      </w:r>
    </w:p>
    <w:p w14:paraId="6C92920F"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CIF tạo mới trong ngày</w:t>
      </w:r>
    </w:p>
    <w:p w14:paraId="4DFA3EA3"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tài khoản tạo mới trong ngày</w:t>
      </w:r>
    </w:p>
    <w:p w14:paraId="1441D05B"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3BE2DE11" w14:textId="77777777" w:rsidR="00B565EE" w:rsidRDefault="005D40F6">
      <w:pPr>
        <w:numPr>
          <w:ilvl w:val="2"/>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Quản lý tác nghiệp AMRM</w:t>
      </w:r>
      <w:r>
        <w:rPr>
          <w:rFonts w:ascii="Times New Roman" w:eastAsia="Times New Roman" w:hAnsi="Times New Roman" w:cs="Times New Roman"/>
          <w:sz w:val="26"/>
          <w:szCs w:val="26"/>
        </w:rPr>
        <w:t>:</w:t>
      </w:r>
    </w:p>
    <w:p w14:paraId="096E160F"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mã định danh (thêm sửa xóa mã định danh)</w:t>
      </w:r>
    </w:p>
    <w:p w14:paraId="5F50F5CB"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Quản lý mã AM mặc định</w:t>
      </w:r>
    </w:p>
    <w:p w14:paraId="3FF25D5D"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mã AM chi tiết</w:t>
      </w:r>
    </w:p>
    <w:p w14:paraId="4FF492D9"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mã RM chi tiết</w:t>
      </w:r>
    </w:p>
    <w:p w14:paraId="74B27568"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mã AM theo lô</w:t>
      </w:r>
    </w:p>
    <w:p w14:paraId="7D4F0A2B"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mã RM theo lô</w:t>
      </w:r>
    </w:p>
    <w:p w14:paraId="5C460955"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Đồng bộ thủ công CIF, tài khoản</w:t>
      </w:r>
    </w:p>
    <w:p w14:paraId="05E0E982"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Vấn tin</w:t>
      </w:r>
    </w:p>
    <w:p w14:paraId="206ADBB9"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w:t>
      </w:r>
    </w:p>
    <w:p w14:paraId="3E7C043A"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Chuyển nhượng mã định danh</w:t>
      </w:r>
    </w:p>
    <w:p w14:paraId="36BAEB81" w14:textId="77777777" w:rsidR="00B565EE" w:rsidRDefault="005D40F6">
      <w:pPr>
        <w:numPr>
          <w:ilvl w:val="2"/>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Báo cáo:</w:t>
      </w:r>
      <w:r>
        <w:rPr>
          <w:rFonts w:ascii="Times New Roman" w:eastAsia="Times New Roman" w:hAnsi="Times New Roman" w:cs="Times New Roman"/>
          <w:sz w:val="26"/>
          <w:szCs w:val="26"/>
        </w:rPr>
        <w:t xml:space="preserve"> </w:t>
      </w:r>
    </w:p>
    <w:p w14:paraId="3BE983D0"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liệt kê danh mục mã định danh</w:t>
      </w:r>
    </w:p>
    <w:p w14:paraId="08729523"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Báo cáo danh sách chuyển nhượng mã định danh</w:t>
      </w:r>
    </w:p>
    <w:p w14:paraId="2ED019A3"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Báo cáo danh sách CIF chi nhánh quản lý</w:t>
      </w:r>
    </w:p>
    <w:p w14:paraId="0074455B"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w:t>
      </w:r>
      <w:r>
        <w:rPr>
          <w:rFonts w:ascii="Times New Roman" w:eastAsia="Times New Roman" w:hAnsi="Times New Roman" w:cs="Times New Roman"/>
          <w:sz w:val="26"/>
          <w:szCs w:val="26"/>
        </w:rPr>
        <w:t xml:space="preserve"> sách tài khoản sản phẩm dịch vụ</w:t>
      </w:r>
    </w:p>
    <w:p w14:paraId="07955DF3"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AM mặc định</w:t>
      </w:r>
    </w:p>
    <w:p w14:paraId="0841D500"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sách CIF, tài khoản, sản phẩm dịch vụ được gán theo AM mặc định</w:t>
      </w:r>
    </w:p>
    <w:p w14:paraId="609515EF" w14:textId="77777777" w:rsidR="00B565EE" w:rsidRDefault="005D40F6">
      <w:pPr>
        <w:numPr>
          <w:ilvl w:val="3"/>
          <w:numId w:val="3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sách CIF, tài khoản, sản phẩm dịch vụ được gán theo AM chung</w:t>
      </w:r>
    </w:p>
    <w:p w14:paraId="52776B78" w14:textId="77777777" w:rsidR="00B565EE" w:rsidRDefault="005D40F6">
      <w:pPr>
        <w:numPr>
          <w:ilvl w:val="1"/>
          <w:numId w:val="31"/>
        </w:numPr>
        <w:pBdr>
          <w:top w:val="nil"/>
          <w:left w:val="nil"/>
          <w:bottom w:val="nil"/>
          <w:right w:val="nil"/>
          <w:between w:val="nil"/>
        </w:pBdr>
        <w:spacing w:line="240" w:lineRule="auto"/>
        <w:rPr>
          <w:color w:val="000000"/>
          <w:sz w:val="26"/>
          <w:szCs w:val="26"/>
        </w:rPr>
      </w:pPr>
      <w:r>
        <w:rPr>
          <w:rFonts w:ascii="Times New Roman" w:eastAsia="Times New Roman" w:hAnsi="Times New Roman" w:cs="Times New Roman"/>
          <w:b/>
          <w:i/>
          <w:color w:val="000000"/>
          <w:sz w:val="26"/>
          <w:szCs w:val="26"/>
        </w:rPr>
        <w:t xml:space="preserve">Business Logic Layer: </w:t>
      </w:r>
      <w:r>
        <w:rPr>
          <w:rFonts w:ascii="Times New Roman" w:eastAsia="Times New Roman" w:hAnsi="Times New Roman" w:cs="Times New Roman"/>
          <w:i/>
          <w:color w:val="000000"/>
          <w:sz w:val="26"/>
          <w:szCs w:val="26"/>
        </w:rPr>
        <w:t>Lớp xử lý logic nghiệp vụ</w:t>
      </w:r>
    </w:p>
    <w:p w14:paraId="4A62C37E" w14:textId="77777777" w:rsidR="00B565EE" w:rsidRDefault="005D40F6">
      <w:pPr>
        <w:numPr>
          <w:ilvl w:val="2"/>
          <w:numId w:val="3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Share Modules</w:t>
      </w:r>
      <w:r>
        <w:rPr>
          <w:rFonts w:ascii="Times New Roman" w:eastAsia="Times New Roman" w:hAnsi="Times New Roman" w:cs="Times New Roman"/>
          <w:i/>
          <w:color w:val="000000"/>
          <w:sz w:val="26"/>
          <w:szCs w:val="26"/>
        </w:rPr>
        <w:t xml:space="preserve">: </w:t>
      </w:r>
      <w:r>
        <w:rPr>
          <w:rFonts w:ascii="Times New Roman" w:eastAsia="Times New Roman" w:hAnsi="Times New Roman" w:cs="Times New Roman"/>
          <w:sz w:val="26"/>
          <w:szCs w:val="26"/>
        </w:rPr>
        <w:t>Bao gồm các thành phần dùng chung cho framework được xử lý tại backend như Cache, BIDV Authentication, Log, API Management.</w:t>
      </w:r>
    </w:p>
    <w:p w14:paraId="49F29E00" w14:textId="77777777" w:rsidR="00B565EE" w:rsidRDefault="005D40F6">
      <w:pPr>
        <w:numPr>
          <w:ilvl w:val="2"/>
          <w:numId w:val="3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Common Service</w:t>
      </w:r>
      <w:r>
        <w:rPr>
          <w:rFonts w:ascii="Times New Roman" w:eastAsia="Times New Roman" w:hAnsi="Times New Roman" w:cs="Times New Roman"/>
          <w:color w:val="000000"/>
          <w:sz w:val="26"/>
          <w:szCs w:val="26"/>
        </w:rPr>
        <w:t>: Common.</w:t>
      </w:r>
    </w:p>
    <w:p w14:paraId="7BA44F0C" w14:textId="77777777" w:rsidR="00B565EE" w:rsidRDefault="005D40F6">
      <w:pPr>
        <w:numPr>
          <w:ilvl w:val="2"/>
          <w:numId w:val="31"/>
        </w:numPr>
        <w:pBdr>
          <w:top w:val="nil"/>
          <w:left w:val="nil"/>
          <w:bottom w:val="nil"/>
          <w:right w:val="nil"/>
          <w:between w:val="nil"/>
        </w:pBdr>
        <w:spacing w:line="240" w:lineRule="auto"/>
        <w:rPr>
          <w:sz w:val="26"/>
          <w:szCs w:val="26"/>
        </w:rPr>
      </w:pPr>
      <w:r>
        <w:rPr>
          <w:rFonts w:ascii="Times New Roman" w:eastAsia="Times New Roman" w:hAnsi="Times New Roman" w:cs="Times New Roman"/>
          <w:b/>
          <w:sz w:val="26"/>
          <w:szCs w:val="26"/>
        </w:rPr>
        <w:lastRenderedPageBreak/>
        <w:t>Business Domain Service</w:t>
      </w:r>
      <w:r>
        <w:rPr>
          <w:rFonts w:ascii="Times New Roman" w:eastAsia="Times New Roman" w:hAnsi="Times New Roman" w:cs="Times New Roman"/>
          <w:sz w:val="26"/>
          <w:szCs w:val="26"/>
        </w:rPr>
        <w:t>: Gồm các module sau .</w:t>
      </w:r>
    </w:p>
    <w:p w14:paraId="69797286" w14:textId="77777777" w:rsidR="00B565EE" w:rsidRDefault="005D40F6">
      <w:pPr>
        <w:numPr>
          <w:ilvl w:val="0"/>
          <w:numId w:val="21"/>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Parameter Service</w:t>
      </w:r>
      <w:r>
        <w:rPr>
          <w:rFonts w:ascii="Times New Roman" w:eastAsia="Times New Roman" w:hAnsi="Times New Roman" w:cs="Times New Roman"/>
          <w:sz w:val="26"/>
          <w:szCs w:val="26"/>
        </w:rPr>
        <w:t xml:space="preserve">: Xử lý các nghiệp vụ tạo tham số chung, tham số phục vụ mã định danh, tham số gán mã AMRM, tham số cấu hình duyệt, tham số thông báo. </w:t>
      </w:r>
    </w:p>
    <w:p w14:paraId="732B5F8F" w14:textId="77777777" w:rsidR="00B565EE" w:rsidRDefault="005D40F6">
      <w:pPr>
        <w:numPr>
          <w:ilvl w:val="0"/>
          <w:numId w:val="21"/>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Management Service</w:t>
      </w:r>
      <w:r>
        <w:rPr>
          <w:rFonts w:ascii="Times New Roman" w:eastAsia="Times New Roman" w:hAnsi="Times New Roman" w:cs="Times New Roman"/>
          <w:b/>
          <w:i/>
          <w:sz w:val="26"/>
          <w:szCs w:val="26"/>
        </w:rPr>
        <w:t xml:space="preserve">: </w:t>
      </w:r>
      <w:r>
        <w:rPr>
          <w:rFonts w:ascii="Times New Roman" w:eastAsia="Times New Roman" w:hAnsi="Times New Roman" w:cs="Times New Roman"/>
          <w:sz w:val="26"/>
          <w:szCs w:val="26"/>
        </w:rPr>
        <w:t>Xử lý các nghiệp vụ quản lý mã định danh, vấn tin, gán mã AMRM chi tiết, gán mã AMRM theo lô….</w:t>
      </w:r>
    </w:p>
    <w:p w14:paraId="61FDEBD4" w14:textId="77777777" w:rsidR="00B565EE" w:rsidRDefault="005D40F6">
      <w:pPr>
        <w:numPr>
          <w:ilvl w:val="0"/>
          <w:numId w:val="21"/>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Repor</w:t>
      </w:r>
      <w:r>
        <w:rPr>
          <w:rFonts w:ascii="Times New Roman" w:eastAsia="Times New Roman" w:hAnsi="Times New Roman" w:cs="Times New Roman"/>
          <w:b/>
          <w:sz w:val="26"/>
          <w:szCs w:val="26"/>
        </w:rPr>
        <w:t>t Service</w:t>
      </w:r>
      <w:r>
        <w:rPr>
          <w:rFonts w:ascii="Times New Roman" w:eastAsia="Times New Roman" w:hAnsi="Times New Roman" w:cs="Times New Roman"/>
          <w:sz w:val="26"/>
          <w:szCs w:val="26"/>
        </w:rPr>
        <w:t>: Xử lý các nghiệp vụ lấy báo cáo như báo cáo danh mục mã định danh, lệnh transfer off, danh sách gán RM, danh sách gán AM,…</w:t>
      </w:r>
      <w:r>
        <w:rPr>
          <w:rFonts w:ascii="Times New Roman" w:eastAsia="Times New Roman" w:hAnsi="Times New Roman" w:cs="Times New Roman"/>
          <w:sz w:val="26"/>
          <w:szCs w:val="26"/>
        </w:rPr>
        <w:tab/>
      </w:r>
    </w:p>
    <w:p w14:paraId="654D2005" w14:textId="77777777" w:rsidR="00B565EE" w:rsidRDefault="005D40F6">
      <w:pPr>
        <w:numPr>
          <w:ilvl w:val="2"/>
          <w:numId w:val="31"/>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tích hợp:</w:t>
      </w:r>
    </w:p>
    <w:p w14:paraId="5AD25142" w14:textId="77777777" w:rsidR="00B565EE" w:rsidRDefault="005D40F6">
      <w:pPr>
        <w:numPr>
          <w:ilvl w:val="3"/>
          <w:numId w:val="31"/>
        </w:numPr>
        <w:spacing w:line="240" w:lineRule="auto"/>
        <w:rPr>
          <w:sz w:val="26"/>
          <w:szCs w:val="26"/>
        </w:rPr>
      </w:pPr>
      <w:r>
        <w:rPr>
          <w:rFonts w:ascii="Times New Roman" w:eastAsia="Times New Roman" w:hAnsi="Times New Roman" w:cs="Times New Roman"/>
          <w:b/>
          <w:sz w:val="26"/>
          <w:szCs w:val="26"/>
        </w:rPr>
        <w:t>Integration Service:</w:t>
      </w:r>
      <w:r>
        <w:rPr>
          <w:rFonts w:ascii="Times New Roman" w:eastAsia="Times New Roman" w:hAnsi="Times New Roman" w:cs="Times New Roman"/>
          <w:sz w:val="26"/>
          <w:szCs w:val="26"/>
        </w:rPr>
        <w:t xml:space="preserve"> Cung cấp các service tích hợp với hệ thống MIS, Core Profile…...</w:t>
      </w:r>
    </w:p>
    <w:p w14:paraId="51842AF7" w14:textId="77777777" w:rsidR="00B565EE" w:rsidRDefault="005D40F6">
      <w:pPr>
        <w:numPr>
          <w:ilvl w:val="2"/>
          <w:numId w:val="31"/>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Job:</w:t>
      </w:r>
    </w:p>
    <w:p w14:paraId="56712557" w14:textId="77777777" w:rsidR="00B565EE" w:rsidRDefault="005D40F6">
      <w:pPr>
        <w:numPr>
          <w:ilvl w:val="0"/>
          <w:numId w:val="32"/>
        </w:numPr>
        <w:spacing w:after="60" w:line="259" w:lineRule="auto"/>
        <w:rPr>
          <w:rFonts w:ascii="Times New Roman" w:eastAsia="Times New Roman" w:hAnsi="Times New Roman" w:cs="Times New Roman"/>
          <w:sz w:val="26"/>
          <w:szCs w:val="26"/>
        </w:rPr>
      </w:pPr>
      <w:r>
        <w:rPr>
          <w:rFonts w:ascii="Times New Roman" w:eastAsia="Times New Roman" w:hAnsi="Times New Roman" w:cs="Times New Roman"/>
          <w:b/>
          <w:i/>
          <w:sz w:val="26"/>
          <w:szCs w:val="26"/>
        </w:rPr>
        <w:t xml:space="preserve">Job gán mã </w:t>
      </w:r>
      <w:r>
        <w:rPr>
          <w:rFonts w:ascii="Times New Roman" w:eastAsia="Times New Roman" w:hAnsi="Times New Roman" w:cs="Times New Roman"/>
          <w:b/>
          <w:i/>
          <w:sz w:val="26"/>
          <w:szCs w:val="26"/>
        </w:rPr>
        <w:t>AMRM tự động</w:t>
      </w:r>
      <w:r>
        <w:rPr>
          <w:rFonts w:ascii="Times New Roman" w:eastAsia="Times New Roman" w:hAnsi="Times New Roman" w:cs="Times New Roman"/>
          <w:sz w:val="26"/>
          <w:szCs w:val="26"/>
        </w:rPr>
        <w:t>: Bao gồm các dữ liệu từ Kondor, Fxhub, Doka, Cortex, Way4…. được lấy về.</w:t>
      </w:r>
    </w:p>
    <w:p w14:paraId="4DB24BC1" w14:textId="77777777" w:rsidR="00B565EE" w:rsidRDefault="005D40F6">
      <w:pPr>
        <w:numPr>
          <w:ilvl w:val="1"/>
          <w:numId w:val="31"/>
        </w:numPr>
        <w:pBdr>
          <w:top w:val="nil"/>
          <w:left w:val="nil"/>
          <w:bottom w:val="nil"/>
          <w:right w:val="nil"/>
          <w:between w:val="nil"/>
        </w:pBdr>
        <w:spacing w:line="240" w:lineRule="auto"/>
        <w:rPr>
          <w:color w:val="000000"/>
          <w:sz w:val="26"/>
          <w:szCs w:val="26"/>
        </w:rPr>
      </w:pPr>
      <w:r>
        <w:rPr>
          <w:rFonts w:ascii="Times New Roman" w:eastAsia="Times New Roman" w:hAnsi="Times New Roman" w:cs="Times New Roman"/>
          <w:b/>
          <w:i/>
          <w:color w:val="000000"/>
          <w:sz w:val="26"/>
          <w:szCs w:val="26"/>
        </w:rPr>
        <w:t xml:space="preserve">Data Access Layer: </w:t>
      </w:r>
      <w:r>
        <w:rPr>
          <w:rFonts w:ascii="Times New Roman" w:eastAsia="Times New Roman" w:hAnsi="Times New Roman" w:cs="Times New Roman"/>
          <w:color w:val="000000"/>
          <w:sz w:val="26"/>
          <w:szCs w:val="26"/>
        </w:rPr>
        <w:t>Bao gồm Object-Relational Mapping, CRUD, Data Transfer Object sử dụng Spring JPA</w:t>
      </w:r>
    </w:p>
    <w:p w14:paraId="4C10FA16" w14:textId="77777777" w:rsidR="00B565EE" w:rsidRDefault="005D40F6">
      <w:pPr>
        <w:numPr>
          <w:ilvl w:val="0"/>
          <w:numId w:val="34"/>
        </w:numPr>
        <w:pBdr>
          <w:top w:val="nil"/>
          <w:left w:val="nil"/>
          <w:bottom w:val="nil"/>
          <w:right w:val="nil"/>
          <w:between w:val="nil"/>
        </w:pBdr>
        <w:spacing w:before="80" w:after="60" w:line="259" w:lineRule="auto"/>
        <w:ind w:left="1080"/>
        <w:rPr>
          <w:sz w:val="26"/>
          <w:szCs w:val="26"/>
        </w:rPr>
      </w:pPr>
      <w:r>
        <w:rPr>
          <w:rFonts w:ascii="Times New Roman" w:eastAsia="Times New Roman" w:hAnsi="Times New Roman" w:cs="Times New Roman"/>
          <w:b/>
          <w:sz w:val="26"/>
          <w:szCs w:val="26"/>
        </w:rPr>
        <w:t>Storage:</w:t>
      </w:r>
      <w:r>
        <w:rPr>
          <w:rFonts w:ascii="Times New Roman" w:eastAsia="Times New Roman" w:hAnsi="Times New Roman" w:cs="Times New Roman"/>
          <w:sz w:val="26"/>
          <w:szCs w:val="26"/>
        </w:rPr>
        <w:t xml:space="preserve"> Bao gồm các thành phần sau:</w:t>
      </w:r>
    </w:p>
    <w:p w14:paraId="42570911"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sz w:val="26"/>
          <w:szCs w:val="26"/>
        </w:rPr>
        <w:t xml:space="preserve">Database Oracle gồm 2 phần: </w:t>
      </w:r>
    </w:p>
    <w:p w14:paraId="20039A4F" w14:textId="77777777" w:rsidR="00B565EE" w:rsidRDefault="005D40F6">
      <w:pPr>
        <w:numPr>
          <w:ilvl w:val="2"/>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sz w:val="26"/>
          <w:szCs w:val="26"/>
        </w:rPr>
        <w:t>Phần một là schema AMRM đặt trên database SCH chứa các bảng phục vụ logic riêng và được sử dụng trong nội bộ hệ thống AMRM như tham số, mã định danh, request, lịch sử.</w:t>
      </w:r>
    </w:p>
    <w:p w14:paraId="454386F7" w14:textId="77777777" w:rsidR="00B565EE" w:rsidRDefault="005D40F6">
      <w:pPr>
        <w:numPr>
          <w:ilvl w:val="2"/>
          <w:numId w:val="34"/>
        </w:numPr>
        <w:pBdr>
          <w:top w:val="nil"/>
          <w:left w:val="nil"/>
          <w:bottom w:val="nil"/>
          <w:right w:val="nil"/>
          <w:between w:val="nil"/>
        </w:pBdr>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hai là database mới dùng riêng thuộc quản lý của SCH chứa các bảng dữ liệu đ</w:t>
      </w:r>
      <w:r>
        <w:rPr>
          <w:rFonts w:ascii="Times New Roman" w:eastAsia="Times New Roman" w:hAnsi="Times New Roman" w:cs="Times New Roman"/>
          <w:sz w:val="26"/>
          <w:szCs w:val="26"/>
        </w:rPr>
        <w:t>ồng bộ CIF, tài khoản, giao dịch, các bảng kết quả gán mã AMRM. Phần này được quy hoạch để đưa cấu phần CIF ra ngoài Core trong tương lai.</w:t>
      </w:r>
    </w:p>
    <w:p w14:paraId="4A9D8965"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Redis Cache</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Cache lưu trữ dữ liệu thường xuyên truy cập (Thông tin người dùng, quyền, chi nhánh, phòng</w:t>
      </w:r>
      <w:r>
        <w:rPr>
          <w:rFonts w:ascii="Times New Roman" w:eastAsia="Times New Roman" w:hAnsi="Times New Roman" w:cs="Times New Roman"/>
          <w:color w:val="000000"/>
          <w:sz w:val="26"/>
          <w:szCs w:val="26"/>
        </w:rPr>
        <w:t xml:space="preserve"> ban, m</w:t>
      </w:r>
      <w:r>
        <w:rPr>
          <w:rFonts w:ascii="Times New Roman" w:eastAsia="Times New Roman" w:hAnsi="Times New Roman" w:cs="Times New Roman"/>
          <w:sz w:val="26"/>
          <w:szCs w:val="26"/>
        </w:rPr>
        <w:t>ã định danh, mã AM mặc định</w:t>
      </w:r>
      <w:r>
        <w:rPr>
          <w:rFonts w:ascii="Times New Roman" w:eastAsia="Times New Roman" w:hAnsi="Times New Roman" w:cs="Times New Roman"/>
          <w:color w:val="000000"/>
          <w:sz w:val="26"/>
          <w:szCs w:val="26"/>
        </w:rPr>
        <w:t>…)</w:t>
      </w:r>
    </w:p>
    <w:p w14:paraId="18ACD577" w14:textId="77777777" w:rsidR="00B565EE" w:rsidRDefault="005D40F6">
      <w:pPr>
        <w:numPr>
          <w:ilvl w:val="0"/>
          <w:numId w:val="34"/>
        </w:numPr>
        <w:pBdr>
          <w:top w:val="nil"/>
          <w:left w:val="nil"/>
          <w:bottom w:val="nil"/>
          <w:right w:val="nil"/>
          <w:between w:val="nil"/>
        </w:pBdr>
        <w:spacing w:before="80" w:after="60" w:line="259" w:lineRule="auto"/>
        <w:ind w:left="1080"/>
        <w:rPr>
          <w:sz w:val="26"/>
          <w:szCs w:val="26"/>
        </w:rPr>
      </w:pPr>
      <w:r>
        <w:rPr>
          <w:rFonts w:ascii="Times New Roman" w:eastAsia="Times New Roman" w:hAnsi="Times New Roman" w:cs="Times New Roman"/>
          <w:b/>
          <w:sz w:val="26"/>
          <w:szCs w:val="26"/>
        </w:rPr>
        <w:t>Tích hợp nội bộ</w:t>
      </w:r>
      <w:r>
        <w:rPr>
          <w:rFonts w:ascii="Times New Roman" w:eastAsia="Times New Roman" w:hAnsi="Times New Roman" w:cs="Times New Roman"/>
          <w:sz w:val="26"/>
          <w:szCs w:val="26"/>
        </w:rPr>
        <w:t>: Bao gồm các thành phần sau:</w:t>
      </w:r>
    </w:p>
    <w:p w14:paraId="3985EDAE"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SOA/ESB</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Trục tích hợp của BIDV</w:t>
      </w:r>
    </w:p>
    <w:p w14:paraId="61FBEF92"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Data Integration</w:t>
      </w:r>
      <w:r>
        <w:rPr>
          <w:rFonts w:ascii="Times New Roman" w:eastAsia="Times New Roman" w:hAnsi="Times New Roman" w:cs="Times New Roman"/>
          <w:b/>
          <w:i/>
          <w:color w:val="000000"/>
          <w:sz w:val="26"/>
          <w:szCs w:val="26"/>
        </w:rPr>
        <w:t xml:space="preserve">: </w:t>
      </w:r>
      <w:r>
        <w:rPr>
          <w:rFonts w:ascii="Times New Roman" w:eastAsia="Times New Roman" w:hAnsi="Times New Roman" w:cs="Times New Roman"/>
          <w:color w:val="000000"/>
          <w:sz w:val="26"/>
          <w:szCs w:val="26"/>
        </w:rPr>
        <w:t>Thành phần kết nối dữ liệu lô</w:t>
      </w:r>
    </w:p>
    <w:p w14:paraId="19229932" w14:textId="77777777" w:rsidR="00B565EE" w:rsidRDefault="005D40F6">
      <w:pPr>
        <w:numPr>
          <w:ilvl w:val="0"/>
          <w:numId w:val="34"/>
        </w:numPr>
        <w:pBdr>
          <w:top w:val="nil"/>
          <w:left w:val="nil"/>
          <w:bottom w:val="nil"/>
          <w:right w:val="nil"/>
          <w:between w:val="nil"/>
        </w:pBdr>
        <w:spacing w:before="80" w:after="60" w:line="259" w:lineRule="auto"/>
        <w:ind w:left="1080"/>
        <w:rPr>
          <w:sz w:val="26"/>
          <w:szCs w:val="26"/>
        </w:rPr>
      </w:pPr>
      <w:r>
        <w:rPr>
          <w:rFonts w:ascii="Times New Roman" w:eastAsia="Times New Roman" w:hAnsi="Times New Roman" w:cs="Times New Roman"/>
          <w:b/>
          <w:sz w:val="26"/>
          <w:szCs w:val="26"/>
        </w:rPr>
        <w:t>Các ứng dụng Legacy</w:t>
      </w:r>
      <w:r>
        <w:rPr>
          <w:rFonts w:ascii="Times New Roman" w:eastAsia="Times New Roman" w:hAnsi="Times New Roman" w:cs="Times New Roman"/>
          <w:sz w:val="26"/>
          <w:szCs w:val="26"/>
        </w:rPr>
        <w:t>:</w:t>
      </w:r>
    </w:p>
    <w:p w14:paraId="5F5BCEE1"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Core Profile</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Hệ thống Core banking của BIDV.</w:t>
      </w:r>
    </w:p>
    <w:p w14:paraId="601C8506"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Kondor</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Hệ thống xử lý kinh doanh vốn và tiền tệ.</w:t>
      </w:r>
    </w:p>
    <w:p w14:paraId="4128179D"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IDM</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Quản lý User tập trung.</w:t>
      </w:r>
    </w:p>
    <w:p w14:paraId="3A1EB31C"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MIS</w:t>
      </w:r>
      <w:r>
        <w:rPr>
          <w:rFonts w:ascii="Times New Roman" w:eastAsia="Times New Roman" w:hAnsi="Times New Roman" w:cs="Times New Roman"/>
          <w:b/>
          <w:i/>
          <w:sz w:val="26"/>
          <w:szCs w:val="26"/>
        </w:rPr>
        <w:t>:</w:t>
      </w:r>
      <w:r>
        <w:rPr>
          <w:rFonts w:ascii="Times New Roman" w:eastAsia="Times New Roman" w:hAnsi="Times New Roman" w:cs="Times New Roman"/>
          <w:color w:val="000000"/>
          <w:sz w:val="26"/>
          <w:szCs w:val="26"/>
        </w:rPr>
        <w:t xml:space="preserve"> Hệ thống kho dữ liệu dùng chung.</w:t>
      </w:r>
    </w:p>
    <w:p w14:paraId="46CA012E"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DataHub</w:t>
      </w:r>
      <w:r>
        <w:rPr>
          <w:rFonts w:ascii="Times New Roman" w:eastAsia="Times New Roman" w:hAnsi="Times New Roman" w:cs="Times New Roman"/>
          <w:b/>
          <w:i/>
          <w:sz w:val="26"/>
          <w:szCs w:val="26"/>
        </w:rPr>
        <w:t>:</w:t>
      </w:r>
      <w:r>
        <w:rPr>
          <w:rFonts w:ascii="Times New Roman" w:eastAsia="Times New Roman" w:hAnsi="Times New Roman" w:cs="Times New Roman"/>
          <w:b/>
          <w:i/>
          <w:color w:val="000000"/>
          <w:sz w:val="26"/>
          <w:szCs w:val="26"/>
        </w:rPr>
        <w:t xml:space="preserve"> </w:t>
      </w:r>
      <w:r>
        <w:rPr>
          <w:rFonts w:ascii="Times New Roman" w:eastAsia="Times New Roman" w:hAnsi="Times New Roman" w:cs="Times New Roman"/>
          <w:color w:val="000000"/>
          <w:sz w:val="26"/>
          <w:szCs w:val="26"/>
        </w:rPr>
        <w:t>Hệ thống kho dữ liệu dùng chung.</w:t>
      </w:r>
    </w:p>
    <w:p w14:paraId="4E9C0A8A"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sz w:val="26"/>
          <w:szCs w:val="26"/>
        </w:rPr>
        <w:lastRenderedPageBreak/>
        <w:t xml:space="preserve">Mail Service: </w:t>
      </w:r>
      <w:r>
        <w:rPr>
          <w:rFonts w:ascii="Times New Roman" w:eastAsia="Times New Roman" w:hAnsi="Times New Roman" w:cs="Times New Roman"/>
          <w:sz w:val="26"/>
          <w:szCs w:val="26"/>
        </w:rPr>
        <w:t>Gửi mail thông báo/cảnh báo tới cán bộ.</w:t>
      </w:r>
    </w:p>
    <w:p w14:paraId="534D3F40"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sz w:val="26"/>
          <w:szCs w:val="26"/>
        </w:rPr>
        <w:t xml:space="preserve">FxHub </w:t>
      </w:r>
      <w:r>
        <w:rPr>
          <w:rFonts w:ascii="Times New Roman" w:eastAsia="Times New Roman" w:hAnsi="Times New Roman" w:cs="Times New Roman"/>
          <w:sz w:val="26"/>
          <w:szCs w:val="26"/>
        </w:rPr>
        <w:t>: Hệ thống mua bán ngoại tệ</w:t>
      </w:r>
    </w:p>
    <w:p w14:paraId="55806266"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sz w:val="26"/>
          <w:szCs w:val="26"/>
        </w:rPr>
        <w:t xml:space="preserve">Doka </w:t>
      </w:r>
      <w:r>
        <w:rPr>
          <w:rFonts w:ascii="Times New Roman" w:eastAsia="Times New Roman" w:hAnsi="Times New Roman" w:cs="Times New Roman"/>
          <w:sz w:val="26"/>
          <w:szCs w:val="26"/>
        </w:rPr>
        <w:t>: Hệ thống tài trợ thương mại</w:t>
      </w:r>
    </w:p>
    <w:p w14:paraId="394BCF54"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sz w:val="26"/>
          <w:szCs w:val="26"/>
        </w:rPr>
        <w:t xml:space="preserve">Cortex </w:t>
      </w:r>
      <w:r>
        <w:rPr>
          <w:rFonts w:ascii="Times New Roman" w:eastAsia="Times New Roman" w:hAnsi="Times New Roman" w:cs="Times New Roman"/>
          <w:sz w:val="26"/>
          <w:szCs w:val="26"/>
        </w:rPr>
        <w:t>: Hệ thống quản lý phát hành thẻ nội địa BIDV</w:t>
      </w:r>
    </w:p>
    <w:p w14:paraId="2C5D8F0D"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sz w:val="26"/>
          <w:szCs w:val="26"/>
        </w:rPr>
        <w:t>Way4</w:t>
      </w:r>
      <w:r>
        <w:rPr>
          <w:rFonts w:ascii="Times New Roman" w:eastAsia="Times New Roman" w:hAnsi="Times New Roman" w:cs="Times New Roman"/>
          <w:sz w:val="26"/>
          <w:szCs w:val="26"/>
        </w:rPr>
        <w:t>: Hệ thống thẻ quốc tế</w:t>
      </w:r>
    </w:p>
    <w:p w14:paraId="1C45AEC8" w14:textId="77777777" w:rsidR="00B565EE" w:rsidRDefault="005D40F6">
      <w:pPr>
        <w:numPr>
          <w:ilvl w:val="0"/>
          <w:numId w:val="34"/>
        </w:numPr>
        <w:pBdr>
          <w:top w:val="nil"/>
          <w:left w:val="nil"/>
          <w:bottom w:val="nil"/>
          <w:right w:val="nil"/>
          <w:between w:val="nil"/>
        </w:pBdr>
        <w:spacing w:before="80" w:after="60" w:line="259" w:lineRule="auto"/>
        <w:ind w:left="992"/>
        <w:rPr>
          <w:sz w:val="26"/>
          <w:szCs w:val="26"/>
        </w:rPr>
      </w:pPr>
      <w:r>
        <w:rPr>
          <w:rFonts w:ascii="Times New Roman" w:eastAsia="Times New Roman" w:hAnsi="Times New Roman" w:cs="Times New Roman"/>
          <w:b/>
          <w:sz w:val="26"/>
          <w:szCs w:val="26"/>
        </w:rPr>
        <w:t>Các thành phần bổ trợ</w:t>
      </w:r>
      <w:r>
        <w:rPr>
          <w:rFonts w:ascii="Times New Roman" w:eastAsia="Times New Roman" w:hAnsi="Times New Roman" w:cs="Times New Roman"/>
          <w:sz w:val="26"/>
          <w:szCs w:val="26"/>
        </w:rPr>
        <w:t>:</w:t>
      </w:r>
    </w:p>
    <w:p w14:paraId="384EE5F4"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Dịch vụ bảo mật</w:t>
      </w:r>
      <w:r>
        <w:rPr>
          <w:rFonts w:ascii="Times New Roman" w:eastAsia="Times New Roman" w:hAnsi="Times New Roman" w:cs="Times New Roman"/>
          <w:b/>
          <w:i/>
          <w:sz w:val="26"/>
          <w:szCs w:val="26"/>
        </w:rPr>
        <w:t>:</w:t>
      </w:r>
      <w:r>
        <w:rPr>
          <w:rFonts w:ascii="Times New Roman" w:eastAsia="Times New Roman" w:hAnsi="Times New Roman" w:cs="Times New Roman"/>
          <w:color w:val="000000"/>
          <w:sz w:val="26"/>
          <w:szCs w:val="26"/>
        </w:rPr>
        <w:t xml:space="preserve"> như </w:t>
      </w:r>
      <w:r>
        <w:rPr>
          <w:rFonts w:ascii="Times New Roman" w:eastAsia="Times New Roman" w:hAnsi="Times New Roman" w:cs="Times New Roman"/>
          <w:sz w:val="26"/>
          <w:szCs w:val="26"/>
        </w:rPr>
        <w:t>Auth</w:t>
      </w:r>
      <w:r>
        <w:rPr>
          <w:rFonts w:ascii="Times New Roman" w:eastAsia="Times New Roman" w:hAnsi="Times New Roman" w:cs="Times New Roman"/>
          <w:color w:val="000000"/>
          <w:sz w:val="26"/>
          <w:szCs w:val="26"/>
        </w:rPr>
        <w:t>/Authorize, Network Security, Application Security, Data Security.</w:t>
      </w:r>
    </w:p>
    <w:p w14:paraId="45D89D6E"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DevSecOps</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Quy trình CI-CD.</w:t>
      </w:r>
    </w:p>
    <w:p w14:paraId="221C4BFF" w14:textId="77777777" w:rsidR="00B565EE" w:rsidRDefault="005D40F6">
      <w:pPr>
        <w:numPr>
          <w:ilvl w:val="1"/>
          <w:numId w:val="34"/>
        </w:numPr>
        <w:pBdr>
          <w:top w:val="nil"/>
          <w:left w:val="nil"/>
          <w:bottom w:val="nil"/>
          <w:right w:val="nil"/>
          <w:between w:val="nil"/>
        </w:pBdr>
        <w:spacing w:before="80" w:after="60" w:line="259" w:lineRule="auto"/>
        <w:rPr>
          <w:sz w:val="26"/>
          <w:szCs w:val="26"/>
        </w:rPr>
      </w:pPr>
      <w:r>
        <w:rPr>
          <w:rFonts w:ascii="Times New Roman" w:eastAsia="Times New Roman" w:hAnsi="Times New Roman" w:cs="Times New Roman"/>
          <w:b/>
          <w:color w:val="000000"/>
          <w:sz w:val="26"/>
          <w:szCs w:val="26"/>
        </w:rPr>
        <w:t>Monitoring</w:t>
      </w:r>
      <w:r>
        <w:rPr>
          <w:rFonts w:ascii="Times New Roman" w:eastAsia="Times New Roman" w:hAnsi="Times New Roman" w:cs="Times New Roman"/>
          <w:b/>
          <w:i/>
          <w:sz w:val="26"/>
          <w:szCs w:val="26"/>
        </w:rPr>
        <w:t>:</w:t>
      </w:r>
      <w:r>
        <w:rPr>
          <w:rFonts w:ascii="Times New Roman" w:eastAsia="Times New Roman" w:hAnsi="Times New Roman" w:cs="Times New Roman"/>
          <w:color w:val="000000"/>
          <w:sz w:val="26"/>
          <w:szCs w:val="26"/>
        </w:rPr>
        <w:t xml:space="preserve"> Giám sát hiệu năng dựa trên log tập trung về các giao dịch.</w:t>
      </w:r>
    </w:p>
    <w:p w14:paraId="329C309B" w14:textId="77777777" w:rsidR="00B565EE" w:rsidRDefault="00B565EE">
      <w:pPr>
        <w:pBdr>
          <w:top w:val="nil"/>
          <w:left w:val="nil"/>
          <w:bottom w:val="nil"/>
          <w:right w:val="nil"/>
          <w:between w:val="nil"/>
        </w:pBdr>
        <w:spacing w:before="80" w:after="60" w:line="259" w:lineRule="auto"/>
        <w:rPr>
          <w:rFonts w:ascii="Times New Roman" w:eastAsia="Times New Roman" w:hAnsi="Times New Roman" w:cs="Times New Roman"/>
          <w:sz w:val="26"/>
          <w:szCs w:val="26"/>
        </w:rPr>
      </w:pPr>
    </w:p>
    <w:p w14:paraId="2D018247" w14:textId="77777777" w:rsidR="00B565EE" w:rsidRDefault="005D40F6">
      <w:pPr>
        <w:pBdr>
          <w:top w:val="nil"/>
          <w:left w:val="nil"/>
          <w:bottom w:val="nil"/>
          <w:right w:val="nil"/>
          <w:between w:val="nil"/>
        </w:pBdr>
        <w:spacing w:before="80" w:after="60" w:line="259" w:lineRule="auto"/>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Các quyết định thiết kế quan trọng:</w:t>
      </w:r>
    </w:p>
    <w:p w14:paraId="2DEF9AB6" w14:textId="77777777" w:rsidR="00B565EE" w:rsidRDefault="005D40F6">
      <w:pPr>
        <w:numPr>
          <w:ilvl w:val="0"/>
          <w:numId w:val="35"/>
        </w:numPr>
        <w:pBdr>
          <w:top w:val="nil"/>
          <w:left w:val="nil"/>
          <w:bottom w:val="nil"/>
          <w:right w:val="nil"/>
          <w:between w:val="nil"/>
        </w:pBdr>
        <w:spacing w:before="80" w:after="60" w:line="259"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Microservice: Chia nhỏ các dịch vụ trong Business Logic (Business Logic FE, Common, Business Integration) giúp phát triển và triển khai độc lập.</w:t>
      </w:r>
    </w:p>
    <w:p w14:paraId="5C0F0571" w14:textId="77777777" w:rsidR="00B565EE" w:rsidRDefault="005D40F6">
      <w:pPr>
        <w:numPr>
          <w:ilvl w:val="0"/>
          <w:numId w:val="35"/>
        </w:numPr>
        <w:pBdr>
          <w:top w:val="nil"/>
          <w:left w:val="nil"/>
          <w:bottom w:val="nil"/>
          <w:right w:val="nil"/>
          <w:between w:val="nil"/>
        </w:pBdr>
        <w:spacing w:before="80" w:after="60" w:line="259"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đa dạng: Sử dụng ESB, Datastage, Open API cho phép tích hợp linh hoạt với các hệ thống nội bộ và bên ngoài.</w:t>
      </w:r>
    </w:p>
    <w:p w14:paraId="4750AB46" w14:textId="77777777" w:rsidR="00B565EE" w:rsidRDefault="005D40F6">
      <w:pPr>
        <w:numPr>
          <w:ilvl w:val="0"/>
          <w:numId w:val="35"/>
        </w:numPr>
        <w:pBdr>
          <w:top w:val="nil"/>
          <w:left w:val="nil"/>
          <w:bottom w:val="nil"/>
          <w:right w:val="nil"/>
          <w:between w:val="nil"/>
        </w:pBdr>
        <w:spacing w:before="80" w:after="60" w:line="259"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Kiến trúc phân lớp: Sử dụng mô hình 3 lớp (Presentation, Business Logic, Data Access) giúp tách biệt các thành phần, dễ bảo trì và mở rộng.</w:t>
      </w:r>
    </w:p>
    <w:p w14:paraId="7CC7737E" w14:textId="77777777" w:rsidR="00B565EE" w:rsidRDefault="005D40F6">
      <w:pPr>
        <w:pStyle w:val="Heading3"/>
        <w:numPr>
          <w:ilvl w:val="1"/>
          <w:numId w:val="14"/>
        </w:numPr>
        <w:spacing w:before="80" w:after="60" w:line="259" w:lineRule="auto"/>
        <w:ind w:left="1440" w:hanging="22"/>
        <w:rPr>
          <w:sz w:val="26"/>
          <w:szCs w:val="26"/>
        </w:rPr>
      </w:pPr>
      <w:bookmarkStart w:id="18" w:name="_bmyumvnjl2xj" w:colFirst="0" w:colLast="0"/>
      <w:bookmarkEnd w:id="18"/>
      <w:commentRangeStart w:id="19"/>
      <w:commentRangeStart w:id="20"/>
      <w:r>
        <w:rPr>
          <w:rFonts w:ascii="Times New Roman" w:eastAsia="Times New Roman" w:hAnsi="Times New Roman" w:cs="Times New Roman"/>
          <w:b/>
          <w:color w:val="000000"/>
          <w:sz w:val="26"/>
          <w:szCs w:val="26"/>
        </w:rPr>
        <w:lastRenderedPageBreak/>
        <w:t>Phân tầng ứng dụng</w:t>
      </w:r>
      <w:commentRangeEnd w:id="19"/>
      <w:r>
        <w:commentReference w:id="19"/>
      </w:r>
      <w:commentRangeEnd w:id="20"/>
      <w:r>
        <w:commentReference w:id="20"/>
      </w:r>
    </w:p>
    <w:p w14:paraId="0AA6AB87" w14:textId="77777777" w:rsidR="00B565EE" w:rsidRDefault="005D40F6">
      <w:pPr>
        <w:tabs>
          <w:tab w:val="left" w:pos="85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114300" distB="114300" distL="114300" distR="114300" wp14:anchorId="585EFC1C" wp14:editId="4EFA995C">
            <wp:extent cx="7112363" cy="5072939"/>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7112363" cy="5072939"/>
                    </a:xfrm>
                    <a:prstGeom prst="rect">
                      <a:avLst/>
                    </a:prstGeom>
                    <a:ln/>
                  </pic:spPr>
                </pic:pic>
              </a:graphicData>
            </a:graphic>
          </wp:inline>
        </w:drawing>
      </w:r>
    </w:p>
    <w:p w14:paraId="370F0C2C" w14:textId="77777777" w:rsidR="00B565EE" w:rsidRDefault="00B565EE">
      <w:pPr>
        <w:spacing w:before="80" w:after="60" w:line="259" w:lineRule="auto"/>
        <w:jc w:val="both"/>
        <w:rPr>
          <w:rFonts w:ascii="Times New Roman" w:eastAsia="Times New Roman" w:hAnsi="Times New Roman" w:cs="Times New Roman"/>
          <w:sz w:val="26"/>
          <w:szCs w:val="26"/>
        </w:rPr>
      </w:pPr>
    </w:p>
    <w:p w14:paraId="5752BB51" w14:textId="77777777" w:rsidR="00B565EE" w:rsidRDefault="005D40F6">
      <w:pPr>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phần mềm được phân tầng thành 3 lớp sau:</w:t>
      </w:r>
    </w:p>
    <w:p w14:paraId="1BE8E945" w14:textId="77777777" w:rsidR="00B565EE" w:rsidRDefault="005D40F6">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Lớp giao diện (Frontend): </w:t>
      </w:r>
      <w:r>
        <w:rPr>
          <w:rFonts w:ascii="Times New Roman" w:eastAsia="Times New Roman" w:hAnsi="Times New Roman" w:cs="Times New Roman"/>
          <w:sz w:val="26"/>
          <w:szCs w:val="26"/>
        </w:rPr>
        <w:t>Là cấu phần Frontend dành cho người dùng tại BIDV thao tác để xử lý nghiệp vụ gán mã AMRM</w:t>
      </w:r>
      <w:r>
        <w:rPr>
          <w:rFonts w:ascii="Times New Roman" w:eastAsia="Times New Roman" w:hAnsi="Times New Roman" w:cs="Times New Roman"/>
          <w:sz w:val="26"/>
          <w:szCs w:val="26"/>
        </w:rPr>
        <w:t>. Frontend của cấu phần AMRM được xây dựng như 1 một microsite tích hợp vào hệ thống Smart Counter Hub nên theo chức năng của nghiệp vụ nên sẽ chia thành 4 module FE nhỏ như Tham số, Quản lý tác nghiệp AMRM, Dashboard, Báo cáo.</w:t>
      </w:r>
    </w:p>
    <w:p w14:paraId="5149C38C" w14:textId="77777777" w:rsidR="00B565EE" w:rsidRDefault="005D40F6">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Lớp xử lý logic (Business Lo</w:t>
      </w:r>
      <w:r>
        <w:rPr>
          <w:rFonts w:ascii="Times New Roman" w:eastAsia="Times New Roman" w:hAnsi="Times New Roman" w:cs="Times New Roman"/>
          <w:b/>
          <w:sz w:val="26"/>
          <w:szCs w:val="26"/>
        </w:rPr>
        <w:t xml:space="preserve">gic): </w:t>
      </w:r>
      <w:r>
        <w:rPr>
          <w:rFonts w:ascii="Times New Roman" w:eastAsia="Times New Roman" w:hAnsi="Times New Roman" w:cs="Times New Roman"/>
          <w:sz w:val="26"/>
          <w:szCs w:val="26"/>
        </w:rPr>
        <w:t>Là một thành phần quan trọng của ứng dụng, thực hiện xử lý quy trình nghiệp vụ của ứng dụng (như tính toán, đánh giá tính hợp lệ của thông tin...) và thường nằm giữa tầng giao diện người dùng và tầng lưu trữ dữ liệu (cơ sở dữ liệu). Lớp xử lý logic (</w:t>
      </w:r>
      <w:r>
        <w:rPr>
          <w:rFonts w:ascii="Times New Roman" w:eastAsia="Times New Roman" w:hAnsi="Times New Roman" w:cs="Times New Roman"/>
          <w:sz w:val="26"/>
          <w:szCs w:val="26"/>
        </w:rPr>
        <w:t>Business Logic) có thể được phân thành các Nhóm dịch vụ xử lý sau:</w:t>
      </w:r>
    </w:p>
    <w:p w14:paraId="15DFB6A4" w14:textId="77777777" w:rsidR="00B565EE" w:rsidRDefault="005D40F6">
      <w:pPr>
        <w:numPr>
          <w:ilvl w:val="0"/>
          <w:numId w:val="15"/>
        </w:numPr>
        <w:pBdr>
          <w:top w:val="nil"/>
          <w:left w:val="nil"/>
          <w:bottom w:val="nil"/>
          <w:right w:val="nil"/>
          <w:between w:val="nil"/>
        </w:pBdr>
        <w:tabs>
          <w:tab w:val="left" w:pos="1080"/>
        </w:tabs>
        <w:spacing w:before="80" w:line="259" w:lineRule="auto"/>
        <w:jc w:val="both"/>
        <w:rPr>
          <w:color w:val="000000"/>
          <w:sz w:val="26"/>
          <w:szCs w:val="26"/>
        </w:rPr>
      </w:pPr>
      <w:r>
        <w:rPr>
          <w:rFonts w:ascii="Times New Roman" w:eastAsia="Times New Roman" w:hAnsi="Times New Roman" w:cs="Times New Roman"/>
          <w:b/>
          <w:color w:val="000000"/>
          <w:sz w:val="26"/>
          <w:szCs w:val="26"/>
        </w:rPr>
        <w:t>Share Modules</w:t>
      </w:r>
      <w:r>
        <w:rPr>
          <w:rFonts w:ascii="Times New Roman" w:eastAsia="Times New Roman" w:hAnsi="Times New Roman" w:cs="Times New Roman"/>
          <w:sz w:val="26"/>
          <w:szCs w:val="26"/>
        </w:rPr>
        <w:t>:</w:t>
      </w:r>
      <w:r>
        <w:rPr>
          <w:rFonts w:ascii="Times New Roman" w:eastAsia="Times New Roman" w:hAnsi="Times New Roman" w:cs="Times New Roman"/>
          <w:i/>
          <w:color w:val="000000"/>
          <w:sz w:val="26"/>
          <w:szCs w:val="26"/>
        </w:rPr>
        <w:t xml:space="preserve"> </w:t>
      </w:r>
      <w:r>
        <w:rPr>
          <w:rFonts w:ascii="Times New Roman" w:eastAsia="Times New Roman" w:hAnsi="Times New Roman" w:cs="Times New Roman"/>
          <w:sz w:val="26"/>
          <w:szCs w:val="26"/>
        </w:rPr>
        <w:t>Bao gồm các thành phần dùng chung cho framework được xử lý tại backend như Cache, BIDV Authentication, Log, API Management.</w:t>
      </w:r>
    </w:p>
    <w:p w14:paraId="426E70D1" w14:textId="77777777" w:rsidR="00B565EE" w:rsidRDefault="005D40F6">
      <w:pPr>
        <w:numPr>
          <w:ilvl w:val="0"/>
          <w:numId w:val="15"/>
        </w:numPr>
        <w:pBdr>
          <w:top w:val="nil"/>
          <w:left w:val="nil"/>
          <w:bottom w:val="nil"/>
          <w:right w:val="nil"/>
          <w:between w:val="nil"/>
        </w:pBdr>
        <w:tabs>
          <w:tab w:val="left" w:pos="1080"/>
        </w:tabs>
        <w:spacing w:line="259" w:lineRule="auto"/>
        <w:jc w:val="both"/>
        <w:rPr>
          <w:color w:val="000000"/>
          <w:sz w:val="26"/>
          <w:szCs w:val="26"/>
        </w:rPr>
      </w:pPr>
      <w:r>
        <w:rPr>
          <w:rFonts w:ascii="Times New Roman" w:eastAsia="Times New Roman" w:hAnsi="Times New Roman" w:cs="Times New Roman"/>
          <w:b/>
          <w:sz w:val="26"/>
          <w:szCs w:val="26"/>
        </w:rPr>
        <w:lastRenderedPageBreak/>
        <w:t>Business Domain Service</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Tập hợp các service xử lý logic nghiệp vụ của ứng dụng, các chức năng nội tại của ứng dụng</w:t>
      </w:r>
    </w:p>
    <w:p w14:paraId="21EAE775" w14:textId="77777777" w:rsidR="00B565EE" w:rsidRDefault="005D40F6">
      <w:pPr>
        <w:numPr>
          <w:ilvl w:val="0"/>
          <w:numId w:val="15"/>
        </w:numPr>
        <w:pBdr>
          <w:top w:val="nil"/>
          <w:left w:val="nil"/>
          <w:bottom w:val="nil"/>
          <w:right w:val="nil"/>
          <w:between w:val="nil"/>
        </w:pBdr>
        <w:tabs>
          <w:tab w:val="left" w:pos="1080"/>
        </w:tabs>
        <w:spacing w:line="259" w:lineRule="auto"/>
        <w:jc w:val="both"/>
        <w:rPr>
          <w:color w:val="000000"/>
          <w:sz w:val="26"/>
          <w:szCs w:val="26"/>
        </w:rPr>
      </w:pPr>
      <w:r>
        <w:rPr>
          <w:rFonts w:ascii="Times New Roman" w:eastAsia="Times New Roman" w:hAnsi="Times New Roman" w:cs="Times New Roman"/>
          <w:b/>
          <w:color w:val="000000"/>
          <w:sz w:val="26"/>
          <w:szCs w:val="26"/>
        </w:rPr>
        <w:t>Common S</w:t>
      </w:r>
      <w:r>
        <w:rPr>
          <w:rFonts w:ascii="Times New Roman" w:eastAsia="Times New Roman" w:hAnsi="Times New Roman" w:cs="Times New Roman"/>
          <w:b/>
          <w:sz w:val="26"/>
          <w:szCs w:val="26"/>
        </w:rPr>
        <w:t>ervice:</w:t>
      </w:r>
      <w:r>
        <w:rPr>
          <w:rFonts w:ascii="Times New Roman" w:eastAsia="Times New Roman" w:hAnsi="Times New Roman" w:cs="Times New Roman"/>
          <w:color w:val="000000"/>
          <w:sz w:val="26"/>
          <w:szCs w:val="26"/>
        </w:rPr>
        <w:t xml:space="preserve"> chứa các </w:t>
      </w:r>
      <w:r>
        <w:rPr>
          <w:rFonts w:ascii="Times New Roman" w:eastAsia="Times New Roman" w:hAnsi="Times New Roman" w:cs="Times New Roman"/>
          <w:sz w:val="26"/>
          <w:szCs w:val="26"/>
        </w:rPr>
        <w:t>service</w:t>
      </w:r>
      <w:r>
        <w:rPr>
          <w:rFonts w:ascii="Times New Roman" w:eastAsia="Times New Roman" w:hAnsi="Times New Roman" w:cs="Times New Roman"/>
          <w:color w:val="000000"/>
          <w:sz w:val="26"/>
          <w:szCs w:val="26"/>
        </w:rPr>
        <w:t xml:space="preserve"> dùng chung c</w:t>
      </w:r>
      <w:r>
        <w:rPr>
          <w:rFonts w:ascii="Times New Roman" w:eastAsia="Times New Roman" w:hAnsi="Times New Roman" w:cs="Times New Roman"/>
          <w:sz w:val="26"/>
          <w:szCs w:val="26"/>
        </w:rPr>
        <w:t>ủa hệ thống.</w:t>
      </w:r>
    </w:p>
    <w:p w14:paraId="4BBE2BB3" w14:textId="77777777" w:rsidR="00B565EE" w:rsidRDefault="005D40F6">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Lớp lưu trữ (Storage):</w:t>
      </w:r>
      <w:r>
        <w:rPr>
          <w:rFonts w:ascii="Times New Roman" w:eastAsia="Times New Roman" w:hAnsi="Times New Roman" w:cs="Times New Roman"/>
          <w:sz w:val="26"/>
          <w:szCs w:val="26"/>
        </w:rPr>
        <w:t xml:space="preserve"> Là tập các phương thức tổ chức, lưu trữ, xử lý dữ liệu của ứng dụng. Bao gồm:</w:t>
      </w:r>
    </w:p>
    <w:p w14:paraId="599F54B5" w14:textId="77777777" w:rsidR="00B565EE" w:rsidRDefault="005D40F6">
      <w:pPr>
        <w:numPr>
          <w:ilvl w:val="0"/>
          <w:numId w:val="36"/>
        </w:numPr>
        <w:spacing w:before="80" w:after="60" w:line="259" w:lineRule="auto"/>
        <w:rPr>
          <w:rFonts w:ascii="Courier New" w:eastAsia="Courier New" w:hAnsi="Courier New" w:cs="Courier New"/>
          <w:sz w:val="26"/>
          <w:szCs w:val="26"/>
        </w:rPr>
      </w:pPr>
      <w:r>
        <w:rPr>
          <w:rFonts w:ascii="Times New Roman" w:eastAsia="Times New Roman" w:hAnsi="Times New Roman" w:cs="Times New Roman"/>
          <w:b/>
          <w:sz w:val="26"/>
          <w:szCs w:val="26"/>
        </w:rPr>
        <w:t>Databa</w:t>
      </w:r>
      <w:r>
        <w:rPr>
          <w:rFonts w:ascii="Times New Roman" w:eastAsia="Times New Roman" w:hAnsi="Times New Roman" w:cs="Times New Roman"/>
          <w:b/>
          <w:sz w:val="26"/>
          <w:szCs w:val="26"/>
        </w:rPr>
        <w:t xml:space="preserve">se Oracle gồm 2 phần: </w:t>
      </w:r>
      <w:r>
        <w:rPr>
          <w:rFonts w:ascii="Times New Roman" w:eastAsia="Times New Roman" w:hAnsi="Times New Roman" w:cs="Times New Roman"/>
          <w:sz w:val="26"/>
          <w:szCs w:val="26"/>
        </w:rPr>
        <w:t>phần một là schema AMRM đặt trên database SCH chứa các bảng phục vụ logic riêng và được sử dụng trong nội bộ hệ thống AMRM như tham số, mã định danh, request, lịch sử.</w:t>
      </w:r>
    </w:p>
    <w:p w14:paraId="5081860F" w14:textId="77777777" w:rsidR="00B565EE" w:rsidRDefault="005D40F6">
      <w:pPr>
        <w:numPr>
          <w:ilvl w:val="0"/>
          <w:numId w:val="36"/>
        </w:numPr>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phần hai là database AMRM riêng trên SCH chứa các bảng c</w:t>
      </w:r>
      <w:r>
        <w:rPr>
          <w:rFonts w:ascii="Times New Roman" w:eastAsia="Times New Roman" w:hAnsi="Times New Roman" w:cs="Times New Roman"/>
          <w:sz w:val="26"/>
          <w:szCs w:val="26"/>
        </w:rPr>
        <w:t>hứa dữ liệu đồng bộ CIF, tài khoản, giao dịch, các bảng kết quả gán mã. Phần này được quy hoạch để đưa cấu phần CIF ra ngoài Core trong tương lai.</w:t>
      </w:r>
    </w:p>
    <w:p w14:paraId="1400D348" w14:textId="77777777" w:rsidR="00B565EE" w:rsidRDefault="005D40F6">
      <w:pPr>
        <w:numPr>
          <w:ilvl w:val="0"/>
          <w:numId w:val="36"/>
        </w:numPr>
        <w:pBdr>
          <w:top w:val="nil"/>
          <w:left w:val="nil"/>
          <w:bottom w:val="nil"/>
          <w:right w:val="nil"/>
          <w:between w:val="nil"/>
        </w:pBdr>
        <w:tabs>
          <w:tab w:val="left" w:pos="1080"/>
        </w:tabs>
        <w:spacing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Redis</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Cache lưu dữ liệu tạm và thường xuyên truy cập</w:t>
      </w:r>
      <w:r>
        <w:rPr>
          <w:rFonts w:ascii="Times New Roman" w:eastAsia="Times New Roman" w:hAnsi="Times New Roman" w:cs="Times New Roman"/>
          <w:color w:val="000000"/>
          <w:sz w:val="26"/>
          <w:szCs w:val="26"/>
        </w:rPr>
        <w:t>.</w:t>
      </w:r>
    </w:p>
    <w:p w14:paraId="7EB61EDC" w14:textId="77777777" w:rsidR="00B565EE" w:rsidRDefault="00B565EE">
      <w:pPr>
        <w:spacing w:before="80" w:after="60" w:line="259" w:lineRule="auto"/>
        <w:ind w:firstLine="720"/>
        <w:jc w:val="both"/>
        <w:rPr>
          <w:rFonts w:ascii="Times New Roman" w:eastAsia="Times New Roman" w:hAnsi="Times New Roman" w:cs="Times New Roman"/>
          <w:sz w:val="26"/>
          <w:szCs w:val="26"/>
        </w:rPr>
      </w:pPr>
    </w:p>
    <w:p w14:paraId="2BCAD67C" w14:textId="77777777" w:rsidR="00B565EE" w:rsidRDefault="005D40F6">
      <w:pPr>
        <w:pStyle w:val="Heading3"/>
        <w:numPr>
          <w:ilvl w:val="1"/>
          <w:numId w:val="14"/>
        </w:numPr>
        <w:spacing w:before="80" w:after="60" w:line="259" w:lineRule="auto"/>
        <w:ind w:hanging="87"/>
        <w:jc w:val="both"/>
        <w:rPr>
          <w:sz w:val="26"/>
          <w:szCs w:val="26"/>
        </w:rPr>
      </w:pPr>
      <w:bookmarkStart w:id="21" w:name="_qe4dcvnmtl7f" w:colFirst="0" w:colLast="0"/>
      <w:bookmarkEnd w:id="21"/>
      <w:r>
        <w:rPr>
          <w:rFonts w:ascii="Times New Roman" w:eastAsia="Times New Roman" w:hAnsi="Times New Roman" w:cs="Times New Roman"/>
          <w:b/>
          <w:color w:val="000000"/>
          <w:sz w:val="26"/>
          <w:szCs w:val="26"/>
        </w:rPr>
        <w:t xml:space="preserve">Thiết kế các microservice của </w:t>
      </w:r>
      <w:r>
        <w:rPr>
          <w:rFonts w:ascii="Times New Roman" w:eastAsia="Times New Roman" w:hAnsi="Times New Roman" w:cs="Times New Roman"/>
          <w:b/>
          <w:sz w:val="26"/>
          <w:szCs w:val="26"/>
        </w:rPr>
        <w:t>cấu phần quản lý AMRM</w:t>
      </w:r>
      <w:r>
        <w:rPr>
          <w:rFonts w:ascii="Times New Roman" w:eastAsia="Times New Roman" w:hAnsi="Times New Roman" w:cs="Times New Roman"/>
          <w:b/>
          <w:color w:val="000000"/>
          <w:sz w:val="26"/>
          <w:szCs w:val="26"/>
        </w:rPr>
        <w:t xml:space="preserve"> tập trung</w:t>
      </w:r>
    </w:p>
    <w:p w14:paraId="1F931091" w14:textId="77777777" w:rsidR="00B565EE" w:rsidRDefault="005D40F6">
      <w:pPr>
        <w:pBdr>
          <w:top w:val="nil"/>
          <w:left w:val="nil"/>
          <w:bottom w:val="nil"/>
          <w:right w:val="nil"/>
          <w:between w:val="nil"/>
        </w:pBdr>
        <w:spacing w:line="240" w:lineRule="auto"/>
        <w:ind w:left="708"/>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Nguyên tắc thiết kế:</w:t>
      </w:r>
    </w:p>
    <w:p w14:paraId="67EF4305" w14:textId="77777777" w:rsidR="00B565EE" w:rsidRDefault="005D40F6">
      <w:pPr>
        <w:numPr>
          <w:ilvl w:val="0"/>
          <w:numId w:val="16"/>
        </w:numPr>
        <w:pBdr>
          <w:top w:val="nil"/>
          <w:left w:val="nil"/>
          <w:bottom w:val="nil"/>
          <w:right w:val="nil"/>
          <w:between w:val="nil"/>
        </w:pBdr>
        <w:spacing w:line="240" w:lineRule="auto"/>
        <w:ind w:left="1133"/>
        <w:rPr>
          <w:color w:val="000000"/>
          <w:sz w:val="26"/>
          <w:szCs w:val="26"/>
        </w:rPr>
      </w:pPr>
      <w:r>
        <w:rPr>
          <w:rFonts w:ascii="Times New Roman" w:eastAsia="Times New Roman" w:hAnsi="Times New Roman" w:cs="Times New Roman"/>
          <w:b/>
          <w:color w:val="000000"/>
          <w:sz w:val="26"/>
          <w:szCs w:val="26"/>
        </w:rPr>
        <w:t>Tính độc lập:</w:t>
      </w:r>
      <w:r>
        <w:rPr>
          <w:rFonts w:ascii="Times New Roman" w:eastAsia="Times New Roman" w:hAnsi="Times New Roman" w:cs="Times New Roman"/>
          <w:color w:val="000000"/>
          <w:sz w:val="26"/>
          <w:szCs w:val="26"/>
        </w:rPr>
        <w:t xml:space="preserve"> Mỗi microservice nên có chức năng riêng biệt, độc lập và có thể triển khai, nâng cấp, bảo trì riêng lẻ.</w:t>
      </w:r>
    </w:p>
    <w:p w14:paraId="60EB076F" w14:textId="77777777" w:rsidR="00B565EE" w:rsidRDefault="005D40F6">
      <w:pPr>
        <w:numPr>
          <w:ilvl w:val="0"/>
          <w:numId w:val="16"/>
        </w:numPr>
        <w:pBdr>
          <w:top w:val="nil"/>
          <w:left w:val="nil"/>
          <w:bottom w:val="nil"/>
          <w:right w:val="nil"/>
          <w:between w:val="nil"/>
        </w:pBdr>
        <w:spacing w:line="240" w:lineRule="auto"/>
        <w:ind w:left="1133"/>
        <w:rPr>
          <w:color w:val="000000"/>
          <w:sz w:val="26"/>
          <w:szCs w:val="26"/>
        </w:rPr>
      </w:pPr>
      <w:r>
        <w:rPr>
          <w:rFonts w:ascii="Times New Roman" w:eastAsia="Times New Roman" w:hAnsi="Times New Roman" w:cs="Times New Roman"/>
          <w:b/>
          <w:color w:val="000000"/>
          <w:sz w:val="26"/>
          <w:szCs w:val="26"/>
        </w:rPr>
        <w:t>Tính kết nối:</w:t>
      </w:r>
      <w:r>
        <w:rPr>
          <w:rFonts w:ascii="Times New Roman" w:eastAsia="Times New Roman" w:hAnsi="Times New Roman" w:cs="Times New Roman"/>
          <w:color w:val="000000"/>
          <w:sz w:val="26"/>
          <w:szCs w:val="26"/>
        </w:rPr>
        <w:t xml:space="preserve"> Các microservice giao tiếp với nhau thông qua API được định nghĩa rõ ràng, sử dụng giao thức HTTP</w:t>
      </w:r>
    </w:p>
    <w:p w14:paraId="33890764" w14:textId="77777777" w:rsidR="00B565EE" w:rsidRDefault="005D40F6">
      <w:pPr>
        <w:numPr>
          <w:ilvl w:val="0"/>
          <w:numId w:val="16"/>
        </w:numPr>
        <w:pBdr>
          <w:top w:val="nil"/>
          <w:left w:val="nil"/>
          <w:bottom w:val="nil"/>
          <w:right w:val="nil"/>
          <w:between w:val="nil"/>
        </w:pBdr>
        <w:spacing w:line="240" w:lineRule="auto"/>
        <w:ind w:left="1133"/>
        <w:rPr>
          <w:color w:val="000000"/>
          <w:sz w:val="26"/>
          <w:szCs w:val="26"/>
        </w:rPr>
      </w:pPr>
      <w:r>
        <w:rPr>
          <w:rFonts w:ascii="Times New Roman" w:eastAsia="Times New Roman" w:hAnsi="Times New Roman" w:cs="Times New Roman"/>
          <w:b/>
          <w:color w:val="000000"/>
          <w:sz w:val="26"/>
          <w:szCs w:val="26"/>
        </w:rPr>
        <w:t>Chịu lỗi:</w:t>
      </w:r>
      <w:r>
        <w:rPr>
          <w:rFonts w:ascii="Times New Roman" w:eastAsia="Times New Roman" w:hAnsi="Times New Roman" w:cs="Times New Roman"/>
          <w:color w:val="000000"/>
          <w:sz w:val="26"/>
          <w:szCs w:val="26"/>
        </w:rPr>
        <w:t xml:space="preserve"> Mỗi microservice nên có khả năng tự phục hồi sau khi gặp lỗi và không ảnh hưởng đến các microservice khác.</w:t>
      </w:r>
    </w:p>
    <w:p w14:paraId="2AED478B" w14:textId="77777777" w:rsidR="00B565EE" w:rsidRDefault="005D40F6">
      <w:pPr>
        <w:numPr>
          <w:ilvl w:val="0"/>
          <w:numId w:val="16"/>
        </w:numPr>
        <w:pBdr>
          <w:top w:val="nil"/>
          <w:left w:val="nil"/>
          <w:bottom w:val="nil"/>
          <w:right w:val="nil"/>
          <w:between w:val="nil"/>
        </w:pBdr>
        <w:spacing w:line="240" w:lineRule="auto"/>
        <w:ind w:left="1133"/>
        <w:rPr>
          <w:color w:val="000000"/>
          <w:sz w:val="26"/>
          <w:szCs w:val="26"/>
        </w:rPr>
      </w:pPr>
      <w:r>
        <w:rPr>
          <w:rFonts w:ascii="Times New Roman" w:eastAsia="Times New Roman" w:hAnsi="Times New Roman" w:cs="Times New Roman"/>
          <w:b/>
          <w:color w:val="000000"/>
          <w:sz w:val="26"/>
          <w:szCs w:val="26"/>
        </w:rPr>
        <w:t>Khả năng mở rộng:</w:t>
      </w:r>
      <w:r>
        <w:rPr>
          <w:rFonts w:ascii="Times New Roman" w:eastAsia="Times New Roman" w:hAnsi="Times New Roman" w:cs="Times New Roman"/>
          <w:color w:val="000000"/>
          <w:sz w:val="26"/>
          <w:szCs w:val="26"/>
        </w:rPr>
        <w:t xml:space="preserve"> Mỗi microservice nên c</w:t>
      </w:r>
      <w:r>
        <w:rPr>
          <w:rFonts w:ascii="Times New Roman" w:eastAsia="Times New Roman" w:hAnsi="Times New Roman" w:cs="Times New Roman"/>
          <w:color w:val="000000"/>
          <w:sz w:val="26"/>
          <w:szCs w:val="26"/>
        </w:rPr>
        <w:t>ó thể mở rộng theo chiều ngang bằng cách thêm hoặc bớt tài nguyên mà không ảnh hưởng đến hiệu suất của hệ thống.</w:t>
      </w:r>
    </w:p>
    <w:p w14:paraId="6BDE6C85" w14:textId="77777777" w:rsidR="00B565EE" w:rsidRDefault="005D40F6">
      <w:pPr>
        <w:numPr>
          <w:ilvl w:val="0"/>
          <w:numId w:val="16"/>
        </w:numPr>
        <w:pBdr>
          <w:top w:val="nil"/>
          <w:left w:val="nil"/>
          <w:bottom w:val="nil"/>
          <w:right w:val="nil"/>
          <w:between w:val="nil"/>
        </w:pBdr>
        <w:spacing w:line="240" w:lineRule="auto"/>
        <w:ind w:left="1133"/>
        <w:rPr>
          <w:color w:val="000000"/>
          <w:sz w:val="26"/>
          <w:szCs w:val="26"/>
        </w:rPr>
      </w:pPr>
      <w:r>
        <w:rPr>
          <w:rFonts w:ascii="Times New Roman" w:eastAsia="Times New Roman" w:hAnsi="Times New Roman" w:cs="Times New Roman"/>
          <w:b/>
          <w:color w:val="000000"/>
          <w:sz w:val="26"/>
          <w:szCs w:val="26"/>
        </w:rPr>
        <w:t>Dễ dàng triển khai:</w:t>
      </w:r>
      <w:r>
        <w:rPr>
          <w:rFonts w:ascii="Times New Roman" w:eastAsia="Times New Roman" w:hAnsi="Times New Roman" w:cs="Times New Roman"/>
          <w:color w:val="000000"/>
          <w:sz w:val="26"/>
          <w:szCs w:val="26"/>
        </w:rPr>
        <w:t xml:space="preserve"> Mỗi microservice nên có thể triển khai dễ dàng và tự động</w:t>
      </w:r>
    </w:p>
    <w:p w14:paraId="4EF62007" w14:textId="77777777" w:rsidR="00B565EE" w:rsidRDefault="005D40F6">
      <w:pPr>
        <w:pBdr>
          <w:top w:val="nil"/>
          <w:left w:val="nil"/>
          <w:bottom w:val="nil"/>
          <w:right w:val="nil"/>
          <w:between w:val="nil"/>
        </w:pBdr>
        <w:spacing w:line="240" w:lineRule="auto"/>
        <w:ind w:left="70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các microservice</w:t>
      </w:r>
    </w:p>
    <w:p w14:paraId="5337942B" w14:textId="77777777" w:rsidR="00B565EE" w:rsidRDefault="00B565EE">
      <w:pPr>
        <w:pBdr>
          <w:top w:val="nil"/>
          <w:left w:val="nil"/>
          <w:bottom w:val="nil"/>
          <w:right w:val="nil"/>
          <w:between w:val="nil"/>
        </w:pBdr>
        <w:spacing w:line="240" w:lineRule="auto"/>
        <w:rPr>
          <w:rFonts w:ascii="Times New Roman" w:eastAsia="Times New Roman" w:hAnsi="Times New Roman" w:cs="Times New Roman"/>
          <w:sz w:val="26"/>
          <w:szCs w:val="26"/>
        </w:rPr>
      </w:pPr>
    </w:p>
    <w:p w14:paraId="163C177B" w14:textId="77777777" w:rsidR="00B565EE" w:rsidRDefault="00B565EE">
      <w:pPr>
        <w:pBdr>
          <w:top w:val="nil"/>
          <w:left w:val="nil"/>
          <w:bottom w:val="nil"/>
          <w:right w:val="nil"/>
          <w:between w:val="nil"/>
        </w:pBdr>
        <w:spacing w:line="240" w:lineRule="auto"/>
        <w:rPr>
          <w:rFonts w:ascii="Times New Roman" w:eastAsia="Times New Roman" w:hAnsi="Times New Roman" w:cs="Times New Roman"/>
          <w:sz w:val="26"/>
          <w:szCs w:val="26"/>
        </w:rPr>
      </w:pPr>
    </w:p>
    <w:p w14:paraId="1A5D85B4" w14:textId="77777777" w:rsidR="00B565EE" w:rsidRDefault="00B565EE">
      <w:pPr>
        <w:pBdr>
          <w:top w:val="nil"/>
          <w:left w:val="nil"/>
          <w:bottom w:val="nil"/>
          <w:right w:val="nil"/>
          <w:between w:val="nil"/>
        </w:pBdr>
        <w:spacing w:line="240" w:lineRule="auto"/>
        <w:rPr>
          <w:rFonts w:ascii="Times New Roman" w:eastAsia="Times New Roman" w:hAnsi="Times New Roman" w:cs="Times New Roman"/>
          <w:sz w:val="26"/>
          <w:szCs w:val="26"/>
        </w:rPr>
      </w:pPr>
    </w:p>
    <w:p w14:paraId="10DF10D4" w14:textId="77777777" w:rsidR="00B565EE" w:rsidRDefault="00B565EE">
      <w:pPr>
        <w:spacing w:line="240" w:lineRule="auto"/>
        <w:rPr>
          <w:rFonts w:ascii="Times New Roman" w:eastAsia="Times New Roman" w:hAnsi="Times New Roman" w:cs="Times New Roman"/>
          <w:b/>
          <w:sz w:val="26"/>
          <w:szCs w:val="26"/>
        </w:rPr>
      </w:pPr>
    </w:p>
    <w:tbl>
      <w:tblPr>
        <w:tblStyle w:val="a5"/>
        <w:tblW w:w="109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460"/>
        <w:gridCol w:w="7710"/>
      </w:tblGrid>
      <w:tr w:rsidR="00B565EE" w14:paraId="263ABB5F" w14:textId="77777777">
        <w:trPr>
          <w:trHeight w:val="330"/>
          <w:tblHeader/>
        </w:trPr>
        <w:tc>
          <w:tcPr>
            <w:tcW w:w="795" w:type="dxa"/>
            <w:tcMar>
              <w:left w:w="100" w:type="dxa"/>
              <w:right w:w="100" w:type="dxa"/>
            </w:tcMar>
            <w:vAlign w:val="center"/>
          </w:tcPr>
          <w:p w14:paraId="58953E9A" w14:textId="77777777" w:rsidR="00B565EE" w:rsidRDefault="005D40F6">
            <w:pPr>
              <w:tabs>
                <w:tab w:val="left" w:pos="850"/>
              </w:tabs>
              <w:spacing w:before="80" w:after="60" w:line="259"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TT</w:t>
            </w:r>
          </w:p>
        </w:tc>
        <w:tc>
          <w:tcPr>
            <w:tcW w:w="2460" w:type="dxa"/>
            <w:tcMar>
              <w:left w:w="100" w:type="dxa"/>
              <w:right w:w="100" w:type="dxa"/>
            </w:tcMar>
            <w:vAlign w:val="center"/>
          </w:tcPr>
          <w:p w14:paraId="708F6C83" w14:textId="77777777" w:rsidR="00B565EE" w:rsidRDefault="005D40F6">
            <w:pPr>
              <w:tabs>
                <w:tab w:val="left" w:pos="850"/>
              </w:tabs>
              <w:spacing w:before="80" w:after="60" w:line="259"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Microservice</w:t>
            </w:r>
          </w:p>
        </w:tc>
        <w:tc>
          <w:tcPr>
            <w:tcW w:w="7710" w:type="dxa"/>
            <w:tcMar>
              <w:left w:w="100" w:type="dxa"/>
              <w:right w:w="100" w:type="dxa"/>
            </w:tcMar>
            <w:vAlign w:val="center"/>
          </w:tcPr>
          <w:p w14:paraId="4942E43C" w14:textId="77777777" w:rsidR="00B565EE" w:rsidRDefault="005D40F6">
            <w:pPr>
              <w:tabs>
                <w:tab w:val="left" w:pos="850"/>
              </w:tabs>
              <w:spacing w:before="80" w:after="60" w:line="259"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Chức năng của microservice </w:t>
            </w:r>
          </w:p>
        </w:tc>
      </w:tr>
      <w:tr w:rsidR="00B565EE" w14:paraId="6F19AF42" w14:textId="77777777">
        <w:trPr>
          <w:trHeight w:val="330"/>
        </w:trPr>
        <w:tc>
          <w:tcPr>
            <w:tcW w:w="795" w:type="dxa"/>
            <w:tcMar>
              <w:left w:w="100" w:type="dxa"/>
              <w:right w:w="100" w:type="dxa"/>
            </w:tcMar>
            <w:vAlign w:val="center"/>
          </w:tcPr>
          <w:p w14:paraId="363302BB" w14:textId="77777777" w:rsidR="00B565EE" w:rsidRDefault="00B565EE">
            <w:pPr>
              <w:tabs>
                <w:tab w:val="left" w:pos="850"/>
              </w:tabs>
              <w:spacing w:before="80" w:after="60" w:line="259" w:lineRule="auto"/>
              <w:ind w:left="100"/>
              <w:jc w:val="center"/>
              <w:rPr>
                <w:rFonts w:ascii="Times New Roman" w:eastAsia="Times New Roman" w:hAnsi="Times New Roman" w:cs="Times New Roman"/>
                <w:b/>
                <w:sz w:val="26"/>
                <w:szCs w:val="26"/>
              </w:rPr>
            </w:pPr>
          </w:p>
        </w:tc>
        <w:tc>
          <w:tcPr>
            <w:tcW w:w="2460" w:type="dxa"/>
            <w:tcMar>
              <w:left w:w="100" w:type="dxa"/>
              <w:right w:w="100" w:type="dxa"/>
            </w:tcMar>
            <w:vAlign w:val="center"/>
          </w:tcPr>
          <w:p w14:paraId="5DFC83E4"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Front End</w:t>
            </w:r>
          </w:p>
        </w:tc>
        <w:tc>
          <w:tcPr>
            <w:tcW w:w="7710" w:type="dxa"/>
            <w:tcMar>
              <w:left w:w="100" w:type="dxa"/>
              <w:right w:w="100" w:type="dxa"/>
            </w:tcMar>
            <w:vAlign w:val="center"/>
          </w:tcPr>
          <w:p w14:paraId="3B5CB85E" w14:textId="77777777" w:rsidR="00B565EE" w:rsidRDefault="005D40F6">
            <w:pPr>
              <w:pBdr>
                <w:top w:val="single" w:sz="8" w:space="0" w:color="000000"/>
                <w:left w:val="single" w:sz="8" w:space="0" w:color="000000"/>
                <w:bottom w:val="single" w:sz="8" w:space="0" w:color="000000"/>
                <w:right w:val="single" w:sz="8" w:space="0" w:color="000000"/>
              </w:pBdr>
              <w:tabs>
                <w:tab w:val="left" w:pos="850"/>
              </w:tabs>
              <w:spacing w:before="80" w:after="60" w:line="259"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là 1 cấu phần của hệ thống Smart Counter Hub</w:t>
            </w:r>
          </w:p>
        </w:tc>
      </w:tr>
      <w:tr w:rsidR="00B565EE" w14:paraId="2D0FBF9D" w14:textId="77777777">
        <w:trPr>
          <w:trHeight w:val="460"/>
        </w:trPr>
        <w:tc>
          <w:tcPr>
            <w:tcW w:w="795" w:type="dxa"/>
            <w:vMerge w:val="restart"/>
            <w:tcMar>
              <w:left w:w="100" w:type="dxa"/>
              <w:right w:w="100" w:type="dxa"/>
            </w:tcMar>
            <w:vAlign w:val="center"/>
          </w:tcPr>
          <w:p w14:paraId="47657142" w14:textId="77777777" w:rsidR="00B565EE" w:rsidRDefault="005D40F6">
            <w:pPr>
              <w:tabs>
                <w:tab w:val="left" w:pos="850"/>
              </w:tabs>
              <w:spacing w:before="8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p w14:paraId="19B6DB9A" w14:textId="77777777" w:rsidR="00B565EE" w:rsidRDefault="00B565EE">
            <w:pPr>
              <w:tabs>
                <w:tab w:val="left" w:pos="850"/>
              </w:tabs>
              <w:spacing w:before="80" w:after="60"/>
              <w:jc w:val="center"/>
              <w:rPr>
                <w:rFonts w:ascii="Times New Roman" w:eastAsia="Times New Roman" w:hAnsi="Times New Roman" w:cs="Times New Roman"/>
                <w:sz w:val="26"/>
                <w:szCs w:val="26"/>
              </w:rPr>
            </w:pPr>
          </w:p>
          <w:p w14:paraId="171368A2" w14:textId="77777777" w:rsidR="00B565EE" w:rsidRDefault="00B565EE">
            <w:pPr>
              <w:tabs>
                <w:tab w:val="left" w:pos="850"/>
              </w:tabs>
              <w:spacing w:before="80" w:after="60"/>
              <w:jc w:val="center"/>
              <w:rPr>
                <w:rFonts w:ascii="Times New Roman" w:eastAsia="Times New Roman" w:hAnsi="Times New Roman" w:cs="Times New Roman"/>
                <w:sz w:val="26"/>
                <w:szCs w:val="26"/>
              </w:rPr>
            </w:pPr>
          </w:p>
          <w:p w14:paraId="5EA1BF7A" w14:textId="77777777" w:rsidR="00B565EE" w:rsidRDefault="00B565EE">
            <w:pPr>
              <w:tabs>
                <w:tab w:val="left" w:pos="850"/>
              </w:tabs>
              <w:spacing w:before="80" w:after="60"/>
              <w:jc w:val="center"/>
              <w:rPr>
                <w:rFonts w:ascii="Times New Roman" w:eastAsia="Times New Roman" w:hAnsi="Times New Roman" w:cs="Times New Roman"/>
                <w:sz w:val="26"/>
                <w:szCs w:val="26"/>
              </w:rPr>
            </w:pPr>
          </w:p>
        </w:tc>
        <w:tc>
          <w:tcPr>
            <w:tcW w:w="2460" w:type="dxa"/>
            <w:vMerge w:val="restart"/>
            <w:tcMar>
              <w:top w:w="100" w:type="dxa"/>
              <w:left w:w="100" w:type="dxa"/>
              <w:bottom w:w="100" w:type="dxa"/>
              <w:right w:w="100" w:type="dxa"/>
            </w:tcMar>
            <w:vAlign w:val="center"/>
          </w:tcPr>
          <w:p w14:paraId="7E3BA719" w14:textId="77777777" w:rsidR="00B565EE" w:rsidRDefault="005D40F6">
            <w:pPr>
              <w:tabs>
                <w:tab w:val="left" w:pos="850"/>
              </w:tabs>
              <w:spacing w:before="8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tác nghiệp AMRM</w:t>
            </w:r>
          </w:p>
        </w:tc>
        <w:tc>
          <w:tcPr>
            <w:tcW w:w="7710" w:type="dxa"/>
            <w:tcMar>
              <w:top w:w="100" w:type="dxa"/>
              <w:left w:w="100" w:type="dxa"/>
              <w:bottom w:w="100" w:type="dxa"/>
              <w:right w:w="100" w:type="dxa"/>
            </w:tcMar>
            <w:vAlign w:val="center"/>
          </w:tcPr>
          <w:p w14:paraId="51866CFB" w14:textId="77777777" w:rsidR="00B565EE" w:rsidRDefault="005D40F6">
            <w:pPr>
              <w:tabs>
                <w:tab w:val="left" w:pos="850"/>
              </w:tabs>
              <w:spacing w:before="80"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Các màn hình  tham số chung, tham số phục vụ mã định danh, tham số gán mã AMRM, tham số cấu hình duyệt, tham số thông báo.</w:t>
            </w:r>
          </w:p>
        </w:tc>
      </w:tr>
      <w:tr w:rsidR="00B565EE" w14:paraId="538D01EA" w14:textId="77777777">
        <w:trPr>
          <w:trHeight w:val="460"/>
        </w:trPr>
        <w:tc>
          <w:tcPr>
            <w:tcW w:w="795" w:type="dxa"/>
            <w:vMerge/>
            <w:tcMar>
              <w:left w:w="100" w:type="dxa"/>
              <w:right w:w="100" w:type="dxa"/>
            </w:tcMar>
            <w:vAlign w:val="center"/>
          </w:tcPr>
          <w:p w14:paraId="5036A920" w14:textId="77777777" w:rsidR="00B565EE" w:rsidRDefault="00B565EE">
            <w:pPr>
              <w:tabs>
                <w:tab w:val="left" w:pos="850"/>
              </w:tabs>
              <w:jc w:val="center"/>
              <w:rPr>
                <w:rFonts w:ascii="Times New Roman" w:eastAsia="Times New Roman" w:hAnsi="Times New Roman" w:cs="Times New Roman"/>
                <w:sz w:val="26"/>
                <w:szCs w:val="26"/>
              </w:rPr>
            </w:pPr>
          </w:p>
        </w:tc>
        <w:tc>
          <w:tcPr>
            <w:tcW w:w="2460" w:type="dxa"/>
            <w:vMerge/>
            <w:tcMar>
              <w:top w:w="100" w:type="dxa"/>
              <w:left w:w="100" w:type="dxa"/>
              <w:bottom w:w="100" w:type="dxa"/>
              <w:right w:w="100" w:type="dxa"/>
            </w:tcMar>
            <w:vAlign w:val="center"/>
          </w:tcPr>
          <w:p w14:paraId="5C030837" w14:textId="77777777" w:rsidR="00B565EE" w:rsidRDefault="00B565EE">
            <w:pPr>
              <w:tabs>
                <w:tab w:val="left" w:pos="850"/>
              </w:tabs>
              <w:jc w:val="both"/>
              <w:rPr>
                <w:rFonts w:ascii="Times New Roman" w:eastAsia="Times New Roman" w:hAnsi="Times New Roman" w:cs="Times New Roman"/>
                <w:sz w:val="26"/>
                <w:szCs w:val="26"/>
              </w:rPr>
            </w:pPr>
          </w:p>
        </w:tc>
        <w:tc>
          <w:tcPr>
            <w:tcW w:w="7710" w:type="dxa"/>
            <w:tcMar>
              <w:top w:w="100" w:type="dxa"/>
              <w:left w:w="100" w:type="dxa"/>
              <w:bottom w:w="100" w:type="dxa"/>
              <w:right w:w="100" w:type="dxa"/>
            </w:tcMar>
            <w:vAlign w:val="center"/>
          </w:tcPr>
          <w:p w14:paraId="7B5F0CC7" w14:textId="77777777" w:rsidR="00B565EE" w:rsidRDefault="005D40F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màn hình quản lý mã định danh, chuyển mã định danh</w:t>
            </w:r>
          </w:p>
          <w:p w14:paraId="087A3697" w14:textId="77777777" w:rsidR="00B565EE" w:rsidRDefault="005D40F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màn hình phê duyệt, gán mã AMRM chi tiết, theo lô</w:t>
            </w:r>
          </w:p>
        </w:tc>
      </w:tr>
      <w:tr w:rsidR="00B565EE" w14:paraId="5BB555D8" w14:textId="77777777">
        <w:trPr>
          <w:trHeight w:val="460"/>
        </w:trPr>
        <w:tc>
          <w:tcPr>
            <w:tcW w:w="795" w:type="dxa"/>
            <w:vMerge/>
            <w:tcMar>
              <w:left w:w="100" w:type="dxa"/>
              <w:right w:w="100" w:type="dxa"/>
            </w:tcMar>
            <w:vAlign w:val="center"/>
          </w:tcPr>
          <w:p w14:paraId="638F5DA6" w14:textId="77777777" w:rsidR="00B565EE" w:rsidRDefault="00B565EE">
            <w:pPr>
              <w:tabs>
                <w:tab w:val="left" w:pos="850"/>
              </w:tabs>
              <w:jc w:val="center"/>
              <w:rPr>
                <w:rFonts w:ascii="Times New Roman" w:eastAsia="Times New Roman" w:hAnsi="Times New Roman" w:cs="Times New Roman"/>
                <w:sz w:val="26"/>
                <w:szCs w:val="26"/>
              </w:rPr>
            </w:pPr>
          </w:p>
        </w:tc>
        <w:tc>
          <w:tcPr>
            <w:tcW w:w="2460" w:type="dxa"/>
            <w:vMerge/>
            <w:tcMar>
              <w:top w:w="100" w:type="dxa"/>
              <w:left w:w="100" w:type="dxa"/>
              <w:bottom w:w="100" w:type="dxa"/>
              <w:right w:w="100" w:type="dxa"/>
            </w:tcMar>
            <w:vAlign w:val="center"/>
          </w:tcPr>
          <w:p w14:paraId="0E089BE0" w14:textId="77777777" w:rsidR="00B565EE" w:rsidRDefault="00B565EE">
            <w:pPr>
              <w:tabs>
                <w:tab w:val="left" w:pos="850"/>
              </w:tabs>
              <w:jc w:val="both"/>
              <w:rPr>
                <w:rFonts w:ascii="Times New Roman" w:eastAsia="Times New Roman" w:hAnsi="Times New Roman" w:cs="Times New Roman"/>
                <w:sz w:val="26"/>
                <w:szCs w:val="26"/>
              </w:rPr>
            </w:pPr>
          </w:p>
        </w:tc>
        <w:tc>
          <w:tcPr>
            <w:tcW w:w="7710" w:type="dxa"/>
            <w:tcMar>
              <w:top w:w="100" w:type="dxa"/>
              <w:left w:w="100" w:type="dxa"/>
              <w:bottom w:w="100" w:type="dxa"/>
              <w:right w:w="100" w:type="dxa"/>
            </w:tcMar>
            <w:vAlign w:val="center"/>
          </w:tcPr>
          <w:p w14:paraId="7B50896F" w14:textId="77777777" w:rsidR="00B565EE" w:rsidRDefault="005D40F6">
            <w:pPr>
              <w:tabs>
                <w:tab w:val="left" w:pos="850"/>
              </w:tabs>
              <w:spacing w:before="8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Dashboard được tích hợp chung vào shell app theo kiến trúc chung của framework</w:t>
            </w:r>
          </w:p>
        </w:tc>
      </w:tr>
      <w:tr w:rsidR="00B565EE" w14:paraId="3F7AEA1C" w14:textId="77777777">
        <w:trPr>
          <w:trHeight w:val="460"/>
        </w:trPr>
        <w:tc>
          <w:tcPr>
            <w:tcW w:w="795" w:type="dxa"/>
            <w:vMerge/>
            <w:tcMar>
              <w:left w:w="100" w:type="dxa"/>
              <w:right w:w="100" w:type="dxa"/>
            </w:tcMar>
            <w:vAlign w:val="center"/>
          </w:tcPr>
          <w:p w14:paraId="56AB164F" w14:textId="77777777" w:rsidR="00B565EE" w:rsidRDefault="00B565EE">
            <w:pPr>
              <w:tabs>
                <w:tab w:val="left" w:pos="850"/>
              </w:tabs>
              <w:jc w:val="center"/>
              <w:rPr>
                <w:rFonts w:ascii="Times New Roman" w:eastAsia="Times New Roman" w:hAnsi="Times New Roman" w:cs="Times New Roman"/>
                <w:sz w:val="26"/>
                <w:szCs w:val="26"/>
              </w:rPr>
            </w:pPr>
          </w:p>
        </w:tc>
        <w:tc>
          <w:tcPr>
            <w:tcW w:w="2460" w:type="dxa"/>
            <w:vMerge/>
            <w:tcMar>
              <w:top w:w="100" w:type="dxa"/>
              <w:left w:w="100" w:type="dxa"/>
              <w:bottom w:w="100" w:type="dxa"/>
              <w:right w:w="100" w:type="dxa"/>
            </w:tcMar>
            <w:vAlign w:val="center"/>
          </w:tcPr>
          <w:p w14:paraId="7C83C28A" w14:textId="77777777" w:rsidR="00B565EE" w:rsidRDefault="00B565EE">
            <w:pPr>
              <w:tabs>
                <w:tab w:val="left" w:pos="850"/>
              </w:tabs>
              <w:jc w:val="both"/>
              <w:rPr>
                <w:rFonts w:ascii="Times New Roman" w:eastAsia="Times New Roman" w:hAnsi="Times New Roman" w:cs="Times New Roman"/>
                <w:sz w:val="26"/>
                <w:szCs w:val="26"/>
              </w:rPr>
            </w:pPr>
          </w:p>
        </w:tc>
        <w:tc>
          <w:tcPr>
            <w:tcW w:w="7710" w:type="dxa"/>
            <w:tcMar>
              <w:top w:w="100" w:type="dxa"/>
              <w:left w:w="100" w:type="dxa"/>
              <w:bottom w:w="100" w:type="dxa"/>
              <w:right w:w="100" w:type="dxa"/>
            </w:tcMar>
            <w:vAlign w:val="center"/>
          </w:tcPr>
          <w:p w14:paraId="65CB3346" w14:textId="77777777" w:rsidR="00B565EE" w:rsidRDefault="005D40F6">
            <w:pPr>
              <w:tabs>
                <w:tab w:val="left" w:pos="850"/>
              </w:tabs>
              <w:spacing w:before="8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màn hình gồm các báo cáo liệt kê danh mục mã định</w:t>
            </w:r>
            <w:r>
              <w:rPr>
                <w:rFonts w:ascii="Times New Roman" w:eastAsia="Times New Roman" w:hAnsi="Times New Roman" w:cs="Times New Roman"/>
                <w:sz w:val="26"/>
                <w:szCs w:val="26"/>
              </w:rPr>
              <w:t xml:space="preserve"> danh, lệnh transfer off, danh sách gán RM, danh sách gán AM………….. để phục vụ cho công tác quản lý</w:t>
            </w:r>
          </w:p>
        </w:tc>
      </w:tr>
      <w:tr w:rsidR="00B565EE" w14:paraId="5D767454" w14:textId="77777777">
        <w:trPr>
          <w:trHeight w:val="330"/>
        </w:trPr>
        <w:tc>
          <w:tcPr>
            <w:tcW w:w="795" w:type="dxa"/>
            <w:tcMar>
              <w:left w:w="100" w:type="dxa"/>
              <w:right w:w="100" w:type="dxa"/>
            </w:tcMar>
            <w:vAlign w:val="center"/>
          </w:tcPr>
          <w:p w14:paraId="6973FA4D"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460" w:type="dxa"/>
            <w:tcMar>
              <w:left w:w="100" w:type="dxa"/>
              <w:right w:w="100" w:type="dxa"/>
            </w:tcMar>
            <w:vAlign w:val="center"/>
          </w:tcPr>
          <w:p w14:paraId="21565CC7"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Back End</w:t>
            </w:r>
          </w:p>
        </w:tc>
        <w:tc>
          <w:tcPr>
            <w:tcW w:w="7710" w:type="dxa"/>
            <w:tcMar>
              <w:left w:w="100" w:type="dxa"/>
              <w:right w:w="100" w:type="dxa"/>
            </w:tcMar>
            <w:vAlign w:val="center"/>
          </w:tcPr>
          <w:p w14:paraId="0931FAFD"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302D99E1" w14:textId="77777777">
        <w:trPr>
          <w:trHeight w:val="330"/>
        </w:trPr>
        <w:tc>
          <w:tcPr>
            <w:tcW w:w="795" w:type="dxa"/>
            <w:tcMar>
              <w:left w:w="100" w:type="dxa"/>
              <w:right w:w="100" w:type="dxa"/>
            </w:tcMar>
            <w:vAlign w:val="center"/>
          </w:tcPr>
          <w:p w14:paraId="2459B21A"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460" w:type="dxa"/>
            <w:tcMar>
              <w:left w:w="100" w:type="dxa"/>
              <w:right w:w="100" w:type="dxa"/>
            </w:tcMar>
            <w:vAlign w:val="center"/>
          </w:tcPr>
          <w:p w14:paraId="20126564"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Share Modules</w:t>
            </w:r>
          </w:p>
        </w:tc>
        <w:tc>
          <w:tcPr>
            <w:tcW w:w="7710" w:type="dxa"/>
            <w:tcMar>
              <w:left w:w="100" w:type="dxa"/>
              <w:right w:w="100" w:type="dxa"/>
            </w:tcMar>
            <w:vAlign w:val="center"/>
          </w:tcPr>
          <w:p w14:paraId="7CC86DEA"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Bao gồm các thành phần dùng chung cho framework được xử lý tại backend như Cache, BIDV Authentication, Log, API Management (dùng chung với SCH)</w:t>
            </w:r>
          </w:p>
        </w:tc>
      </w:tr>
      <w:tr w:rsidR="00B565EE" w14:paraId="252CE88C" w14:textId="77777777">
        <w:trPr>
          <w:trHeight w:val="330"/>
        </w:trPr>
        <w:tc>
          <w:tcPr>
            <w:tcW w:w="795" w:type="dxa"/>
            <w:tcMar>
              <w:left w:w="100" w:type="dxa"/>
              <w:right w:w="100" w:type="dxa"/>
            </w:tcMar>
            <w:vAlign w:val="center"/>
          </w:tcPr>
          <w:p w14:paraId="6075078E" w14:textId="77777777" w:rsidR="00B565EE" w:rsidRDefault="00B565EE">
            <w:pPr>
              <w:tabs>
                <w:tab w:val="left" w:pos="850"/>
              </w:tabs>
              <w:spacing w:before="80" w:after="60" w:line="259" w:lineRule="auto"/>
              <w:rPr>
                <w:rFonts w:ascii="Times New Roman" w:eastAsia="Times New Roman" w:hAnsi="Times New Roman" w:cs="Times New Roman"/>
                <w:sz w:val="26"/>
                <w:szCs w:val="26"/>
              </w:rPr>
            </w:pPr>
          </w:p>
        </w:tc>
        <w:tc>
          <w:tcPr>
            <w:tcW w:w="2460" w:type="dxa"/>
            <w:tcMar>
              <w:left w:w="100" w:type="dxa"/>
              <w:right w:w="100" w:type="dxa"/>
            </w:tcMar>
            <w:vAlign w:val="center"/>
          </w:tcPr>
          <w:p w14:paraId="04AFC2FB"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Business Domain Service</w:t>
            </w:r>
          </w:p>
        </w:tc>
        <w:tc>
          <w:tcPr>
            <w:tcW w:w="7710" w:type="dxa"/>
            <w:tcMar>
              <w:left w:w="100" w:type="dxa"/>
              <w:right w:w="100" w:type="dxa"/>
            </w:tcMar>
            <w:vAlign w:val="center"/>
          </w:tcPr>
          <w:p w14:paraId="65D7DC57"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nghiệp vụ cho FE</w:t>
            </w:r>
          </w:p>
        </w:tc>
      </w:tr>
      <w:tr w:rsidR="00B565EE" w14:paraId="051A5D63" w14:textId="77777777">
        <w:trPr>
          <w:trHeight w:val="330"/>
        </w:trPr>
        <w:tc>
          <w:tcPr>
            <w:tcW w:w="795" w:type="dxa"/>
            <w:tcMar>
              <w:left w:w="100" w:type="dxa"/>
              <w:right w:w="100" w:type="dxa"/>
            </w:tcMar>
            <w:vAlign w:val="center"/>
          </w:tcPr>
          <w:p w14:paraId="46E20EC3"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5D28C0" w14:textId="77777777" w:rsidR="00B565EE" w:rsidRDefault="005D40F6">
            <w:pPr>
              <w:tabs>
                <w:tab w:val="left" w:pos="85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Parameter Service </w:t>
            </w:r>
          </w:p>
        </w:tc>
        <w:tc>
          <w:tcPr>
            <w:tcW w:w="7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F14CC1" w14:textId="77777777" w:rsidR="00B565EE" w:rsidRDefault="005D40F6">
            <w:pPr>
              <w:tabs>
                <w:tab w:val="left" w:pos="85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các nghiệp vụ tạo tham số chung, tham số phục vụ mã định danh, tham số gán mã AMRM, tham số cấu hình duyệt, tham số thông báo.</w:t>
            </w:r>
            <w:r>
              <w:rPr>
                <w:rFonts w:ascii="Times New Roman" w:eastAsia="Times New Roman" w:hAnsi="Times New Roman" w:cs="Times New Roman"/>
                <w:sz w:val="26"/>
                <w:szCs w:val="26"/>
              </w:rPr>
              <w:tab/>
            </w:r>
          </w:p>
        </w:tc>
      </w:tr>
      <w:tr w:rsidR="00B565EE" w14:paraId="6C742164" w14:textId="77777777">
        <w:trPr>
          <w:trHeight w:val="330"/>
        </w:trPr>
        <w:tc>
          <w:tcPr>
            <w:tcW w:w="795" w:type="dxa"/>
            <w:tcMar>
              <w:left w:w="100" w:type="dxa"/>
              <w:right w:w="100" w:type="dxa"/>
            </w:tcMar>
            <w:vAlign w:val="center"/>
          </w:tcPr>
          <w:p w14:paraId="5F7D4733"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215E1F"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Management Service</w:t>
            </w:r>
          </w:p>
        </w:tc>
        <w:tc>
          <w:tcPr>
            <w:tcW w:w="7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24A8FF"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các nghiệp vụ quản lý mã định danh, vấn tin lịch sử, gán mã AMRM</w:t>
            </w:r>
            <w:r>
              <w:rPr>
                <w:rFonts w:ascii="Times New Roman" w:eastAsia="Times New Roman" w:hAnsi="Times New Roman" w:cs="Times New Roman"/>
                <w:sz w:val="26"/>
                <w:szCs w:val="26"/>
              </w:rPr>
              <w:t xml:space="preserve"> chi tiết, theo lô, quản lý mã transfer off ….</w:t>
            </w:r>
          </w:p>
        </w:tc>
      </w:tr>
      <w:tr w:rsidR="00B565EE" w14:paraId="26D88782" w14:textId="77777777">
        <w:trPr>
          <w:trHeight w:val="330"/>
        </w:trPr>
        <w:tc>
          <w:tcPr>
            <w:tcW w:w="795" w:type="dxa"/>
            <w:tcMar>
              <w:left w:w="100" w:type="dxa"/>
              <w:right w:w="100" w:type="dxa"/>
            </w:tcMar>
            <w:vAlign w:val="center"/>
          </w:tcPr>
          <w:p w14:paraId="3E31E2C1"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D4CF78"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Report Service</w:t>
            </w:r>
          </w:p>
        </w:tc>
        <w:tc>
          <w:tcPr>
            <w:tcW w:w="7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2801C3"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các nghiệp vụ lấy báo cáo như báo cáo danh mục mã định danh, lệnh transfer off, danh sách gán RM, danh sách gán AM…</w:t>
            </w:r>
          </w:p>
        </w:tc>
      </w:tr>
      <w:tr w:rsidR="00B565EE" w14:paraId="47CE554C" w14:textId="77777777">
        <w:trPr>
          <w:trHeight w:val="330"/>
        </w:trPr>
        <w:tc>
          <w:tcPr>
            <w:tcW w:w="795" w:type="dxa"/>
            <w:tcMar>
              <w:left w:w="100" w:type="dxa"/>
              <w:right w:w="100" w:type="dxa"/>
            </w:tcMar>
            <w:vAlign w:val="center"/>
          </w:tcPr>
          <w:p w14:paraId="5BD34ED5"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841B97"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AmrmProvider Service</w:t>
            </w:r>
          </w:p>
        </w:tc>
        <w:tc>
          <w:tcPr>
            <w:tcW w:w="7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23645E"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Cung cấp các dịch vụ như vấn tin, kiểm </w:t>
            </w:r>
            <w:r>
              <w:rPr>
                <w:rFonts w:ascii="Times New Roman" w:eastAsia="Times New Roman" w:hAnsi="Times New Roman" w:cs="Times New Roman"/>
                <w:sz w:val="26"/>
                <w:szCs w:val="26"/>
              </w:rPr>
              <w:t>tra dữ liệu CIF, tài khoản, giao dịch chưa gán mã, vấn tin, cập nhật kết quả gán AMRM….. của vùng database AMRM</w:t>
            </w:r>
          </w:p>
        </w:tc>
      </w:tr>
      <w:tr w:rsidR="00B565EE" w14:paraId="74EF91E4" w14:textId="77777777">
        <w:trPr>
          <w:trHeight w:val="330"/>
        </w:trPr>
        <w:tc>
          <w:tcPr>
            <w:tcW w:w="795" w:type="dxa"/>
            <w:tcMar>
              <w:left w:w="100" w:type="dxa"/>
              <w:right w:w="100" w:type="dxa"/>
            </w:tcMar>
            <w:vAlign w:val="center"/>
          </w:tcPr>
          <w:p w14:paraId="51AB14DB" w14:textId="77777777" w:rsidR="00B565EE" w:rsidRDefault="00B565EE">
            <w:pPr>
              <w:tabs>
                <w:tab w:val="left" w:pos="850"/>
              </w:tabs>
              <w:spacing w:before="80" w:after="60" w:line="259" w:lineRule="auto"/>
              <w:ind w:left="100"/>
              <w:rPr>
                <w:rFonts w:ascii="Times New Roman" w:eastAsia="Times New Roman" w:hAnsi="Times New Roman" w:cs="Times New Roman"/>
                <w:sz w:val="26"/>
                <w:szCs w:val="26"/>
              </w:rPr>
            </w:pPr>
          </w:p>
        </w:tc>
        <w:tc>
          <w:tcPr>
            <w:tcW w:w="2460" w:type="dxa"/>
            <w:tcMar>
              <w:left w:w="100" w:type="dxa"/>
              <w:right w:w="100" w:type="dxa"/>
            </w:tcMar>
            <w:vAlign w:val="center"/>
          </w:tcPr>
          <w:p w14:paraId="2B4C0401"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Common Services</w:t>
            </w:r>
          </w:p>
        </w:tc>
        <w:tc>
          <w:tcPr>
            <w:tcW w:w="7710" w:type="dxa"/>
            <w:tcMar>
              <w:left w:w="100" w:type="dxa"/>
              <w:right w:w="100" w:type="dxa"/>
            </w:tcMar>
            <w:vAlign w:val="center"/>
          </w:tcPr>
          <w:p w14:paraId="1E426A2A"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664F1D92" w14:textId="77777777">
        <w:trPr>
          <w:trHeight w:val="330"/>
        </w:trPr>
        <w:tc>
          <w:tcPr>
            <w:tcW w:w="795" w:type="dxa"/>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5BCC05B" w14:textId="77777777" w:rsidR="00B565EE" w:rsidRDefault="005D40F6">
            <w:pPr>
              <w:tabs>
                <w:tab w:val="left" w:pos="85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460" w:type="dxa"/>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552C2585" w14:textId="77777777" w:rsidR="00B565EE" w:rsidRDefault="005D40F6">
            <w:pPr>
              <w:tabs>
                <w:tab w:val="left" w:pos="85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Logging</w:t>
            </w:r>
          </w:p>
        </w:tc>
        <w:tc>
          <w:tcPr>
            <w:tcW w:w="7710" w:type="dxa"/>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19A83D94" w14:textId="77777777" w:rsidR="00B565EE" w:rsidRDefault="005D40F6">
            <w:pPr>
              <w:tabs>
                <w:tab w:val="left" w:pos="85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Service ghi log từ người dùng và tương tác dữ liệu trong hệ thống.</w:t>
            </w:r>
          </w:p>
        </w:tc>
      </w:tr>
      <w:tr w:rsidR="00B565EE" w14:paraId="58D3AA84" w14:textId="77777777">
        <w:trPr>
          <w:trHeight w:val="330"/>
        </w:trPr>
        <w:tc>
          <w:tcPr>
            <w:tcW w:w="795"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42E5CD5" w14:textId="77777777" w:rsidR="00B565EE" w:rsidRDefault="005D40F6">
            <w:pPr>
              <w:tabs>
                <w:tab w:val="left" w:pos="85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460" w:type="dxa"/>
            <w:tcBorders>
              <w:top w:val="nil"/>
              <w:left w:val="nil"/>
              <w:bottom w:val="single" w:sz="7" w:space="0" w:color="000000"/>
              <w:right w:val="single" w:sz="7" w:space="0" w:color="000000"/>
            </w:tcBorders>
            <w:tcMar>
              <w:top w:w="80" w:type="dxa"/>
              <w:left w:w="80" w:type="dxa"/>
              <w:bottom w:w="80" w:type="dxa"/>
              <w:right w:w="80" w:type="dxa"/>
            </w:tcMar>
          </w:tcPr>
          <w:p w14:paraId="01AC1559" w14:textId="77777777" w:rsidR="00B565EE" w:rsidRDefault="005D40F6">
            <w:pPr>
              <w:tabs>
                <w:tab w:val="left" w:pos="85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Monitor</w:t>
            </w:r>
          </w:p>
        </w:tc>
        <w:tc>
          <w:tcPr>
            <w:tcW w:w="7710" w:type="dxa"/>
            <w:tcBorders>
              <w:top w:val="nil"/>
              <w:left w:val="nil"/>
              <w:bottom w:val="single" w:sz="7" w:space="0" w:color="000000"/>
              <w:right w:val="single" w:sz="7" w:space="0" w:color="000000"/>
            </w:tcBorders>
            <w:tcMar>
              <w:top w:w="80" w:type="dxa"/>
              <w:left w:w="80" w:type="dxa"/>
              <w:bottom w:w="80" w:type="dxa"/>
              <w:right w:w="80" w:type="dxa"/>
            </w:tcMar>
          </w:tcPr>
          <w:p w14:paraId="41BBB320" w14:textId="77777777" w:rsidR="00B565EE" w:rsidRDefault="005D40F6">
            <w:pPr>
              <w:tabs>
                <w:tab w:val="left" w:pos="85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các tác vụ liên quan đến giám sát hệ thống</w:t>
            </w:r>
          </w:p>
        </w:tc>
      </w:tr>
      <w:tr w:rsidR="00B565EE" w14:paraId="0A164B82" w14:textId="77777777">
        <w:trPr>
          <w:trHeight w:val="330"/>
        </w:trPr>
        <w:tc>
          <w:tcPr>
            <w:tcW w:w="795"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B417D44" w14:textId="77777777" w:rsidR="00B565EE" w:rsidRDefault="005D40F6">
            <w:pPr>
              <w:tabs>
                <w:tab w:val="left" w:pos="85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460" w:type="dxa"/>
            <w:tcBorders>
              <w:top w:val="nil"/>
              <w:left w:val="nil"/>
              <w:bottom w:val="single" w:sz="7" w:space="0" w:color="000000"/>
              <w:right w:val="single" w:sz="7" w:space="0" w:color="000000"/>
            </w:tcBorders>
            <w:tcMar>
              <w:top w:w="80" w:type="dxa"/>
              <w:left w:w="80" w:type="dxa"/>
              <w:bottom w:w="80" w:type="dxa"/>
              <w:right w:w="80" w:type="dxa"/>
            </w:tcMar>
          </w:tcPr>
          <w:p w14:paraId="2A6F8873" w14:textId="77777777" w:rsidR="00B565EE" w:rsidRDefault="005D40F6">
            <w:pPr>
              <w:tabs>
                <w:tab w:val="left" w:pos="85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Audit</w:t>
            </w:r>
          </w:p>
        </w:tc>
        <w:tc>
          <w:tcPr>
            <w:tcW w:w="7710" w:type="dxa"/>
            <w:tcBorders>
              <w:top w:val="nil"/>
              <w:left w:val="nil"/>
              <w:bottom w:val="single" w:sz="7" w:space="0" w:color="000000"/>
              <w:right w:val="single" w:sz="7" w:space="0" w:color="000000"/>
            </w:tcBorders>
            <w:tcMar>
              <w:top w:w="80" w:type="dxa"/>
              <w:left w:w="80" w:type="dxa"/>
              <w:bottom w:w="80" w:type="dxa"/>
              <w:right w:w="80" w:type="dxa"/>
            </w:tcMar>
          </w:tcPr>
          <w:p w14:paraId="13D26917" w14:textId="77777777" w:rsidR="00B565EE" w:rsidRDefault="005D40F6">
            <w:pPr>
              <w:tabs>
                <w:tab w:val="left" w:pos="85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nghiệp vụ liên quan tới xác thực và phân quyền người dùng</w:t>
            </w:r>
          </w:p>
        </w:tc>
      </w:tr>
      <w:tr w:rsidR="00B565EE" w14:paraId="4D6AABEA" w14:textId="77777777">
        <w:trPr>
          <w:trHeight w:val="330"/>
        </w:trPr>
        <w:tc>
          <w:tcPr>
            <w:tcW w:w="795" w:type="dxa"/>
            <w:tcMar>
              <w:left w:w="100" w:type="dxa"/>
              <w:right w:w="100" w:type="dxa"/>
            </w:tcMar>
            <w:vAlign w:val="center"/>
          </w:tcPr>
          <w:p w14:paraId="145B7DE4"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460" w:type="dxa"/>
            <w:tcMar>
              <w:left w:w="100" w:type="dxa"/>
              <w:right w:w="100" w:type="dxa"/>
            </w:tcMar>
            <w:vAlign w:val="center"/>
          </w:tcPr>
          <w:p w14:paraId="14F94822"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Business Integration</w:t>
            </w:r>
          </w:p>
        </w:tc>
        <w:tc>
          <w:tcPr>
            <w:tcW w:w="7710" w:type="dxa"/>
            <w:tcMar>
              <w:left w:w="100" w:type="dxa"/>
              <w:right w:w="100" w:type="dxa"/>
            </w:tcMar>
            <w:vAlign w:val="center"/>
          </w:tcPr>
          <w:p w14:paraId="3A50EB96"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logic tích hợp</w:t>
            </w:r>
          </w:p>
        </w:tc>
      </w:tr>
      <w:tr w:rsidR="00B565EE" w14:paraId="3F84A090" w14:textId="77777777">
        <w:trPr>
          <w:trHeight w:val="330"/>
        </w:trPr>
        <w:tc>
          <w:tcPr>
            <w:tcW w:w="795" w:type="dxa"/>
            <w:tcMar>
              <w:left w:w="100" w:type="dxa"/>
              <w:right w:w="100" w:type="dxa"/>
            </w:tcMar>
            <w:vAlign w:val="center"/>
          </w:tcPr>
          <w:p w14:paraId="1052025B"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460" w:type="dxa"/>
            <w:tcMar>
              <w:left w:w="100" w:type="dxa"/>
              <w:right w:w="100" w:type="dxa"/>
            </w:tcMar>
            <w:vAlign w:val="center"/>
          </w:tcPr>
          <w:p w14:paraId="35312870"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Integration Service</w:t>
            </w:r>
          </w:p>
        </w:tc>
        <w:tc>
          <w:tcPr>
            <w:tcW w:w="7710" w:type="dxa"/>
            <w:tcMar>
              <w:left w:w="100" w:type="dxa"/>
              <w:right w:w="100" w:type="dxa"/>
            </w:tcMar>
            <w:vAlign w:val="center"/>
          </w:tcPr>
          <w:p w14:paraId="39E92030"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với Core, Kondor, FxHub, Way4, Cortex, Doka.</w:t>
            </w:r>
          </w:p>
        </w:tc>
      </w:tr>
      <w:tr w:rsidR="00B565EE" w14:paraId="5D1566E5" w14:textId="77777777">
        <w:trPr>
          <w:trHeight w:val="330"/>
        </w:trPr>
        <w:tc>
          <w:tcPr>
            <w:tcW w:w="795" w:type="dxa"/>
            <w:tcMar>
              <w:left w:w="100" w:type="dxa"/>
              <w:right w:w="100" w:type="dxa"/>
            </w:tcMar>
            <w:vAlign w:val="center"/>
          </w:tcPr>
          <w:p w14:paraId="5E1086F5"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460" w:type="dxa"/>
            <w:tcMar>
              <w:left w:w="100" w:type="dxa"/>
              <w:right w:w="100" w:type="dxa"/>
            </w:tcMar>
            <w:vAlign w:val="center"/>
          </w:tcPr>
          <w:p w14:paraId="3B164C41" w14:textId="77777777" w:rsidR="00B565EE" w:rsidRDefault="005D40F6">
            <w:pPr>
              <w:tabs>
                <w:tab w:val="left" w:pos="850"/>
              </w:tabs>
              <w:spacing w:before="80" w:after="60" w:line="259"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Job</w:t>
            </w:r>
          </w:p>
        </w:tc>
        <w:tc>
          <w:tcPr>
            <w:tcW w:w="7710" w:type="dxa"/>
            <w:tcMar>
              <w:left w:w="100" w:type="dxa"/>
              <w:right w:w="100" w:type="dxa"/>
            </w:tcMar>
            <w:vAlign w:val="center"/>
          </w:tcPr>
          <w:p w14:paraId="61783EFD"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59C90710" w14:textId="77777777">
        <w:trPr>
          <w:trHeight w:val="330"/>
        </w:trPr>
        <w:tc>
          <w:tcPr>
            <w:tcW w:w="795" w:type="dxa"/>
            <w:tcMar>
              <w:left w:w="100" w:type="dxa"/>
              <w:right w:w="100" w:type="dxa"/>
            </w:tcMar>
            <w:vAlign w:val="center"/>
          </w:tcPr>
          <w:p w14:paraId="19194A1E"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2460" w:type="dxa"/>
            <w:tcMar>
              <w:left w:w="100" w:type="dxa"/>
              <w:right w:w="100" w:type="dxa"/>
            </w:tcMar>
            <w:vAlign w:val="center"/>
          </w:tcPr>
          <w:p w14:paraId="7A3D1C17"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Job gán AMRM tự động</w:t>
            </w:r>
          </w:p>
        </w:tc>
        <w:tc>
          <w:tcPr>
            <w:tcW w:w="7710" w:type="dxa"/>
            <w:tcMar>
              <w:left w:w="100" w:type="dxa"/>
              <w:right w:w="100" w:type="dxa"/>
            </w:tcMar>
            <w:vAlign w:val="center"/>
          </w:tcPr>
          <w:p w14:paraId="156B8B3B"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Job hạch toán: Xử lý gán mã tự động cho các sản phẩm dịch vụ, giao dịch Kondor, FxHub, Way4, Cortex, Doka</w:t>
            </w:r>
          </w:p>
        </w:tc>
      </w:tr>
    </w:tbl>
    <w:p w14:paraId="1020C63C" w14:textId="77777777" w:rsidR="00B565EE" w:rsidRDefault="00B565EE">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b/>
          <w:sz w:val="26"/>
          <w:szCs w:val="26"/>
        </w:rPr>
      </w:pPr>
    </w:p>
    <w:p w14:paraId="5461A1F8" w14:textId="77777777" w:rsidR="00B565EE" w:rsidRDefault="005D40F6">
      <w:pPr>
        <w:pStyle w:val="Heading2"/>
        <w:numPr>
          <w:ilvl w:val="0"/>
          <w:numId w:val="14"/>
        </w:numPr>
        <w:ind w:hanging="11"/>
      </w:pPr>
      <w:bookmarkStart w:id="22" w:name="_grwrfra6lkol" w:colFirst="0" w:colLast="0"/>
      <w:bookmarkEnd w:id="22"/>
      <w:r>
        <w:t xml:space="preserve">Kiến trúc tích hợp giữa </w:t>
      </w:r>
      <w:r>
        <w:t>Cấu phần quản lý AMRM</w:t>
      </w:r>
      <w:r>
        <w:t xml:space="preserve"> tập trung với các hệ thống liên quan</w:t>
      </w:r>
    </w:p>
    <w:p w14:paraId="408F8D72" w14:textId="77777777" w:rsidR="00B565EE" w:rsidRDefault="005D40F6">
      <w:pPr>
        <w:tabs>
          <w:tab w:val="left" w:pos="709"/>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EDA3A6E" wp14:editId="15009044">
            <wp:extent cx="7260863" cy="3892217"/>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7260863" cy="3892217"/>
                    </a:xfrm>
                    <a:prstGeom prst="rect">
                      <a:avLst/>
                    </a:prstGeom>
                    <a:ln/>
                  </pic:spPr>
                </pic:pic>
              </a:graphicData>
            </a:graphic>
          </wp:inline>
        </w:drawing>
      </w:r>
    </w:p>
    <w:p w14:paraId="5E322CE6" w14:textId="77777777" w:rsidR="00B565EE" w:rsidRDefault="00B565EE">
      <w:pPr>
        <w:tabs>
          <w:tab w:val="left" w:pos="709"/>
        </w:tabs>
        <w:spacing w:before="80" w:after="60" w:line="259" w:lineRule="auto"/>
        <w:jc w:val="both"/>
        <w:rPr>
          <w:rFonts w:ascii="Times New Roman" w:eastAsia="Times New Roman" w:hAnsi="Times New Roman" w:cs="Times New Roman"/>
          <w:sz w:val="26"/>
          <w:szCs w:val="26"/>
        </w:rPr>
      </w:pPr>
    </w:p>
    <w:p w14:paraId="45F14F44" w14:textId="77777777" w:rsidR="00B565EE" w:rsidRDefault="005D40F6">
      <w:pPr>
        <w:tabs>
          <w:tab w:val="left" w:pos="709"/>
        </w:tabs>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Cấu phần quản lý AMRM</w:t>
      </w:r>
      <w:r>
        <w:rPr>
          <w:rFonts w:ascii="Times New Roman" w:eastAsia="Times New Roman" w:hAnsi="Times New Roman" w:cs="Times New Roman"/>
          <w:i/>
          <w:sz w:val="26"/>
          <w:szCs w:val="26"/>
        </w:rPr>
        <w:t xml:space="preserve"> tập trung tích hợp với các hệ thống nội bộ để xử lý các giao dịch và nghiệp vụ thông qua Lớp tích hợp bên trong (Enterprise Integration). Các nội dung tích hợp cụ thể với các hệ thống như sau:</w:t>
      </w:r>
    </w:p>
    <w:tbl>
      <w:tblPr>
        <w:tblStyle w:val="a6"/>
        <w:tblW w:w="11760" w:type="dxa"/>
        <w:tblInd w:w="-48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335"/>
        <w:gridCol w:w="1560"/>
        <w:gridCol w:w="1500"/>
        <w:gridCol w:w="3360"/>
        <w:gridCol w:w="1470"/>
        <w:gridCol w:w="2535"/>
      </w:tblGrid>
      <w:tr w:rsidR="00B565EE" w14:paraId="41A594C5"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557ACA21" w14:textId="77777777" w:rsidR="00B565EE" w:rsidRDefault="005D40F6">
            <w:pPr>
              <w:pBdr>
                <w:top w:val="nil"/>
                <w:left w:val="nil"/>
                <w:bottom w:val="nil"/>
                <w:right w:val="nil"/>
                <w:between w:val="nil"/>
              </w:pBdr>
              <w:spacing w:line="24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Luồng</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2A93970" w14:textId="77777777" w:rsidR="00B565EE" w:rsidRDefault="005D40F6">
            <w:pPr>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Nguồn</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10D7BA5" w14:textId="77777777" w:rsidR="00B565EE" w:rsidRDefault="005D40F6">
            <w:pPr>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Đích</w:t>
            </w:r>
          </w:p>
        </w:tc>
        <w:tc>
          <w:tcPr>
            <w:tcW w:w="3360" w:type="dxa"/>
            <w:tcBorders>
              <w:top w:val="single" w:sz="6" w:space="0" w:color="000000"/>
              <w:left w:val="single" w:sz="6" w:space="0" w:color="000000"/>
              <w:bottom w:val="single" w:sz="6" w:space="0" w:color="000000"/>
              <w:right w:val="single" w:sz="6" w:space="0" w:color="000000"/>
            </w:tcBorders>
            <w:vAlign w:val="center"/>
          </w:tcPr>
          <w:p w14:paraId="4D4D2961" w14:textId="77777777" w:rsidR="00B565EE" w:rsidRDefault="005D40F6">
            <w:pPr>
              <w:pBdr>
                <w:top w:val="nil"/>
                <w:left w:val="nil"/>
                <w:bottom w:val="nil"/>
                <w:right w:val="nil"/>
                <w:between w:val="nil"/>
              </w:pBdr>
              <w:spacing w:line="24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Ý nghĩa/ mô tả</w:t>
            </w:r>
          </w:p>
        </w:tc>
        <w:tc>
          <w:tcPr>
            <w:tcW w:w="1470" w:type="dxa"/>
            <w:tcBorders>
              <w:top w:val="single" w:sz="6" w:space="0" w:color="000000"/>
              <w:left w:val="single" w:sz="6" w:space="0" w:color="000000"/>
              <w:bottom w:val="single" w:sz="6" w:space="0" w:color="000000"/>
              <w:right w:val="single" w:sz="6" w:space="0" w:color="000000"/>
            </w:tcBorders>
            <w:vAlign w:val="center"/>
          </w:tcPr>
          <w:p w14:paraId="2439502C" w14:textId="77777777" w:rsidR="00B565EE" w:rsidRDefault="005D40F6">
            <w:pPr>
              <w:pBdr>
                <w:top w:val="nil"/>
                <w:left w:val="nil"/>
                <w:bottom w:val="nil"/>
                <w:right w:val="nil"/>
                <w:between w:val="nil"/>
              </w:pBdr>
              <w:spacing w:line="24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Tần suất</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5C56AF8" w14:textId="77777777" w:rsidR="00B565EE" w:rsidRDefault="005D40F6">
            <w:pPr>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Phương thức tích hợp</w:t>
            </w:r>
          </w:p>
        </w:tc>
      </w:tr>
      <w:tr w:rsidR="00B565EE" w14:paraId="30A4BA8F"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084919E5"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1</w:t>
            </w:r>
          </w:p>
          <w:p w14:paraId="77730EE0"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(1.1, 1.2, 1.3)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40E996B"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BIDV Authen</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F206309"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BIDV Authentication, IDM, KeyCloak, Log tập trung</w:t>
            </w:r>
          </w:p>
        </w:tc>
        <w:tc>
          <w:tcPr>
            <w:tcW w:w="3360" w:type="dxa"/>
            <w:tcBorders>
              <w:top w:val="single" w:sz="6" w:space="0" w:color="000000"/>
              <w:left w:val="single" w:sz="6" w:space="0" w:color="000000"/>
              <w:bottom w:val="single" w:sz="6" w:space="0" w:color="000000"/>
              <w:right w:val="single" w:sz="6" w:space="0" w:color="000000"/>
            </w:tcBorders>
            <w:vAlign w:val="center"/>
          </w:tcPr>
          <w:p w14:paraId="6883F67B"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người dùng</w:t>
            </w:r>
          </w:p>
          <w:p w14:paraId="2993BEF3"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Lấy danh sách quyền người dùng</w:t>
            </w:r>
          </w:p>
          <w:p w14:paraId="24114A31"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log thao tác người dùng</w:t>
            </w:r>
          </w:p>
          <w:p w14:paraId="46581271" w14:textId="77777777" w:rsidR="00B565EE" w:rsidRDefault="005D40F6">
            <w:pPr>
              <w:spacing w:before="8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IDM xác thực, lấy thông tin người dùng (mã cán bộ, mã chi nhánh)</w:t>
            </w:r>
          </w:p>
        </w:tc>
        <w:tc>
          <w:tcPr>
            <w:tcW w:w="1470" w:type="dxa"/>
            <w:tcBorders>
              <w:top w:val="single" w:sz="6" w:space="0" w:color="000000"/>
              <w:left w:val="single" w:sz="6" w:space="0" w:color="000000"/>
              <w:bottom w:val="single" w:sz="6" w:space="0" w:color="000000"/>
              <w:right w:val="single" w:sz="6" w:space="0" w:color="000000"/>
            </w:tcBorders>
            <w:vAlign w:val="center"/>
          </w:tcPr>
          <w:p w14:paraId="3BC84E52"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E716E64"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ESBRestful</w:t>
            </w:r>
          </w:p>
        </w:tc>
      </w:tr>
      <w:tr w:rsidR="00B565EE" w14:paraId="649F80FA"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3A95DDAF"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p w14:paraId="22666555"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(2.1, 2.2, 2.3)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D4A30CA"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 CSR</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23E9717"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AMRM</w:t>
            </w:r>
          </w:p>
        </w:tc>
        <w:tc>
          <w:tcPr>
            <w:tcW w:w="3360" w:type="dxa"/>
            <w:tcBorders>
              <w:top w:val="single" w:sz="6" w:space="0" w:color="000000"/>
              <w:left w:val="single" w:sz="6" w:space="0" w:color="000000"/>
              <w:bottom w:val="single" w:sz="6" w:space="0" w:color="000000"/>
              <w:right w:val="single" w:sz="6" w:space="0" w:color="000000"/>
            </w:tcBorders>
            <w:vAlign w:val="center"/>
          </w:tcPr>
          <w:p w14:paraId="263721CD"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Vấn tin gán mã AM, RM </w:t>
            </w:r>
          </w:p>
        </w:tc>
        <w:tc>
          <w:tcPr>
            <w:tcW w:w="1470" w:type="dxa"/>
            <w:tcBorders>
              <w:top w:val="single" w:sz="6" w:space="0" w:color="000000"/>
              <w:left w:val="single" w:sz="6" w:space="0" w:color="000000"/>
              <w:bottom w:val="single" w:sz="6" w:space="0" w:color="000000"/>
              <w:right w:val="single" w:sz="6" w:space="0" w:color="000000"/>
            </w:tcBorders>
            <w:vAlign w:val="center"/>
          </w:tcPr>
          <w:p w14:paraId="2C188426"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3927501"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ESBRestful</w:t>
            </w:r>
          </w:p>
        </w:tc>
      </w:tr>
      <w:tr w:rsidR="00B565EE" w14:paraId="3B841BE7"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5623D9F3"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p w14:paraId="386D2508"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E327102" w14:textId="77777777" w:rsidR="00B565EE" w:rsidRDefault="005D40F6">
            <w:pPr>
              <w:tabs>
                <w:tab w:val="left" w:pos="1080"/>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Way4, Cortex, Kondor, Doka, Fxhub, Core Profile</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026300C"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MIS</w:t>
            </w:r>
          </w:p>
        </w:tc>
        <w:tc>
          <w:tcPr>
            <w:tcW w:w="3360" w:type="dxa"/>
            <w:tcBorders>
              <w:top w:val="single" w:sz="6" w:space="0" w:color="000000"/>
              <w:left w:val="single" w:sz="6" w:space="0" w:color="000000"/>
              <w:bottom w:val="single" w:sz="6" w:space="0" w:color="000000"/>
              <w:right w:val="single" w:sz="6" w:space="0" w:color="000000"/>
            </w:tcBorders>
            <w:vAlign w:val="center"/>
          </w:tcPr>
          <w:p w14:paraId="540DF96D" w14:textId="77777777" w:rsidR="00B565EE" w:rsidRDefault="005D40F6">
            <w:pPr>
              <w:spacing w:before="8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Đẩy dữ liệu T-1</w:t>
            </w:r>
          </w:p>
        </w:tc>
        <w:tc>
          <w:tcPr>
            <w:tcW w:w="1470" w:type="dxa"/>
            <w:tcBorders>
              <w:top w:val="single" w:sz="6" w:space="0" w:color="000000"/>
              <w:left w:val="single" w:sz="6" w:space="0" w:color="000000"/>
              <w:bottom w:val="single" w:sz="6" w:space="0" w:color="000000"/>
              <w:right w:val="single" w:sz="6" w:space="0" w:color="000000"/>
            </w:tcBorders>
            <w:vAlign w:val="center"/>
          </w:tcPr>
          <w:p w14:paraId="3726A5DD"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0B5DA49"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kiến trúc của Way4, Cortex, Kondor, Fxhub, Doka</w:t>
            </w:r>
          </w:p>
        </w:tc>
      </w:tr>
      <w:tr w:rsidR="00B565EE" w14:paraId="7F10A891"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562F50A6"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p w14:paraId="7035C113"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(3.2, 3.3)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93CEEC3"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MIS</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1A0883C"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AMRM</w:t>
            </w:r>
          </w:p>
        </w:tc>
        <w:tc>
          <w:tcPr>
            <w:tcW w:w="3360" w:type="dxa"/>
            <w:tcBorders>
              <w:top w:val="single" w:sz="6" w:space="0" w:color="000000"/>
              <w:left w:val="single" w:sz="6" w:space="0" w:color="000000"/>
              <w:bottom w:val="single" w:sz="6" w:space="0" w:color="000000"/>
              <w:right w:val="single" w:sz="6" w:space="0" w:color="000000"/>
            </w:tcBorders>
            <w:vAlign w:val="center"/>
          </w:tcPr>
          <w:p w14:paraId="56970DA8" w14:textId="77777777" w:rsidR="00B565EE" w:rsidRDefault="005D40F6">
            <w:pPr>
              <w:spacing w:before="8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Lấy dữ liệu T-1 để gán mã </w:t>
            </w:r>
            <w:r>
              <w:rPr>
                <w:rFonts w:ascii="Times New Roman" w:eastAsia="Times New Roman" w:hAnsi="Times New Roman" w:cs="Times New Roman"/>
                <w:sz w:val="26"/>
                <w:szCs w:val="26"/>
              </w:rPr>
              <w:t>AMRM</w:t>
            </w:r>
          </w:p>
        </w:tc>
        <w:tc>
          <w:tcPr>
            <w:tcW w:w="1470" w:type="dxa"/>
            <w:tcBorders>
              <w:top w:val="single" w:sz="6" w:space="0" w:color="000000"/>
              <w:left w:val="single" w:sz="6" w:space="0" w:color="000000"/>
              <w:bottom w:val="single" w:sz="6" w:space="0" w:color="000000"/>
              <w:right w:val="single" w:sz="6" w:space="0" w:color="000000"/>
            </w:tcBorders>
            <w:vAlign w:val="center"/>
          </w:tcPr>
          <w:p w14:paraId="7BF3D825"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4B7F5C8"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ETL-DataStage</w:t>
            </w:r>
          </w:p>
          <w:p w14:paraId="305CDAB1"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bảng nguồn Kondor:</w:t>
            </w:r>
          </w:p>
          <w:p w14:paraId="753E7464"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V_AM_GETEQOTCOPTDEALS,V_AM_GETEQUITYSWAPDEALS,V_AM_GETFORWARDDEALS,V_AM_GETFUTURESDEALS,V_AM_GETFXSWAPDEALS,V_AM_GETSWAPDEALS</w:t>
            </w:r>
          </w:p>
          <w:p w14:paraId="78041417"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nguồn Fxhub: BAOCAOGIAODICHNGOAITE</w:t>
            </w:r>
          </w:p>
          <w:p w14:paraId="4F83A89F"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nguồn Doka: v_doka_amrm</w:t>
            </w:r>
          </w:p>
          <w:p w14:paraId="08E8B5C1"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nguồn Way4</w:t>
            </w:r>
          </w:p>
          <w:p w14:paraId="6291665B"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DWHSTG.CR</w:t>
            </w:r>
            <w:r>
              <w:rPr>
                <w:rFonts w:ascii="Times New Roman" w:eastAsia="Times New Roman" w:hAnsi="Times New Roman" w:cs="Times New Roman"/>
                <w:color w:val="081B3A"/>
                <w:sz w:val="26"/>
                <w:szCs w:val="26"/>
                <w:highlight w:val="white"/>
              </w:rPr>
              <w:t xml:space="preserve">DDET </w:t>
            </w:r>
          </w:p>
        </w:tc>
      </w:tr>
      <w:tr w:rsidR="00B565EE" w14:paraId="19E99F9F"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3D1FB804"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4</w:t>
            </w:r>
          </w:p>
          <w:p w14:paraId="04E33651"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BA77222"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Core PRF</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1D23861"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Datahub</w:t>
            </w:r>
          </w:p>
        </w:tc>
        <w:tc>
          <w:tcPr>
            <w:tcW w:w="3360" w:type="dxa"/>
            <w:tcBorders>
              <w:top w:val="single" w:sz="6" w:space="0" w:color="000000"/>
              <w:left w:val="single" w:sz="6" w:space="0" w:color="000000"/>
              <w:bottom w:val="single" w:sz="6" w:space="0" w:color="000000"/>
              <w:right w:val="single" w:sz="6" w:space="0" w:color="000000"/>
            </w:tcBorders>
            <w:vAlign w:val="center"/>
          </w:tcPr>
          <w:p w14:paraId="78C9934A" w14:textId="77777777" w:rsidR="00B565EE" w:rsidRDefault="005D40F6">
            <w:pPr>
              <w:spacing w:before="8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Đẩy dữ liệu CIF, tài khoản</w:t>
            </w:r>
          </w:p>
        </w:tc>
        <w:tc>
          <w:tcPr>
            <w:tcW w:w="1470" w:type="dxa"/>
            <w:tcBorders>
              <w:top w:val="single" w:sz="6" w:space="0" w:color="000000"/>
              <w:left w:val="single" w:sz="6" w:space="0" w:color="000000"/>
              <w:bottom w:val="single" w:sz="6" w:space="0" w:color="000000"/>
              <w:right w:val="single" w:sz="6" w:space="0" w:color="000000"/>
            </w:tcBorders>
            <w:vAlign w:val="center"/>
          </w:tcPr>
          <w:p w14:paraId="6824649C"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734A6A3"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kiến trúc của Core PRF</w:t>
            </w:r>
          </w:p>
        </w:tc>
      </w:tr>
      <w:tr w:rsidR="00B565EE" w14:paraId="15D60B8C"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329D5986"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p w14:paraId="59803D73"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(4.2, 4.3)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7C24177"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Datahub</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2564027"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AMRM</w:t>
            </w:r>
          </w:p>
        </w:tc>
        <w:tc>
          <w:tcPr>
            <w:tcW w:w="3360" w:type="dxa"/>
            <w:tcBorders>
              <w:top w:val="single" w:sz="6" w:space="0" w:color="000000"/>
              <w:left w:val="single" w:sz="6" w:space="0" w:color="000000"/>
              <w:bottom w:val="single" w:sz="6" w:space="0" w:color="000000"/>
              <w:right w:val="single" w:sz="6" w:space="0" w:color="000000"/>
            </w:tcBorders>
            <w:vAlign w:val="center"/>
          </w:tcPr>
          <w:p w14:paraId="21E814C7" w14:textId="77777777" w:rsidR="00B565EE" w:rsidRDefault="005D40F6">
            <w:pPr>
              <w:spacing w:before="80" w:after="60" w:line="240" w:lineRule="auto"/>
              <w:rPr>
                <w:rFonts w:ascii="Times New Roman" w:eastAsia="Times New Roman" w:hAnsi="Times New Roman" w:cs="Times New Roman"/>
                <w:b/>
                <w:i/>
                <w:sz w:val="26"/>
                <w:szCs w:val="26"/>
              </w:rPr>
            </w:pPr>
            <w:r>
              <w:rPr>
                <w:rFonts w:ascii="Times New Roman" w:eastAsia="Times New Roman" w:hAnsi="Times New Roman" w:cs="Times New Roman"/>
                <w:sz w:val="26"/>
                <w:szCs w:val="26"/>
              </w:rPr>
              <w:t>lấy dữ liệu  CIF, tài khoản</w:t>
            </w:r>
          </w:p>
        </w:tc>
        <w:tc>
          <w:tcPr>
            <w:tcW w:w="1470" w:type="dxa"/>
            <w:tcBorders>
              <w:top w:val="single" w:sz="6" w:space="0" w:color="000000"/>
              <w:left w:val="single" w:sz="6" w:space="0" w:color="000000"/>
              <w:bottom w:val="single" w:sz="6" w:space="0" w:color="000000"/>
              <w:right w:val="single" w:sz="6" w:space="0" w:color="000000"/>
            </w:tcBorders>
            <w:vAlign w:val="center"/>
          </w:tcPr>
          <w:p w14:paraId="5F71CC64"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BBAF7B7"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Event/Message: Kafka</w:t>
            </w:r>
          </w:p>
          <w:p w14:paraId="3EBDE3B9"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color w:val="292A2E"/>
                <w:sz w:val="26"/>
                <w:szCs w:val="26"/>
                <w:highlight w:val="white"/>
              </w:rPr>
              <w:t>topic dh.cif,dh.dep,dh.ln</w:t>
            </w:r>
          </w:p>
        </w:tc>
      </w:tr>
      <w:tr w:rsidR="00B565EE" w14:paraId="64E0F673"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4F85BD72"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p w14:paraId="58C1921C"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(5.1, 5.2)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150F11E5"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AMRM</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E2E29DF" w14:textId="77777777" w:rsidR="00B565EE" w:rsidRDefault="005D40F6">
            <w:pPr>
              <w:tabs>
                <w:tab w:val="left" w:pos="1080"/>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Mail Server</w:t>
            </w:r>
          </w:p>
        </w:tc>
        <w:tc>
          <w:tcPr>
            <w:tcW w:w="3360" w:type="dxa"/>
            <w:tcBorders>
              <w:top w:val="single" w:sz="6" w:space="0" w:color="000000"/>
              <w:left w:val="single" w:sz="6" w:space="0" w:color="000000"/>
              <w:bottom w:val="single" w:sz="6" w:space="0" w:color="000000"/>
              <w:right w:val="single" w:sz="6" w:space="0" w:color="000000"/>
            </w:tcBorders>
            <w:vAlign w:val="center"/>
          </w:tcPr>
          <w:p w14:paraId="4C094C3E"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đến cán bộ được gán mã RM</w:t>
            </w:r>
          </w:p>
        </w:tc>
        <w:tc>
          <w:tcPr>
            <w:tcW w:w="1470" w:type="dxa"/>
            <w:tcBorders>
              <w:top w:val="single" w:sz="6" w:space="0" w:color="000000"/>
              <w:left w:val="single" w:sz="6" w:space="0" w:color="000000"/>
              <w:bottom w:val="single" w:sz="6" w:space="0" w:color="000000"/>
              <w:right w:val="single" w:sz="6" w:space="0" w:color="000000"/>
            </w:tcBorders>
            <w:vAlign w:val="center"/>
          </w:tcPr>
          <w:p w14:paraId="1BBEC6A9"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0D7F699"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ESB/SOA</w:t>
            </w:r>
          </w:p>
          <w:p w14:paraId="781BFDB5"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vn.email.1.0</w:t>
            </w:r>
          </w:p>
        </w:tc>
      </w:tr>
      <w:tr w:rsidR="00B565EE" w14:paraId="2D196C9A"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255B7C29"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p w14:paraId="41B6F754"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(5.1, 5.3)</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33B2177"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Integration Service </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E7FA4CE"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Core PRF</w:t>
            </w:r>
          </w:p>
        </w:tc>
        <w:tc>
          <w:tcPr>
            <w:tcW w:w="3360" w:type="dxa"/>
            <w:tcBorders>
              <w:top w:val="single" w:sz="6" w:space="0" w:color="000000"/>
              <w:left w:val="single" w:sz="6" w:space="0" w:color="000000"/>
              <w:bottom w:val="single" w:sz="6" w:space="0" w:color="000000"/>
              <w:right w:val="single" w:sz="6" w:space="0" w:color="000000"/>
            </w:tcBorders>
            <w:vAlign w:val="center"/>
          </w:tcPr>
          <w:p w14:paraId="71E22CC1"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Cập nhật lại chi nhánh quản lý CIF khi gán mã RM </w:t>
            </w:r>
          </w:p>
        </w:tc>
        <w:tc>
          <w:tcPr>
            <w:tcW w:w="1470" w:type="dxa"/>
            <w:tcBorders>
              <w:top w:val="single" w:sz="6" w:space="0" w:color="000000"/>
              <w:left w:val="single" w:sz="6" w:space="0" w:color="000000"/>
              <w:bottom w:val="single" w:sz="6" w:space="0" w:color="000000"/>
              <w:right w:val="single" w:sz="6" w:space="0" w:color="000000"/>
            </w:tcBorders>
            <w:vAlign w:val="center"/>
          </w:tcPr>
          <w:p w14:paraId="0CDBD19E" w14:textId="77777777" w:rsidR="00B565EE" w:rsidRDefault="005D40F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8054448"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ESBRestful</w:t>
            </w:r>
          </w:p>
        </w:tc>
      </w:tr>
      <w:tr w:rsidR="00B565EE" w14:paraId="530F5AED"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43681FBE"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p w14:paraId="0C96A706"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(6.1, 6.2)</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0A925358"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Integration Service</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A94195B"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DataHub</w:t>
            </w:r>
          </w:p>
        </w:tc>
        <w:tc>
          <w:tcPr>
            <w:tcW w:w="3360" w:type="dxa"/>
            <w:tcBorders>
              <w:top w:val="single" w:sz="6" w:space="0" w:color="000000"/>
              <w:left w:val="single" w:sz="6" w:space="0" w:color="000000"/>
              <w:bottom w:val="single" w:sz="6" w:space="0" w:color="000000"/>
              <w:right w:val="single" w:sz="6" w:space="0" w:color="000000"/>
            </w:tcBorders>
            <w:vAlign w:val="center"/>
          </w:tcPr>
          <w:p w14:paraId="0E9D8F5A" w14:textId="77777777" w:rsidR="00B565EE" w:rsidRDefault="005D40F6">
            <w:pPr>
              <w:spacing w:before="8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Đẩy dữ liệu gán mã AM</w:t>
            </w:r>
            <w:r>
              <w:rPr>
                <w:rFonts w:ascii="Times New Roman" w:eastAsia="Times New Roman" w:hAnsi="Times New Roman" w:cs="Times New Roman"/>
                <w:sz w:val="26"/>
                <w:szCs w:val="26"/>
              </w:rPr>
              <w:t>, RM ,mã định danh sang Datahub để các ứng dụng khác lấy về</w:t>
            </w:r>
          </w:p>
        </w:tc>
        <w:tc>
          <w:tcPr>
            <w:tcW w:w="1470" w:type="dxa"/>
            <w:tcBorders>
              <w:top w:val="single" w:sz="6" w:space="0" w:color="000000"/>
              <w:left w:val="single" w:sz="6" w:space="0" w:color="000000"/>
              <w:bottom w:val="single" w:sz="6" w:space="0" w:color="000000"/>
              <w:right w:val="single" w:sz="6" w:space="0" w:color="000000"/>
            </w:tcBorders>
            <w:vAlign w:val="center"/>
          </w:tcPr>
          <w:p w14:paraId="4D913AA0"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782D82D"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Event/Message: Kafka</w:t>
            </w:r>
          </w:p>
          <w:p w14:paraId="51AC1E33"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color w:val="292A2E"/>
                <w:sz w:val="26"/>
                <w:szCs w:val="26"/>
                <w:highlight w:val="white"/>
              </w:rPr>
              <w:t>Topic dh.amrm_rm,dh.amrm_am,dh.amrm_off</w:t>
            </w:r>
          </w:p>
        </w:tc>
      </w:tr>
      <w:tr w:rsidR="00B565EE" w14:paraId="51292399"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0F200C1E"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p w14:paraId="5B7DA274"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7DCE27E2" w14:textId="77777777" w:rsidR="00B565EE" w:rsidRDefault="005D40F6">
            <w:pPr>
              <w:tabs>
                <w:tab w:val="left" w:pos="1080"/>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AMRM</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68DD10F2"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MIS</w:t>
            </w:r>
          </w:p>
        </w:tc>
        <w:tc>
          <w:tcPr>
            <w:tcW w:w="3360" w:type="dxa"/>
            <w:tcBorders>
              <w:top w:val="single" w:sz="6" w:space="0" w:color="000000"/>
              <w:left w:val="single" w:sz="6" w:space="0" w:color="000000"/>
              <w:bottom w:val="single" w:sz="6" w:space="0" w:color="000000"/>
              <w:right w:val="single" w:sz="6" w:space="0" w:color="000000"/>
            </w:tcBorders>
            <w:vAlign w:val="center"/>
          </w:tcPr>
          <w:p w14:paraId="03DFF9E5" w14:textId="77777777" w:rsidR="00B565EE" w:rsidRDefault="005D40F6">
            <w:pPr>
              <w:spacing w:before="80" w:after="60" w:line="240" w:lineRule="auto"/>
              <w:rPr>
                <w:rFonts w:ascii="Times New Roman" w:eastAsia="Times New Roman" w:hAnsi="Times New Roman" w:cs="Times New Roman"/>
                <w:b/>
                <w:i/>
                <w:sz w:val="26"/>
                <w:szCs w:val="26"/>
              </w:rPr>
            </w:pPr>
            <w:r>
              <w:rPr>
                <w:rFonts w:ascii="Times New Roman" w:eastAsia="Times New Roman" w:hAnsi="Times New Roman" w:cs="Times New Roman"/>
                <w:sz w:val="26"/>
                <w:szCs w:val="26"/>
              </w:rPr>
              <w:t>Đẩy dữ liệu đã gán mã RM, AM về MIS để cho các ứng dụng khác lấy về</w:t>
            </w:r>
          </w:p>
        </w:tc>
        <w:tc>
          <w:tcPr>
            <w:tcW w:w="1470" w:type="dxa"/>
            <w:tcBorders>
              <w:top w:val="single" w:sz="6" w:space="0" w:color="000000"/>
              <w:left w:val="single" w:sz="6" w:space="0" w:color="000000"/>
              <w:bottom w:val="single" w:sz="6" w:space="0" w:color="000000"/>
              <w:right w:val="single" w:sz="6" w:space="0" w:color="000000"/>
            </w:tcBorders>
            <w:vAlign w:val="center"/>
          </w:tcPr>
          <w:p w14:paraId="428281D6"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T-1</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3BBB8B3"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ETL-DataStage</w:t>
            </w:r>
          </w:p>
          <w:p w14:paraId="73A96937"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bảng AMRM :</w:t>
            </w:r>
            <w:r>
              <w:rPr>
                <w:rFonts w:ascii="Times New Roman" w:eastAsia="Times New Roman" w:hAnsi="Times New Roman" w:cs="Times New Roman"/>
                <w:sz w:val="26"/>
                <w:szCs w:val="26"/>
              </w:rPr>
              <w:t>UTBLOFF,RM_MANAGEMENT,AM_MANAGEMENT</w:t>
            </w:r>
          </w:p>
          <w:p w14:paraId="45365A0B" w14:textId="77777777" w:rsidR="00B565EE" w:rsidRDefault="00B565EE">
            <w:pPr>
              <w:tabs>
                <w:tab w:val="left" w:pos="1080"/>
              </w:tabs>
              <w:spacing w:before="80" w:after="60" w:line="259" w:lineRule="auto"/>
              <w:rPr>
                <w:rFonts w:ascii="Times New Roman" w:eastAsia="Times New Roman" w:hAnsi="Times New Roman" w:cs="Times New Roman"/>
                <w:sz w:val="26"/>
                <w:szCs w:val="26"/>
              </w:rPr>
            </w:pPr>
          </w:p>
        </w:tc>
      </w:tr>
      <w:tr w:rsidR="00B565EE" w14:paraId="70B4CD29" w14:textId="77777777">
        <w:trPr>
          <w:cantSplit/>
        </w:trPr>
        <w:tc>
          <w:tcPr>
            <w:tcW w:w="1335" w:type="dxa"/>
            <w:tcBorders>
              <w:top w:val="single" w:sz="6" w:space="0" w:color="000000"/>
              <w:left w:val="single" w:sz="6" w:space="0" w:color="000000"/>
              <w:bottom w:val="single" w:sz="6" w:space="0" w:color="000000"/>
              <w:right w:val="single" w:sz="6" w:space="0" w:color="000000"/>
            </w:tcBorders>
            <w:vAlign w:val="center"/>
          </w:tcPr>
          <w:p w14:paraId="324788FD"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p w14:paraId="7D5F14AB" w14:textId="77777777" w:rsidR="00B565EE" w:rsidRDefault="005D40F6">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(8.1)</w:t>
            </w:r>
          </w:p>
        </w:tc>
        <w:tc>
          <w:tcPr>
            <w:tcW w:w="15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3A8DE41"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AMRM</w:t>
            </w:r>
          </w:p>
        </w:tc>
        <w:tc>
          <w:tcPr>
            <w:tcW w:w="150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40634073" w14:textId="77777777" w:rsidR="00B565EE" w:rsidRDefault="005D40F6">
            <w:pP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Log tập trung</w:t>
            </w:r>
          </w:p>
        </w:tc>
        <w:tc>
          <w:tcPr>
            <w:tcW w:w="3360" w:type="dxa"/>
            <w:tcBorders>
              <w:top w:val="single" w:sz="6" w:space="0" w:color="000000"/>
              <w:left w:val="single" w:sz="6" w:space="0" w:color="000000"/>
              <w:bottom w:val="single" w:sz="6" w:space="0" w:color="000000"/>
              <w:right w:val="single" w:sz="6" w:space="0" w:color="000000"/>
            </w:tcBorders>
            <w:vAlign w:val="center"/>
          </w:tcPr>
          <w:p w14:paraId="3AAC57A4"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log hệ thống</w:t>
            </w:r>
          </w:p>
        </w:tc>
        <w:tc>
          <w:tcPr>
            <w:tcW w:w="1470" w:type="dxa"/>
            <w:tcBorders>
              <w:top w:val="single" w:sz="6" w:space="0" w:color="000000"/>
              <w:left w:val="single" w:sz="6" w:space="0" w:color="000000"/>
              <w:bottom w:val="single" w:sz="6" w:space="0" w:color="000000"/>
              <w:right w:val="single" w:sz="6" w:space="0" w:color="000000"/>
            </w:tcBorders>
            <w:vAlign w:val="center"/>
          </w:tcPr>
          <w:p w14:paraId="00AAFC95" w14:textId="77777777" w:rsidR="00B565EE" w:rsidRDefault="005D40F6">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c>
          <w:tcPr>
            <w:tcW w:w="253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AA896FA" w14:textId="77777777" w:rsidR="00B565EE" w:rsidRDefault="005D40F6">
            <w:pPr>
              <w:tabs>
                <w:tab w:val="left" w:pos="108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Event/Message: Kafka</w:t>
            </w:r>
          </w:p>
        </w:tc>
      </w:tr>
    </w:tbl>
    <w:p w14:paraId="632F891D" w14:textId="77777777" w:rsidR="00B565EE" w:rsidRDefault="00B565EE">
      <w:pPr>
        <w:tabs>
          <w:tab w:val="left" w:pos="1080"/>
        </w:tabs>
        <w:spacing w:before="80" w:after="60" w:line="259" w:lineRule="auto"/>
        <w:jc w:val="both"/>
        <w:rPr>
          <w:rFonts w:ascii="Times New Roman" w:eastAsia="Times New Roman" w:hAnsi="Times New Roman" w:cs="Times New Roman"/>
          <w:sz w:val="26"/>
          <w:szCs w:val="26"/>
        </w:rPr>
      </w:pPr>
    </w:p>
    <w:p w14:paraId="31AC1B0B" w14:textId="77777777" w:rsidR="00B565EE" w:rsidRDefault="005D40F6">
      <w:pPr>
        <w:tabs>
          <w:tab w:val="left" w:pos="108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quan AMRM tập trung tích hợp với các hệ thống khác</w:t>
      </w:r>
    </w:p>
    <w:p w14:paraId="329631FD" w14:textId="77777777" w:rsidR="00B565EE" w:rsidRDefault="005D40F6">
      <w:pPr>
        <w:numPr>
          <w:ilvl w:val="0"/>
          <w:numId w:val="9"/>
        </w:numP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Các hệ thống nguồn liên quan: </w:t>
      </w:r>
      <w:r>
        <w:rPr>
          <w:rFonts w:ascii="Times New Roman" w:eastAsia="Times New Roman" w:hAnsi="Times New Roman" w:cs="Times New Roman"/>
          <w:sz w:val="26"/>
          <w:szCs w:val="26"/>
        </w:rPr>
        <w:t>Kondor, Fxhub, Way4, Doka, Cortex, Core Profile</w:t>
      </w:r>
    </w:p>
    <w:p w14:paraId="47088B34" w14:textId="77777777" w:rsidR="00B565EE" w:rsidRDefault="005D40F6">
      <w:pPr>
        <w:numPr>
          <w:ilvl w:val="0"/>
          <w:numId w:val="9"/>
        </w:numP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 hệ thống đích liên quan:</w:t>
      </w:r>
      <w:r>
        <w:rPr>
          <w:rFonts w:ascii="Times New Roman" w:eastAsia="Times New Roman" w:hAnsi="Times New Roman" w:cs="Times New Roman"/>
          <w:sz w:val="26"/>
          <w:szCs w:val="26"/>
        </w:rPr>
        <w:t xml:space="preserve"> MIS</w:t>
      </w:r>
    </w:p>
    <w:p w14:paraId="2DD130FE" w14:textId="77777777" w:rsidR="00B565EE" w:rsidRDefault="005D40F6">
      <w:pPr>
        <w:numPr>
          <w:ilvl w:val="0"/>
          <w:numId w:val="8"/>
        </w:numPr>
        <w:tabs>
          <w:tab w:val="left" w:pos="1080"/>
        </w:tabs>
        <w:spacing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quan</w:t>
      </w:r>
    </w:p>
    <w:p w14:paraId="4D5157B7" w14:textId="77777777" w:rsidR="00B565EE" w:rsidRDefault="005D40F6">
      <w:pPr>
        <w:tabs>
          <w:tab w:val="left" w:pos="1080"/>
        </w:tabs>
        <w:spacing w:before="80" w:after="60" w:line="259"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1AB2F62" wp14:editId="2F45A2A9">
            <wp:extent cx="6464663" cy="617589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6464663" cy="6175895"/>
                    </a:xfrm>
                    <a:prstGeom prst="rect">
                      <a:avLst/>
                    </a:prstGeom>
                    <a:ln/>
                  </pic:spPr>
                </pic:pic>
              </a:graphicData>
            </a:graphic>
          </wp:inline>
        </w:drawing>
      </w:r>
    </w:p>
    <w:p w14:paraId="449EE058" w14:textId="77777777" w:rsidR="00B565EE" w:rsidRDefault="005D40F6">
      <w:pPr>
        <w:tabs>
          <w:tab w:val="left" w:pos="1080"/>
        </w:tabs>
        <w:spacing w:line="259" w:lineRule="auto"/>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quy trình nghiệp vụ</w:t>
      </w:r>
    </w:p>
    <w:p w14:paraId="1E117A25" w14:textId="77777777" w:rsidR="00B565EE" w:rsidRDefault="005D40F6">
      <w:pPr>
        <w:widowControl w:val="0"/>
        <w:numPr>
          <w:ilvl w:val="0"/>
          <w:numId w:val="42"/>
        </w:numPr>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luồng gán AMRM cho CIF và tài khoản từ Core: Sau khi CIF, tài khoản tiền gửi, tiền vay được khởi tạo/cập nhật thành công trên hệ thống Core Profile, thông tin CIF/TK sẽ được đồng bộ</w:t>
      </w:r>
      <w:r>
        <w:rPr>
          <w:rFonts w:ascii="Times New Roman" w:eastAsia="Times New Roman" w:hAnsi="Times New Roman" w:cs="Times New Roman"/>
          <w:sz w:val="26"/>
          <w:szCs w:val="26"/>
        </w:rPr>
        <w:t xml:space="preserve"> về CSDL của cấu Quản lý AMRM tập trung near real time thông qua MQ/Data Hub.</w:t>
      </w:r>
    </w:p>
    <w:p w14:paraId="1F879FAE" w14:textId="77777777" w:rsidR="00B565EE" w:rsidRDefault="005D40F6">
      <w:pPr>
        <w:widowControl w:val="0"/>
        <w:numPr>
          <w:ilvl w:val="0"/>
          <w:numId w:val="42"/>
        </w:numPr>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Trong trường hợp phát sinh dữ liệu lệch/thiếu thông tin CIF, tài khoản trên cấu phần Quản lý AMRM tập trung người dùng có thể thực hiện đồng bộ thông tin thủ công bằng cách gọi s</w:t>
      </w:r>
      <w:r>
        <w:rPr>
          <w:rFonts w:ascii="Times New Roman" w:eastAsia="Times New Roman" w:hAnsi="Times New Roman" w:cs="Times New Roman"/>
          <w:sz w:val="26"/>
          <w:szCs w:val="26"/>
        </w:rPr>
        <w:t>ervice SOA để đồng bộ thông tin từ Profile vế ứng dụng.</w:t>
      </w:r>
    </w:p>
    <w:p w14:paraId="31059F91" w14:textId="77777777" w:rsidR="00B565EE" w:rsidRDefault="005D40F6">
      <w:pPr>
        <w:widowControl w:val="0"/>
        <w:numPr>
          <w:ilvl w:val="0"/>
          <w:numId w:val="42"/>
        </w:numPr>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dữ liệu  T-1, cấu phần Quản lý AMRM tập trung lấy dữ liệu từ kho MIS đầu ngày.</w:t>
      </w:r>
    </w:p>
    <w:p w14:paraId="3FC750D9" w14:textId="77777777" w:rsidR="00B565EE" w:rsidRDefault="005D40F6">
      <w:pPr>
        <w:widowControl w:val="0"/>
        <w:numPr>
          <w:ilvl w:val="0"/>
          <w:numId w:val="42"/>
        </w:numPr>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Sau khi nhận được dữ liệu từ các ứng dụng, cấu phần Quản lý AMRM tập trung sẽ gán tự động AM, RM theo các quy tắc</w:t>
      </w:r>
      <w:r>
        <w:rPr>
          <w:rFonts w:ascii="Times New Roman" w:eastAsia="Times New Roman" w:hAnsi="Times New Roman" w:cs="Times New Roman"/>
          <w:sz w:val="26"/>
          <w:szCs w:val="26"/>
        </w:rPr>
        <w:t xml:space="preserve"> gán được thiết lập. Người dùng có thể dùng chức năng gán mã thủ công, gán mã theo lô để gán AM,RM.</w:t>
      </w:r>
    </w:p>
    <w:p w14:paraId="5C756022" w14:textId="77777777" w:rsidR="00B565EE" w:rsidRDefault="005D40F6">
      <w:pPr>
        <w:widowControl w:val="0"/>
        <w:numPr>
          <w:ilvl w:val="0"/>
          <w:numId w:val="42"/>
        </w:numPr>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Sau khi hệ thống đã gán thành công, dữ liệu được đẩy vào DataHub để các chương trình cần khai thác lấy về,  người dùng có thể vấn tin và cập nhật lại AM, R</w:t>
      </w:r>
      <w:r>
        <w:rPr>
          <w:rFonts w:ascii="Times New Roman" w:eastAsia="Times New Roman" w:hAnsi="Times New Roman" w:cs="Times New Roman"/>
          <w:sz w:val="26"/>
          <w:szCs w:val="26"/>
        </w:rPr>
        <w:t xml:space="preserve">M trên chương trình quản lý AMRM tập trung. Thông tin AMRM trên cấu phần Quản lý AMRM tập trung sẽ là thông tin AMRM chính thức. </w:t>
      </w:r>
    </w:p>
    <w:p w14:paraId="1DF5E73F" w14:textId="77777777" w:rsidR="00B565EE" w:rsidRDefault="005D40F6">
      <w:pPr>
        <w:widowControl w:val="0"/>
        <w:numPr>
          <w:ilvl w:val="0"/>
          <w:numId w:val="42"/>
        </w:numPr>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Cuối ngày cấu phần quản lý AMRM tập trung đẩy dữ liệu đã gán mã AMRM lên kho MIS để các chương trình cần khai thác lấy về.</w:t>
      </w:r>
    </w:p>
    <w:p w14:paraId="7DB52F21" w14:textId="77777777" w:rsidR="00B565EE" w:rsidRDefault="005D40F6">
      <w:pPr>
        <w:pStyle w:val="Heading2"/>
        <w:numPr>
          <w:ilvl w:val="0"/>
          <w:numId w:val="14"/>
        </w:numPr>
        <w:ind w:hanging="11"/>
      </w:pPr>
      <w:bookmarkStart w:id="23" w:name="_500sxov414hk" w:colFirst="0" w:colLast="0"/>
      <w:bookmarkEnd w:id="23"/>
      <w:r>
        <w:t xml:space="preserve">Kiến trúc dữ liệu của </w:t>
      </w:r>
      <w:r>
        <w:t>Cấu phần quản lý AMRM</w:t>
      </w:r>
      <w:r>
        <w:t xml:space="preserve"> tập trung</w:t>
      </w:r>
    </w:p>
    <w:p w14:paraId="2ADDFDA0" w14:textId="77777777" w:rsidR="00B565EE" w:rsidRDefault="005D40F6">
      <w:pPr>
        <w:pStyle w:val="Heading3"/>
        <w:numPr>
          <w:ilvl w:val="1"/>
          <w:numId w:val="14"/>
        </w:numPr>
        <w:spacing w:before="60" w:after="60" w:line="259" w:lineRule="auto"/>
        <w:ind w:hanging="87"/>
        <w:jc w:val="both"/>
        <w:rPr>
          <w:sz w:val="26"/>
          <w:szCs w:val="26"/>
        </w:rPr>
      </w:pPr>
      <w:bookmarkStart w:id="24" w:name="_d7gt89389ckv" w:colFirst="0" w:colLast="0"/>
      <w:bookmarkEnd w:id="24"/>
      <w:r>
        <w:rPr>
          <w:rFonts w:ascii="Times New Roman" w:eastAsia="Times New Roman" w:hAnsi="Times New Roman" w:cs="Times New Roman"/>
          <w:b/>
          <w:color w:val="000000"/>
          <w:sz w:val="26"/>
          <w:szCs w:val="26"/>
        </w:rPr>
        <w:t>Tích hợp với các thành phần trong Kiến trúc dữ liệu</w:t>
      </w:r>
      <w:r>
        <w:rPr>
          <w:rFonts w:ascii="Times New Roman" w:eastAsia="Times New Roman" w:hAnsi="Times New Roman" w:cs="Times New Roman"/>
          <w:sz w:val="26"/>
          <w:szCs w:val="26"/>
        </w:rPr>
        <w:t>:</w:t>
      </w:r>
    </w:p>
    <w:p w14:paraId="2157A7B0" w14:textId="77777777" w:rsidR="00B565EE" w:rsidRDefault="005D40F6">
      <w:pPr>
        <w:tabs>
          <w:tab w:val="left" w:pos="1080"/>
        </w:tabs>
        <w:spacing w:before="80" w:after="60" w:line="259"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D7E01FE" wp14:editId="061F2386">
            <wp:extent cx="6612300" cy="27051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612300" cy="2705100"/>
                    </a:xfrm>
                    <a:prstGeom prst="rect">
                      <a:avLst/>
                    </a:prstGeom>
                    <a:ln/>
                  </pic:spPr>
                </pic:pic>
              </a:graphicData>
            </a:graphic>
          </wp:inline>
        </w:drawing>
      </w:r>
    </w:p>
    <w:p w14:paraId="3AC8C622" w14:textId="77777777" w:rsidR="00B565EE" w:rsidRDefault="00B565EE">
      <w:pPr>
        <w:pBdr>
          <w:top w:val="nil"/>
          <w:left w:val="nil"/>
          <w:bottom w:val="nil"/>
          <w:right w:val="nil"/>
          <w:between w:val="nil"/>
        </w:pBdr>
        <w:spacing w:line="240" w:lineRule="auto"/>
        <w:rPr>
          <w:rFonts w:ascii="Times New Roman" w:eastAsia="Times New Roman" w:hAnsi="Times New Roman" w:cs="Times New Roman"/>
          <w:color w:val="000000"/>
          <w:sz w:val="26"/>
          <w:szCs w:val="26"/>
        </w:rPr>
      </w:pPr>
    </w:p>
    <w:p w14:paraId="4365CCDC" w14:textId="77777777" w:rsidR="00B565EE" w:rsidRDefault="005D40F6">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kiến trúc dữ liệu tại BIDV thì AMRM tập trung vừa thuộc lớp tiêu thụ và nguồn dữ liệu:</w:t>
      </w:r>
    </w:p>
    <w:p w14:paraId="3370EAD7" w14:textId="77777777" w:rsidR="00B565EE" w:rsidRDefault="005D40F6">
      <w:pPr>
        <w:numPr>
          <w:ilvl w:val="0"/>
          <w:numId w:val="18"/>
        </w:numPr>
        <w:pBdr>
          <w:top w:val="nil"/>
          <w:left w:val="nil"/>
          <w:bottom w:val="nil"/>
          <w:right w:val="nil"/>
          <w:between w:val="nil"/>
        </w:pBdr>
        <w:tabs>
          <w:tab w:val="left" w:pos="1080"/>
        </w:tabs>
        <w:spacing w:before="80" w:after="60" w:line="259" w:lineRule="auto"/>
        <w:ind w:left="1080" w:hanging="8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Khi là nguồn dữ liệu: </w:t>
      </w:r>
    </w:p>
    <w:p w14:paraId="0DEE088F" w14:textId="77777777" w:rsidR="00B565EE" w:rsidRDefault="005D40F6">
      <w:pPr>
        <w:numPr>
          <w:ilvl w:val="1"/>
          <w:numId w:val="18"/>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quản lý AMRM</w:t>
      </w:r>
      <w:r>
        <w:rPr>
          <w:rFonts w:ascii="Times New Roman" w:eastAsia="Times New Roman" w:hAnsi="Times New Roman" w:cs="Times New Roman"/>
          <w:sz w:val="26"/>
          <w:szCs w:val="26"/>
        </w:rPr>
        <w:t xml:space="preserve"> tập trung sẽ cung cấp dữ liệu (bao gồm các bảng dữ liệu T-1 và thông tin Cif, tài khoản/sản phẩm dịch vụ</w:t>
      </w:r>
      <w:r>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đã được gán mã) cho MIS thông qua job ETL.</w:t>
      </w:r>
    </w:p>
    <w:p w14:paraId="7FCB103D" w14:textId="77777777" w:rsidR="00B565EE" w:rsidRDefault="005D40F6">
      <w:pPr>
        <w:numPr>
          <w:ilvl w:val="1"/>
          <w:numId w:val="18"/>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Cung cấp dữ liệu đã gán mã AM, mã định danh thông qua Datahub. </w:t>
      </w:r>
    </w:p>
    <w:p w14:paraId="2C3B0081" w14:textId="77777777" w:rsidR="00B565EE" w:rsidRDefault="005D40F6">
      <w:pPr>
        <w:numPr>
          <w:ilvl w:val="0"/>
          <w:numId w:val="18"/>
        </w:numPr>
        <w:pBdr>
          <w:top w:val="nil"/>
          <w:left w:val="nil"/>
          <w:bottom w:val="nil"/>
          <w:right w:val="nil"/>
          <w:between w:val="nil"/>
        </w:pBdr>
        <w:tabs>
          <w:tab w:val="left" w:pos="1080"/>
        </w:tabs>
        <w:spacing w:before="80" w:after="60" w:line="259" w:lineRule="auto"/>
        <w:ind w:left="1080" w:hanging="8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Khi là ứng dụng tiêu thụ dữ liệu:</w:t>
      </w:r>
    </w:p>
    <w:p w14:paraId="6E8F1094" w14:textId="77777777" w:rsidR="00B565EE" w:rsidRDefault="005D40F6">
      <w:pPr>
        <w:numPr>
          <w:ilvl w:val="1"/>
          <w:numId w:val="18"/>
        </w:numPr>
        <w:pBdr>
          <w:top w:val="nil"/>
          <w:left w:val="nil"/>
          <w:bottom w:val="nil"/>
          <w:right w:val="nil"/>
          <w:between w:val="nil"/>
        </w:pBdr>
        <w:tabs>
          <w:tab w:val="left" w:pos="1080"/>
        </w:tabs>
        <w:spacing w:before="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từ Core Profile sẽ được đẩy vào Datahub bằng Message queue. Sau đó cấu phần quản lý AMRM tập trung sẽ lấy dữ liệu từ Datahub.</w:t>
      </w:r>
    </w:p>
    <w:p w14:paraId="017BF50E" w14:textId="77777777" w:rsidR="00B565EE" w:rsidRDefault="005D40F6">
      <w:pPr>
        <w:widowControl w:val="0"/>
        <w:numPr>
          <w:ilvl w:val="1"/>
          <w:numId w:val="18"/>
        </w:numPr>
        <w:spacing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từ Way4, Cortex, Doka, Fxhub, Kondor sẽ được đẩy vào MIS. Sau đó, AMRM tập trung sẽ lấy dữ liệu từ MIS (T-1) đẩy v</w:t>
      </w:r>
      <w:r>
        <w:rPr>
          <w:rFonts w:ascii="Times New Roman" w:eastAsia="Times New Roman" w:hAnsi="Times New Roman" w:cs="Times New Roman"/>
          <w:sz w:val="26"/>
          <w:szCs w:val="26"/>
        </w:rPr>
        <w:t>ào database.</w:t>
      </w:r>
    </w:p>
    <w:p w14:paraId="0B74D429" w14:textId="77777777" w:rsidR="00B565EE" w:rsidRDefault="005D40F6">
      <w:pPr>
        <w:pStyle w:val="Heading3"/>
        <w:numPr>
          <w:ilvl w:val="1"/>
          <w:numId w:val="14"/>
        </w:numPr>
        <w:spacing w:line="259" w:lineRule="auto"/>
        <w:ind w:hanging="87"/>
        <w:rPr>
          <w:sz w:val="26"/>
          <w:szCs w:val="26"/>
        </w:rPr>
      </w:pPr>
      <w:bookmarkStart w:id="25" w:name="_wqvun048y1qx" w:colFirst="0" w:colLast="0"/>
      <w:bookmarkStart w:id="26" w:name="_73tppae79ev0" w:colFirst="0" w:colLast="0"/>
      <w:bookmarkEnd w:id="25"/>
      <w:bookmarkEnd w:id="26"/>
      <w:r>
        <w:rPr>
          <w:rFonts w:ascii="Times New Roman" w:eastAsia="Times New Roman" w:hAnsi="Times New Roman" w:cs="Times New Roman"/>
          <w:b/>
          <w:sz w:val="26"/>
          <w:szCs w:val="26"/>
        </w:rPr>
        <w:lastRenderedPageBreak/>
        <w:t xml:space="preserve">Data Flow </w:t>
      </w:r>
    </w:p>
    <w:p w14:paraId="1BFBD39B" w14:textId="77777777" w:rsidR="00B565EE" w:rsidRDefault="005D40F6">
      <w:pPr>
        <w:spacing w:before="240" w:after="240"/>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Luồng gán AM</w:t>
      </w:r>
    </w:p>
    <w:p w14:paraId="26F1B4D1"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73A292A2" wp14:editId="3EE05194">
            <wp:extent cx="7369538" cy="279149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7369538" cy="2791491"/>
                    </a:xfrm>
                    <a:prstGeom prst="rect">
                      <a:avLst/>
                    </a:prstGeom>
                    <a:ln/>
                  </pic:spPr>
                </pic:pic>
              </a:graphicData>
            </a:graphic>
          </wp:inline>
        </w:drawing>
      </w:r>
    </w:p>
    <w:p w14:paraId="21B28D68" w14:textId="77777777" w:rsidR="00B565EE" w:rsidRDefault="005D40F6">
      <w:pPr>
        <w:spacing w:before="240" w:after="240"/>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Luồng gán RM</w:t>
      </w:r>
    </w:p>
    <w:p w14:paraId="59E797F3"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3EA67701" wp14:editId="13302BD8">
            <wp:extent cx="7398113" cy="208617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7398113" cy="2086176"/>
                    </a:xfrm>
                    <a:prstGeom prst="rect">
                      <a:avLst/>
                    </a:prstGeom>
                    <a:ln/>
                  </pic:spPr>
                </pic:pic>
              </a:graphicData>
            </a:graphic>
          </wp:inline>
        </w:drawing>
      </w:r>
    </w:p>
    <w:p w14:paraId="24BD1A36" w14:textId="77777777" w:rsidR="00B565EE" w:rsidRDefault="005D40F6">
      <w:pPr>
        <w:widowControl w:val="0"/>
        <w:spacing w:before="240" w:after="240" w:line="240" w:lineRule="auto"/>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Các Thực Thể Bên Ngoài (External Entities)</w:t>
      </w:r>
    </w:p>
    <w:p w14:paraId="05A34C02"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Doka, Fxhub, Kondor, Way4, Cortex, Core PRF</w:t>
      </w:r>
    </w:p>
    <w:p w14:paraId="64A799A7"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Đóng vai trò là các hệ thống nguồn cung cấp dữ liệu cần gán mã AMRM</w:t>
      </w:r>
    </w:p>
    <w:p w14:paraId="0CBE8CF7"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Kết nối với hệ thống thông qua DataHub, MIS</w:t>
      </w:r>
    </w:p>
    <w:p w14:paraId="0532856C"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SOA/ESB</w:t>
      </w:r>
    </w:p>
    <w:p w14:paraId="7E3541B8"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Là nút trung tâm điều phối và định tuyến giao dịch</w:t>
      </w:r>
    </w:p>
    <w:p w14:paraId="5C27269B"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Kết nối các hệ thống khác nhau</w:t>
      </w:r>
    </w:p>
    <w:p w14:paraId="6500DE66"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MIS</w:t>
      </w:r>
    </w:p>
    <w:p w14:paraId="6D60E3F1"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Kho dữ liệu chung của ngân hàng</w:t>
      </w:r>
    </w:p>
    <w:p w14:paraId="39157C2D"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DataHub</w:t>
      </w:r>
    </w:p>
    <w:p w14:paraId="0849AC48"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Hệ thống Kafka truyền dữ l</w:t>
      </w:r>
      <w:r>
        <w:rPr>
          <w:rFonts w:ascii="Times New Roman" w:eastAsia="Times New Roman" w:hAnsi="Times New Roman" w:cs="Times New Roman"/>
          <w:sz w:val="26"/>
          <w:szCs w:val="26"/>
        </w:rPr>
        <w:t>iệu near real time</w:t>
      </w:r>
    </w:p>
    <w:p w14:paraId="0D630925" w14:textId="77777777" w:rsidR="00B565EE" w:rsidRDefault="005D40F6">
      <w:pPr>
        <w:widowControl w:val="0"/>
        <w:spacing w:before="240" w:after="240" w:line="240" w:lineRule="auto"/>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Các Thành Phần Chính của cấu phần</w:t>
      </w:r>
    </w:p>
    <w:p w14:paraId="2B6292C1"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Chức năng gán mã AMRM tự động</w:t>
      </w:r>
    </w:p>
    <w:p w14:paraId="7FA4C66F"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Nơi gán mã AMRM cho giao dịch được đồng bộ tự các hệ thống bên ngoài</w:t>
      </w:r>
    </w:p>
    <w:p w14:paraId="6F5D85BC"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Lưu thông tin gán mã AMRM vào cơ sở dữ liệu</w:t>
      </w:r>
    </w:p>
    <w:p w14:paraId="71E06F69"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Chức năn</w:t>
      </w:r>
      <w:r>
        <w:rPr>
          <w:rFonts w:ascii="Times New Roman" w:eastAsia="Times New Roman" w:hAnsi="Times New Roman" w:cs="Times New Roman"/>
          <w:b/>
          <w:sz w:val="26"/>
          <w:szCs w:val="26"/>
        </w:rPr>
        <w:t>g gán mã AMRM chi tiết</w:t>
      </w:r>
    </w:p>
    <w:p w14:paraId="4A1F018F"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Cho phép người dùng gán mã AMRM chi tiết cho từng giao dịch</w:t>
      </w:r>
    </w:p>
    <w:p w14:paraId="228BB2E0"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Lưu thông tin gán mã AMRM vào cơ sở dữ liệu</w:t>
      </w:r>
    </w:p>
    <w:p w14:paraId="645A12BD"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Chức năng gán mã AMRM theo lô</w:t>
      </w:r>
    </w:p>
    <w:p w14:paraId="6E8DD4EB"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Cho phép người dùng gán mã AMRM theo từng lô giao dịch</w:t>
      </w:r>
    </w:p>
    <w:p w14:paraId="522E29AA"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Lưu thông tin gán mã AMRM vào cơ sở dữ liệu</w:t>
      </w:r>
    </w:p>
    <w:p w14:paraId="500146FB" w14:textId="77777777" w:rsidR="00B565EE" w:rsidRDefault="005D40F6">
      <w:pPr>
        <w:widowControl w:val="0"/>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Cơ sở dữ liệu Oracle</w:t>
      </w:r>
    </w:p>
    <w:p w14:paraId="5C0CFE6C" w14:textId="77777777" w:rsidR="00B565EE" w:rsidRDefault="005D40F6">
      <w:pPr>
        <w:widowControl w:val="0"/>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 nới chứa dữ liệu thô đồng bộ từ các hệ thống khác, các bảng kết quả gán mã., các dữ </w:t>
      </w:r>
      <w:r>
        <w:rPr>
          <w:rFonts w:ascii="Times New Roman" w:eastAsia="Times New Roman" w:hAnsi="Times New Roman" w:cs="Times New Roman"/>
          <w:sz w:val="26"/>
          <w:szCs w:val="26"/>
        </w:rPr>
        <w:t>liệu tham số, rule gán mã, lịch sử gán mã….</w:t>
      </w:r>
    </w:p>
    <w:p w14:paraId="79895D02" w14:textId="77777777" w:rsidR="00B565EE" w:rsidRDefault="005D40F6">
      <w:pPr>
        <w:spacing w:before="240" w:after="240" w:line="240" w:lineRule="auto"/>
        <w:ind w:left="720"/>
        <w:rPr>
          <w:rFonts w:ascii="Times New Roman" w:eastAsia="Times New Roman" w:hAnsi="Times New Roman" w:cs="Times New Roman"/>
          <w:b/>
          <w:sz w:val="26"/>
          <w:szCs w:val="26"/>
        </w:rPr>
      </w:pPr>
      <w:r>
        <w:rPr>
          <w:rFonts w:ascii="Arial Unicode MS" w:eastAsia="Arial Unicode MS" w:hAnsi="Arial Unicode MS" w:cs="Arial Unicode MS"/>
          <w:sz w:val="26"/>
          <w:szCs w:val="26"/>
        </w:rPr>
        <w:t>❖</w:t>
      </w:r>
      <w:r>
        <w:rPr>
          <w:rFonts w:ascii="Arial Unicode MS" w:eastAsia="Arial Unicode MS" w:hAnsi="Arial Unicode MS" w:cs="Arial Unicode MS"/>
          <w:sz w:val="26"/>
          <w:szCs w:val="26"/>
        </w:rPr>
        <w:t xml:space="preserve">     </w:t>
      </w:r>
      <w:r>
        <w:rPr>
          <w:rFonts w:ascii="Times New Roman" w:eastAsia="Times New Roman" w:hAnsi="Times New Roman" w:cs="Times New Roman"/>
          <w:b/>
          <w:sz w:val="26"/>
          <w:szCs w:val="26"/>
        </w:rPr>
        <w:t>Luồng Xử Lý Chính</w:t>
      </w:r>
    </w:p>
    <w:p w14:paraId="25C20586" w14:textId="77777777" w:rsidR="00B565EE" w:rsidRDefault="005D40F6">
      <w:pPr>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Giao dịch được đồng bộ từ các hệ thống ngoài qua kho MIS, Datahub, SOA</w:t>
      </w:r>
    </w:p>
    <w:p w14:paraId="1F5A9975" w14:textId="77777777" w:rsidR="00B565EE" w:rsidRDefault="005D40F6">
      <w:pPr>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Chức năng Gán mã AMRM tự động gán mã AMRM cho các giao dịch theo yêu cầu của nghiệp vụ, thông tin được lưu vào Cơ sở dữ liệu</w:t>
      </w:r>
    </w:p>
    <w:p w14:paraId="71BDE4AF" w14:textId="77777777" w:rsidR="00B565EE" w:rsidRDefault="005D40F6">
      <w:pPr>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Người dùng có thể dùng các chức năng gán mã AMRM chi tiết hoặc theo lô để gán mã AMRM nếu cần </w:t>
      </w:r>
      <w:r>
        <w:rPr>
          <w:rFonts w:ascii="Times New Roman" w:eastAsia="Times New Roman" w:hAnsi="Times New Roman" w:cs="Times New Roman"/>
          <w:sz w:val="26"/>
          <w:szCs w:val="26"/>
        </w:rPr>
        <w:t>điều chỉnh sau khi đã gán tự động, thông tin được lưu vào Cơ sở dữ liệu.</w:t>
      </w:r>
    </w:p>
    <w:p w14:paraId="1CFAFCD8" w14:textId="77777777" w:rsidR="00B565EE" w:rsidRDefault="005D40F6">
      <w:pPr>
        <w:spacing w:before="240" w:after="240" w:line="24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Dữ liệu đã gán mã AMRM được đẩy sang kho MIS, DataHub để các ứng dụng khác có thể lấy về.</w:t>
      </w:r>
    </w:p>
    <w:p w14:paraId="63C2BA4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phần quản lý AMRM tập trung được thiết kế theo mô hình </w:t>
      </w:r>
      <w:r>
        <w:rPr>
          <w:rFonts w:ascii="Times New Roman" w:eastAsia="Times New Roman" w:hAnsi="Times New Roman" w:cs="Times New Roman"/>
          <w:b/>
          <w:sz w:val="26"/>
          <w:szCs w:val="26"/>
        </w:rPr>
        <w:t>tậ</w:t>
      </w:r>
      <w:r>
        <w:rPr>
          <w:rFonts w:ascii="Times New Roman" w:eastAsia="Times New Roman" w:hAnsi="Times New Roman" w:cs="Times New Roman"/>
          <w:b/>
          <w:sz w:val="26"/>
          <w:szCs w:val="26"/>
        </w:rPr>
        <w:t>p trung xử lý gán mã AMRM</w:t>
      </w:r>
      <w:r>
        <w:rPr>
          <w:rFonts w:ascii="Times New Roman" w:eastAsia="Times New Roman" w:hAnsi="Times New Roman" w:cs="Times New Roman"/>
          <w:sz w:val="26"/>
          <w:szCs w:val="26"/>
        </w:rPr>
        <w:t xml:space="preserve">, tích hợp đa nguồn, với </w:t>
      </w:r>
      <w:r>
        <w:rPr>
          <w:rFonts w:ascii="Times New Roman" w:eastAsia="Times New Roman" w:hAnsi="Times New Roman" w:cs="Times New Roman"/>
          <w:b/>
          <w:sz w:val="26"/>
          <w:szCs w:val="26"/>
        </w:rPr>
        <w:t>luồng dữ liệu luân chuyển theo hai chiều chính</w:t>
      </w:r>
      <w:r>
        <w:rPr>
          <w:rFonts w:ascii="Times New Roman" w:eastAsia="Times New Roman" w:hAnsi="Times New Roman" w:cs="Times New Roman"/>
          <w:sz w:val="26"/>
          <w:szCs w:val="26"/>
        </w:rPr>
        <w:t>:</w:t>
      </w:r>
    </w:p>
    <w:p w14:paraId="4070ADB3" w14:textId="77777777" w:rsidR="00B565EE" w:rsidRDefault="005D40F6">
      <w:pPr>
        <w:numPr>
          <w:ilvl w:val="0"/>
          <w:numId w:val="2"/>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Ingestion (nhận dữ liệu)</w:t>
      </w:r>
      <w:r>
        <w:rPr>
          <w:rFonts w:ascii="Times New Roman" w:eastAsia="Times New Roman" w:hAnsi="Times New Roman" w:cs="Times New Roman"/>
          <w:sz w:val="26"/>
          <w:szCs w:val="26"/>
        </w:rPr>
        <w:t>: từ các hệ thống nguồn như Core Profile, FxHub, Kondor, Doka, Cortex, Way4.</w:t>
      </w:r>
    </w:p>
    <w:p w14:paraId="3DC4948E" w14:textId="77777777" w:rsidR="00B565EE" w:rsidRDefault="005D40F6">
      <w:pPr>
        <w:numPr>
          <w:ilvl w:val="0"/>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Propagation (truyền dữ liệu đi)</w:t>
      </w:r>
      <w:r>
        <w:rPr>
          <w:rFonts w:ascii="Times New Roman" w:eastAsia="Times New Roman" w:hAnsi="Times New Roman" w:cs="Times New Roman"/>
          <w:sz w:val="26"/>
          <w:szCs w:val="26"/>
        </w:rPr>
        <w:t>: đến kho MIS, DataHub đ</w:t>
      </w:r>
      <w:r>
        <w:rPr>
          <w:rFonts w:ascii="Times New Roman" w:eastAsia="Times New Roman" w:hAnsi="Times New Roman" w:cs="Times New Roman"/>
          <w:sz w:val="26"/>
          <w:szCs w:val="26"/>
        </w:rPr>
        <w:t>ể các hệ thống tiêu thụ lấy về</w:t>
      </w:r>
    </w:p>
    <w:p w14:paraId="3983CDF9"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Luồng dữ liệu vận hành theo </w:t>
      </w:r>
      <w:r>
        <w:rPr>
          <w:rFonts w:ascii="Times New Roman" w:eastAsia="Times New Roman" w:hAnsi="Times New Roman" w:cs="Times New Roman"/>
          <w:b/>
          <w:sz w:val="26"/>
          <w:szCs w:val="26"/>
        </w:rPr>
        <w:t>cơ chế realtime và batch</w:t>
      </w:r>
      <w:r>
        <w:rPr>
          <w:rFonts w:ascii="Times New Roman" w:eastAsia="Times New Roman" w:hAnsi="Times New Roman" w:cs="Times New Roman"/>
          <w:sz w:val="26"/>
          <w:szCs w:val="26"/>
        </w:rPr>
        <w:t xml:space="preserve">, thông qua </w:t>
      </w:r>
      <w:r>
        <w:rPr>
          <w:rFonts w:ascii="Times New Roman" w:eastAsia="Times New Roman" w:hAnsi="Times New Roman" w:cs="Times New Roman"/>
          <w:b/>
          <w:sz w:val="26"/>
          <w:szCs w:val="26"/>
        </w:rPr>
        <w:t>ESB, Kafka, ETL và Redis</w:t>
      </w:r>
      <w:r>
        <w:rPr>
          <w:rFonts w:ascii="Times New Roman" w:eastAsia="Times New Roman" w:hAnsi="Times New Roman" w:cs="Times New Roman"/>
          <w:sz w:val="26"/>
          <w:szCs w:val="26"/>
        </w:rPr>
        <w:t>.</w:t>
      </w:r>
    </w:p>
    <w:p w14:paraId="1081A0C0" w14:textId="77777777" w:rsidR="00B565EE" w:rsidRDefault="005D40F6">
      <w:pPr>
        <w:numPr>
          <w:ilvl w:val="0"/>
          <w:numId w:val="47"/>
        </w:num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dữ liệu đầu vào (Ingestion Flow)</w:t>
      </w:r>
    </w:p>
    <w:tbl>
      <w:tblPr>
        <w:tblStyle w:val="a7"/>
        <w:tblW w:w="9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3780"/>
        <w:gridCol w:w="2130"/>
        <w:gridCol w:w="2700"/>
      </w:tblGrid>
      <w:tr w:rsidR="00B565EE" w14:paraId="055F0F8D" w14:textId="77777777">
        <w:trPr>
          <w:trHeight w:val="555"/>
        </w:trPr>
        <w:tc>
          <w:tcPr>
            <w:tcW w:w="13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00B0AD"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Nguồn dữ liệu</w:t>
            </w:r>
          </w:p>
        </w:tc>
        <w:tc>
          <w:tcPr>
            <w:tcW w:w="3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D86CF44"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Dữ liệu chuyển vào AMRM</w:t>
            </w:r>
          </w:p>
        </w:tc>
        <w:tc>
          <w:tcPr>
            <w:tcW w:w="21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7CA2531"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nghệ/Giao thức</w:t>
            </w:r>
          </w:p>
        </w:tc>
        <w:tc>
          <w:tcPr>
            <w:tcW w:w="27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1019934"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Tần suất</w:t>
            </w:r>
          </w:p>
        </w:tc>
      </w:tr>
      <w:tr w:rsidR="00B565EE" w14:paraId="441E96CD"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E4356B"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Core Profile</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0FE20F4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Dữ liệu CIF, tài khoản</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6E70121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ESB – RESTful API</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5C73089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Realtime</w:t>
            </w:r>
          </w:p>
        </w:tc>
      </w:tr>
      <w:tr w:rsidR="00B565EE" w14:paraId="3299BB14"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8C048C"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Core Profile</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6A975309"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Dữ liệu CIF, tài khoản</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4A597ADA" w14:textId="77777777" w:rsidR="00B565EE" w:rsidRDefault="005D40F6">
            <w:pPr>
              <w:spacing w:before="240" w:after="240"/>
              <w:rPr>
                <w:rFonts w:ascii="Times New Roman" w:eastAsia="Times New Roman" w:hAnsi="Times New Roman" w:cs="Times New Roman"/>
                <w:sz w:val="26"/>
                <w:szCs w:val="26"/>
              </w:rPr>
            </w:pPr>
            <w:r>
              <w:rPr>
                <w:rFonts w:ascii="Cardo" w:eastAsia="Cardo" w:hAnsi="Cardo" w:cs="Cardo"/>
                <w:sz w:val="26"/>
                <w:szCs w:val="26"/>
              </w:rPr>
              <w:t>Kafka → DataHub</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65CADD5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Near-realtime</w:t>
            </w:r>
          </w:p>
        </w:tc>
      </w:tr>
      <w:tr w:rsidR="00B565EE" w14:paraId="31D5651A"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AAC6C1"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Core Profile</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0897C7D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Dữ liệu CIF, tài khoản</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41D9270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ETL (DataStage)</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42BB987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Batch đầu ngày</w:t>
            </w:r>
          </w:p>
        </w:tc>
      </w:tr>
      <w:tr w:rsidR="00B565EE" w14:paraId="294C710C"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9455AF"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FxHub</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6FA80019"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mua bán ngoại tệ</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1B18C40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ETL (DataStage)</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20243D3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Batch đầu ngày</w:t>
            </w:r>
          </w:p>
        </w:tc>
      </w:tr>
      <w:tr w:rsidR="00B565EE" w14:paraId="7A8473DB"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999094"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Doka</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424C78F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dịch tài trợ thương mại</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0AC8CD6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ETL (DataStage)</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547DD5E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Batch đầu ngày</w:t>
            </w:r>
          </w:p>
        </w:tc>
      </w:tr>
      <w:tr w:rsidR="00B565EE" w14:paraId="1D5718F1"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5D9072"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Kondor</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0E7B30D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dịch hoán đổi…</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270E8B1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ETL (DataStage)</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73FBC8E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Batch đầu ngày</w:t>
            </w:r>
          </w:p>
        </w:tc>
      </w:tr>
      <w:tr w:rsidR="00B565EE" w14:paraId="1DDBEAFE"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6492EB"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Way4</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7A65122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quốc tế</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1275E7F1"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ETL (DataStage)</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504FBB9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Batch đầu ngày</w:t>
            </w:r>
          </w:p>
        </w:tc>
      </w:tr>
      <w:tr w:rsidR="00B565EE" w14:paraId="2D8B73E0" w14:textId="77777777">
        <w:trPr>
          <w:trHeight w:val="55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D2DE07"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Cortex</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6C9C7E8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nội địa</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4AAE953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ETL (DataStage)</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269E9A2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Batch đầu ngày</w:t>
            </w:r>
          </w:p>
        </w:tc>
      </w:tr>
      <w:tr w:rsidR="00B565EE" w14:paraId="5EF66D9D" w14:textId="77777777">
        <w:trPr>
          <w:trHeight w:val="825"/>
        </w:trPr>
        <w:tc>
          <w:tcPr>
            <w:tcW w:w="13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E91F55"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Redis Cache</w:t>
            </w:r>
          </w:p>
        </w:tc>
        <w:tc>
          <w:tcPr>
            <w:tcW w:w="3780" w:type="dxa"/>
            <w:tcBorders>
              <w:top w:val="nil"/>
              <w:left w:val="nil"/>
              <w:bottom w:val="single" w:sz="8" w:space="0" w:color="000000"/>
              <w:right w:val="single" w:sz="8" w:space="0" w:color="000000"/>
            </w:tcBorders>
            <w:tcMar>
              <w:top w:w="0" w:type="dxa"/>
              <w:left w:w="100" w:type="dxa"/>
              <w:bottom w:w="0" w:type="dxa"/>
              <w:right w:w="100" w:type="dxa"/>
            </w:tcMar>
          </w:tcPr>
          <w:p w14:paraId="5F63DA3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thường xuyên truy xuất (user, tham số, chi nhánh, phòng ban)</w:t>
            </w:r>
          </w:p>
        </w:tc>
        <w:tc>
          <w:tcPr>
            <w:tcW w:w="2130" w:type="dxa"/>
            <w:tcBorders>
              <w:top w:val="nil"/>
              <w:left w:val="nil"/>
              <w:bottom w:val="single" w:sz="8" w:space="0" w:color="000000"/>
              <w:right w:val="single" w:sz="8" w:space="0" w:color="000000"/>
            </w:tcBorders>
            <w:tcMar>
              <w:top w:w="0" w:type="dxa"/>
              <w:left w:w="100" w:type="dxa"/>
              <w:bottom w:w="0" w:type="dxa"/>
              <w:right w:w="100" w:type="dxa"/>
            </w:tcMar>
          </w:tcPr>
          <w:p w14:paraId="14B8589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Redis Protocol (internal use)</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7F2C3B9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Liên tục</w:t>
            </w:r>
          </w:p>
        </w:tc>
      </w:tr>
    </w:tbl>
    <w:p w14:paraId="2ED7F993" w14:textId="77777777" w:rsidR="00B565EE" w:rsidRDefault="005D40F6">
      <w:pPr>
        <w:spacing w:before="240" w:after="240"/>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E8E5891" w14:textId="77777777" w:rsidR="00B565EE" w:rsidRDefault="005D40F6">
      <w:pPr>
        <w:numPr>
          <w:ilvl w:val="0"/>
          <w:numId w:val="1"/>
        </w:num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xử lý nội bộ trong AMRM tập trung</w:t>
      </w:r>
    </w:p>
    <w:tbl>
      <w:tblPr>
        <w:tblStyle w:val="a8"/>
        <w:tblW w:w="997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7278"/>
      </w:tblGrid>
      <w:tr w:rsidR="00B565EE" w14:paraId="55AD1119" w14:textId="77777777">
        <w:trPr>
          <w:trHeight w:val="285"/>
        </w:trPr>
        <w:tc>
          <w:tcPr>
            <w:tcW w:w="27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E87630"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xử lý</w:t>
            </w:r>
          </w:p>
        </w:tc>
        <w:tc>
          <w:tcPr>
            <w:tcW w:w="727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20ADC2A"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r>
      <w:tr w:rsidR="00B565EE" w14:paraId="7B851929" w14:textId="77777777">
        <w:trPr>
          <w:trHeight w:val="285"/>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75BDC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dữ liệu đầu vào</w:t>
            </w:r>
          </w:p>
        </w:tc>
        <w:tc>
          <w:tcPr>
            <w:tcW w:w="7278" w:type="dxa"/>
            <w:tcBorders>
              <w:top w:val="nil"/>
              <w:left w:val="nil"/>
              <w:bottom w:val="single" w:sz="8" w:space="0" w:color="000000"/>
              <w:right w:val="single" w:sz="8" w:space="0" w:color="000000"/>
            </w:tcBorders>
            <w:tcMar>
              <w:top w:w="0" w:type="dxa"/>
              <w:left w:w="100" w:type="dxa"/>
              <w:bottom w:w="0" w:type="dxa"/>
              <w:right w:w="100" w:type="dxa"/>
            </w:tcMar>
          </w:tcPr>
          <w:p w14:paraId="1EFD6E81"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Từ các kho MIS, DataHub về database</w:t>
            </w:r>
          </w:p>
        </w:tc>
      </w:tr>
      <w:tr w:rsidR="00B565EE" w14:paraId="78E753E3" w14:textId="77777777">
        <w:trPr>
          <w:trHeight w:val="285"/>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2332F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Gán mã AMRM tự động</w:t>
            </w:r>
          </w:p>
        </w:tc>
        <w:tc>
          <w:tcPr>
            <w:tcW w:w="7278" w:type="dxa"/>
            <w:tcBorders>
              <w:top w:val="nil"/>
              <w:left w:val="nil"/>
              <w:bottom w:val="single" w:sz="8" w:space="0" w:color="000000"/>
              <w:right w:val="single" w:sz="8" w:space="0" w:color="000000"/>
            </w:tcBorders>
            <w:tcMar>
              <w:top w:w="0" w:type="dxa"/>
              <w:left w:w="100" w:type="dxa"/>
              <w:bottom w:w="0" w:type="dxa"/>
              <w:right w:w="100" w:type="dxa"/>
            </w:tcMar>
          </w:tcPr>
          <w:p w14:paraId="2D678F0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Lấy dữ liệu thô, dữ liệu mã định danh, dữ liệu tham số trả ra AM,RM theo quy tắc của nghiệp vụ. Kết quả sẽ được đẩy vào các bảng quan hệ trên database.</w:t>
            </w:r>
          </w:p>
        </w:tc>
      </w:tr>
      <w:tr w:rsidR="00B565EE" w14:paraId="60B125E8" w14:textId="77777777">
        <w:trPr>
          <w:trHeight w:val="555"/>
        </w:trPr>
        <w:tc>
          <w:tcPr>
            <w:tcW w:w="27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8A22D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Ghi log nghiệp vụ</w:t>
            </w:r>
          </w:p>
        </w:tc>
        <w:tc>
          <w:tcPr>
            <w:tcW w:w="7278" w:type="dxa"/>
            <w:tcBorders>
              <w:top w:val="nil"/>
              <w:left w:val="nil"/>
              <w:bottom w:val="single" w:sz="8" w:space="0" w:color="000000"/>
              <w:right w:val="single" w:sz="8" w:space="0" w:color="000000"/>
            </w:tcBorders>
            <w:tcMar>
              <w:top w:w="0" w:type="dxa"/>
              <w:left w:w="100" w:type="dxa"/>
              <w:bottom w:w="0" w:type="dxa"/>
              <w:right w:w="100" w:type="dxa"/>
            </w:tcMar>
          </w:tcPr>
          <w:p w14:paraId="1766E02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Ghi đầy đủ log hành vi người dùng và luồng xử lý kỹ thuật</w:t>
            </w:r>
          </w:p>
        </w:tc>
      </w:tr>
    </w:tbl>
    <w:p w14:paraId="07081FE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DBCCCF7" w14:textId="77777777" w:rsidR="00B565EE" w:rsidRDefault="005D40F6">
      <w:pPr>
        <w:numPr>
          <w:ilvl w:val="0"/>
          <w:numId w:val="3"/>
        </w:num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dữ liệu đầu ra (Output Flow)</w:t>
      </w:r>
    </w:p>
    <w:tbl>
      <w:tblPr>
        <w:tblStyle w:val="a9"/>
        <w:tblW w:w="98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3750"/>
        <w:gridCol w:w="1545"/>
        <w:gridCol w:w="2869"/>
      </w:tblGrid>
      <w:tr w:rsidR="00B565EE" w14:paraId="2928D4DF" w14:textId="77777777">
        <w:trPr>
          <w:trHeight w:val="285"/>
        </w:trPr>
        <w:tc>
          <w:tcPr>
            <w:tcW w:w="1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0FF6B9"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Đích đến</w:t>
            </w:r>
          </w:p>
        </w:tc>
        <w:tc>
          <w:tcPr>
            <w:tcW w:w="37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278ECA1"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Dữ liệu từ AMRM tập trung</w:t>
            </w:r>
          </w:p>
        </w:tc>
        <w:tc>
          <w:tcPr>
            <w:tcW w:w="15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41A92A9"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thức</w:t>
            </w:r>
          </w:p>
        </w:tc>
        <w:tc>
          <w:tcPr>
            <w:tcW w:w="286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A7943BF"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Tần suất</w:t>
            </w:r>
          </w:p>
        </w:tc>
      </w:tr>
      <w:tr w:rsidR="00B565EE" w14:paraId="3B4546A4" w14:textId="77777777">
        <w:trPr>
          <w:trHeight w:val="555"/>
        </w:trPr>
        <w:tc>
          <w:tcPr>
            <w:tcW w:w="16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7B4ABA"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Kafka (DataHub)</w:t>
            </w:r>
          </w:p>
        </w:tc>
        <w:tc>
          <w:tcPr>
            <w:tcW w:w="3750" w:type="dxa"/>
            <w:tcBorders>
              <w:top w:val="nil"/>
              <w:left w:val="nil"/>
              <w:bottom w:val="single" w:sz="8" w:space="0" w:color="000000"/>
              <w:right w:val="single" w:sz="8" w:space="0" w:color="000000"/>
            </w:tcBorders>
            <w:tcMar>
              <w:top w:w="0" w:type="dxa"/>
              <w:left w:w="100" w:type="dxa"/>
              <w:bottom w:w="0" w:type="dxa"/>
              <w:right w:w="100" w:type="dxa"/>
            </w:tcMar>
          </w:tcPr>
          <w:p w14:paraId="7AEE81A1"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Dữ liệu đã gán AM(</w:t>
            </w:r>
            <w:r>
              <w:rPr>
                <w:rFonts w:ascii="Times New Roman" w:eastAsia="Times New Roman" w:hAnsi="Times New Roman" w:cs="Times New Roman"/>
                <w:color w:val="188038"/>
                <w:sz w:val="20"/>
                <w:szCs w:val="20"/>
              </w:rPr>
              <w:t>DH.AMRM.AM</w:t>
            </w:r>
            <w:r>
              <w:rPr>
                <w:rFonts w:ascii="Times New Roman" w:eastAsia="Times New Roman" w:hAnsi="Times New Roman" w:cs="Times New Roman"/>
                <w:sz w:val="26"/>
                <w:szCs w:val="26"/>
              </w:rPr>
              <w:t>)</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AF0094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Kafka Topic</w:t>
            </w:r>
          </w:p>
        </w:tc>
        <w:tc>
          <w:tcPr>
            <w:tcW w:w="2869" w:type="dxa"/>
            <w:tcBorders>
              <w:top w:val="nil"/>
              <w:left w:val="nil"/>
              <w:bottom w:val="single" w:sz="8" w:space="0" w:color="000000"/>
              <w:right w:val="single" w:sz="8" w:space="0" w:color="000000"/>
            </w:tcBorders>
            <w:tcMar>
              <w:top w:w="0" w:type="dxa"/>
              <w:left w:w="100" w:type="dxa"/>
              <w:bottom w:w="0" w:type="dxa"/>
              <w:right w:w="100" w:type="dxa"/>
            </w:tcMar>
          </w:tcPr>
          <w:p w14:paraId="55A1CD1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có dữ liệu được phê duyệt</w:t>
            </w:r>
          </w:p>
        </w:tc>
      </w:tr>
      <w:tr w:rsidR="00B565EE" w14:paraId="0913AF31" w14:textId="77777777">
        <w:trPr>
          <w:trHeight w:val="555"/>
        </w:trPr>
        <w:tc>
          <w:tcPr>
            <w:tcW w:w="16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B3DB44"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Kafka (DataHub)</w:t>
            </w:r>
          </w:p>
        </w:tc>
        <w:tc>
          <w:tcPr>
            <w:tcW w:w="3750" w:type="dxa"/>
            <w:tcBorders>
              <w:top w:val="nil"/>
              <w:left w:val="nil"/>
              <w:bottom w:val="single" w:sz="8" w:space="0" w:color="000000"/>
              <w:right w:val="single" w:sz="8" w:space="0" w:color="000000"/>
            </w:tcBorders>
            <w:tcMar>
              <w:top w:w="0" w:type="dxa"/>
              <w:left w:w="100" w:type="dxa"/>
              <w:bottom w:w="0" w:type="dxa"/>
              <w:right w:w="100" w:type="dxa"/>
            </w:tcMar>
          </w:tcPr>
          <w:p w14:paraId="6DEFA9C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Dữ liệu đã gán RM (</w:t>
            </w:r>
            <w:r>
              <w:rPr>
                <w:rFonts w:ascii="Times New Roman" w:eastAsia="Times New Roman" w:hAnsi="Times New Roman" w:cs="Times New Roman"/>
                <w:color w:val="188038"/>
                <w:sz w:val="20"/>
                <w:szCs w:val="20"/>
              </w:rPr>
              <w:t>DH.AMRM.RM</w:t>
            </w:r>
            <w:r>
              <w:rPr>
                <w:rFonts w:ascii="Times New Roman" w:eastAsia="Times New Roman" w:hAnsi="Times New Roman" w:cs="Times New Roman"/>
                <w:sz w:val="26"/>
                <w:szCs w:val="26"/>
              </w:rPr>
              <w:t>)</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1E51FF1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Kafka Topic</w:t>
            </w:r>
          </w:p>
        </w:tc>
        <w:tc>
          <w:tcPr>
            <w:tcW w:w="2869" w:type="dxa"/>
            <w:tcBorders>
              <w:top w:val="nil"/>
              <w:left w:val="nil"/>
              <w:bottom w:val="single" w:sz="8" w:space="0" w:color="000000"/>
              <w:right w:val="single" w:sz="8" w:space="0" w:color="000000"/>
            </w:tcBorders>
            <w:tcMar>
              <w:top w:w="0" w:type="dxa"/>
              <w:left w:w="100" w:type="dxa"/>
              <w:bottom w:w="0" w:type="dxa"/>
              <w:right w:w="100" w:type="dxa"/>
            </w:tcMar>
          </w:tcPr>
          <w:p w14:paraId="4AB47C5C"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có dữ liệu được phê duyệt</w:t>
            </w:r>
          </w:p>
        </w:tc>
      </w:tr>
      <w:tr w:rsidR="00B565EE" w14:paraId="136E2747" w14:textId="77777777">
        <w:trPr>
          <w:trHeight w:val="555"/>
        </w:trPr>
        <w:tc>
          <w:tcPr>
            <w:tcW w:w="16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348F24"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Kafka (DataHub)</w:t>
            </w:r>
          </w:p>
        </w:tc>
        <w:tc>
          <w:tcPr>
            <w:tcW w:w="3750" w:type="dxa"/>
            <w:tcBorders>
              <w:top w:val="nil"/>
              <w:left w:val="nil"/>
              <w:bottom w:val="single" w:sz="8" w:space="0" w:color="000000"/>
              <w:right w:val="single" w:sz="8" w:space="0" w:color="000000"/>
            </w:tcBorders>
            <w:tcMar>
              <w:top w:w="0" w:type="dxa"/>
              <w:left w:w="100" w:type="dxa"/>
              <w:bottom w:w="0" w:type="dxa"/>
              <w:right w:w="100" w:type="dxa"/>
            </w:tcMar>
          </w:tcPr>
          <w:p w14:paraId="2264359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Dữ liệu mã định danh (</w:t>
            </w:r>
            <w:r>
              <w:rPr>
                <w:rFonts w:ascii="Times New Roman" w:eastAsia="Times New Roman" w:hAnsi="Times New Roman" w:cs="Times New Roman"/>
                <w:color w:val="188038"/>
                <w:sz w:val="20"/>
                <w:szCs w:val="20"/>
              </w:rPr>
              <w:t>DH.AMRM.OFF</w:t>
            </w:r>
            <w:r>
              <w:rPr>
                <w:rFonts w:ascii="Times New Roman" w:eastAsia="Times New Roman" w:hAnsi="Times New Roman" w:cs="Times New Roman"/>
                <w:sz w:val="26"/>
                <w:szCs w:val="26"/>
              </w:rPr>
              <w:t>)</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7968AFB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Kafka Topic</w:t>
            </w:r>
          </w:p>
        </w:tc>
        <w:tc>
          <w:tcPr>
            <w:tcW w:w="2869" w:type="dxa"/>
            <w:tcBorders>
              <w:top w:val="nil"/>
              <w:left w:val="nil"/>
              <w:bottom w:val="single" w:sz="8" w:space="0" w:color="000000"/>
              <w:right w:val="single" w:sz="8" w:space="0" w:color="000000"/>
            </w:tcBorders>
            <w:tcMar>
              <w:top w:w="0" w:type="dxa"/>
              <w:left w:w="100" w:type="dxa"/>
              <w:bottom w:w="0" w:type="dxa"/>
              <w:right w:w="100" w:type="dxa"/>
            </w:tcMar>
          </w:tcPr>
          <w:p w14:paraId="4029820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Khi có dữ liệu được phê duyệt</w:t>
            </w:r>
          </w:p>
        </w:tc>
      </w:tr>
      <w:tr w:rsidR="00B565EE" w14:paraId="2373F320" w14:textId="77777777">
        <w:trPr>
          <w:trHeight w:val="555"/>
        </w:trPr>
        <w:tc>
          <w:tcPr>
            <w:tcW w:w="16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E59561" w14:textId="77777777" w:rsidR="00B565EE" w:rsidRDefault="005D40F6">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MIS / DWH</w:t>
            </w:r>
          </w:p>
        </w:tc>
        <w:tc>
          <w:tcPr>
            <w:tcW w:w="3750" w:type="dxa"/>
            <w:tcBorders>
              <w:top w:val="nil"/>
              <w:left w:val="nil"/>
              <w:bottom w:val="single" w:sz="8" w:space="0" w:color="000000"/>
              <w:right w:val="single" w:sz="8" w:space="0" w:color="000000"/>
            </w:tcBorders>
            <w:tcMar>
              <w:top w:w="0" w:type="dxa"/>
              <w:left w:w="100" w:type="dxa"/>
              <w:bottom w:w="0" w:type="dxa"/>
              <w:right w:w="100" w:type="dxa"/>
            </w:tcMar>
          </w:tcPr>
          <w:p w14:paraId="19A061C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Bảng dữ liệu gán mã AM tổng hợp, gán mã RM tổng hợp</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8D3402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ETL – DataStage</w:t>
            </w:r>
          </w:p>
        </w:tc>
        <w:tc>
          <w:tcPr>
            <w:tcW w:w="2869" w:type="dxa"/>
            <w:tcBorders>
              <w:top w:val="nil"/>
              <w:left w:val="nil"/>
              <w:bottom w:val="single" w:sz="8" w:space="0" w:color="000000"/>
              <w:right w:val="single" w:sz="8" w:space="0" w:color="000000"/>
            </w:tcBorders>
            <w:tcMar>
              <w:top w:w="0" w:type="dxa"/>
              <w:left w:w="100" w:type="dxa"/>
              <w:bottom w:w="0" w:type="dxa"/>
              <w:right w:w="100" w:type="dxa"/>
            </w:tcMar>
          </w:tcPr>
          <w:p w14:paraId="1B5192A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T-1 hoặc định kỳ</w:t>
            </w:r>
          </w:p>
        </w:tc>
      </w:tr>
    </w:tbl>
    <w:p w14:paraId="3242E00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Cấu phần AMRM sẽ là nguồn cung cấp mã định danh và dữ liệu đã gán AM cho các hệ thống khác sử dụng, danh sách các chương trình lấy dữ liệu từ Datahub/MIS do AMRM tập trung cung cấp:</w:t>
      </w:r>
    </w:p>
    <w:tbl>
      <w:tblPr>
        <w:tblStyle w:val="aa"/>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47"/>
        <w:gridCol w:w="4148"/>
      </w:tblGrid>
      <w:tr w:rsidR="00B565EE" w14:paraId="70D1D043" w14:textId="77777777">
        <w:trPr>
          <w:trHeight w:val="420"/>
        </w:trPr>
        <w:tc>
          <w:tcPr>
            <w:tcW w:w="56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99385F" w14:textId="77777777" w:rsidR="00B565EE" w:rsidRDefault="005D40F6">
            <w:pPr>
              <w:spacing w:before="80" w:after="60" w:line="256" w:lineRule="auto"/>
              <w:ind w:left="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 lấy dữ liệu</w:t>
            </w:r>
          </w:p>
        </w:tc>
        <w:tc>
          <w:tcPr>
            <w:tcW w:w="414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3146774" w14:textId="77777777" w:rsidR="00B565EE" w:rsidRDefault="005D40F6">
            <w:pPr>
              <w:spacing w:before="80" w:after="60" w:line="256" w:lineRule="auto"/>
              <w:ind w:left="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Nguồn lấy</w:t>
            </w:r>
          </w:p>
        </w:tc>
      </w:tr>
      <w:tr w:rsidR="00B565EE" w14:paraId="2F6AE9E1" w14:textId="77777777">
        <w:trPr>
          <w:trHeight w:val="420"/>
        </w:trPr>
        <w:tc>
          <w:tcPr>
            <w:tcW w:w="564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2F95BF" w14:textId="77777777" w:rsidR="00B565EE" w:rsidRDefault="005D40F6">
            <w:pPr>
              <w:spacing w:before="80" w:after="60" w:line="256"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Way4</w:t>
            </w:r>
          </w:p>
        </w:tc>
        <w:tc>
          <w:tcPr>
            <w:tcW w:w="4148" w:type="dxa"/>
            <w:tcBorders>
              <w:top w:val="nil"/>
              <w:left w:val="nil"/>
              <w:bottom w:val="single" w:sz="8" w:space="0" w:color="000000"/>
              <w:right w:val="single" w:sz="8" w:space="0" w:color="000000"/>
            </w:tcBorders>
            <w:tcMar>
              <w:top w:w="0" w:type="dxa"/>
              <w:left w:w="100" w:type="dxa"/>
              <w:bottom w:w="0" w:type="dxa"/>
              <w:right w:w="100" w:type="dxa"/>
            </w:tcMar>
          </w:tcPr>
          <w:p w14:paraId="0890A086" w14:textId="77777777" w:rsidR="00B565EE" w:rsidRDefault="005D40F6">
            <w:pPr>
              <w:spacing w:before="80" w:after="60" w:line="256"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Datahub</w:t>
            </w:r>
          </w:p>
        </w:tc>
      </w:tr>
      <w:tr w:rsidR="00B565EE" w14:paraId="4D76390B" w14:textId="77777777">
        <w:trPr>
          <w:trHeight w:val="420"/>
        </w:trPr>
        <w:tc>
          <w:tcPr>
            <w:tcW w:w="564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9B353B" w14:textId="77777777" w:rsidR="00B565EE" w:rsidRDefault="005D40F6">
            <w:pPr>
              <w:spacing w:before="80" w:after="60" w:line="256"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MPA</w:t>
            </w:r>
          </w:p>
        </w:tc>
        <w:tc>
          <w:tcPr>
            <w:tcW w:w="4148" w:type="dxa"/>
            <w:tcBorders>
              <w:top w:val="nil"/>
              <w:left w:val="nil"/>
              <w:bottom w:val="single" w:sz="8" w:space="0" w:color="000000"/>
              <w:right w:val="single" w:sz="8" w:space="0" w:color="000000"/>
            </w:tcBorders>
            <w:tcMar>
              <w:top w:w="0" w:type="dxa"/>
              <w:left w:w="100" w:type="dxa"/>
              <w:bottom w:w="0" w:type="dxa"/>
              <w:right w:w="100" w:type="dxa"/>
            </w:tcMar>
          </w:tcPr>
          <w:p w14:paraId="6455DFC3" w14:textId="77777777" w:rsidR="00B565EE" w:rsidRDefault="005D40F6">
            <w:pPr>
              <w:spacing w:before="80" w:after="60" w:line="256"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MIS</w:t>
            </w:r>
          </w:p>
        </w:tc>
      </w:tr>
      <w:tr w:rsidR="00B565EE" w14:paraId="358977B5" w14:textId="77777777">
        <w:trPr>
          <w:trHeight w:val="420"/>
        </w:trPr>
        <w:tc>
          <w:tcPr>
            <w:tcW w:w="564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7748D7" w14:textId="77777777" w:rsidR="00B565EE" w:rsidRDefault="005D40F6">
            <w:pPr>
              <w:spacing w:before="80" w:after="60" w:line="256"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Doka</w:t>
            </w:r>
          </w:p>
        </w:tc>
        <w:tc>
          <w:tcPr>
            <w:tcW w:w="4148" w:type="dxa"/>
            <w:tcBorders>
              <w:top w:val="nil"/>
              <w:left w:val="nil"/>
              <w:bottom w:val="single" w:sz="8" w:space="0" w:color="000000"/>
              <w:right w:val="single" w:sz="8" w:space="0" w:color="000000"/>
            </w:tcBorders>
            <w:tcMar>
              <w:top w:w="0" w:type="dxa"/>
              <w:left w:w="100" w:type="dxa"/>
              <w:bottom w:w="0" w:type="dxa"/>
              <w:right w:w="100" w:type="dxa"/>
            </w:tcMar>
          </w:tcPr>
          <w:p w14:paraId="3A3244E2" w14:textId="77777777" w:rsidR="00B565EE" w:rsidRDefault="005D40F6">
            <w:pPr>
              <w:spacing w:before="80" w:after="60" w:line="256"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MIS</w:t>
            </w:r>
          </w:p>
        </w:tc>
      </w:tr>
    </w:tbl>
    <w:p w14:paraId="75C219E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2692AEF" w14:textId="77777777" w:rsidR="00B565EE" w:rsidRDefault="005D40F6">
      <w:pPr>
        <w:numPr>
          <w:ilvl w:val="0"/>
          <w:numId w:val="52"/>
        </w:num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Chu kỳ và đồng bộ dữ liệu</w:t>
      </w:r>
    </w:p>
    <w:p w14:paraId="07A0CF4C"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b"/>
        <w:tblW w:w="967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2790"/>
        <w:gridCol w:w="4441"/>
      </w:tblGrid>
      <w:tr w:rsidR="00B565EE" w14:paraId="4DE422D7" w14:textId="77777777">
        <w:trPr>
          <w:trHeight w:val="285"/>
        </w:trPr>
        <w:tc>
          <w:tcPr>
            <w:tcW w:w="24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3D3A20"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Loại dữ liệu</w:t>
            </w:r>
          </w:p>
        </w:tc>
        <w:tc>
          <w:tcPr>
            <w:tcW w:w="27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AEBBB36"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Phương thức đồng bộ</w:t>
            </w:r>
          </w:p>
        </w:tc>
        <w:tc>
          <w:tcPr>
            <w:tcW w:w="4441"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079DB70"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Tần suất</w:t>
            </w:r>
          </w:p>
        </w:tc>
      </w:tr>
      <w:tr w:rsidR="00B565EE" w14:paraId="10C92A98" w14:textId="77777777">
        <w:trPr>
          <w:trHeight w:val="285"/>
        </w:trPr>
        <w:tc>
          <w:tcPr>
            <w:tcW w:w="24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19731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Mã định danh</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1F60084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Kafka</w:t>
            </w:r>
            <w:r>
              <w:rPr>
                <w:rFonts w:ascii="Times New Roman" w:eastAsia="Times New Roman" w:hAnsi="Times New Roman" w:cs="Times New Roman"/>
                <w:color w:val="188038"/>
                <w:sz w:val="20"/>
                <w:szCs w:val="20"/>
              </w:rPr>
              <w:t>(DH.AMRM.OFF</w:t>
            </w:r>
            <w:r>
              <w:rPr>
                <w:rFonts w:ascii="Times New Roman" w:eastAsia="Times New Roman" w:hAnsi="Times New Roman" w:cs="Times New Roman"/>
                <w:sz w:val="26"/>
                <w:szCs w:val="26"/>
              </w:rPr>
              <w:t>) /ETL</w:t>
            </w:r>
          </w:p>
        </w:tc>
        <w:tc>
          <w:tcPr>
            <w:tcW w:w="4441" w:type="dxa"/>
            <w:tcBorders>
              <w:top w:val="nil"/>
              <w:left w:val="nil"/>
              <w:bottom w:val="single" w:sz="8" w:space="0" w:color="000000"/>
              <w:right w:val="single" w:sz="8" w:space="0" w:color="000000"/>
            </w:tcBorders>
            <w:tcMar>
              <w:top w:w="0" w:type="dxa"/>
              <w:left w:w="100" w:type="dxa"/>
              <w:bottom w:w="0" w:type="dxa"/>
              <w:right w:w="100" w:type="dxa"/>
            </w:tcMar>
          </w:tcPr>
          <w:p w14:paraId="422B437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Near Realtime &amp; Cuối ngày</w:t>
            </w:r>
          </w:p>
        </w:tc>
      </w:tr>
      <w:tr w:rsidR="00B565EE" w14:paraId="5E26E1F3" w14:textId="77777777">
        <w:trPr>
          <w:trHeight w:val="285"/>
        </w:trPr>
        <w:tc>
          <w:tcPr>
            <w:tcW w:w="24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73B95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Dữ liệu gán đã mã AM</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4299702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Kafka (</w:t>
            </w:r>
            <w:r>
              <w:rPr>
                <w:rFonts w:ascii="Times New Roman" w:eastAsia="Times New Roman" w:hAnsi="Times New Roman" w:cs="Times New Roman"/>
                <w:color w:val="188038"/>
                <w:sz w:val="20"/>
                <w:szCs w:val="20"/>
              </w:rPr>
              <w:t>DH.AMRM.AM</w:t>
            </w:r>
            <w:r>
              <w:rPr>
                <w:rFonts w:ascii="Times New Roman" w:eastAsia="Times New Roman" w:hAnsi="Times New Roman" w:cs="Times New Roman"/>
                <w:sz w:val="26"/>
                <w:szCs w:val="26"/>
              </w:rPr>
              <w:t>)/ ETL</w:t>
            </w:r>
          </w:p>
        </w:tc>
        <w:tc>
          <w:tcPr>
            <w:tcW w:w="4441" w:type="dxa"/>
            <w:tcBorders>
              <w:top w:val="nil"/>
              <w:left w:val="nil"/>
              <w:bottom w:val="single" w:sz="8" w:space="0" w:color="000000"/>
              <w:right w:val="single" w:sz="8" w:space="0" w:color="000000"/>
            </w:tcBorders>
            <w:tcMar>
              <w:top w:w="0" w:type="dxa"/>
              <w:left w:w="100" w:type="dxa"/>
              <w:bottom w:w="0" w:type="dxa"/>
              <w:right w:w="100" w:type="dxa"/>
            </w:tcMar>
          </w:tcPr>
          <w:p w14:paraId="1370818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Near Realtime &amp; Cuối ngày</w:t>
            </w:r>
          </w:p>
        </w:tc>
      </w:tr>
      <w:tr w:rsidR="00B565EE" w14:paraId="13E83079" w14:textId="77777777">
        <w:trPr>
          <w:trHeight w:val="285"/>
        </w:trPr>
        <w:tc>
          <w:tcPr>
            <w:tcW w:w="24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B71E6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Dữ liệu gán đã mã RM</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50169B01"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Kafka (</w:t>
            </w:r>
            <w:r>
              <w:rPr>
                <w:rFonts w:ascii="Times New Roman" w:eastAsia="Times New Roman" w:hAnsi="Times New Roman" w:cs="Times New Roman"/>
                <w:color w:val="188038"/>
                <w:sz w:val="20"/>
                <w:szCs w:val="20"/>
              </w:rPr>
              <w:t>DH.AMRM.RM</w:t>
            </w:r>
            <w:r>
              <w:rPr>
                <w:rFonts w:ascii="Times New Roman" w:eastAsia="Times New Roman" w:hAnsi="Times New Roman" w:cs="Times New Roman"/>
                <w:sz w:val="26"/>
                <w:szCs w:val="26"/>
              </w:rPr>
              <w:t>)/ ETL</w:t>
            </w:r>
          </w:p>
        </w:tc>
        <w:tc>
          <w:tcPr>
            <w:tcW w:w="4441" w:type="dxa"/>
            <w:tcBorders>
              <w:top w:val="nil"/>
              <w:left w:val="nil"/>
              <w:bottom w:val="single" w:sz="8" w:space="0" w:color="000000"/>
              <w:right w:val="single" w:sz="8" w:space="0" w:color="000000"/>
            </w:tcBorders>
            <w:tcMar>
              <w:top w:w="0" w:type="dxa"/>
              <w:left w:w="100" w:type="dxa"/>
              <w:bottom w:w="0" w:type="dxa"/>
              <w:right w:w="100" w:type="dxa"/>
            </w:tcMar>
          </w:tcPr>
          <w:p w14:paraId="0E454EA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Near Realtime &amp; Cuối ngày</w:t>
            </w:r>
          </w:p>
        </w:tc>
      </w:tr>
    </w:tbl>
    <w:p w14:paraId="4D983B7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42E3632" w14:textId="77777777" w:rsidR="00B565EE" w:rsidRDefault="005D40F6">
      <w:pPr>
        <w:spacing w:before="240" w:after="240"/>
        <w:ind w:left="360"/>
        <w:rPr>
          <w:rFonts w:ascii="Times New Roman" w:eastAsia="Times New Roman" w:hAnsi="Times New Roman" w:cs="Times New Roman"/>
          <w:b/>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6"/>
          <w:szCs w:val="26"/>
        </w:rPr>
        <w:t>Tóm tắt đặc điểm luồng dữ liệu AMRM</w:t>
      </w:r>
    </w:p>
    <w:p w14:paraId="5BE20091" w14:textId="77777777" w:rsidR="00B565EE" w:rsidRDefault="005D40F6">
      <w:pPr>
        <w:spacing w:before="240" w:after="240"/>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o</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6"/>
          <w:szCs w:val="26"/>
        </w:rPr>
        <w:t>Hai chiều – đa kênh</w:t>
      </w:r>
      <w:r>
        <w:rPr>
          <w:rFonts w:ascii="Times New Roman" w:eastAsia="Times New Roman" w:hAnsi="Times New Roman" w:cs="Times New Roman"/>
          <w:sz w:val="26"/>
          <w:szCs w:val="26"/>
        </w:rPr>
        <w:t>: Hỗ trợ nhiều nguồn và điểm đến đồng thời, có khả năng mở rộng.</w:t>
      </w:r>
    </w:p>
    <w:p w14:paraId="083CA3CE" w14:textId="77777777" w:rsidR="00B565EE" w:rsidRDefault="005D40F6">
      <w:pPr>
        <w:spacing w:before="240" w:after="240"/>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o</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6"/>
          <w:szCs w:val="26"/>
        </w:rPr>
        <w:t>Bảo mật – kiểm soát</w:t>
      </w:r>
      <w:r>
        <w:rPr>
          <w:rFonts w:ascii="Times New Roman" w:eastAsia="Times New Roman" w:hAnsi="Times New Roman" w:cs="Times New Roman"/>
          <w:sz w:val="26"/>
          <w:szCs w:val="26"/>
        </w:rPr>
        <w:t>: Quản lý truy cập, phân quyền, ghi log đầy đủ theo chuẩn ELK.</w:t>
      </w:r>
    </w:p>
    <w:p w14:paraId="1964C33F" w14:textId="77777777" w:rsidR="00B565EE" w:rsidRDefault="005D40F6">
      <w:pPr>
        <w:spacing w:before="240" w:after="240"/>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o</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6"/>
          <w:szCs w:val="26"/>
        </w:rPr>
        <w:t>Lưu trữ logic</w:t>
      </w:r>
      <w:r>
        <w:rPr>
          <w:rFonts w:ascii="Times New Roman" w:eastAsia="Times New Roman" w:hAnsi="Times New Roman" w:cs="Times New Roman"/>
          <w:sz w:val="26"/>
          <w:szCs w:val="26"/>
        </w:rPr>
        <w:t>: Phân tách dữ liệu thô và dữ liệu đã chuẩn hóa để phục vụ gán mã AMRM</w:t>
      </w:r>
    </w:p>
    <w:p w14:paraId="49A2FE36" w14:textId="77777777" w:rsidR="00B565EE" w:rsidRDefault="005D40F6">
      <w:pPr>
        <w:spacing w:before="240" w:after="240"/>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o</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6"/>
          <w:szCs w:val="26"/>
        </w:rPr>
        <w:t>Tích hợp linh hoạt</w:t>
      </w:r>
      <w:r>
        <w:rPr>
          <w:rFonts w:ascii="Times New Roman" w:eastAsia="Times New Roman" w:hAnsi="Times New Roman" w:cs="Times New Roman"/>
          <w:sz w:val="26"/>
          <w:szCs w:val="26"/>
        </w:rPr>
        <w:t>: Giao tiếp qua Kafka, ESB, RESTful, ETL phù hợp từng loại hệ thống.</w:t>
      </w:r>
    </w:p>
    <w:p w14:paraId="0CFF2B8C" w14:textId="77777777" w:rsidR="00B565EE" w:rsidRDefault="00B565EE">
      <w:pPr>
        <w:ind w:left="1080"/>
        <w:rPr>
          <w:rFonts w:ascii="Times New Roman" w:eastAsia="Times New Roman" w:hAnsi="Times New Roman" w:cs="Times New Roman"/>
          <w:sz w:val="26"/>
          <w:szCs w:val="26"/>
        </w:rPr>
      </w:pPr>
    </w:p>
    <w:p w14:paraId="343649BD" w14:textId="77777777" w:rsidR="00B565EE" w:rsidRDefault="005D40F6">
      <w:pPr>
        <w:pStyle w:val="Heading3"/>
        <w:numPr>
          <w:ilvl w:val="1"/>
          <w:numId w:val="14"/>
        </w:numPr>
        <w:spacing w:line="259" w:lineRule="auto"/>
        <w:ind w:firstLine="992"/>
        <w:jc w:val="both"/>
        <w:rPr>
          <w:sz w:val="26"/>
          <w:szCs w:val="26"/>
        </w:rPr>
      </w:pPr>
      <w:bookmarkStart w:id="27" w:name="_ig8mxtcz4iou" w:colFirst="0" w:colLast="0"/>
      <w:bookmarkEnd w:id="27"/>
      <w:r>
        <w:rPr>
          <w:rFonts w:ascii="Times New Roman" w:eastAsia="Times New Roman" w:hAnsi="Times New Roman" w:cs="Times New Roman"/>
          <w:b/>
          <w:sz w:val="26"/>
          <w:szCs w:val="26"/>
        </w:rPr>
        <w:t>Thiết kế Message đẩy lên Kafka.</w:t>
      </w:r>
    </w:p>
    <w:p w14:paraId="21B7B420" w14:textId="77777777" w:rsidR="00B565EE" w:rsidRDefault="005D40F6">
      <w:pPr>
        <w:numPr>
          <w:ilvl w:val="0"/>
          <w:numId w:val="17"/>
        </w:numPr>
        <w:spacing w:line="24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Đẩy các thông tin gán mã AM</w:t>
      </w:r>
      <w:r>
        <w:rPr>
          <w:rFonts w:ascii="Times New Roman" w:eastAsia="Times New Roman" w:hAnsi="Times New Roman" w:cs="Times New Roman"/>
          <w:sz w:val="26"/>
          <w:szCs w:val="26"/>
        </w:rPr>
        <w:t xml:space="preserve"> lên Kafka như sau:</w:t>
      </w:r>
    </w:p>
    <w:p w14:paraId="1F85E8A6" w14:textId="77777777" w:rsidR="00B565EE" w:rsidRDefault="005D40F6">
      <w:pPr>
        <w:numPr>
          <w:ilvl w:val="1"/>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Topic: DH.AMRM.AM</w:t>
      </w:r>
    </w:p>
    <w:p w14:paraId="6F3AE48B" w14:textId="77777777" w:rsidR="00B565EE" w:rsidRDefault="005D40F6">
      <w:pPr>
        <w:numPr>
          <w:ilvl w:val="1"/>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đẩy: Sau khi gán mã AM cho tài khoản và sản phẩm dịch vụ được phê duyệt</w:t>
      </w:r>
    </w:p>
    <w:p w14:paraId="415EAA32" w14:textId="77777777" w:rsidR="00B565EE" w:rsidRDefault="005D40F6">
      <w:pPr>
        <w:numPr>
          <w:ilvl w:val="1"/>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Value:</w:t>
      </w:r>
    </w:p>
    <w:tbl>
      <w:tblPr>
        <w:tblStyle w:val="ac"/>
        <w:tblW w:w="100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6106"/>
      </w:tblGrid>
      <w:tr w:rsidR="00B565EE" w14:paraId="30980D0B" w14:textId="77777777">
        <w:trPr>
          <w:trHeight w:val="375"/>
        </w:trPr>
        <w:tc>
          <w:tcPr>
            <w:tcW w:w="3900" w:type="dxa"/>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67B42A2F"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TRƯỜNG DỮ LIỆU</w:t>
            </w:r>
          </w:p>
        </w:tc>
        <w:tc>
          <w:tcPr>
            <w:tcW w:w="6106" w:type="dxa"/>
            <w:tcBorders>
              <w:top w:val="single" w:sz="6" w:space="0" w:color="000000"/>
              <w:left w:val="single" w:sz="6" w:space="0" w:color="CCCCCC"/>
              <w:bottom w:val="single" w:sz="6" w:space="0" w:color="000000"/>
              <w:right w:val="single" w:sz="6" w:space="0" w:color="000000"/>
            </w:tcBorders>
            <w:shd w:val="clear" w:color="auto" w:fill="5B9BD5"/>
            <w:tcMar>
              <w:top w:w="40" w:type="dxa"/>
              <w:left w:w="40" w:type="dxa"/>
              <w:bottom w:w="40" w:type="dxa"/>
              <w:right w:w="40" w:type="dxa"/>
            </w:tcMar>
            <w:vAlign w:val="bottom"/>
          </w:tcPr>
          <w:p w14:paraId="05C34E1B"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MÔ TẢ</w:t>
            </w:r>
          </w:p>
        </w:tc>
      </w:tr>
      <w:tr w:rsidR="00B565EE" w14:paraId="262737B9"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39316B"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29A838"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 dữ liệu</w:t>
            </w:r>
          </w:p>
        </w:tc>
      </w:tr>
      <w:tr w:rsidR="00B565EE" w14:paraId="53FADB62"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99183B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action</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7685E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tc>
      </w:tr>
      <w:tr w:rsidR="00B565EE" w14:paraId="5CBB9EEA"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BF25ED"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cifNo</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1EE172"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cif</w:t>
            </w:r>
          </w:p>
        </w:tc>
      </w:tr>
      <w:tr w:rsidR="00B565EE" w14:paraId="7EED9CC6"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CC624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accountNo</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E4285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tài khoản</w:t>
            </w:r>
          </w:p>
        </w:tc>
      </w:tr>
      <w:tr w:rsidR="00B565EE" w14:paraId="6B75EF0B"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A45714"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serviceNo</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ADA3E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SPDV</w:t>
            </w:r>
          </w:p>
        </w:tc>
      </w:tr>
      <w:tr w:rsidR="00B565EE" w14:paraId="0FAC035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606B3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cardNo</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FCE362"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thẻ</w:t>
            </w:r>
          </w:p>
        </w:tc>
      </w:tr>
      <w:tr w:rsidR="00B565EE" w14:paraId="2EA4BDB7"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09DBAE"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branchCode</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3D7454"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chi nhánh</w:t>
            </w:r>
          </w:p>
        </w:tc>
      </w:tr>
      <w:tr w:rsidR="00B565EE" w14:paraId="691F9332"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0EF16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branchName</w:t>
            </w:r>
          </w:p>
        </w:tc>
        <w:tc>
          <w:tcPr>
            <w:tcW w:w="610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506AD7"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chi nhánh</w:t>
            </w:r>
          </w:p>
        </w:tc>
      </w:tr>
      <w:tr w:rsidR="00B565EE" w14:paraId="56121BBB"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B5EC961"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AMCode</w:t>
            </w:r>
          </w:p>
        </w:tc>
        <w:tc>
          <w:tcPr>
            <w:tcW w:w="610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60791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AM</w:t>
            </w:r>
          </w:p>
        </w:tc>
      </w:tr>
      <w:tr w:rsidR="00B565EE" w14:paraId="58E75615"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BEAD94"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lastRenderedPageBreak/>
              <w:t>channel</w:t>
            </w:r>
          </w:p>
        </w:tc>
        <w:tc>
          <w:tcPr>
            <w:tcW w:w="610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115B5A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Kênh</w:t>
            </w:r>
          </w:p>
        </w:tc>
      </w:tr>
      <w:tr w:rsidR="00B565EE" w14:paraId="036CFBCF"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DDE5239"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makerId</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5053272"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trình</w:t>
            </w:r>
          </w:p>
        </w:tc>
      </w:tr>
      <w:tr w:rsidR="00B565EE" w14:paraId="6F75622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704F71D"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makerName</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488CEE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trình</w:t>
            </w:r>
          </w:p>
        </w:tc>
      </w:tr>
      <w:tr w:rsidR="00B565EE" w14:paraId="1DEF12A3"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54473C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checkerId</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195C1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duyệt</w:t>
            </w:r>
          </w:p>
        </w:tc>
      </w:tr>
      <w:tr w:rsidR="00B565EE" w14:paraId="21C20951"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7AAABBD"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checkerName</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98B582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duyệt</w:t>
            </w:r>
          </w:p>
        </w:tc>
      </w:tr>
      <w:tr w:rsidR="00B565EE" w14:paraId="669B9F8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2BEC3BE6"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requestDate</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C2A75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yêu cầu</w:t>
            </w:r>
          </w:p>
        </w:tc>
      </w:tr>
      <w:tr w:rsidR="00B565EE" w14:paraId="4C03070F"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B4505B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approveDate</w:t>
            </w:r>
          </w:p>
        </w:tc>
        <w:tc>
          <w:tcPr>
            <w:tcW w:w="610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1F841D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phê duyệt</w:t>
            </w:r>
          </w:p>
        </w:tc>
      </w:tr>
    </w:tbl>
    <w:p w14:paraId="2B32B38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Sample:</w:t>
      </w:r>
    </w:p>
    <w:p w14:paraId="531D024D" w14:textId="77777777" w:rsidR="00B565EE" w:rsidRDefault="005D40F6">
      <w:pPr>
        <w:spacing w:before="240" w:after="240"/>
        <w:ind w:left="72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w:t>
      </w:r>
    </w:p>
    <w:p w14:paraId="1AEE24C8"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"id": "100001",</w:t>
      </w:r>
    </w:p>
    <w:p w14:paraId="3D05DA35"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"action": "C",</w:t>
      </w:r>
    </w:p>
    <w:p w14:paraId="2490FD05"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"cifNo": "CIF123456",</w:t>
      </w:r>
    </w:p>
    <w:p w14:paraId="69477385"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"accountNo": "1234567890123",</w:t>
      </w:r>
    </w:p>
    <w:p w14:paraId="752792D3"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"serviceNo": null,</w:t>
      </w:r>
    </w:p>
    <w:p w14:paraId="0A389CDF"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"cardNo": null,</w:t>
      </w:r>
    </w:p>
    <w:p w14:paraId="38E6C000"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"branchCode": "BR010",</w:t>
      </w:r>
    </w:p>
    <w:p w14:paraId="07608131"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"branchName": "Downtown Branch",</w:t>
      </w:r>
    </w:p>
    <w:p w14:paraId="1C48E954"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"AMCode": "AM5678",</w:t>
      </w:r>
    </w:p>
    <w:p w14:paraId="342BFBA8"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"channel": "Internet Banking",</w:t>
      </w:r>
    </w:p>
    <w:p w14:paraId="16622218"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"makerId"</w:t>
      </w:r>
      <w:r>
        <w:rPr>
          <w:rFonts w:ascii="Times New Roman" w:eastAsia="Times New Roman" w:hAnsi="Times New Roman" w:cs="Times New Roman"/>
          <w:color w:val="081B3A"/>
          <w:sz w:val="26"/>
          <w:szCs w:val="26"/>
        </w:rPr>
        <w:t>: "mk002",</w:t>
      </w:r>
    </w:p>
    <w:p w14:paraId="4DC29FD3"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"makerName": "Pham Thi C",</w:t>
      </w:r>
    </w:p>
    <w:p w14:paraId="3E7A48D4"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"checkerId": "ck002",</w:t>
      </w:r>
    </w:p>
    <w:p w14:paraId="7448CB6C"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"checkerName": "Le Van D",</w:t>
      </w:r>
    </w:p>
    <w:p w14:paraId="27B0E958"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"requestDate": "2025-04-23",</w:t>
      </w:r>
    </w:p>
    <w:p w14:paraId="48F4993A"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lastRenderedPageBreak/>
        <w:t xml:space="preserve">  "approveDate": "2025-04-24”</w:t>
      </w:r>
    </w:p>
    <w:p w14:paraId="6AA7321D" w14:textId="77777777" w:rsidR="00B565EE" w:rsidRDefault="005D40F6">
      <w:pPr>
        <w:spacing w:before="240" w:after="240"/>
        <w:ind w:left="72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w:t>
      </w:r>
    </w:p>
    <w:p w14:paraId="2B3A7FE4" w14:textId="77777777" w:rsidR="00B565EE" w:rsidRDefault="005D40F6">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Đẩy các thông tin gán mã RM lên Kafka như sau:</w:t>
      </w:r>
    </w:p>
    <w:p w14:paraId="7E49233E" w14:textId="77777777" w:rsidR="00B565EE" w:rsidRDefault="005D40F6">
      <w:pPr>
        <w:numPr>
          <w:ilvl w:val="1"/>
          <w:numId w:val="17"/>
        </w:numPr>
        <w:spacing w:line="24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Topic: DH.AMRM.RM</w:t>
      </w:r>
    </w:p>
    <w:p w14:paraId="56DA046C" w14:textId="77777777" w:rsidR="00B565EE" w:rsidRDefault="005D40F6">
      <w:pPr>
        <w:numPr>
          <w:ilvl w:val="1"/>
          <w:numId w:val="17"/>
        </w:numPr>
        <w:spacing w:line="24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đẩy: Sau khi gán mã AM c</w:t>
      </w:r>
      <w:r>
        <w:rPr>
          <w:rFonts w:ascii="Times New Roman" w:eastAsia="Times New Roman" w:hAnsi="Times New Roman" w:cs="Times New Roman"/>
          <w:sz w:val="26"/>
          <w:szCs w:val="26"/>
        </w:rPr>
        <w:t>ho tài khoản và sản phẩm dịch vụ được phê duyệt</w:t>
      </w:r>
    </w:p>
    <w:p w14:paraId="04E889AA" w14:textId="77777777" w:rsidR="00B565EE" w:rsidRDefault="005D40F6">
      <w:pPr>
        <w:numPr>
          <w:ilvl w:val="1"/>
          <w:numId w:val="17"/>
        </w:numPr>
        <w:spacing w:line="24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Value</w:t>
      </w:r>
    </w:p>
    <w:tbl>
      <w:tblPr>
        <w:tblStyle w:val="ad"/>
        <w:tblW w:w="102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6323"/>
      </w:tblGrid>
      <w:tr w:rsidR="00B565EE" w14:paraId="352C2709" w14:textId="77777777">
        <w:trPr>
          <w:trHeight w:val="375"/>
        </w:trPr>
        <w:tc>
          <w:tcPr>
            <w:tcW w:w="3900" w:type="dxa"/>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67F5FDD8"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TRƯỜNG DỮ LIỆU</w:t>
            </w:r>
          </w:p>
        </w:tc>
        <w:tc>
          <w:tcPr>
            <w:tcW w:w="6323" w:type="dxa"/>
            <w:tcBorders>
              <w:top w:val="single" w:sz="6" w:space="0" w:color="000000"/>
              <w:left w:val="single" w:sz="6" w:space="0" w:color="CCCCCC"/>
              <w:bottom w:val="single" w:sz="6" w:space="0" w:color="000000"/>
              <w:right w:val="single" w:sz="6" w:space="0" w:color="000000"/>
            </w:tcBorders>
            <w:shd w:val="clear" w:color="auto" w:fill="5B9BD5"/>
            <w:tcMar>
              <w:top w:w="40" w:type="dxa"/>
              <w:left w:w="40" w:type="dxa"/>
              <w:bottom w:w="40" w:type="dxa"/>
              <w:right w:w="40" w:type="dxa"/>
            </w:tcMar>
            <w:vAlign w:val="bottom"/>
          </w:tcPr>
          <w:p w14:paraId="6318456C"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MÔ TẢ</w:t>
            </w:r>
          </w:p>
        </w:tc>
      </w:tr>
      <w:tr w:rsidR="00B565EE" w14:paraId="70A3C932"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E2663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779BE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 dữ liệu</w:t>
            </w:r>
          </w:p>
        </w:tc>
      </w:tr>
      <w:tr w:rsidR="00B565EE" w14:paraId="0417C8FE"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6A87D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action</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EAF72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tc>
      </w:tr>
      <w:tr w:rsidR="00B565EE" w14:paraId="3CED20C9"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F86727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cifNo</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E32AC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cif</w:t>
            </w:r>
          </w:p>
        </w:tc>
      </w:tr>
      <w:tr w:rsidR="00B565EE" w14:paraId="34623B69"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0F889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branchCode</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F83DA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chi nhánh</w:t>
            </w:r>
          </w:p>
        </w:tc>
      </w:tr>
      <w:tr w:rsidR="00B565EE" w14:paraId="7633A22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8DFBC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branchName</w:t>
            </w:r>
          </w:p>
        </w:tc>
        <w:tc>
          <w:tcPr>
            <w:tcW w:w="632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D00792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chi nhánh</w:t>
            </w:r>
          </w:p>
        </w:tc>
      </w:tr>
      <w:tr w:rsidR="00B565EE" w14:paraId="2DA85CA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E1AB9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RMCode</w:t>
            </w:r>
          </w:p>
        </w:tc>
        <w:tc>
          <w:tcPr>
            <w:tcW w:w="632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804A1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RM</w:t>
            </w:r>
          </w:p>
        </w:tc>
      </w:tr>
      <w:tr w:rsidR="00B565EE" w14:paraId="442AF525"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EF85BC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channel</w:t>
            </w:r>
          </w:p>
        </w:tc>
        <w:tc>
          <w:tcPr>
            <w:tcW w:w="6323"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E494BE"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Kênh</w:t>
            </w:r>
          </w:p>
        </w:tc>
      </w:tr>
      <w:tr w:rsidR="00B565EE" w14:paraId="3CE35AAC"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F0B6827"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makerId</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A7869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trình</w:t>
            </w:r>
          </w:p>
        </w:tc>
      </w:tr>
      <w:tr w:rsidR="00B565EE" w14:paraId="78F30E52"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91A5013"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makerName</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7ECFB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trình</w:t>
            </w:r>
          </w:p>
        </w:tc>
      </w:tr>
      <w:tr w:rsidR="00B565EE" w14:paraId="5C57F4BC"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1F794924"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checkerId</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AF7B7E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duyệt</w:t>
            </w:r>
          </w:p>
        </w:tc>
      </w:tr>
      <w:tr w:rsidR="00B565EE" w14:paraId="1AC83384"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554B0E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checkerName</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1286C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duyệt</w:t>
            </w:r>
          </w:p>
        </w:tc>
      </w:tr>
      <w:tr w:rsidR="00B565EE" w14:paraId="646CB0FC"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D6D1889"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requestDate</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D53017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yêu cầu</w:t>
            </w:r>
          </w:p>
        </w:tc>
      </w:tr>
      <w:tr w:rsidR="00B565EE" w14:paraId="5BAB163D"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8CEA39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approveDate</w:t>
            </w:r>
          </w:p>
        </w:tc>
        <w:tc>
          <w:tcPr>
            <w:tcW w:w="63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65BA5B"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phê duyệt</w:t>
            </w:r>
          </w:p>
        </w:tc>
      </w:tr>
    </w:tbl>
    <w:p w14:paraId="4D81128D" w14:textId="77777777" w:rsidR="00B565EE" w:rsidRDefault="005D40F6">
      <w:pPr>
        <w:spacing w:before="240" w:after="2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Sample:</w:t>
      </w:r>
    </w:p>
    <w:p w14:paraId="6BB196BE" w14:textId="77777777" w:rsidR="00B565EE" w:rsidRDefault="005D40F6">
      <w:pPr>
        <w:spacing w:before="240" w:after="240"/>
        <w:ind w:left="72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w:t>
      </w:r>
    </w:p>
    <w:p w14:paraId="16F0E9F7"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"id": "100001",</w:t>
      </w:r>
    </w:p>
    <w:p w14:paraId="334C74C9"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"action": "C",</w:t>
      </w:r>
    </w:p>
    <w:p w14:paraId="17290482"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"cifNo": "CIF123456",</w:t>
      </w:r>
    </w:p>
    <w:p w14:paraId="1B9EBFA1"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"branchCode": "BR010",</w:t>
      </w:r>
    </w:p>
    <w:p w14:paraId="342A3325"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"branchName": "Downtown Branch",</w:t>
      </w:r>
    </w:p>
    <w:p w14:paraId="51F8D9FF"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lastRenderedPageBreak/>
        <w:t xml:space="preserve">  "RMCode": "RM1234",</w:t>
      </w:r>
    </w:p>
    <w:p w14:paraId="52CFF762"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"channel": "Internet Banking",</w:t>
      </w:r>
    </w:p>
    <w:p w14:paraId="0F524C16"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"makerId": "mk002",</w:t>
      </w:r>
    </w:p>
    <w:p w14:paraId="633DA788"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"makerName": "Pham Thi C",</w:t>
      </w:r>
    </w:p>
    <w:p w14:paraId="4F50E772"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"checkerId": "ck002",</w:t>
      </w:r>
    </w:p>
    <w:p w14:paraId="6DCBCE7D"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"checkerName": "Le Van D",</w:t>
      </w:r>
    </w:p>
    <w:p w14:paraId="3EBD7597"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"requestDate": "2025-04-23",</w:t>
      </w:r>
    </w:p>
    <w:p w14:paraId="0554F627" w14:textId="77777777" w:rsidR="00B565EE" w:rsidRDefault="005D40F6">
      <w:pPr>
        <w:spacing w:before="240" w:after="240"/>
        <w:ind w:left="144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 xml:space="preserve">  "approveDate": "2025-04-24"</w:t>
      </w:r>
    </w:p>
    <w:p w14:paraId="2773F6E8" w14:textId="77777777" w:rsidR="00B565EE" w:rsidRDefault="005D40F6">
      <w:pPr>
        <w:spacing w:before="240" w:after="240"/>
        <w:ind w:left="72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w:t>
      </w:r>
    </w:p>
    <w:p w14:paraId="26D3F9B9" w14:textId="77777777" w:rsidR="00B565EE" w:rsidRDefault="005D40F6">
      <w:pPr>
        <w:pStyle w:val="Heading3"/>
        <w:numPr>
          <w:ilvl w:val="1"/>
          <w:numId w:val="14"/>
        </w:numPr>
        <w:spacing w:before="80" w:after="60" w:line="259" w:lineRule="auto"/>
        <w:ind w:hanging="87"/>
        <w:rPr>
          <w:sz w:val="26"/>
          <w:szCs w:val="26"/>
        </w:rPr>
      </w:pPr>
      <w:bookmarkStart w:id="28" w:name="_pwdtnom1l4oe" w:colFirst="0" w:colLast="0"/>
      <w:bookmarkStart w:id="29" w:name="_GoBack"/>
      <w:bookmarkEnd w:id="28"/>
      <w:bookmarkEnd w:id="29"/>
      <w:r>
        <w:rPr>
          <w:rFonts w:ascii="Times New Roman" w:eastAsia="Times New Roman" w:hAnsi="Times New Roman" w:cs="Times New Roman"/>
          <w:b/>
          <w:sz w:val="26"/>
          <w:szCs w:val="26"/>
        </w:rPr>
        <w:t xml:space="preserve">Về tổ chức lưu trữ dữ liệu và xác </w:t>
      </w:r>
      <w:r>
        <w:rPr>
          <w:rFonts w:ascii="Times New Roman" w:eastAsia="Times New Roman" w:hAnsi="Times New Roman" w:cs="Times New Roman"/>
          <w:b/>
          <w:sz w:val="26"/>
          <w:szCs w:val="26"/>
        </w:rPr>
        <w:t>định CSDL sử dụng</w:t>
      </w:r>
    </w:p>
    <w:p w14:paraId="2D200713" w14:textId="77777777" w:rsidR="00B565EE" w:rsidRDefault="005D40F6">
      <w:pPr>
        <w:numPr>
          <w:ilvl w:val="0"/>
          <w:numId w:val="18"/>
        </w:numPr>
        <w:pBdr>
          <w:top w:val="nil"/>
          <w:left w:val="nil"/>
          <w:bottom w:val="nil"/>
          <w:right w:val="nil"/>
          <w:between w:val="nil"/>
        </w:pBdr>
        <w:tabs>
          <w:tab w:val="left" w:pos="843"/>
        </w:tabs>
        <w:spacing w:before="60" w:line="259" w:lineRule="auto"/>
        <w:ind w:left="1080"/>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Tổ chức lưu trữ dữ liệu</w:t>
      </w:r>
    </w:p>
    <w:p w14:paraId="40BC27B6" w14:textId="77777777" w:rsidR="00B565EE" w:rsidRDefault="005D40F6">
      <w:pPr>
        <w:numPr>
          <w:ilvl w:val="1"/>
          <w:numId w:val="18"/>
        </w:numPr>
        <w:pBdr>
          <w:top w:val="nil"/>
          <w:left w:val="nil"/>
          <w:bottom w:val="nil"/>
          <w:right w:val="nil"/>
          <w:between w:val="nil"/>
        </w:pBdr>
        <w:tabs>
          <w:tab w:val="left" w:pos="843"/>
        </w:tabs>
        <w:spacing w:before="60" w:line="259" w:lineRule="auto"/>
        <w:ind w:left="1559"/>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Dữ liệu của cấu phần quản lý AMRM gồm</w:t>
      </w:r>
    </w:p>
    <w:p w14:paraId="0D4C59B8" w14:textId="77777777" w:rsidR="00B565EE" w:rsidRDefault="005D40F6">
      <w:pPr>
        <w:numPr>
          <w:ilvl w:val="2"/>
          <w:numId w:val="18"/>
        </w:numPr>
        <w:pBdr>
          <w:top w:val="nil"/>
          <w:left w:val="nil"/>
          <w:bottom w:val="nil"/>
          <w:right w:val="nil"/>
          <w:between w:val="nil"/>
        </w:pBdr>
        <w:tabs>
          <w:tab w:val="left" w:pos="843"/>
        </w:tabs>
        <w:spacing w:before="60"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bảng dữ liệu thô được sử dụng để đồng bộ dữ liệu T-1 từ MIS sẽ được truncate hàng ngày.</w:t>
      </w:r>
    </w:p>
    <w:p w14:paraId="451AB133" w14:textId="77777777" w:rsidR="00B565EE" w:rsidRDefault="005D40F6">
      <w:pPr>
        <w:numPr>
          <w:ilvl w:val="2"/>
          <w:numId w:val="18"/>
        </w:numPr>
        <w:pBdr>
          <w:top w:val="nil"/>
          <w:left w:val="nil"/>
          <w:bottom w:val="nil"/>
          <w:right w:val="nil"/>
          <w:between w:val="nil"/>
        </w:pBdr>
        <w:tabs>
          <w:tab w:val="left" w:pos="843"/>
        </w:tabs>
        <w:spacing w:before="60"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bảng dữ liệu kết quả gán AMRM, mã định danh cần được lưu trữ vĩnh viễn.</w:t>
      </w:r>
    </w:p>
    <w:p w14:paraId="2C0CC4B3" w14:textId="77777777" w:rsidR="00B565EE" w:rsidRDefault="005D40F6">
      <w:pPr>
        <w:numPr>
          <w:ilvl w:val="2"/>
          <w:numId w:val="18"/>
        </w:numPr>
        <w:pBdr>
          <w:top w:val="nil"/>
          <w:left w:val="nil"/>
          <w:bottom w:val="nil"/>
          <w:right w:val="nil"/>
          <w:between w:val="nil"/>
        </w:pBdr>
        <w:tabs>
          <w:tab w:val="left" w:pos="843"/>
        </w:tabs>
        <w:spacing w:before="60"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dữ liệu tham số, tác nghiệp, lịch sử sẽ được lưu trữ trên database sẽ được lưu trữ online tối thiểu 3 năm.</w:t>
      </w:r>
    </w:p>
    <w:p w14:paraId="00E2D256" w14:textId="77777777" w:rsidR="00B565EE" w:rsidRDefault="005D40F6">
      <w:pPr>
        <w:numPr>
          <w:ilvl w:val="1"/>
          <w:numId w:val="18"/>
        </w:numPr>
        <w:pBdr>
          <w:top w:val="nil"/>
          <w:left w:val="nil"/>
          <w:bottom w:val="nil"/>
          <w:right w:val="nil"/>
          <w:between w:val="nil"/>
        </w:pBdr>
        <w:tabs>
          <w:tab w:val="left" w:pos="843"/>
        </w:tabs>
        <w:spacing w:before="60" w:line="259" w:lineRule="auto"/>
        <w:ind w:left="1559"/>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Đối với giải pháp truy xuất dữ liệu cho các trường hợp xử lý lượng yêu cầu (request) lớn/dữ liệu cố định cần truy xuất thường xuyên như thông t</w:t>
      </w:r>
      <w:r>
        <w:rPr>
          <w:rFonts w:ascii="Times New Roman" w:eastAsia="Times New Roman" w:hAnsi="Times New Roman" w:cs="Times New Roman"/>
          <w:sz w:val="26"/>
          <w:szCs w:val="26"/>
          <w:highlight w:val="white"/>
        </w:rPr>
        <w:t xml:space="preserve">in người dùng, các tham số trong module quản lý tham số sẽ được đẩy lên redis. </w:t>
      </w:r>
    </w:p>
    <w:p w14:paraId="18ABCF6A" w14:textId="77777777" w:rsidR="00B565EE" w:rsidRDefault="005D40F6">
      <w:pPr>
        <w:numPr>
          <w:ilvl w:val="1"/>
          <w:numId w:val="18"/>
        </w:numPr>
        <w:tabs>
          <w:tab w:val="left" w:pos="1080"/>
        </w:tabs>
        <w:spacing w:line="259" w:lineRule="auto"/>
        <w:ind w:left="1559"/>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Đối với dữ liệu log (mục 3.3):</w:t>
      </w:r>
    </w:p>
    <w:p w14:paraId="1240C265" w14:textId="77777777" w:rsidR="00B565EE" w:rsidRDefault="005D40F6">
      <w:pPr>
        <w:numPr>
          <w:ilvl w:val="2"/>
          <w:numId w:val="18"/>
        </w:numPr>
        <w:tabs>
          <w:tab w:val="left" w:pos="1080"/>
        </w:tabs>
        <w:spacing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Log hành vi người sử dụng: lưu hành vi của người sử dụng đối với dữ liệu (thêm/sửa/xóa dữ liệu)</w:t>
      </w:r>
    </w:p>
    <w:p w14:paraId="596E541A" w14:textId="77777777" w:rsidR="00B565EE" w:rsidRDefault="005D40F6">
      <w:pPr>
        <w:numPr>
          <w:ilvl w:val="2"/>
          <w:numId w:val="18"/>
        </w:numPr>
        <w:tabs>
          <w:tab w:val="left" w:pos="1080"/>
        </w:tabs>
        <w:spacing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Log service, hệ thống: sẽ được lưu trên log tập trung ít nhất 3 tháng để thực hiện trích xuất báo cáo.</w:t>
      </w:r>
    </w:p>
    <w:p w14:paraId="789D3C80" w14:textId="77777777" w:rsidR="00B565EE" w:rsidRDefault="005D40F6">
      <w:pPr>
        <w:numPr>
          <w:ilvl w:val="0"/>
          <w:numId w:val="18"/>
        </w:numPr>
        <w:tabs>
          <w:tab w:val="left" w:pos="1080"/>
        </w:tabs>
        <w:spacing w:line="259" w:lineRule="auto"/>
        <w:ind w:left="1080"/>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Phương án dọn dẹp dữ liệu</w:t>
      </w:r>
    </w:p>
    <w:p w14:paraId="4326F4EF" w14:textId="77777777" w:rsidR="00B565EE" w:rsidRDefault="005D40F6">
      <w:pPr>
        <w:numPr>
          <w:ilvl w:val="1"/>
          <w:numId w:val="18"/>
        </w:numPr>
        <w:tabs>
          <w:tab w:val="left" w:pos="1080"/>
        </w:tabs>
        <w:spacing w:line="259" w:lineRule="auto"/>
        <w:ind w:left="1417"/>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Dữ liệu trong database (dọn dẹp thủ công):</w:t>
      </w:r>
    </w:p>
    <w:p w14:paraId="488F472C" w14:textId="77777777" w:rsidR="00B565EE" w:rsidRDefault="005D40F6">
      <w:pPr>
        <w:numPr>
          <w:ilvl w:val="2"/>
          <w:numId w:val="18"/>
        </w:numPr>
        <w:tabs>
          <w:tab w:val="left" w:pos="1080"/>
        </w:tabs>
        <w:spacing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Dọn dẹp dữ liệu online (3 năm):</w:t>
      </w:r>
    </w:p>
    <w:p w14:paraId="3BAA2E5D" w14:textId="77777777" w:rsidR="00B565EE" w:rsidRDefault="005D40F6">
      <w:pPr>
        <w:numPr>
          <w:ilvl w:val="3"/>
          <w:numId w:val="18"/>
        </w:numPr>
        <w:tabs>
          <w:tab w:val="left" w:pos="1080"/>
        </w:tabs>
        <w:spacing w:line="259" w:lineRule="auto"/>
        <w:ind w:left="2267" w:hanging="1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Nên thực hiện dọn dẹp hàng năm 1 năm/1 lần. Thời đi</w:t>
      </w:r>
      <w:r>
        <w:rPr>
          <w:rFonts w:ascii="Times New Roman" w:eastAsia="Times New Roman" w:hAnsi="Times New Roman" w:cs="Times New Roman"/>
          <w:sz w:val="26"/>
          <w:szCs w:val="26"/>
          <w:highlight w:val="white"/>
        </w:rPr>
        <w:t>ểm thích hợp cuối Quý 1</w:t>
      </w:r>
    </w:p>
    <w:p w14:paraId="0AC1754A" w14:textId="77777777" w:rsidR="00B565EE" w:rsidRDefault="005D40F6">
      <w:pPr>
        <w:numPr>
          <w:ilvl w:val="3"/>
          <w:numId w:val="18"/>
        </w:numPr>
        <w:tabs>
          <w:tab w:val="left" w:pos="1080"/>
        </w:tabs>
        <w:spacing w:line="259" w:lineRule="auto"/>
        <w:ind w:left="2267" w:hanging="1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Sau 3 năm, dữ liệu quản lý AMRM sẽ được chuyển từ cơ sở dữ liệu online sang cơ sở dữ liệu offline</w:t>
      </w:r>
    </w:p>
    <w:p w14:paraId="3ABD40A5" w14:textId="77777777" w:rsidR="00B565EE" w:rsidRDefault="005D40F6">
      <w:pPr>
        <w:numPr>
          <w:ilvl w:val="3"/>
          <w:numId w:val="18"/>
        </w:numPr>
        <w:tabs>
          <w:tab w:val="left" w:pos="1080"/>
        </w:tabs>
        <w:spacing w:line="259" w:lineRule="auto"/>
        <w:ind w:left="2267" w:hanging="1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Nén dữ liệu trước khi lưu trữ offline để tiết kiệm không gian.</w:t>
      </w:r>
    </w:p>
    <w:p w14:paraId="0965CC97" w14:textId="77777777" w:rsidR="00B565EE" w:rsidRDefault="005D40F6">
      <w:pPr>
        <w:numPr>
          <w:ilvl w:val="2"/>
          <w:numId w:val="18"/>
        </w:numPr>
        <w:tabs>
          <w:tab w:val="left" w:pos="1080"/>
        </w:tabs>
        <w:spacing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Dọn dẹp dữ liệu offline (7 năm):</w:t>
      </w:r>
    </w:p>
    <w:p w14:paraId="21667DBF" w14:textId="77777777" w:rsidR="00B565EE" w:rsidRDefault="005D40F6">
      <w:pPr>
        <w:numPr>
          <w:ilvl w:val="3"/>
          <w:numId w:val="18"/>
        </w:numPr>
        <w:tabs>
          <w:tab w:val="left" w:pos="1080"/>
        </w:tabs>
        <w:spacing w:line="259" w:lineRule="auto"/>
        <w:ind w:left="2125" w:firstLine="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Nên thực hiện dọn dẹp hàng năm 1 năm/1</w:t>
      </w:r>
      <w:r>
        <w:rPr>
          <w:rFonts w:ascii="Times New Roman" w:eastAsia="Times New Roman" w:hAnsi="Times New Roman" w:cs="Times New Roman"/>
          <w:sz w:val="26"/>
          <w:szCs w:val="26"/>
          <w:highlight w:val="white"/>
        </w:rPr>
        <w:t xml:space="preserve"> lần. Thời điểm thích hợp cuối Quý 1</w:t>
      </w:r>
    </w:p>
    <w:p w14:paraId="73F2C766" w14:textId="77777777" w:rsidR="00B565EE" w:rsidRDefault="005D40F6">
      <w:pPr>
        <w:numPr>
          <w:ilvl w:val="3"/>
          <w:numId w:val="18"/>
        </w:numPr>
        <w:tabs>
          <w:tab w:val="left" w:pos="1080"/>
        </w:tabs>
        <w:spacing w:line="259" w:lineRule="auto"/>
        <w:ind w:left="2125" w:firstLine="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Sau 10 năm, dữ liệu sẽ được xóa hoặc lưu trữ dài hạn trên các hệ thống lưu trữ rẻ tiền hơn (như tape storage).</w:t>
      </w:r>
    </w:p>
    <w:p w14:paraId="43D88B0A" w14:textId="77777777" w:rsidR="00B565EE" w:rsidRDefault="005D40F6">
      <w:pPr>
        <w:numPr>
          <w:ilvl w:val="3"/>
          <w:numId w:val="18"/>
        </w:numPr>
        <w:tabs>
          <w:tab w:val="left" w:pos="1080"/>
        </w:tabs>
        <w:spacing w:line="259" w:lineRule="auto"/>
        <w:ind w:left="2125" w:firstLine="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Đảm bảo tuân thủ các quy định pháp lý về lưu trữ dữ liệu tài chính.</w:t>
      </w:r>
    </w:p>
    <w:p w14:paraId="655AE98E" w14:textId="77777777" w:rsidR="00B565EE" w:rsidRDefault="005D40F6">
      <w:pPr>
        <w:numPr>
          <w:ilvl w:val="1"/>
          <w:numId w:val="18"/>
        </w:numPr>
        <w:tabs>
          <w:tab w:val="left" w:pos="1080"/>
        </w:tabs>
        <w:spacing w:line="259" w:lineRule="auto"/>
        <w:ind w:left="1417"/>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Dữ liệu trên Redis</w:t>
      </w:r>
    </w:p>
    <w:p w14:paraId="6BBECE24" w14:textId="47F359C6" w:rsidR="00B565EE" w:rsidRDefault="005D40F6">
      <w:pPr>
        <w:numPr>
          <w:ilvl w:val="2"/>
          <w:numId w:val="18"/>
        </w:numPr>
        <w:tabs>
          <w:tab w:val="left" w:pos="1080"/>
        </w:tabs>
        <w:spacing w:line="259" w:lineRule="auto"/>
        <w:ind w:left="198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Thiết lập TTL (Time-</w:t>
      </w:r>
      <w:r>
        <w:rPr>
          <w:rFonts w:ascii="Times New Roman" w:eastAsia="Times New Roman" w:hAnsi="Times New Roman" w:cs="Times New Roman"/>
          <w:sz w:val="26"/>
          <w:szCs w:val="26"/>
          <w:highlight w:val="white"/>
        </w:rPr>
        <w:t>To-Live) cho các key trên Redis để tự động xóa dữ liệu cũ hoặc không còn sử dụng.</w:t>
      </w:r>
    </w:p>
    <w:p w14:paraId="685171EF" w14:textId="77777777" w:rsidR="00B565EE" w:rsidRDefault="00B565EE">
      <w:pPr>
        <w:ind w:left="1440"/>
        <w:rPr>
          <w:rFonts w:ascii="Times New Roman" w:eastAsia="Times New Roman" w:hAnsi="Times New Roman" w:cs="Times New Roman"/>
          <w:sz w:val="26"/>
          <w:szCs w:val="26"/>
        </w:rPr>
      </w:pPr>
      <w:bookmarkStart w:id="30" w:name="_lqbuurqdlokp" w:colFirst="0" w:colLast="0"/>
      <w:bookmarkEnd w:id="30"/>
    </w:p>
    <w:p w14:paraId="178CB977" w14:textId="77777777" w:rsidR="00B565EE" w:rsidRDefault="005D40F6">
      <w:pPr>
        <w:pStyle w:val="Heading3"/>
        <w:numPr>
          <w:ilvl w:val="1"/>
          <w:numId w:val="14"/>
        </w:numPr>
        <w:ind w:hanging="87"/>
        <w:rPr>
          <w:sz w:val="26"/>
          <w:szCs w:val="26"/>
        </w:rPr>
      </w:pPr>
      <w:bookmarkStart w:id="31" w:name="_jkk6d3z5f3a1" w:colFirst="0" w:colLast="0"/>
      <w:bookmarkEnd w:id="31"/>
      <w:r>
        <w:rPr>
          <w:rFonts w:ascii="Times New Roman" w:eastAsia="Times New Roman" w:hAnsi="Times New Roman" w:cs="Times New Roman"/>
          <w:b/>
          <w:sz w:val="26"/>
          <w:szCs w:val="26"/>
        </w:rPr>
        <w:t>T</w:t>
      </w:r>
      <w:r>
        <w:rPr>
          <w:rFonts w:ascii="Times New Roman" w:eastAsia="Times New Roman" w:hAnsi="Times New Roman" w:cs="Times New Roman"/>
          <w:b/>
          <w:sz w:val="26"/>
          <w:szCs w:val="26"/>
        </w:rPr>
        <w:t>h</w:t>
      </w:r>
      <w:r>
        <w:rPr>
          <w:rFonts w:ascii="Times New Roman" w:eastAsia="Times New Roman" w:hAnsi="Times New Roman" w:cs="Times New Roman"/>
          <w:b/>
          <w:sz w:val="26"/>
          <w:szCs w:val="26"/>
        </w:rPr>
        <w:t>iết kế log</w:t>
      </w:r>
    </w:p>
    <w:p w14:paraId="0CB3C354" w14:textId="77777777" w:rsidR="00B565EE" w:rsidRDefault="005D40F6">
      <w:pPr>
        <w:numPr>
          <w:ilvl w:val="0"/>
          <w:numId w:val="49"/>
        </w:numPr>
        <w:ind w:left="992"/>
        <w:rPr>
          <w:rFonts w:ascii="Times New Roman" w:eastAsia="Times New Roman" w:hAnsi="Times New Roman" w:cs="Times New Roman"/>
          <w:b/>
          <w:sz w:val="26"/>
          <w:szCs w:val="26"/>
        </w:rPr>
      </w:pPr>
      <w:r>
        <w:rPr>
          <w:rFonts w:ascii="Times New Roman" w:eastAsia="Times New Roman" w:hAnsi="Times New Roman" w:cs="Times New Roman"/>
          <w:b/>
          <w:sz w:val="26"/>
          <w:szCs w:val="26"/>
        </w:rPr>
        <w:t>Log hành vi người sử dụng:</w:t>
      </w:r>
    </w:p>
    <w:p w14:paraId="675930B9" w14:textId="77777777" w:rsidR="00B565EE" w:rsidRDefault="005D40F6">
      <w:pPr>
        <w:numPr>
          <w:ilvl w:val="1"/>
          <w:numId w:val="49"/>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Thời hạn lưu trữ</w:t>
      </w:r>
      <w:r>
        <w:rPr>
          <w:rFonts w:ascii="Times New Roman" w:eastAsia="Times New Roman" w:hAnsi="Times New Roman" w:cs="Times New Roman"/>
          <w:sz w:val="26"/>
          <w:szCs w:val="26"/>
        </w:rPr>
        <w:t>: 1 năm</w:t>
      </w:r>
    </w:p>
    <w:p w14:paraId="63AF26C9" w14:textId="77777777" w:rsidR="00B565EE" w:rsidRDefault="005D40F6">
      <w:pPr>
        <w:numPr>
          <w:ilvl w:val="1"/>
          <w:numId w:val="49"/>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Cách ghi log</w:t>
      </w:r>
      <w:r>
        <w:rPr>
          <w:rFonts w:ascii="Times New Roman" w:eastAsia="Times New Roman" w:hAnsi="Times New Roman" w:cs="Times New Roman"/>
          <w:sz w:val="26"/>
          <w:szCs w:val="26"/>
        </w:rPr>
        <w:t>: Khi có sự kiện thêm/sửa/xóa dữ liệu ở bất kỳ bảng dữ liệu nào sẽ thực hiện ghi lại bản ghi vào trong database.</w:t>
      </w:r>
    </w:p>
    <w:p w14:paraId="516FD758" w14:textId="77777777" w:rsidR="00B565EE" w:rsidRDefault="005D40F6">
      <w:pPr>
        <w:numPr>
          <w:ilvl w:val="1"/>
          <w:numId w:val="49"/>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Nơi lưu trữ</w:t>
      </w:r>
      <w:r>
        <w:rPr>
          <w:rFonts w:ascii="Times New Roman" w:eastAsia="Times New Roman" w:hAnsi="Times New Roman" w:cs="Times New Roman"/>
          <w:sz w:val="26"/>
          <w:szCs w:val="26"/>
        </w:rPr>
        <w:t>: Database ứng dụng</w:t>
      </w:r>
    </w:p>
    <w:p w14:paraId="4AA51B24" w14:textId="77777777" w:rsidR="00B565EE" w:rsidRDefault="005D40F6">
      <w:pPr>
        <w:numPr>
          <w:ilvl w:val="1"/>
          <w:numId w:val="49"/>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Dọn dẹp</w:t>
      </w:r>
      <w:r>
        <w:rPr>
          <w:rFonts w:ascii="Times New Roman" w:eastAsia="Times New Roman" w:hAnsi="Times New Roman" w:cs="Times New Roman"/>
          <w:sz w:val="26"/>
          <w:szCs w:val="26"/>
        </w:rPr>
        <w:t>: Tự động</w:t>
      </w:r>
    </w:p>
    <w:tbl>
      <w:tblPr>
        <w:tblStyle w:val="af1"/>
        <w:tblW w:w="1035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6453"/>
      </w:tblGrid>
      <w:tr w:rsidR="00B565EE" w14:paraId="4DA0EA81" w14:textId="77777777">
        <w:trPr>
          <w:trHeight w:val="375"/>
        </w:trPr>
        <w:tc>
          <w:tcPr>
            <w:tcW w:w="10353" w:type="dxa"/>
            <w:gridSpan w:val="2"/>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3B0F1B8E"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LOG THÊM SỬA XÓA MÃ ĐỊNH DANH</w:t>
            </w:r>
          </w:p>
        </w:tc>
      </w:tr>
      <w:tr w:rsidR="00B565EE" w14:paraId="577155B6" w14:textId="77777777">
        <w:trPr>
          <w:trHeight w:val="375"/>
        </w:trPr>
        <w:tc>
          <w:tcPr>
            <w:tcW w:w="3900" w:type="dxa"/>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3151417D"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TRƯỜNG DỮ LIỆU</w:t>
            </w:r>
          </w:p>
        </w:tc>
        <w:tc>
          <w:tcPr>
            <w:tcW w:w="6453" w:type="dxa"/>
            <w:tcBorders>
              <w:top w:val="single" w:sz="6" w:space="0" w:color="000000"/>
              <w:left w:val="single" w:sz="6" w:space="0" w:color="CCCCCC"/>
              <w:bottom w:val="single" w:sz="6" w:space="0" w:color="000000"/>
              <w:right w:val="single" w:sz="6" w:space="0" w:color="000000"/>
            </w:tcBorders>
            <w:shd w:val="clear" w:color="auto" w:fill="5B9BD5"/>
            <w:tcMar>
              <w:top w:w="40" w:type="dxa"/>
              <w:left w:w="40" w:type="dxa"/>
              <w:bottom w:w="40" w:type="dxa"/>
              <w:right w:w="40" w:type="dxa"/>
            </w:tcMar>
            <w:vAlign w:val="bottom"/>
          </w:tcPr>
          <w:p w14:paraId="154A1E19"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MÔ TẢ</w:t>
            </w:r>
          </w:p>
        </w:tc>
      </w:tr>
      <w:tr w:rsidR="00B565EE" w14:paraId="4D1CC6B0"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F1FC8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71F04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 dữ liệu</w:t>
            </w:r>
          </w:p>
        </w:tc>
      </w:tr>
      <w:tr w:rsidR="00B565EE" w14:paraId="6AD5E02C"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FF2C6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action</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F5806F2"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p w14:paraId="7F0F5856" w14:textId="77777777" w:rsidR="00B565EE" w:rsidRDefault="005D40F6">
            <w:pPr>
              <w:widowControl w:val="0"/>
              <w:numPr>
                <w:ilvl w:val="0"/>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C: Create</w:t>
            </w:r>
          </w:p>
          <w:p w14:paraId="0ABCE710" w14:textId="77777777" w:rsidR="00B565EE" w:rsidRDefault="005D40F6">
            <w:pPr>
              <w:widowControl w:val="0"/>
              <w:numPr>
                <w:ilvl w:val="0"/>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U: Update</w:t>
            </w:r>
          </w:p>
          <w:p w14:paraId="0BF90232" w14:textId="77777777" w:rsidR="00B565EE" w:rsidRDefault="005D40F6">
            <w:pPr>
              <w:widowControl w:val="0"/>
              <w:numPr>
                <w:ilvl w:val="0"/>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 Delete</w:t>
            </w:r>
          </w:p>
        </w:tc>
      </w:tr>
      <w:tr w:rsidR="00B565EE" w14:paraId="7C05E6A6"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05F80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offCode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2095B71"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định danh</w:t>
            </w:r>
          </w:p>
        </w:tc>
      </w:tr>
      <w:tr w:rsidR="00B565EE" w14:paraId="7D9D2AD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96E5E07"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offBranchCode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19DF6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chi nhánh</w:t>
            </w:r>
          </w:p>
        </w:tc>
      </w:tr>
      <w:tr w:rsidR="00B565EE" w14:paraId="1EDDF32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1182716D"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offBranchName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460FEE"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chi nhánh</w:t>
            </w:r>
          </w:p>
        </w:tc>
      </w:tr>
      <w:tr w:rsidR="00B565EE" w14:paraId="14C8FCF4"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43C6FDC2"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lastRenderedPageBreak/>
              <w:t>offDepartmentCode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01D158"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phòng</w:t>
            </w:r>
          </w:p>
        </w:tc>
      </w:tr>
      <w:tr w:rsidR="00B565EE" w14:paraId="6DFA7658"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D9CEA4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offDepartmentName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D4137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phòng</w:t>
            </w:r>
          </w:p>
        </w:tc>
      </w:tr>
      <w:tr w:rsidR="00B565EE" w14:paraId="197DEF13"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C9AF2D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linkedUserId</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624F0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User liên kết</w:t>
            </w:r>
          </w:p>
        </w:tc>
      </w:tr>
      <w:tr w:rsidR="00B565EE" w14:paraId="7A814379"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F495C3C"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level</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642358"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Cấp mã định danh</w:t>
            </w:r>
          </w:p>
          <w:p w14:paraId="78ACAD9F" w14:textId="77777777" w:rsidR="00B565EE" w:rsidRDefault="005D40F6">
            <w:pPr>
              <w:widowControl w:val="0"/>
              <w:numPr>
                <w:ilvl w:val="0"/>
                <w:numId w:val="39"/>
              </w:numPr>
              <w:rPr>
                <w:rFonts w:ascii="Times New Roman" w:eastAsia="Times New Roman" w:hAnsi="Times New Roman" w:cs="Times New Roman"/>
                <w:sz w:val="26"/>
                <w:szCs w:val="26"/>
              </w:rPr>
            </w:pPr>
            <w:r>
              <w:rPr>
                <w:rFonts w:ascii="Times New Roman" w:eastAsia="Times New Roman" w:hAnsi="Times New Roman" w:cs="Times New Roman"/>
                <w:sz w:val="26"/>
                <w:szCs w:val="26"/>
              </w:rPr>
              <w:t>0: Branch General</w:t>
            </w:r>
          </w:p>
          <w:p w14:paraId="138DB7FB" w14:textId="77777777" w:rsidR="00B565EE" w:rsidRDefault="005D40F6">
            <w:pPr>
              <w:widowControl w:val="0"/>
              <w:numPr>
                <w:ilvl w:val="0"/>
                <w:numId w:val="39"/>
              </w:numPr>
              <w:rPr>
                <w:rFonts w:ascii="Times New Roman" w:eastAsia="Times New Roman" w:hAnsi="Times New Roman" w:cs="Times New Roman"/>
                <w:sz w:val="26"/>
                <w:szCs w:val="26"/>
              </w:rPr>
            </w:pPr>
            <w:r>
              <w:rPr>
                <w:rFonts w:ascii="Times New Roman" w:eastAsia="Times New Roman" w:hAnsi="Times New Roman" w:cs="Times New Roman"/>
                <w:sz w:val="26"/>
                <w:szCs w:val="26"/>
              </w:rPr>
              <w:t>1: Department General</w:t>
            </w:r>
          </w:p>
          <w:p w14:paraId="3ED7DE8B" w14:textId="77777777" w:rsidR="00B565EE" w:rsidRDefault="005D40F6">
            <w:pPr>
              <w:widowControl w:val="0"/>
              <w:numPr>
                <w:ilvl w:val="0"/>
                <w:numId w:val="39"/>
              </w:numPr>
              <w:rPr>
                <w:rFonts w:ascii="Times New Roman" w:eastAsia="Times New Roman" w:hAnsi="Times New Roman" w:cs="Times New Roman"/>
                <w:sz w:val="26"/>
                <w:szCs w:val="26"/>
              </w:rPr>
            </w:pPr>
            <w:r>
              <w:rPr>
                <w:rFonts w:ascii="Times New Roman" w:eastAsia="Times New Roman" w:hAnsi="Times New Roman" w:cs="Times New Roman"/>
                <w:sz w:val="26"/>
                <w:szCs w:val="26"/>
              </w:rPr>
              <w:t>2: Staff Officer</w:t>
            </w:r>
          </w:p>
        </w:tc>
      </w:tr>
      <w:tr w:rsidR="00B565EE" w14:paraId="69697387"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4C067603"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description</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EA311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r>
      <w:tr w:rsidR="00B565EE" w14:paraId="65DE2627"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D81E2C7"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offStatus</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AE5B2E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mã định danh</w:t>
            </w:r>
          </w:p>
          <w:p w14:paraId="690C1942" w14:textId="77777777" w:rsidR="00B565EE" w:rsidRDefault="005D40F6">
            <w:pPr>
              <w:widowControl w:val="0"/>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1: Active</w:t>
            </w:r>
          </w:p>
          <w:p w14:paraId="1031E9AC" w14:textId="77777777" w:rsidR="00B565EE" w:rsidRDefault="005D40F6">
            <w:pPr>
              <w:widowControl w:val="0"/>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2: Closed</w:t>
            </w:r>
          </w:p>
        </w:tc>
      </w:tr>
      <w:tr w:rsidR="00B565EE" w14:paraId="251419DF"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166A88A0"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makerId</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0082F87"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trình</w:t>
            </w:r>
          </w:p>
        </w:tc>
      </w:tr>
      <w:tr w:rsidR="00B565EE" w14:paraId="5D41FD18"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F3152F6"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makerName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2485DC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trình</w:t>
            </w:r>
          </w:p>
        </w:tc>
      </w:tr>
      <w:tr w:rsidR="00B565EE" w14:paraId="01BA9A54"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47977A47"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checkerId</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93AD99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duyệt</w:t>
            </w:r>
          </w:p>
        </w:tc>
      </w:tr>
      <w:tr w:rsidR="00B565EE" w14:paraId="49B1FB09"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6EBF3086"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checkerName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7B584B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duyệt</w:t>
            </w:r>
          </w:p>
        </w:tc>
      </w:tr>
      <w:tr w:rsidR="00B565EE" w14:paraId="487F38B7"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4BF860D6"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requestDate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A7C00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yêu cầu</w:t>
            </w:r>
          </w:p>
        </w:tc>
      </w:tr>
      <w:tr w:rsidR="00B565EE" w14:paraId="1698E785"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53AFB2B3"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approveDate</w:t>
            </w:r>
          </w:p>
        </w:tc>
        <w:tc>
          <w:tcPr>
            <w:tcW w:w="645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675E4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phê duyệt</w:t>
            </w:r>
          </w:p>
        </w:tc>
      </w:tr>
    </w:tbl>
    <w:p w14:paraId="02F69A5C" w14:textId="77777777" w:rsidR="00B565EE" w:rsidRDefault="00B565EE">
      <w:pPr>
        <w:spacing w:before="240" w:after="240"/>
        <w:rPr>
          <w:rFonts w:ascii="Times New Roman" w:eastAsia="Times New Roman" w:hAnsi="Times New Roman" w:cs="Times New Roman"/>
          <w:sz w:val="26"/>
          <w:szCs w:val="26"/>
        </w:rPr>
      </w:pPr>
    </w:p>
    <w:tbl>
      <w:tblPr>
        <w:tblStyle w:val="af2"/>
        <w:tblW w:w="10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6600"/>
      </w:tblGrid>
      <w:tr w:rsidR="00B565EE" w14:paraId="2998D57A" w14:textId="77777777">
        <w:trPr>
          <w:trHeight w:val="375"/>
        </w:trPr>
        <w:tc>
          <w:tcPr>
            <w:tcW w:w="10500" w:type="dxa"/>
            <w:gridSpan w:val="2"/>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498C6202"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LOG GÁN MÃ AM</w:t>
            </w:r>
          </w:p>
        </w:tc>
      </w:tr>
      <w:tr w:rsidR="00B565EE" w14:paraId="56B9AB70" w14:textId="77777777">
        <w:trPr>
          <w:trHeight w:val="375"/>
        </w:trPr>
        <w:tc>
          <w:tcPr>
            <w:tcW w:w="3900" w:type="dxa"/>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67425F44"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TRƯỜNG DỮ LIỆU</w:t>
            </w:r>
          </w:p>
        </w:tc>
        <w:tc>
          <w:tcPr>
            <w:tcW w:w="6600" w:type="dxa"/>
            <w:tcBorders>
              <w:top w:val="single" w:sz="6" w:space="0" w:color="000000"/>
              <w:left w:val="single" w:sz="6" w:space="0" w:color="CCCCCC"/>
              <w:bottom w:val="single" w:sz="6" w:space="0" w:color="000000"/>
              <w:right w:val="single" w:sz="6" w:space="0" w:color="000000"/>
            </w:tcBorders>
            <w:shd w:val="clear" w:color="auto" w:fill="5B9BD5"/>
            <w:tcMar>
              <w:top w:w="40" w:type="dxa"/>
              <w:left w:w="40" w:type="dxa"/>
              <w:bottom w:w="40" w:type="dxa"/>
              <w:right w:w="40" w:type="dxa"/>
            </w:tcMar>
            <w:vAlign w:val="bottom"/>
          </w:tcPr>
          <w:p w14:paraId="784DAB83"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MÔ TẢ</w:t>
            </w:r>
          </w:p>
        </w:tc>
      </w:tr>
      <w:tr w:rsidR="00B565EE" w14:paraId="4255218F"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F2C26D"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19A82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 dữ liệu</w:t>
            </w:r>
          </w:p>
        </w:tc>
      </w:tr>
      <w:tr w:rsidR="00B565EE" w14:paraId="08C565DE"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F53DAB"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action</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4BB758"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tc>
      </w:tr>
      <w:tr w:rsidR="00B565EE" w14:paraId="2A4A27E7"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E1A04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cifNo</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CED18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cif</w:t>
            </w:r>
          </w:p>
        </w:tc>
      </w:tr>
      <w:tr w:rsidR="00B565EE" w14:paraId="661630BE"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E9914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accountNo</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77FC4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tài khoản</w:t>
            </w:r>
          </w:p>
        </w:tc>
      </w:tr>
      <w:tr w:rsidR="00B565EE" w14:paraId="4E4385AF"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58DA0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serviceNo</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B0A1FE"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SPDV</w:t>
            </w:r>
          </w:p>
        </w:tc>
      </w:tr>
      <w:tr w:rsidR="00B565EE" w14:paraId="0EDA23CA"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6C608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cardNo</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BF8EE7"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thẻ</w:t>
            </w:r>
          </w:p>
        </w:tc>
      </w:tr>
      <w:tr w:rsidR="00B565EE" w14:paraId="33B92C01"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19BB72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branchCode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CD300D"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chi nhánh</w:t>
            </w:r>
          </w:p>
        </w:tc>
      </w:tr>
      <w:tr w:rsidR="00B565EE" w14:paraId="61EAAD99"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1D9EE9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branchName</w:t>
            </w:r>
          </w:p>
        </w:tc>
        <w:tc>
          <w:tcPr>
            <w:tcW w:w="66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A2001B"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chi nhánh</w:t>
            </w:r>
          </w:p>
        </w:tc>
      </w:tr>
      <w:tr w:rsidR="00B565EE" w14:paraId="31BCDC64"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12C3B8"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lastRenderedPageBreak/>
              <w:t>AMCode</w:t>
            </w:r>
          </w:p>
        </w:tc>
        <w:tc>
          <w:tcPr>
            <w:tcW w:w="66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1EB0F76"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AM</w:t>
            </w:r>
          </w:p>
        </w:tc>
      </w:tr>
      <w:tr w:rsidR="00B565EE" w14:paraId="3AA3A538"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5FAD7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channel</w:t>
            </w:r>
          </w:p>
        </w:tc>
        <w:tc>
          <w:tcPr>
            <w:tcW w:w="66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8F32FB"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Kênh</w:t>
            </w:r>
          </w:p>
        </w:tc>
      </w:tr>
      <w:tr w:rsidR="00B565EE" w14:paraId="09CF9C13"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3062D9C"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makerId</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F109277"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trình</w:t>
            </w:r>
          </w:p>
        </w:tc>
      </w:tr>
      <w:tr w:rsidR="00B565EE" w14:paraId="354AAAA2"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CA34B42"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makerName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8B125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trình</w:t>
            </w:r>
          </w:p>
        </w:tc>
      </w:tr>
      <w:tr w:rsidR="00B565EE" w14:paraId="5C0EDFA2"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0C80D056"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checkerId</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C531A8"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duyệt</w:t>
            </w:r>
          </w:p>
        </w:tc>
      </w:tr>
      <w:tr w:rsidR="00B565EE" w14:paraId="5297C6CA"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41A62F6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checkerName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747ACD"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duyệt</w:t>
            </w:r>
          </w:p>
        </w:tc>
      </w:tr>
      <w:tr w:rsidR="00B565EE" w14:paraId="77FFC145"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23B215B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requestDate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F6E6C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yêu cầu</w:t>
            </w:r>
          </w:p>
        </w:tc>
      </w:tr>
      <w:tr w:rsidR="00B565EE" w14:paraId="193C0F80"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29A66CA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approveDate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0A230EE"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phê duyệt</w:t>
            </w:r>
          </w:p>
        </w:tc>
      </w:tr>
    </w:tbl>
    <w:p w14:paraId="302B70DA" w14:textId="77777777" w:rsidR="00B565EE" w:rsidRDefault="00B565EE">
      <w:pPr>
        <w:spacing w:before="240" w:after="240"/>
        <w:rPr>
          <w:rFonts w:ascii="Times New Roman" w:eastAsia="Times New Roman" w:hAnsi="Times New Roman" w:cs="Times New Roman"/>
          <w:sz w:val="26"/>
          <w:szCs w:val="26"/>
        </w:rPr>
      </w:pPr>
    </w:p>
    <w:tbl>
      <w:tblPr>
        <w:tblStyle w:val="af3"/>
        <w:tblW w:w="10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6600"/>
      </w:tblGrid>
      <w:tr w:rsidR="00B565EE" w14:paraId="2C6EB67E" w14:textId="77777777">
        <w:trPr>
          <w:trHeight w:val="375"/>
        </w:trPr>
        <w:tc>
          <w:tcPr>
            <w:tcW w:w="10500" w:type="dxa"/>
            <w:gridSpan w:val="2"/>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0D951C63"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LOG GÁN MÃ RM</w:t>
            </w:r>
          </w:p>
        </w:tc>
      </w:tr>
      <w:tr w:rsidR="00B565EE" w14:paraId="386671A6" w14:textId="77777777">
        <w:trPr>
          <w:trHeight w:val="375"/>
        </w:trPr>
        <w:tc>
          <w:tcPr>
            <w:tcW w:w="3900" w:type="dxa"/>
            <w:tcBorders>
              <w:top w:val="single" w:sz="6" w:space="0" w:color="000000"/>
              <w:left w:val="single" w:sz="6" w:space="0" w:color="000000"/>
              <w:bottom w:val="single" w:sz="6" w:space="0" w:color="000000"/>
              <w:right w:val="single" w:sz="6" w:space="0" w:color="000000"/>
            </w:tcBorders>
            <w:shd w:val="clear" w:color="auto" w:fill="5B9BD5"/>
            <w:tcMar>
              <w:top w:w="40" w:type="dxa"/>
              <w:left w:w="40" w:type="dxa"/>
              <w:bottom w:w="40" w:type="dxa"/>
              <w:right w:w="40" w:type="dxa"/>
            </w:tcMar>
            <w:vAlign w:val="bottom"/>
          </w:tcPr>
          <w:p w14:paraId="2E5BBFEA"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TRƯỜNG DỮ LIỆU</w:t>
            </w:r>
          </w:p>
        </w:tc>
        <w:tc>
          <w:tcPr>
            <w:tcW w:w="6600" w:type="dxa"/>
            <w:tcBorders>
              <w:top w:val="single" w:sz="6" w:space="0" w:color="000000"/>
              <w:left w:val="single" w:sz="6" w:space="0" w:color="CCCCCC"/>
              <w:bottom w:val="single" w:sz="6" w:space="0" w:color="000000"/>
              <w:right w:val="single" w:sz="6" w:space="0" w:color="000000"/>
            </w:tcBorders>
            <w:shd w:val="clear" w:color="auto" w:fill="5B9BD5"/>
            <w:tcMar>
              <w:top w:w="40" w:type="dxa"/>
              <w:left w:w="40" w:type="dxa"/>
              <w:bottom w:w="40" w:type="dxa"/>
              <w:right w:w="40" w:type="dxa"/>
            </w:tcMar>
            <w:vAlign w:val="bottom"/>
          </w:tcPr>
          <w:p w14:paraId="10DE3A12"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MÔ TẢ</w:t>
            </w:r>
          </w:p>
        </w:tc>
      </w:tr>
      <w:tr w:rsidR="00B565EE" w14:paraId="00E61273"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22AE1E"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7E934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ID dữ liệu</w:t>
            </w:r>
          </w:p>
        </w:tc>
      </w:tr>
      <w:tr w:rsidR="00B565EE" w14:paraId="1B883F03" w14:textId="77777777">
        <w:trPr>
          <w:trHeight w:val="375"/>
        </w:trPr>
        <w:tc>
          <w:tcPr>
            <w:tcW w:w="3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55E639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action</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1FC9A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tc>
      </w:tr>
      <w:tr w:rsidR="00B565EE" w14:paraId="39B94C66"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E61361"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cifNo</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82606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Số cif</w:t>
            </w:r>
          </w:p>
        </w:tc>
      </w:tr>
      <w:tr w:rsidR="00B565EE" w14:paraId="433B88FD"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B4BDF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branchCode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E9AA6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chi nhánh</w:t>
            </w:r>
          </w:p>
        </w:tc>
      </w:tr>
      <w:tr w:rsidR="00B565EE" w14:paraId="33022206"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031BB7"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branchName</w:t>
            </w:r>
          </w:p>
        </w:tc>
        <w:tc>
          <w:tcPr>
            <w:tcW w:w="66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4B121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chi nhánh</w:t>
            </w:r>
          </w:p>
        </w:tc>
      </w:tr>
      <w:tr w:rsidR="00B565EE" w14:paraId="317087DA"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E00AF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RMCode</w:t>
            </w:r>
          </w:p>
        </w:tc>
        <w:tc>
          <w:tcPr>
            <w:tcW w:w="66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113D7B"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RM</w:t>
            </w:r>
          </w:p>
        </w:tc>
      </w:tr>
      <w:tr w:rsidR="00B565EE" w14:paraId="449DE988"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188CE3"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rPr>
              <w:t>channel</w:t>
            </w:r>
          </w:p>
        </w:tc>
        <w:tc>
          <w:tcPr>
            <w:tcW w:w="66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E1C05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Kênh</w:t>
            </w:r>
          </w:p>
        </w:tc>
      </w:tr>
      <w:tr w:rsidR="00B565EE" w14:paraId="2D36EF58"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7914EB42"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makerId</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2922F8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trình</w:t>
            </w:r>
          </w:p>
        </w:tc>
      </w:tr>
      <w:tr w:rsidR="00B565EE" w14:paraId="4A348EC7"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2F88C282"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makerName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C9AD044"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trình</w:t>
            </w:r>
          </w:p>
        </w:tc>
      </w:tr>
      <w:tr w:rsidR="00B565EE" w14:paraId="40B4A87B"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5D564C78"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checkerId</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2C0922D"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Mã user duyệt</w:t>
            </w:r>
          </w:p>
        </w:tc>
      </w:tr>
      <w:tr w:rsidR="00B565EE" w14:paraId="3B0437A5"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6DB0523E"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checkerName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501361"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Tên user duyệt</w:t>
            </w:r>
          </w:p>
        </w:tc>
      </w:tr>
      <w:tr w:rsidR="00B565EE" w14:paraId="2A493C1D"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2BD792C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requestDate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825B97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yêu cầu</w:t>
            </w:r>
          </w:p>
        </w:tc>
      </w:tr>
      <w:tr w:rsidR="00B565EE" w14:paraId="11E1DE35" w14:textId="77777777">
        <w:trPr>
          <w:trHeight w:val="375"/>
        </w:trPr>
        <w:tc>
          <w:tcPr>
            <w:tcW w:w="3900"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5693E041" w14:textId="77777777" w:rsidR="00B565EE" w:rsidRDefault="005D40F6">
            <w:pPr>
              <w:widowControl w:val="0"/>
              <w:rPr>
                <w:rFonts w:ascii="Times New Roman" w:eastAsia="Times New Roman" w:hAnsi="Times New Roman" w:cs="Times New Roman"/>
                <w:color w:val="081B3A"/>
                <w:sz w:val="26"/>
                <w:szCs w:val="26"/>
              </w:rPr>
            </w:pPr>
            <w:r>
              <w:rPr>
                <w:rFonts w:ascii="Times New Roman" w:eastAsia="Times New Roman" w:hAnsi="Times New Roman" w:cs="Times New Roman"/>
                <w:color w:val="081B3A"/>
                <w:sz w:val="26"/>
                <w:szCs w:val="26"/>
              </w:rPr>
              <w:t>approveDate</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20EEE8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Ngày phê duyệt</w:t>
            </w:r>
          </w:p>
        </w:tc>
      </w:tr>
    </w:tbl>
    <w:p w14:paraId="211641F8" w14:textId="77777777" w:rsidR="00B565EE" w:rsidRDefault="005D40F6">
      <w:pPr>
        <w:numPr>
          <w:ilvl w:val="0"/>
          <w:numId w:val="50"/>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Log service, hệ thống</w:t>
      </w:r>
      <w:r>
        <w:rPr>
          <w:rFonts w:ascii="Times New Roman" w:eastAsia="Times New Roman" w:hAnsi="Times New Roman" w:cs="Times New Roman"/>
          <w:sz w:val="26"/>
          <w:szCs w:val="26"/>
        </w:rPr>
        <w:t>: Theo thiết kế chung của BIDV Frontend Framework</w:t>
      </w:r>
    </w:p>
    <w:p w14:paraId="6DED7FBD" w14:textId="77777777" w:rsidR="00B565EE" w:rsidRDefault="005D40F6">
      <w:pPr>
        <w:numPr>
          <w:ilvl w:val="1"/>
          <w:numId w:val="50"/>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Thời hạn lưu trữ</w:t>
      </w:r>
      <w:r>
        <w:rPr>
          <w:rFonts w:ascii="Times New Roman" w:eastAsia="Times New Roman" w:hAnsi="Times New Roman" w:cs="Times New Roman"/>
          <w:sz w:val="26"/>
          <w:szCs w:val="26"/>
        </w:rPr>
        <w:t>: Tối thiểu 1 tháng</w:t>
      </w:r>
    </w:p>
    <w:p w14:paraId="4B4A5BC9" w14:textId="77777777" w:rsidR="00B565EE" w:rsidRDefault="005D40F6">
      <w:pPr>
        <w:numPr>
          <w:ilvl w:val="1"/>
          <w:numId w:val="50"/>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Cách ghi và khai thác log</w:t>
      </w:r>
      <w:r>
        <w:rPr>
          <w:rFonts w:ascii="Times New Roman" w:eastAsia="Times New Roman" w:hAnsi="Times New Roman" w:cs="Times New Roman"/>
          <w:sz w:val="26"/>
          <w:szCs w:val="26"/>
        </w:rPr>
        <w:t>: Khi có sự kiện gọi request/response tới hệ thống.</w:t>
      </w:r>
    </w:p>
    <w:p w14:paraId="7EB01E09" w14:textId="77777777" w:rsidR="00B565EE" w:rsidRDefault="005D40F6">
      <w:pPr>
        <w:numPr>
          <w:ilvl w:val="1"/>
          <w:numId w:val="50"/>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Khai thác</w:t>
      </w:r>
      <w:r>
        <w:rPr>
          <w:rFonts w:ascii="Times New Roman" w:eastAsia="Times New Roman" w:hAnsi="Times New Roman" w:cs="Times New Roman"/>
          <w:sz w:val="26"/>
          <w:szCs w:val="26"/>
        </w:rPr>
        <w:t>: Tạo các báo cáo trên Grafana phục vụ báo cáo Ban CN.</w:t>
      </w:r>
    </w:p>
    <w:p w14:paraId="457D2E50" w14:textId="77777777" w:rsidR="00B565EE" w:rsidRDefault="005D40F6">
      <w:pPr>
        <w:numPr>
          <w:ilvl w:val="1"/>
          <w:numId w:val="50"/>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Nơi lưu trữ</w:t>
      </w:r>
      <w:r>
        <w:rPr>
          <w:rFonts w:ascii="Times New Roman" w:eastAsia="Times New Roman" w:hAnsi="Times New Roman" w:cs="Times New Roman"/>
          <w:sz w:val="26"/>
          <w:szCs w:val="26"/>
        </w:rPr>
        <w:t>: Log tập trung</w:t>
      </w:r>
    </w:p>
    <w:tbl>
      <w:tblPr>
        <w:tblStyle w:val="af4"/>
        <w:tblW w:w="10890"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750"/>
        <w:gridCol w:w="1425"/>
        <w:gridCol w:w="1410"/>
        <w:gridCol w:w="1185"/>
        <w:gridCol w:w="1275"/>
        <w:gridCol w:w="4845"/>
      </w:tblGrid>
      <w:tr w:rsidR="00B565EE" w14:paraId="0A9C17AD" w14:textId="77777777">
        <w:trPr>
          <w:trHeight w:val="300"/>
        </w:trPr>
        <w:tc>
          <w:tcPr>
            <w:tcW w:w="750" w:type="dxa"/>
            <w:vMerge w:val="restart"/>
            <w:tcBorders>
              <w:top w:val="single" w:sz="6" w:space="0" w:color="000000"/>
              <w:left w:val="single" w:sz="6" w:space="0" w:color="000000"/>
              <w:bottom w:val="single" w:sz="6" w:space="0" w:color="000000"/>
              <w:right w:val="single" w:sz="6" w:space="0" w:color="000000"/>
            </w:tcBorders>
            <w:shd w:val="clear" w:color="auto" w:fill="5B9BD5"/>
            <w:tcMar>
              <w:top w:w="0" w:type="dxa"/>
              <w:left w:w="100" w:type="dxa"/>
              <w:bottom w:w="0" w:type="dxa"/>
              <w:right w:w="100" w:type="dxa"/>
            </w:tcMar>
            <w:vAlign w:val="center"/>
          </w:tcPr>
          <w:p w14:paraId="6E669464" w14:textId="77777777" w:rsidR="00B565EE" w:rsidRDefault="005D40F6">
            <w:pPr>
              <w:spacing w:before="240" w:after="240"/>
              <w:jc w:val="center"/>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STT</w:t>
            </w:r>
          </w:p>
        </w:tc>
        <w:tc>
          <w:tcPr>
            <w:tcW w:w="2835" w:type="dxa"/>
            <w:gridSpan w:val="2"/>
            <w:tcBorders>
              <w:top w:val="single" w:sz="6" w:space="0" w:color="000000"/>
              <w:left w:val="single" w:sz="6" w:space="0" w:color="000000"/>
              <w:bottom w:val="single" w:sz="6" w:space="0" w:color="000000"/>
              <w:right w:val="single" w:sz="6" w:space="0" w:color="000000"/>
            </w:tcBorders>
            <w:shd w:val="clear" w:color="auto" w:fill="5B9BD5"/>
            <w:tcMar>
              <w:top w:w="0" w:type="dxa"/>
              <w:left w:w="100" w:type="dxa"/>
              <w:bottom w:w="0" w:type="dxa"/>
              <w:right w:w="100" w:type="dxa"/>
            </w:tcMar>
            <w:vAlign w:val="center"/>
          </w:tcPr>
          <w:p w14:paraId="7057BEA8" w14:textId="77777777" w:rsidR="00B565EE" w:rsidRDefault="005D40F6">
            <w:pPr>
              <w:spacing w:before="240" w:after="240"/>
              <w:jc w:val="center"/>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Tên trường</w:t>
            </w:r>
          </w:p>
        </w:tc>
        <w:tc>
          <w:tcPr>
            <w:tcW w:w="1185" w:type="dxa"/>
            <w:vMerge w:val="restart"/>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vAlign w:val="center"/>
          </w:tcPr>
          <w:p w14:paraId="713A1675" w14:textId="77777777" w:rsidR="00B565EE" w:rsidRDefault="005D40F6">
            <w:pPr>
              <w:spacing w:before="240" w:after="240"/>
              <w:jc w:val="center"/>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Kiểu dữ liệu và định dạng</w:t>
            </w:r>
          </w:p>
        </w:tc>
        <w:tc>
          <w:tcPr>
            <w:tcW w:w="1275" w:type="dxa"/>
            <w:vMerge w:val="restart"/>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vAlign w:val="center"/>
          </w:tcPr>
          <w:p w14:paraId="5C7C8834" w14:textId="77777777" w:rsidR="00B565EE" w:rsidRDefault="005D40F6">
            <w:pPr>
              <w:spacing w:before="240" w:after="240"/>
              <w:jc w:val="center"/>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Bắt buộc</w:t>
            </w:r>
          </w:p>
        </w:tc>
        <w:tc>
          <w:tcPr>
            <w:tcW w:w="4845" w:type="dxa"/>
            <w:vMerge w:val="restart"/>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vAlign w:val="center"/>
          </w:tcPr>
          <w:p w14:paraId="30821CEA"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B565EE" w14:paraId="4E49824E" w14:textId="77777777">
        <w:trPr>
          <w:trHeight w:val="300"/>
        </w:trPr>
        <w:tc>
          <w:tcPr>
            <w:tcW w:w="750" w:type="dxa"/>
            <w:vMerge/>
            <w:tcBorders>
              <w:top w:val="single" w:sz="6" w:space="0" w:color="000000"/>
              <w:left w:val="single" w:sz="6" w:space="0" w:color="000000"/>
              <w:bottom w:val="single" w:sz="6" w:space="0" w:color="000000"/>
              <w:right w:val="single" w:sz="6" w:space="0" w:color="000000"/>
            </w:tcBorders>
            <w:shd w:val="clear" w:color="auto" w:fill="5B9BD5"/>
            <w:tcMar>
              <w:top w:w="0" w:type="dxa"/>
              <w:left w:w="100" w:type="dxa"/>
              <w:bottom w:w="0" w:type="dxa"/>
              <w:right w:w="100" w:type="dxa"/>
            </w:tcMar>
            <w:vAlign w:val="bottom"/>
          </w:tcPr>
          <w:p w14:paraId="2144F315" w14:textId="77777777" w:rsidR="00B565EE" w:rsidRDefault="00B565EE">
            <w:pPr>
              <w:spacing w:line="240" w:lineRule="auto"/>
              <w:rPr>
                <w:rFonts w:ascii="Times New Roman" w:eastAsia="Times New Roman" w:hAnsi="Times New Roman" w:cs="Times New Roman"/>
                <w:color w:val="FFFFFF"/>
                <w:sz w:val="26"/>
                <w:szCs w:val="26"/>
              </w:rPr>
            </w:pPr>
          </w:p>
        </w:tc>
        <w:tc>
          <w:tcPr>
            <w:tcW w:w="1425" w:type="dxa"/>
            <w:tcBorders>
              <w:top w:val="single" w:sz="6" w:space="0" w:color="000000"/>
              <w:left w:val="single" w:sz="6" w:space="0" w:color="000000"/>
              <w:bottom w:val="single" w:sz="6" w:space="0" w:color="000000"/>
              <w:right w:val="single" w:sz="6" w:space="0" w:color="000000"/>
            </w:tcBorders>
            <w:shd w:val="clear" w:color="auto" w:fill="5B9BD5"/>
            <w:tcMar>
              <w:top w:w="0" w:type="dxa"/>
              <w:left w:w="100" w:type="dxa"/>
              <w:bottom w:w="0" w:type="dxa"/>
              <w:right w:w="100" w:type="dxa"/>
            </w:tcMar>
            <w:vAlign w:val="bottom"/>
          </w:tcPr>
          <w:p w14:paraId="6D2E3F0C" w14:textId="77777777" w:rsidR="00B565EE" w:rsidRDefault="005D40F6">
            <w:pPr>
              <w:spacing w:before="240" w:after="240"/>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Json_Key_level</w:t>
            </w:r>
          </w:p>
        </w:tc>
        <w:tc>
          <w:tcPr>
            <w:tcW w:w="1410" w:type="dxa"/>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vAlign w:val="bottom"/>
          </w:tcPr>
          <w:p w14:paraId="2235A812" w14:textId="77777777" w:rsidR="00B565EE" w:rsidRDefault="005D40F6">
            <w:pPr>
              <w:spacing w:before="240" w:after="240"/>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Json_Key_level2</w:t>
            </w:r>
          </w:p>
        </w:tc>
        <w:tc>
          <w:tcPr>
            <w:tcW w:w="1185" w:type="dxa"/>
            <w:vMerge/>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vAlign w:val="bottom"/>
          </w:tcPr>
          <w:p w14:paraId="7F7D85FD" w14:textId="77777777" w:rsidR="00B565EE" w:rsidRDefault="00B565EE">
            <w:pPr>
              <w:spacing w:line="240" w:lineRule="auto"/>
              <w:rPr>
                <w:rFonts w:ascii="Times New Roman" w:eastAsia="Times New Roman" w:hAnsi="Times New Roman" w:cs="Times New Roman"/>
                <w:color w:val="FFFFFF"/>
                <w:sz w:val="26"/>
                <w:szCs w:val="26"/>
              </w:rPr>
            </w:pPr>
          </w:p>
        </w:tc>
        <w:tc>
          <w:tcPr>
            <w:tcW w:w="1275" w:type="dxa"/>
            <w:vMerge/>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vAlign w:val="bottom"/>
          </w:tcPr>
          <w:p w14:paraId="0D8A37BE" w14:textId="77777777" w:rsidR="00B565EE" w:rsidRDefault="00B565EE">
            <w:pPr>
              <w:spacing w:line="240" w:lineRule="auto"/>
              <w:rPr>
                <w:rFonts w:ascii="Times New Roman" w:eastAsia="Times New Roman" w:hAnsi="Times New Roman" w:cs="Times New Roman"/>
                <w:color w:val="FFFFFF"/>
                <w:sz w:val="26"/>
                <w:szCs w:val="26"/>
              </w:rPr>
            </w:pPr>
          </w:p>
        </w:tc>
        <w:tc>
          <w:tcPr>
            <w:tcW w:w="4845" w:type="dxa"/>
            <w:vMerge/>
            <w:tcBorders>
              <w:top w:val="single" w:sz="6" w:space="0" w:color="000000"/>
              <w:left w:val="nil"/>
              <w:bottom w:val="single" w:sz="6" w:space="0" w:color="000000"/>
              <w:right w:val="single" w:sz="6" w:space="0" w:color="000000"/>
            </w:tcBorders>
            <w:shd w:val="clear" w:color="auto" w:fill="5B9BD5"/>
            <w:tcMar>
              <w:top w:w="0" w:type="dxa"/>
              <w:left w:w="100" w:type="dxa"/>
              <w:bottom w:w="0" w:type="dxa"/>
              <w:right w:w="100" w:type="dxa"/>
            </w:tcMar>
            <w:vAlign w:val="bottom"/>
          </w:tcPr>
          <w:p w14:paraId="0A893F2E" w14:textId="77777777" w:rsidR="00B565EE" w:rsidRDefault="00B565EE">
            <w:pPr>
              <w:spacing w:line="240" w:lineRule="auto"/>
              <w:rPr>
                <w:rFonts w:ascii="Times New Roman" w:eastAsia="Times New Roman" w:hAnsi="Times New Roman" w:cs="Times New Roman"/>
                <w:sz w:val="26"/>
                <w:szCs w:val="26"/>
              </w:rPr>
            </w:pPr>
          </w:p>
        </w:tc>
      </w:tr>
      <w:tr w:rsidR="00B565EE" w14:paraId="5032B2B0" w14:textId="77777777">
        <w:trPr>
          <w:trHeight w:val="99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518C5D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26A012C"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global_trace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7BBE6C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E921CF1"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66D148F"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Required</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1BA5E9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Phạm vi</w:t>
            </w:r>
            <w:r>
              <w:rPr>
                <w:rFonts w:ascii="Times New Roman" w:eastAsia="Times New Roman" w:hAnsi="Times New Roman" w:cs="Times New Roman"/>
                <w:sz w:val="26"/>
                <w:szCs w:val="26"/>
              </w:rPr>
              <w:t>: Trong 1 global flow</w:t>
            </w:r>
          </w:p>
          <w:p w14:paraId="15CC440B"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Là ID xác định 1 global flow</w:t>
            </w:r>
            <w:r>
              <w:rPr>
                <w:rFonts w:ascii="Times New Roman" w:eastAsia="Times New Roman" w:hAnsi="Times New Roman" w:cs="Times New Roman"/>
                <w:sz w:val="26"/>
                <w:szCs w:val="26"/>
              </w:rPr>
              <w:t xml:space="preserve">, thống nhất cho </w:t>
            </w:r>
            <w:r>
              <w:rPr>
                <w:rFonts w:ascii="Times New Roman" w:eastAsia="Times New Roman" w:hAnsi="Times New Roman" w:cs="Times New Roman"/>
                <w:b/>
                <w:sz w:val="26"/>
                <w:szCs w:val="26"/>
              </w:rPr>
              <w:t>tất cả các ứng dụng, services, api tham gia vào global flow đó.</w:t>
            </w:r>
          </w:p>
          <w:p w14:paraId="585B047B"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global_trace được sinh ra từ ứng dụng đầu tiên phát sinh request bắt đầu global flow</w:t>
            </w:r>
          </w:p>
          <w:p w14:paraId="36C7BC2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Thường sẽ xuất phát từ cấu phần client web-app hoặc mobile-ap</w:t>
            </w:r>
            <w:r>
              <w:rPr>
                <w:rFonts w:ascii="Times New Roman" w:eastAsia="Times New Roman" w:hAnsi="Times New Roman" w:cs="Times New Roman"/>
                <w:sz w:val="26"/>
                <w:szCs w:val="26"/>
              </w:rPr>
              <w:t>p của ứng dụng</w:t>
            </w:r>
          </w:p>
          <w:p w14:paraId="2789D300"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ứng dụng tiếp nhận request từ các kênh (ngoài BIDV), thì ứng dụng được xem là nơi đầu tiên phát sinh request và phải tự sinh global_trace</w:t>
            </w:r>
          </w:p>
          <w:p w14:paraId="6D706EA1"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global_trace được truyền qua tất cả các ứng dụng, services, api tại các bước xử lý trung gian cho đ</w:t>
            </w:r>
            <w:r>
              <w:rPr>
                <w:rFonts w:ascii="Times New Roman" w:eastAsia="Times New Roman" w:hAnsi="Times New Roman" w:cs="Times New Roman"/>
                <w:sz w:val="26"/>
                <w:szCs w:val="26"/>
              </w:rPr>
              <w:t>ến khi global flow được hoàn thành</w:t>
            </w:r>
          </w:p>
          <w:p w14:paraId="0D51093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Đối với ứng dụng tiếp nhận request để xử lý</w:t>
            </w:r>
            <w:r>
              <w:rPr>
                <w:rFonts w:ascii="Times New Roman" w:eastAsia="Times New Roman" w:hAnsi="Times New Roman" w:cs="Times New Roman"/>
                <w:sz w:val="26"/>
                <w:szCs w:val="26"/>
              </w:rPr>
              <w:t xml:space="preserve"> thì </w:t>
            </w:r>
            <w:r>
              <w:rPr>
                <w:rFonts w:ascii="Times New Roman" w:eastAsia="Times New Roman" w:hAnsi="Times New Roman" w:cs="Times New Roman"/>
                <w:b/>
                <w:sz w:val="26"/>
                <w:szCs w:val="26"/>
              </w:rPr>
              <w:t>global_trace</w:t>
            </w:r>
            <w:r>
              <w:rPr>
                <w:rFonts w:ascii="Times New Roman" w:eastAsia="Times New Roman" w:hAnsi="Times New Roman" w:cs="Times New Roman"/>
                <w:sz w:val="26"/>
                <w:szCs w:val="26"/>
              </w:rPr>
              <w:t xml:space="preserve"> sẽ được lấy ra từ request nhận được (ứng dụng gửi request phải truyền sang)</w:t>
            </w:r>
          </w:p>
          <w:p w14:paraId="78DAED53"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request nhận được không chứa </w:t>
            </w:r>
            <w:r>
              <w:rPr>
                <w:rFonts w:ascii="Times New Roman" w:eastAsia="Times New Roman" w:hAnsi="Times New Roman" w:cs="Times New Roman"/>
                <w:b/>
                <w:sz w:val="26"/>
                <w:szCs w:val="26"/>
              </w:rPr>
              <w:t>global_trace</w:t>
            </w:r>
            <w:r>
              <w:rPr>
                <w:rFonts w:ascii="Times New Roman" w:eastAsia="Times New Roman" w:hAnsi="Times New Roman" w:cs="Times New Roman"/>
                <w:sz w:val="26"/>
                <w:szCs w:val="26"/>
              </w:rPr>
              <w:t>, thì ứng dụng sẽ tự sinh và xem như đâ</w:t>
            </w:r>
            <w:r>
              <w:rPr>
                <w:rFonts w:ascii="Times New Roman" w:eastAsia="Times New Roman" w:hAnsi="Times New Roman" w:cs="Times New Roman"/>
                <w:sz w:val="26"/>
                <w:szCs w:val="26"/>
              </w:rPr>
              <w:t>y là điểm bắt đầu của global flow.</w:t>
            </w:r>
          </w:p>
          <w:p w14:paraId="01CF7667"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trúc </w:t>
            </w:r>
            <w:r>
              <w:rPr>
                <w:rFonts w:ascii="Times New Roman" w:eastAsia="Times New Roman" w:hAnsi="Times New Roman" w:cs="Times New Roman"/>
                <w:b/>
                <w:sz w:val="26"/>
                <w:szCs w:val="26"/>
              </w:rPr>
              <w:t>global_trace</w:t>
            </w:r>
            <w:r>
              <w:rPr>
                <w:rFonts w:ascii="Times New Roman" w:eastAsia="Times New Roman" w:hAnsi="Times New Roman" w:cs="Times New Roman"/>
                <w:sz w:val="26"/>
                <w:szCs w:val="26"/>
              </w:rPr>
              <w:t>:</w:t>
            </w:r>
          </w:p>
          <w:p w14:paraId="0EFDFA9A"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&lt;APPCODE&gt;_&lt;COMPONENT_NAME</w:t>
            </w:r>
          </w:p>
          <w:p w14:paraId="4083ADB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&gt;_UUID</w:t>
            </w:r>
            <w:r>
              <w:rPr>
                <w:rFonts w:ascii="Times New Roman" w:eastAsia="Times New Roman" w:hAnsi="Times New Roman" w:cs="Times New Roman"/>
                <w:sz w:val="26"/>
                <w:szCs w:val="26"/>
              </w:rPr>
              <w:t xml:space="preserve"> . Trong đó:</w:t>
            </w:r>
          </w:p>
          <w:p w14:paraId="16ACA9DD"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APPCODE</w:t>
            </w:r>
            <w:r>
              <w:rPr>
                <w:rFonts w:ascii="Times New Roman" w:eastAsia="Times New Roman" w:hAnsi="Times New Roman" w:cs="Times New Roman"/>
                <w:sz w:val="26"/>
                <w:szCs w:val="26"/>
              </w:rPr>
              <w:t xml:space="preserve">: appcode của ứng dụng đầu tiên phát sinh request </w:t>
            </w:r>
          </w:p>
          <w:p w14:paraId="78FD4F5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COMPONENT_NAME</w:t>
            </w:r>
            <w:r>
              <w:rPr>
                <w:rFonts w:ascii="Times New Roman" w:eastAsia="Times New Roman" w:hAnsi="Times New Roman" w:cs="Times New Roman"/>
                <w:sz w:val="26"/>
                <w:szCs w:val="26"/>
              </w:rPr>
              <w:t xml:space="preserve">: tên của cấu phần </w:t>
            </w:r>
            <w:r>
              <w:rPr>
                <w:rFonts w:ascii="Times New Roman" w:eastAsia="Times New Roman" w:hAnsi="Times New Roman" w:cs="Times New Roman"/>
                <w:b/>
                <w:sz w:val="26"/>
                <w:szCs w:val="26"/>
              </w:rPr>
              <w:t>đầu tiên</w:t>
            </w:r>
            <w:r>
              <w:rPr>
                <w:rFonts w:ascii="Times New Roman" w:eastAsia="Times New Roman" w:hAnsi="Times New Roman" w:cs="Times New Roman"/>
                <w:sz w:val="26"/>
                <w:szCs w:val="26"/>
              </w:rPr>
              <w:t xml:space="preserve"> phát sinh request, có thể là tên của module, service</w:t>
            </w:r>
            <w:r>
              <w:rPr>
                <w:rFonts w:ascii="Times New Roman" w:eastAsia="Times New Roman" w:hAnsi="Times New Roman" w:cs="Times New Roman"/>
                <w:sz w:val="26"/>
                <w:szCs w:val="26"/>
              </w:rPr>
              <w:t xml:space="preserve"> hoặc api. Việc đặt tên này là tùy thuộc vào ứng dụng, chỉ cần đảm bảo phân biệt được cấu phần đó vs các cấu phần khác trong nội bộ ứng dụng</w:t>
            </w:r>
          </w:p>
          <w:p w14:paraId="28D97E18"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UUID</w:t>
            </w:r>
            <w:r>
              <w:rPr>
                <w:rFonts w:ascii="Times New Roman" w:eastAsia="Times New Roman" w:hAnsi="Times New Roman" w:cs="Times New Roman"/>
                <w:sz w:val="26"/>
                <w:szCs w:val="26"/>
              </w:rPr>
              <w:t>: Chuỗi string ngẫu nhiên, đảm bảo tính duy nhất ( khả năng trùng lặp cực kỳ thấp, được sinh ra bởi một số côn</w:t>
            </w:r>
            <w:r>
              <w:rPr>
                <w:rFonts w:ascii="Times New Roman" w:eastAsia="Times New Roman" w:hAnsi="Times New Roman" w:cs="Times New Roman"/>
                <w:sz w:val="26"/>
                <w:szCs w:val="26"/>
              </w:rPr>
              <w:t>g cụ vd như: java uuid.randomuuid() )</w:t>
            </w:r>
          </w:p>
          <w:p w14:paraId="3AC72F44"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VD: Request gửi từ ứng dụng mobile của BONE</w:t>
            </w:r>
          </w:p>
          <w:p w14:paraId="066D27A9"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Mã phần mềm Bone</w:t>
            </w:r>
            <w:r>
              <w:rPr>
                <w:rFonts w:ascii="Times New Roman" w:eastAsia="Times New Roman" w:hAnsi="Times New Roman" w:cs="Times New Roman"/>
                <w:sz w:val="26"/>
                <w:szCs w:val="26"/>
              </w:rPr>
              <w:t xml:space="preserve">: 2024-QL-002 </w:t>
            </w:r>
          </w:p>
          <w:p w14:paraId="24973DB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APPCODE Bone</w:t>
            </w:r>
            <w:r>
              <w:rPr>
                <w:rFonts w:ascii="Times New Roman" w:eastAsia="Times New Roman" w:hAnsi="Times New Roman" w:cs="Times New Roman"/>
                <w:sz w:val="26"/>
                <w:szCs w:val="26"/>
              </w:rPr>
              <w:t>: 2024ql002</w:t>
            </w:r>
          </w:p>
          <w:p w14:paraId="59273540"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global_trace = 2024ql002_mobile- bwork_e58ed763-928c-4155-bee9- fdbaaadc15f3</w:t>
            </w:r>
          </w:p>
        </w:tc>
      </w:tr>
      <w:tr w:rsidR="00B565EE" w14:paraId="718718DF"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3FDECF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F79AB0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local_trace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9A42FA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AC5AF6E"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p w14:paraId="7CE7CF9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(UUID)</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414FD99"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451B3B9"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Phạm vi</w:t>
            </w:r>
            <w:r>
              <w:rPr>
                <w:rFonts w:ascii="Times New Roman" w:eastAsia="Times New Roman" w:hAnsi="Times New Roman" w:cs="Times New Roman"/>
                <w:sz w:val="26"/>
                <w:szCs w:val="26"/>
              </w:rPr>
              <w:t xml:space="preserve">: trong 1 </w:t>
            </w:r>
            <w:r>
              <w:rPr>
                <w:rFonts w:ascii="Times New Roman" w:eastAsia="Times New Roman" w:hAnsi="Times New Roman" w:cs="Times New Roman"/>
                <w:b/>
                <w:sz w:val="26"/>
                <w:szCs w:val="26"/>
              </w:rPr>
              <w:t xml:space="preserve">local flow </w:t>
            </w:r>
          </w:p>
          <w:p w14:paraId="1D686B38"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Là ID xác định 1 local flow</w:t>
            </w:r>
          </w:p>
          <w:p w14:paraId="49E600DC"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local_trace được sinh ra mỗi khi api bắt đầu một local flow</w:t>
            </w:r>
          </w:p>
          <w:p w14:paraId="17BBD6A2"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local_trace được lần lượt truyền qua tất cả các function trong local flow đó đến khi local flow </w:t>
            </w:r>
            <w:r>
              <w:rPr>
                <w:rFonts w:ascii="Times New Roman" w:eastAsia="Times New Roman" w:hAnsi="Times New Roman" w:cs="Times New Roman"/>
                <w:b/>
                <w:sz w:val="26"/>
                <w:szCs w:val="26"/>
              </w:rPr>
              <w:t>được</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xem là hoàn thành</w:t>
            </w:r>
            <w:r>
              <w:rPr>
                <w:rFonts w:ascii="Times New Roman" w:eastAsia="Times New Roman" w:hAnsi="Times New Roman" w:cs="Times New Roman"/>
                <w:sz w:val="26"/>
                <w:szCs w:val="26"/>
              </w:rPr>
              <w:t>. Trong quá trình xử</w:t>
            </w:r>
            <w:r>
              <w:rPr>
                <w:rFonts w:ascii="Times New Roman" w:eastAsia="Times New Roman" w:hAnsi="Times New Roman" w:cs="Times New Roman"/>
                <w:sz w:val="26"/>
                <w:szCs w:val="26"/>
              </w:rPr>
              <w:t xml:space="preserve"> lý 1 request, api có thể thực hiện nhiều local flow khác nhau. Mỗi luồng này có thể sinh 1 local_trace để theo dõi.</w:t>
            </w:r>
          </w:p>
          <w:p w14:paraId="1C25CF1C"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phát sinh request gửi sang api khác thì</w:t>
            </w:r>
            <w:r>
              <w:rPr>
                <w:rFonts w:ascii="Times New Roman" w:eastAsia="Times New Roman" w:hAnsi="Times New Roman" w:cs="Times New Roman"/>
                <w:b/>
                <w:sz w:val="26"/>
                <w:szCs w:val="26"/>
              </w:rPr>
              <w:t xml:space="preserve"> local_trace này được truyền theo request</w:t>
            </w:r>
          </w:p>
        </w:tc>
      </w:tr>
      <w:tr w:rsidR="00B565EE" w14:paraId="47DA7BFC"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6D2099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2C6B2F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parent_trace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BCC375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4732839"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0DAC79B"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428684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Phạm vi</w:t>
            </w:r>
            <w:r>
              <w:rPr>
                <w:rFonts w:ascii="Times New Roman" w:eastAsia="Times New Roman" w:hAnsi="Times New Roman" w:cs="Times New Roman"/>
                <w:sz w:val="26"/>
                <w:szCs w:val="26"/>
              </w:rPr>
              <w:t>: parent_trace dùng để liên kết trình tự xử lý giữa 2 api. 2 api có thể cùng 1 service hoặc 2 service khác nhau, cùng 1 ứng dụng hoặc 2 ứng dụng khác nhau</w:t>
            </w:r>
          </w:p>
          <w:p w14:paraId="6D35B6C5"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Là ID thống nhất cho </w:t>
            </w:r>
            <w:r>
              <w:rPr>
                <w:rFonts w:ascii="Times New Roman" w:eastAsia="Times New Roman" w:hAnsi="Times New Roman" w:cs="Times New Roman"/>
                <w:b/>
                <w:sz w:val="26"/>
                <w:szCs w:val="26"/>
              </w:rPr>
              <w:t>tất cả các local flow của api (phục vụ xử lý 1 request)</w:t>
            </w:r>
          </w:p>
          <w:p w14:paraId="40B1A63E"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api </w:t>
            </w:r>
            <w:r>
              <w:rPr>
                <w:rFonts w:ascii="Times New Roman" w:eastAsia="Times New Roman" w:hAnsi="Times New Roman" w:cs="Times New Roman"/>
                <w:b/>
                <w:sz w:val="26"/>
                <w:szCs w:val="26"/>
              </w:rPr>
              <w:t>tiếp nhận r</w:t>
            </w:r>
            <w:r>
              <w:rPr>
                <w:rFonts w:ascii="Times New Roman" w:eastAsia="Times New Roman" w:hAnsi="Times New Roman" w:cs="Times New Roman"/>
                <w:b/>
                <w:sz w:val="26"/>
                <w:szCs w:val="26"/>
              </w:rPr>
              <w:t>equest Nếu có</w:t>
            </w:r>
            <w:r>
              <w:rPr>
                <w:rFonts w:ascii="Times New Roman" w:eastAsia="Times New Roman" w:hAnsi="Times New Roman" w:cs="Times New Roman"/>
                <w:sz w:val="26"/>
                <w:szCs w:val="26"/>
              </w:rPr>
              <w:t xml:space="preserve"> local_trace truyền sang:</w:t>
            </w:r>
          </w:p>
          <w:p w14:paraId="7A4369F8"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parent_trace </w:t>
            </w:r>
            <w:r>
              <w:rPr>
                <w:rFonts w:ascii="Times New Roman" w:eastAsia="Times New Roman" w:hAnsi="Times New Roman" w:cs="Times New Roman"/>
                <w:sz w:val="26"/>
                <w:szCs w:val="26"/>
              </w:rPr>
              <w:t xml:space="preserve">= giá trị </w:t>
            </w:r>
            <w:r>
              <w:rPr>
                <w:rFonts w:ascii="Times New Roman" w:eastAsia="Times New Roman" w:hAnsi="Times New Roman" w:cs="Times New Roman"/>
                <w:b/>
                <w:sz w:val="26"/>
                <w:szCs w:val="26"/>
              </w:rPr>
              <w:t>local_trace</w:t>
            </w:r>
            <w:r>
              <w:rPr>
                <w:rFonts w:ascii="Times New Roman" w:eastAsia="Times New Roman" w:hAnsi="Times New Roman" w:cs="Times New Roman"/>
                <w:sz w:val="26"/>
                <w:szCs w:val="26"/>
              </w:rPr>
              <w:t xml:space="preserve"> được truyền trong request</w:t>
            </w:r>
          </w:p>
          <w:p w14:paraId="074539F2"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Nếu Không có</w:t>
            </w:r>
            <w:r>
              <w:rPr>
                <w:rFonts w:ascii="Times New Roman" w:eastAsia="Times New Roman" w:hAnsi="Times New Roman" w:cs="Times New Roman"/>
                <w:sz w:val="26"/>
                <w:szCs w:val="26"/>
              </w:rPr>
              <w:t xml:space="preserve"> local_trace truyền sang:</w:t>
            </w:r>
          </w:p>
          <w:p w14:paraId="05CCAD4B"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parent_trace = “-1”</w:t>
            </w:r>
          </w:p>
          <w:p w14:paraId="1820C873"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Đối với api </w:t>
            </w:r>
            <w:r>
              <w:rPr>
                <w:rFonts w:ascii="Times New Roman" w:eastAsia="Times New Roman" w:hAnsi="Times New Roman" w:cs="Times New Roman"/>
                <w:b/>
                <w:sz w:val="26"/>
                <w:szCs w:val="26"/>
              </w:rPr>
              <w:t>bắt đầu request đầu tiên,</w:t>
            </w:r>
          </w:p>
          <w:p w14:paraId="3CB6B214"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parent_trace = “root”</w:t>
            </w:r>
          </w:p>
        </w:tc>
      </w:tr>
      <w:tr w:rsidR="00B565EE" w14:paraId="632D2C7E"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3D360C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F34207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log_level</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DCE1FD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7A948C3"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45934C2" w14:textId="77777777" w:rsidR="00B565EE" w:rsidRDefault="005D40F6">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Required</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D49E11A"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ví dụ: info/warning/error/debug</w:t>
            </w:r>
          </w:p>
          <w:p w14:paraId="364D6834"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có thể bổ sung thêm nhiều value custom cho log_level phụ thuộc vào nhu cầu sử dụng của ứng dụng</w:t>
            </w:r>
          </w:p>
          <w:p w14:paraId="52A370DA"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nên thiết kế cơ chế bật tắt ghi log theo log level</w:t>
            </w:r>
          </w:p>
        </w:tc>
      </w:tr>
      <w:tr w:rsidR="00B565EE" w14:paraId="7836F94D" w14:textId="77777777">
        <w:trPr>
          <w:trHeight w:val="99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710BAA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7D6AE6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log_time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1ED95A9"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29351FB"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number</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8BCDF00"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Required</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0C3F48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epoch ms</w:t>
            </w:r>
          </w:p>
          <w:p w14:paraId="78884CF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phát sinh ghi log từ phía ứng dụng.</w:t>
            </w:r>
          </w:p>
          <w:p w14:paraId="1FFE4202"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dạng </w:t>
            </w:r>
            <w:hyperlink r:id="rId24">
              <w:r>
                <w:rPr>
                  <w:rFonts w:ascii="Times New Roman" w:eastAsia="Times New Roman" w:hAnsi="Times New Roman" w:cs="Times New Roman"/>
                  <w:color w:val="1155CC"/>
                  <w:sz w:val="26"/>
                  <w:szCs w:val="26"/>
                  <w:u w:val="single"/>
                </w:rPr>
                <w:t>Unix epoch time</w:t>
              </w:r>
            </w:hyperlink>
            <w:r>
              <w:rPr>
                <w:rFonts w:ascii="Times New Roman" w:eastAsia="Times New Roman" w:hAnsi="Times New Roman" w:cs="Times New Roman"/>
                <w:sz w:val="26"/>
                <w:szCs w:val="26"/>
              </w:rPr>
              <w:t xml:space="preserve"> tính theo miliseconds ví dụ: 1648227664648648</w:t>
            </w:r>
          </w:p>
        </w:tc>
      </w:tr>
      <w:tr w:rsidR="00B565EE" w14:paraId="3AF0929C"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006F01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5366D2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log_type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406BC0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1671A60"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B6BAE90"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Required</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D14B469"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“REQ_RECEIVE”</w:t>
            </w:r>
            <w:r>
              <w:rPr>
                <w:rFonts w:ascii="Times New Roman" w:eastAsia="Times New Roman" w:hAnsi="Times New Roman" w:cs="Times New Roman"/>
                <w:sz w:val="26"/>
                <w:szCs w:val="26"/>
              </w:rPr>
              <w:t>: Log khi tiếp nhận request</w:t>
            </w:r>
          </w:p>
          <w:p w14:paraId="2E5A01C7"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“RES_SEND”</w:t>
            </w:r>
            <w:r>
              <w:rPr>
                <w:rFonts w:ascii="Times New Roman" w:eastAsia="Times New Roman" w:hAnsi="Times New Roman" w:cs="Times New Roman"/>
                <w:sz w:val="26"/>
                <w:szCs w:val="26"/>
              </w:rPr>
              <w:t>: Log khi gửi trả response</w:t>
            </w:r>
          </w:p>
          <w:p w14:paraId="4E02FCC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“PROC_000”</w:t>
            </w:r>
            <w:r>
              <w:rPr>
                <w:rFonts w:ascii="Times New Roman" w:eastAsia="Times New Roman" w:hAnsi="Times New Roman" w:cs="Times New Roman"/>
                <w:sz w:val="26"/>
                <w:szCs w:val="26"/>
              </w:rPr>
              <w:t xml:space="preserve">: Log các bước trong quá trình xử lý logic (giá trị </w:t>
            </w:r>
            <w:r>
              <w:rPr>
                <w:rFonts w:ascii="Times New Roman" w:eastAsia="Times New Roman" w:hAnsi="Times New Roman" w:cs="Times New Roman"/>
                <w:b/>
                <w:sz w:val="26"/>
                <w:szCs w:val="26"/>
              </w:rPr>
              <w:t>có thể custom bổ sung, nhưng phải thống nhất trong 1 ứng dụng</w:t>
            </w:r>
            <w:r>
              <w:rPr>
                <w:rFonts w:ascii="Times New Roman" w:eastAsia="Times New Roman" w:hAnsi="Times New Roman" w:cs="Times New Roman"/>
                <w:sz w:val="26"/>
                <w:szCs w:val="26"/>
              </w:rPr>
              <w:t xml:space="preserve"> ) có thể custom chia nhỏ thêm các loại log nếu cần đánh dấu riêng các function xử lý. VD gọi DB, gọi Redd</w:t>
            </w:r>
            <w:r>
              <w:rPr>
                <w:rFonts w:ascii="Times New Roman" w:eastAsia="Times New Roman" w:hAnsi="Times New Roman" w:cs="Times New Roman"/>
                <w:sz w:val="26"/>
                <w:szCs w:val="26"/>
              </w:rPr>
              <w:t>is, gọi lib …. “PROC_CALL_DB“, “PROC_CALL_REDDIS”, “PROC_LIB_SIGNING” …</w:t>
            </w:r>
          </w:p>
          <w:p w14:paraId="63A7E45C"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“REQ_SEND”</w:t>
            </w:r>
            <w:r>
              <w:rPr>
                <w:rFonts w:ascii="Times New Roman" w:eastAsia="Times New Roman" w:hAnsi="Times New Roman" w:cs="Times New Roman"/>
                <w:sz w:val="26"/>
                <w:szCs w:val="26"/>
              </w:rPr>
              <w:t xml:space="preserve"> : Log khi gửi request </w:t>
            </w:r>
            <w:r>
              <w:rPr>
                <w:rFonts w:ascii="Times New Roman" w:eastAsia="Times New Roman" w:hAnsi="Times New Roman" w:cs="Times New Roman"/>
                <w:b/>
                <w:sz w:val="26"/>
                <w:szCs w:val="26"/>
              </w:rPr>
              <w:t>“RES_RECEIVE”</w:t>
            </w:r>
            <w:r>
              <w:rPr>
                <w:rFonts w:ascii="Times New Roman" w:eastAsia="Times New Roman" w:hAnsi="Times New Roman" w:cs="Times New Roman"/>
                <w:sz w:val="26"/>
                <w:szCs w:val="26"/>
              </w:rPr>
              <w:t xml:space="preserve"> : Log khi nhận response</w:t>
            </w:r>
          </w:p>
        </w:tc>
      </w:tr>
      <w:tr w:rsidR="00B565EE" w14:paraId="46512FD6" w14:textId="77777777">
        <w:trPr>
          <w:trHeight w:val="99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A3547C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910A19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E1341E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3D4B315"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1E6F6E2"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49A162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Là id duy nhất của người dùng ứng dụng, người khởi tạo global flow</w:t>
            </w:r>
          </w:p>
        </w:tc>
      </w:tr>
      <w:tr w:rsidR="00B565EE" w14:paraId="0E559A63"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3A4F1C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9DBE1E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appcode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376B58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C2009D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4263D3E"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Required</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A085FF2"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Tên/mã của ứng dụng đang thực thi việc ghi log. Được đặt theo quy định tại đây: </w:t>
            </w:r>
            <w:hyperlink r:id="rId25">
              <w:r>
                <w:rPr>
                  <w:rFonts w:ascii="Times New Roman" w:eastAsia="Times New Roman" w:hAnsi="Times New Roman" w:cs="Times New Roman"/>
                  <w:color w:val="1155CC"/>
                  <w:sz w:val="26"/>
                  <w:szCs w:val="26"/>
                  <w:u w:val="single"/>
                </w:rPr>
                <w:t>Quy định thống nhất appcode của các ứng dụng sử dụng trong hệ thống log lập trung</w:t>
              </w:r>
            </w:hyperlink>
          </w:p>
        </w:tc>
      </w:tr>
      <w:tr w:rsidR="00B565EE" w14:paraId="2D6A558F"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51088C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65C18B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service_name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62C862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522B0E7"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EE94CC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Required</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7337DB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Tên/mã của service đang thực thi việc ghi log</w:t>
            </w:r>
          </w:p>
        </w:tc>
      </w:tr>
      <w:tr w:rsidR="00B565EE" w14:paraId="64232566"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361096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CB2353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log_content</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BB16549"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F87929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F0F6213"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C326E1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Chuỗi json hoặc text chứa nội dung log mà ứng dụng muốn ghi ra (ngoài các trường thông tin đã define trong đặc tả này)</w:t>
            </w:r>
          </w:p>
          <w:p w14:paraId="75B60D24"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là dạng json, ứng dụng cần tiếp tục define rõ các trường con bên trong cần sử dụng khai thác</w:t>
            </w:r>
          </w:p>
        </w:tc>
      </w:tr>
      <w:tr w:rsidR="00B565EE" w14:paraId="64248D50"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35E95B1"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EA186C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request</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5BBAA0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B778BF1"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4406083"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4C351C3"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Bắt buộc đối với </w:t>
            </w:r>
            <w:r>
              <w:rPr>
                <w:rFonts w:ascii="Times New Roman" w:eastAsia="Times New Roman" w:hAnsi="Times New Roman" w:cs="Times New Roman"/>
                <w:b/>
                <w:sz w:val="26"/>
                <w:szCs w:val="26"/>
              </w:rPr>
              <w:t>log_type:REQ_RECEIVE, REQ_SEND</w:t>
            </w:r>
          </w:p>
        </w:tc>
      </w:tr>
      <w:tr w:rsidR="00B565EE" w14:paraId="0984EECD"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94E305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7A18A9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B4EAEE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498AB0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number</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FE741CE"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5D45021"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nhận/gửi request</w:t>
            </w:r>
          </w:p>
          <w:p w14:paraId="6D12E91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dạng </w:t>
            </w:r>
            <w:hyperlink r:id="rId26">
              <w:r>
                <w:rPr>
                  <w:rFonts w:ascii="Times New Roman" w:eastAsia="Times New Roman" w:hAnsi="Times New Roman" w:cs="Times New Roman"/>
                  <w:color w:val="1155CC"/>
                  <w:sz w:val="26"/>
                  <w:szCs w:val="26"/>
                  <w:u w:val="single"/>
                </w:rPr>
                <w:t>Unix epoch time</w:t>
              </w:r>
            </w:hyperlink>
            <w:r>
              <w:rPr>
                <w:rFonts w:ascii="Times New Roman" w:eastAsia="Times New Roman" w:hAnsi="Times New Roman" w:cs="Times New Roman"/>
                <w:sz w:val="26"/>
                <w:szCs w:val="26"/>
              </w:rPr>
              <w:t xml:space="preserve"> tính theo miliseconds ví dụ: 1648227664648648</w:t>
            </w:r>
          </w:p>
        </w:tc>
      </w:tr>
      <w:tr w:rsidR="00B565EE" w14:paraId="3FB5647A"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BC9E10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ACB7A81"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B2764F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content</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159BAEB"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A6472A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A8F7418"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Toàn bộ nội dung của request </w:t>
            </w:r>
          </w:p>
          <w:p w14:paraId="5C65929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Giới hạn độ dài &lt; </w:t>
            </w:r>
            <w:r>
              <w:rPr>
                <w:rFonts w:ascii="Times New Roman" w:eastAsia="Times New Roman" w:hAnsi="Times New Roman" w:cs="Times New Roman"/>
                <w:b/>
                <w:sz w:val="26"/>
                <w:szCs w:val="26"/>
              </w:rPr>
              <w:t xml:space="preserve">4000 </w:t>
            </w:r>
            <w:r>
              <w:rPr>
                <w:rFonts w:ascii="Times New Roman" w:eastAsia="Times New Roman" w:hAnsi="Times New Roman" w:cs="Times New Roman"/>
                <w:sz w:val="26"/>
                <w:szCs w:val="26"/>
              </w:rPr>
              <w:t>ký tự</w:t>
            </w:r>
          </w:p>
        </w:tc>
      </w:tr>
      <w:tr w:rsidR="00B565EE" w14:paraId="5E728925" w14:textId="77777777">
        <w:trPr>
          <w:trHeight w:val="99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CDC69F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ED949A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0EB2BE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sender_appcode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8FF815A"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D12240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BFCDB3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Tên/mã của ứng dụng phát sinh request . Được đặt theo quy định tại đây: </w:t>
            </w:r>
            <w:hyperlink r:id="rId27">
              <w:r>
                <w:rPr>
                  <w:rFonts w:ascii="Times New Roman" w:eastAsia="Times New Roman" w:hAnsi="Times New Roman" w:cs="Times New Roman"/>
                  <w:color w:val="1155CC"/>
                  <w:sz w:val="26"/>
                  <w:szCs w:val="26"/>
                  <w:u w:val="single"/>
                </w:rPr>
                <w:t>Quy định thống nhất appcode của các ứng dụng sử dụng trong hệ thống log lập trung</w:t>
              </w:r>
            </w:hyperlink>
          </w:p>
        </w:tc>
      </w:tr>
      <w:tr w:rsidR="00B565EE" w14:paraId="4E766FC2"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B044B3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EC7A4E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C0EE77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sender_service</w:t>
            </w:r>
            <w:r>
              <w:rPr>
                <w:rFonts w:ascii="Times New Roman" w:eastAsia="Times New Roman" w:hAnsi="Times New Roman" w:cs="Times New Roman"/>
                <w:sz w:val="26"/>
                <w:szCs w:val="26"/>
              </w:rPr>
              <w:t>_name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2D1E7F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9BCC9C5"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A9558A3"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Tên/mã của service phát sinh request</w:t>
            </w:r>
          </w:p>
        </w:tc>
      </w:tr>
      <w:tr w:rsidR="00B565EE" w14:paraId="1CFA7BBA"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0AA39C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D7721AC"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E53749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receiver_appcode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2AB912D"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AED558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DF6B7E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Tên/mã của ứng dụng phát sinh request . Được đặt theo quy định tại đây: </w:t>
            </w:r>
            <w:hyperlink r:id="rId28">
              <w:r>
                <w:rPr>
                  <w:rFonts w:ascii="Times New Roman" w:eastAsia="Times New Roman" w:hAnsi="Times New Roman" w:cs="Times New Roman"/>
                  <w:color w:val="1155CC"/>
                  <w:sz w:val="26"/>
                  <w:szCs w:val="26"/>
                  <w:u w:val="single"/>
                </w:rPr>
                <w:t>Quy định thống nhất appcode của các ứng dụng sử dụng trong hệ thống log lập trung</w:t>
              </w:r>
            </w:hyperlink>
          </w:p>
        </w:tc>
      </w:tr>
      <w:tr w:rsidR="00B565EE" w14:paraId="4B49BCD4"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06961B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5D78153"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7893C0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receiver_service_name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6D16B9C"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B19EB9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C6F778A"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Tên/mã của service tiếp nhận request</w:t>
            </w:r>
          </w:p>
        </w:tc>
      </w:tr>
      <w:tr w:rsidR="00B565EE" w14:paraId="49A6353C"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6DDE6B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9E98C5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FB9E1D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http_header</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919AEB9"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950E332"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F28D5E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của http request header</w:t>
            </w:r>
          </w:p>
          <w:p w14:paraId="1CA29F24"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là dạng json, ứng dụng cần tiếp tục define rõ các trường con bên trong cần sử dụng khai thác</w:t>
            </w:r>
          </w:p>
          <w:p w14:paraId="25BFDF9A"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thể chứa các trường sau: </w:t>
            </w:r>
          </w:p>
          <w:p w14:paraId="4CF1E146"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client_id</w:t>
            </w:r>
          </w:p>
          <w:p w14:paraId="765C1B7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client_ip </w:t>
            </w:r>
          </w:p>
          <w:p w14:paraId="46966053"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client_mac </w:t>
            </w:r>
          </w:p>
          <w:p w14:paraId="11FA1DB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device_info</w:t>
            </w:r>
          </w:p>
          <w:p w14:paraId="43525C28"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r w:rsidR="00B565EE" w14:paraId="16059903" w14:textId="77777777">
        <w:trPr>
          <w:trHeight w:val="99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8551C5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18</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42BD08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FEC807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http_payload</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F0A68B9"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D6039DB"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F984653"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của http request payload</w:t>
            </w:r>
          </w:p>
          <w:p w14:paraId="5FCEA7B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là dạng json, ứng dụng cần tiếp tục define rõ các trường con bên trong cần sử dụng khai thác</w:t>
            </w:r>
          </w:p>
        </w:tc>
      </w:tr>
      <w:tr w:rsidR="00B565EE" w14:paraId="36C7289C" w14:textId="77777777">
        <w:trPr>
          <w:trHeight w:val="99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FCBC70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79F478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489281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http_method</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CD2FC6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529C84C"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EF5CD0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GET/POST/…</w:t>
            </w:r>
          </w:p>
        </w:tc>
      </w:tr>
      <w:tr w:rsidR="00B565EE" w14:paraId="6BFA5799" w14:textId="77777777">
        <w:trPr>
          <w:trHeight w:val="66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16DC2D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AD76CB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573A44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uri</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072A0F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8962E1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47447FC"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uri của api (full đường link gọi API)</w:t>
            </w:r>
          </w:p>
        </w:tc>
      </w:tr>
      <w:tr w:rsidR="00B565EE" w14:paraId="71E758EE"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DFF8C9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FC1F23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E772FE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path</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D769D85"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A85CBE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9EC8642"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path của api</w:t>
            </w:r>
          </w:p>
        </w:tc>
      </w:tr>
      <w:tr w:rsidR="00B565EE" w14:paraId="2B0FD1BE"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34BA33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7C044AD"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6176B5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soa_endpoint</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B7D3E20"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EC50579"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76FE778"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784240BF"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8EE362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59F23C6"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52C149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soa_operation</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71F688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AFAFF2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A1B66C4"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51BA9878"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0BACD89"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96BB4D8"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405A58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soa_queue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7ABE477"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8687A87"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B3169F5"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46FECDA3"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E7823D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203A653"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110B969"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complete_path</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9A5C34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740E48B"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F8C5DFE"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đường dẫn đầy đủ của URL</w:t>
            </w:r>
          </w:p>
        </w:tc>
      </w:tr>
      <w:tr w:rsidR="00B565EE" w14:paraId="405CB0B8"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823C38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F0FE4C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response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FC9B4D6"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82B5533"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1706F19"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1630FAA" w14:textId="77777777" w:rsidR="00B565EE" w:rsidRDefault="005D40F6">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Bắt buộc đối với </w:t>
            </w:r>
            <w:r>
              <w:rPr>
                <w:rFonts w:ascii="Times New Roman" w:eastAsia="Times New Roman" w:hAnsi="Times New Roman" w:cs="Times New Roman"/>
                <w:b/>
                <w:sz w:val="26"/>
                <w:szCs w:val="26"/>
              </w:rPr>
              <w:t>log_type: RES_RECEIVE, RES_SEND</w:t>
            </w:r>
          </w:p>
        </w:tc>
      </w:tr>
      <w:tr w:rsidR="00B565EE" w14:paraId="782FA5AE"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EF45304"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26</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E21A7EE"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C34296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82458DC"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number</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571DBF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C109017"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nhận/gửi request</w:t>
            </w:r>
          </w:p>
          <w:p w14:paraId="72747168"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dạng </w:t>
            </w:r>
            <w:hyperlink r:id="rId29">
              <w:r>
                <w:rPr>
                  <w:rFonts w:ascii="Times New Roman" w:eastAsia="Times New Roman" w:hAnsi="Times New Roman" w:cs="Times New Roman"/>
                  <w:color w:val="1155CC"/>
                  <w:sz w:val="26"/>
                  <w:szCs w:val="26"/>
                  <w:u w:val="single"/>
                </w:rPr>
                <w:t>Unix epoch time</w:t>
              </w:r>
            </w:hyperlink>
            <w:r>
              <w:rPr>
                <w:rFonts w:ascii="Times New Roman" w:eastAsia="Times New Roman" w:hAnsi="Times New Roman" w:cs="Times New Roman"/>
                <w:sz w:val="26"/>
                <w:szCs w:val="26"/>
              </w:rPr>
              <w:t xml:space="preserve"> tính theo miliseconds ví dụ: 1648227664648648</w:t>
            </w:r>
          </w:p>
        </w:tc>
      </w:tr>
      <w:tr w:rsidR="00B565EE" w14:paraId="19A1F2EA"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6F3EAA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27</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67D54BE"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128DB9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content</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77CC5C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8BD7895"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7C7B290"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Toàn bộ nội dung của request </w:t>
            </w:r>
          </w:p>
          <w:p w14:paraId="031A0E44"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Giới hạn độ dài &lt; </w:t>
            </w:r>
            <w:r>
              <w:rPr>
                <w:rFonts w:ascii="Times New Roman" w:eastAsia="Times New Roman" w:hAnsi="Times New Roman" w:cs="Times New Roman"/>
                <w:b/>
                <w:sz w:val="26"/>
                <w:szCs w:val="26"/>
              </w:rPr>
              <w:t xml:space="preserve">4000 </w:t>
            </w:r>
            <w:r>
              <w:rPr>
                <w:rFonts w:ascii="Times New Roman" w:eastAsia="Times New Roman" w:hAnsi="Times New Roman" w:cs="Times New Roman"/>
                <w:sz w:val="26"/>
                <w:szCs w:val="26"/>
              </w:rPr>
              <w:t>ký tự</w:t>
            </w:r>
          </w:p>
        </w:tc>
      </w:tr>
      <w:tr w:rsidR="00B565EE" w14:paraId="4F79AF65"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4F0B4E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159E899"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13D233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http_statuscode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17C51C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95997C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D21A9BE"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200 / 401 / 404 / 500,….</w:t>
            </w:r>
          </w:p>
        </w:tc>
      </w:tr>
      <w:tr w:rsidR="00B565EE" w14:paraId="14805693"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A4A999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29</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AF254BF"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DAA140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http_header</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0CE4481"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426D01E"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00B0523"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của http response header</w:t>
            </w:r>
          </w:p>
          <w:p w14:paraId="11D0DB78"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là dạng json, ứng dụng cần tiếp tục define rõ các trường con bên trong cần sử dụng khai thác</w:t>
            </w:r>
          </w:p>
        </w:tc>
      </w:tr>
      <w:tr w:rsidR="00B565EE" w14:paraId="67A2B4BC"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A85FFED"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1B7D541"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47CF44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http_payload</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8B3530D"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2861A13"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DA32A83"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của http response payload Nếu là dạng json, ứng dụng cần tiếp tục define rõ các trường con bên trong cần sử dụng khai thác</w:t>
            </w:r>
          </w:p>
        </w:tc>
      </w:tr>
      <w:tr w:rsidR="00B565EE" w14:paraId="64A44E59"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7FC85A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D9F82EC"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B6E873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error_code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A46A0B2"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28FCAB2"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15FD612"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121D034A"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E5E960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DAF7C3D"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03E123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error_desc</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84EA572"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C2DE6D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7FDE3E7"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14658D9F"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E13F6B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EEC933C"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4D94D0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error_detail</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F6CAC0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7117CDC"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4EFF3B7"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426630B7"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6F6D3F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62DB3D2"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method</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2584F03"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0DC0A1F" w14:textId="77777777" w:rsidR="00B565EE" w:rsidRDefault="00B565EE">
            <w:pPr>
              <w:spacing w:before="240" w:after="240"/>
              <w:jc w:val="center"/>
              <w:rPr>
                <w:rFonts w:ascii="Times New Roman" w:eastAsia="Times New Roman" w:hAnsi="Times New Roman" w:cs="Times New Roman"/>
                <w:sz w:val="26"/>
                <w:szCs w:val="26"/>
              </w:rPr>
            </w:pP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47D0D9E" w14:textId="77777777" w:rsidR="00B565EE" w:rsidRDefault="00B565EE">
            <w:pPr>
              <w:spacing w:before="240" w:after="240"/>
              <w:jc w:val="center"/>
              <w:rPr>
                <w:rFonts w:ascii="Times New Roman" w:eastAsia="Times New Roman" w:hAnsi="Times New Roman" w:cs="Times New Roman"/>
                <w:sz w:val="26"/>
                <w:szCs w:val="26"/>
              </w:rPr>
            </w:pP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C8055BE"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hàm, method, function, proceduce xử lý logic</w:t>
            </w:r>
          </w:p>
        </w:tc>
      </w:tr>
      <w:tr w:rsidR="00B565EE" w14:paraId="59415126"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567BC6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7B30EFC"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B52BE6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05F3BA1"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07F4A8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E5B2258"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method</w:t>
            </w:r>
          </w:p>
        </w:tc>
      </w:tr>
      <w:tr w:rsidR="00B565EE" w14:paraId="57EF9543"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9D30E1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35</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0CFBEA0"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CD0E42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input</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4CD98E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E6F2BE1"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9F35AC4"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của input</w:t>
            </w:r>
          </w:p>
          <w:p w14:paraId="57EDC6C7"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là dạng json, ứng dụng cần tiếp tục define rõ các trường con bên trong cần sử dụng khai thác</w:t>
            </w:r>
          </w:p>
        </w:tc>
      </w:tr>
      <w:tr w:rsidR="00B565EE" w14:paraId="70A3E251"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D3E046F"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F3CC8AC"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9EB711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output</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85E238C"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E86816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920556B"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của output</w:t>
            </w:r>
          </w:p>
          <w:p w14:paraId="7879B86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là dạng json, ứng dụng cần tiếp tục define rõ các trường con bên trong cần sử dụng khai thác</w:t>
            </w:r>
          </w:p>
        </w:tc>
      </w:tr>
      <w:tr w:rsidR="00B565EE" w14:paraId="68B5E179"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A2E1F5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37</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675CF7C"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0A5915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start_time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AC50FB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number</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4F8D54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91A8039"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422CBF3F"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497C5D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38</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D8D6547"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4733A05"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end_time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385BAF1"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number</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C618352"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3F7BD7A"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211217FF"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9B1AA21"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39</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FD89073"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duration</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22A6B29"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05DE680"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number</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D6097D7"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DADD6B1"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Duration xử lý</w:t>
            </w:r>
          </w:p>
        </w:tc>
      </w:tr>
      <w:tr w:rsidR="00B565EE" w14:paraId="72B46A20"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E2F675B"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B9CE01C"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exception</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C4E41AE"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13A69D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8FADE01"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B23AD1A"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 lỗi xảy ra</w:t>
            </w:r>
          </w:p>
        </w:tc>
      </w:tr>
      <w:tr w:rsidR="00B565EE" w14:paraId="4CEC3FFB"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E5849DC"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C1636B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log_location</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B3CFFDD"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E3099EC"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json object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98DEE5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4FE5AC0"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vị trí phát sinh log trong code</w:t>
            </w:r>
          </w:p>
        </w:tc>
      </w:tr>
      <w:tr w:rsidR="00B565EE" w14:paraId="299CBB04"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E5F5DEC"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BA2E320"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2F02BE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package_name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2D0F84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5D0F6C8"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C984BB1"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0A030DA6"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CBF49B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17BD356"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6676CC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class_name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8C4BC4D"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E789DAE"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445EF89"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7F0ADA7B"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22F599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43</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D8CF036"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2E8393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method_name</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1E78E2E"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B46521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63C7B22A"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4B571395"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E6CB018"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44</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AAC7C09" w14:textId="77777777" w:rsidR="00B565EE" w:rsidRDefault="00B565EE">
            <w:pPr>
              <w:spacing w:before="240" w:after="240"/>
              <w:rPr>
                <w:rFonts w:ascii="Times New Roman" w:eastAsia="Times New Roman" w:hAnsi="Times New Roman" w:cs="Times New Roman"/>
                <w:sz w:val="26"/>
                <w:szCs w:val="26"/>
              </w:rPr>
            </w:pP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61F2DA7"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line_number</w:t>
            </w: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52724FA"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9C2655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1B657E8" w14:textId="77777777" w:rsidR="00B565EE" w:rsidRDefault="00B565EE">
            <w:pPr>
              <w:spacing w:before="240" w:after="240" w:line="240" w:lineRule="auto"/>
              <w:rPr>
                <w:rFonts w:ascii="Times New Roman" w:eastAsia="Times New Roman" w:hAnsi="Times New Roman" w:cs="Times New Roman"/>
                <w:sz w:val="26"/>
                <w:szCs w:val="26"/>
              </w:rPr>
            </w:pPr>
          </w:p>
        </w:tc>
      </w:tr>
      <w:tr w:rsidR="00B565EE" w14:paraId="662D3FC0"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6970CB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45</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BD024FE"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node_name</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B2813EC"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B90EA93"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183D8D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5A22052C"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VM, Server đang triển khai service</w:t>
            </w:r>
          </w:p>
        </w:tc>
      </w:tr>
      <w:tr w:rsidR="00B565EE" w14:paraId="624313DE"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0F38FA0"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46</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AD9D60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pod_id</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21F48969"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3D4843D5"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85F0F2F"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11D6388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 pod đang triển khai service</w:t>
            </w:r>
          </w:p>
        </w:tc>
      </w:tr>
      <w:tr w:rsidR="00B565EE" w14:paraId="749CAB0E" w14:textId="77777777">
        <w:trPr>
          <w:trHeight w:val="330"/>
        </w:trPr>
        <w:tc>
          <w:tcPr>
            <w:tcW w:w="750"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25E056A"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47</w:t>
            </w:r>
          </w:p>
        </w:tc>
        <w:tc>
          <w:tcPr>
            <w:tcW w:w="1425" w:type="dxa"/>
            <w:tcBorders>
              <w:top w:val="nil"/>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C027E36" w14:textId="77777777" w:rsidR="00B565EE" w:rsidRDefault="005D40F6">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ip</w:t>
            </w:r>
          </w:p>
        </w:tc>
        <w:tc>
          <w:tcPr>
            <w:tcW w:w="1410"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6B0BB20" w14:textId="77777777" w:rsidR="00B565EE" w:rsidRDefault="00B565EE">
            <w:pPr>
              <w:spacing w:before="240" w:after="240"/>
              <w:rPr>
                <w:rFonts w:ascii="Times New Roman" w:eastAsia="Times New Roman" w:hAnsi="Times New Roman" w:cs="Times New Roman"/>
                <w:sz w:val="26"/>
                <w:szCs w:val="26"/>
              </w:rPr>
            </w:pPr>
          </w:p>
        </w:tc>
        <w:tc>
          <w:tcPr>
            <w:tcW w:w="118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7507AED6"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27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42CB3D74" w14:textId="77777777" w:rsidR="00B565EE" w:rsidRDefault="005D40F6">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Optional</w:t>
            </w:r>
          </w:p>
        </w:tc>
        <w:tc>
          <w:tcPr>
            <w:tcW w:w="4845" w:type="dxa"/>
            <w:tcBorders>
              <w:top w:val="nil"/>
              <w:left w:val="nil"/>
              <w:bottom w:val="single" w:sz="6" w:space="0" w:color="000000"/>
              <w:right w:val="single" w:sz="6" w:space="0" w:color="000000"/>
            </w:tcBorders>
            <w:shd w:val="clear" w:color="auto" w:fill="FFFFFF"/>
            <w:tcMar>
              <w:top w:w="56" w:type="dxa"/>
              <w:left w:w="56" w:type="dxa"/>
              <w:bottom w:w="56" w:type="dxa"/>
              <w:right w:w="56" w:type="dxa"/>
            </w:tcMar>
          </w:tcPr>
          <w:p w14:paraId="0A0172C5" w14:textId="77777777" w:rsidR="00B565EE" w:rsidRDefault="005D40F6">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ip VM, Server đang triển khai service</w:t>
            </w:r>
          </w:p>
        </w:tc>
      </w:tr>
    </w:tbl>
    <w:p w14:paraId="395B40D5" w14:textId="77777777" w:rsidR="00B565EE" w:rsidRDefault="00B565EE">
      <w:pPr>
        <w:rPr>
          <w:rFonts w:ascii="Times New Roman" w:eastAsia="Times New Roman" w:hAnsi="Times New Roman" w:cs="Times New Roman"/>
          <w:sz w:val="26"/>
          <w:szCs w:val="26"/>
        </w:rPr>
      </w:pPr>
    </w:p>
    <w:p w14:paraId="7CD2F1E2" w14:textId="77777777" w:rsidR="00B565EE" w:rsidRDefault="005D40F6">
      <w:pPr>
        <w:pStyle w:val="Heading2"/>
        <w:numPr>
          <w:ilvl w:val="0"/>
          <w:numId w:val="14"/>
        </w:numPr>
        <w:ind w:hanging="11"/>
      </w:pPr>
      <w:bookmarkStart w:id="32" w:name="_kwod3rfwn7d0" w:colFirst="0" w:colLast="0"/>
      <w:bookmarkEnd w:id="32"/>
      <w:r>
        <w:t>Mô tả khả năng mở rộng và tính linh hoạt của hệ thống</w:t>
      </w:r>
    </w:p>
    <w:p w14:paraId="43966862" w14:textId="77777777" w:rsidR="00B565EE" w:rsidRDefault="005D40F6">
      <w:pPr>
        <w:pStyle w:val="Heading3"/>
        <w:keepNext w:val="0"/>
        <w:keepLines w:val="0"/>
        <w:numPr>
          <w:ilvl w:val="1"/>
          <w:numId w:val="14"/>
        </w:numPr>
        <w:spacing w:before="60" w:after="40"/>
        <w:ind w:hanging="87"/>
        <w:rPr>
          <w:sz w:val="26"/>
          <w:szCs w:val="26"/>
        </w:rPr>
      </w:pPr>
      <w:bookmarkStart w:id="33" w:name="_5m1oou96vhoo" w:colFirst="0" w:colLast="0"/>
      <w:bookmarkEnd w:id="33"/>
      <w:r>
        <w:rPr>
          <w:rFonts w:ascii="Times New Roman" w:eastAsia="Times New Roman" w:hAnsi="Times New Roman" w:cs="Times New Roman"/>
          <w:sz w:val="26"/>
          <w:szCs w:val="26"/>
        </w:rPr>
        <w:t>Thiết kế khả năng mở rộng các phân hệ nghiệp vụ</w:t>
      </w:r>
    </w:p>
    <w:p w14:paraId="7C2F460C" w14:textId="77777777" w:rsidR="00B565EE" w:rsidRDefault="005D40F6">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noProof/>
          <w:sz w:val="26"/>
          <w:szCs w:val="26"/>
        </w:rPr>
        <w:drawing>
          <wp:inline distT="114300" distB="114300" distL="114300" distR="114300" wp14:anchorId="3A0EC613" wp14:editId="63D1A11D">
            <wp:extent cx="7169513" cy="5878174"/>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7169513" cy="5878174"/>
                    </a:xfrm>
                    <a:prstGeom prst="rect">
                      <a:avLst/>
                    </a:prstGeom>
                    <a:ln/>
                  </pic:spPr>
                </pic:pic>
              </a:graphicData>
            </a:graphic>
          </wp:inline>
        </w:drawing>
      </w:r>
    </w:p>
    <w:p w14:paraId="3C9F4161"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(Khi thêm 1 cấu phần nghiệp vụ mới thì các phần được xây dựng thêm ở vùng màu xanh, vùng màu vàng được coi là nền tảng cho phân quyền, xác thực, tải và</w:t>
      </w:r>
      <w:r>
        <w:rPr>
          <w:rFonts w:ascii="Times New Roman" w:eastAsia="Times New Roman" w:hAnsi="Times New Roman" w:cs="Times New Roman"/>
          <w:i/>
          <w:sz w:val="26"/>
          <w:szCs w:val="26"/>
        </w:rPr>
        <w:t xml:space="preserve"> các yếu tố kỹ thuật sẽ hạn chế chỉnh sửa)</w:t>
      </w:r>
    </w:p>
    <w:p w14:paraId="449C0C5E" w14:textId="77777777" w:rsidR="00B565EE" w:rsidRDefault="005D40F6">
      <w:pPr>
        <w:numPr>
          <w:ilvl w:val="0"/>
          <w:numId w:val="25"/>
        </w:numPr>
        <w:pBdr>
          <w:top w:val="nil"/>
          <w:left w:val="nil"/>
          <w:bottom w:val="nil"/>
          <w:right w:val="nil"/>
          <w:between w:val="nil"/>
        </w:pBdr>
        <w:tabs>
          <w:tab w:val="left" w:pos="1080"/>
        </w:tabs>
        <w:spacing w:line="24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Khả năng mở rộng chung tại từng cấu phần</w:t>
      </w:r>
    </w:p>
    <w:p w14:paraId="31933BBB" w14:textId="77777777" w:rsidR="00B565EE" w:rsidRDefault="005D40F6">
      <w:pPr>
        <w:numPr>
          <w:ilvl w:val="1"/>
          <w:numId w:val="25"/>
        </w:numPr>
        <w:pBdr>
          <w:top w:val="nil"/>
          <w:left w:val="nil"/>
          <w:bottom w:val="nil"/>
          <w:right w:val="nil"/>
          <w:between w:val="nil"/>
        </w:pBdr>
        <w:tabs>
          <w:tab w:val="left" w:pos="1080"/>
        </w:tabs>
        <w:spacing w:line="24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Kiến trúc Frontend dựa trên BIDV Frontend Framework đã được BIDV phê duyệt :</w:t>
      </w:r>
    </w:p>
    <w:p w14:paraId="786736A5" w14:textId="77777777" w:rsidR="00B565EE" w:rsidRDefault="005D40F6">
      <w:pPr>
        <w:numPr>
          <w:ilvl w:val="2"/>
          <w:numId w:val="25"/>
        </w:numPr>
        <w:pBdr>
          <w:top w:val="nil"/>
          <w:left w:val="nil"/>
          <w:bottom w:val="nil"/>
          <w:right w:val="nil"/>
          <w:between w:val="nil"/>
        </w:pBdr>
        <w:tabs>
          <w:tab w:val="left" w:pos="1080"/>
        </w:tabs>
        <w:spacing w:line="24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sz w:val="26"/>
          <w:szCs w:val="26"/>
        </w:rPr>
        <w:t>Shell App đóng vai trò như một container chính, quản lý và điều phối việc tích hợp các module frontend độc lập</w:t>
      </w:r>
    </w:p>
    <w:p w14:paraId="2AA83D3F" w14:textId="77777777" w:rsidR="00B565EE" w:rsidRDefault="005D40F6">
      <w:pPr>
        <w:numPr>
          <w:ilvl w:val="2"/>
          <w:numId w:val="25"/>
        </w:numPr>
        <w:pBdr>
          <w:top w:val="nil"/>
          <w:left w:val="nil"/>
          <w:bottom w:val="nil"/>
          <w:right w:val="nil"/>
          <w:between w:val="nil"/>
        </w:pBdr>
        <w:tabs>
          <w:tab w:val="left" w:pos="1080"/>
        </w:tabs>
        <w:spacing w:line="24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sz w:val="26"/>
          <w:szCs w:val="26"/>
        </w:rPr>
        <w:t>Mỗi module frontend được phát triển và triển khai độc lập, có thể:</w:t>
      </w:r>
    </w:p>
    <w:p w14:paraId="1342638B"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Có team phát triển riêng.</w:t>
      </w:r>
    </w:p>
    <w:p w14:paraId="74F1942C"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Deploy độc lập mà không ảnh hưởng đến các module khá</w:t>
      </w:r>
      <w:r>
        <w:rPr>
          <w:rFonts w:ascii="Times New Roman" w:eastAsia="Times New Roman" w:hAnsi="Times New Roman" w:cs="Times New Roman"/>
          <w:sz w:val="26"/>
          <w:szCs w:val="26"/>
        </w:rPr>
        <w:t>c.</w:t>
      </w:r>
    </w:p>
    <w:p w14:paraId="72CE6387"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Tự quản lý state và routing của riêng mình.</w:t>
      </w:r>
    </w:p>
    <w:p w14:paraId="72CD2282" w14:textId="77777777" w:rsidR="00B565EE" w:rsidRDefault="005D40F6">
      <w:pPr>
        <w:numPr>
          <w:ilvl w:val="1"/>
          <w:numId w:val="25"/>
        </w:numPr>
        <w:tabs>
          <w:tab w:val="left" w:pos="720"/>
        </w:tabs>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Phát triển module mới:</w:t>
      </w:r>
    </w:p>
    <w:p w14:paraId="42B1C7CB"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Khi thêm tính năng mới, team có thể tập trung vào:</w:t>
      </w:r>
    </w:p>
    <w:p w14:paraId="394A863F" w14:textId="77777777" w:rsidR="00B565EE" w:rsidRDefault="005D40F6">
      <w:pPr>
        <w:numPr>
          <w:ilvl w:val="3"/>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logic xử lý frontend độc lập.</w:t>
      </w:r>
    </w:p>
    <w:p w14:paraId="7B0CEE02" w14:textId="77777777" w:rsidR="00B565EE" w:rsidRDefault="005D40F6">
      <w:pPr>
        <w:numPr>
          <w:ilvl w:val="3"/>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với Shell App thông qua các interface được định nghĩa sẵn.</w:t>
      </w:r>
    </w:p>
    <w:p w14:paraId="3A13BBBD"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Không cần quan tâm đến code </w:t>
      </w:r>
      <w:r>
        <w:rPr>
          <w:rFonts w:ascii="Times New Roman" w:eastAsia="Times New Roman" w:hAnsi="Times New Roman" w:cs="Times New Roman"/>
          <w:sz w:val="26"/>
          <w:szCs w:val="26"/>
        </w:rPr>
        <w:t>của các module khác</w:t>
      </w:r>
    </w:p>
    <w:p w14:paraId="221602A0"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Có thể tái sử dụng các component dùng chung từ Shell App</w:t>
      </w:r>
    </w:p>
    <w:p w14:paraId="416F7A1C" w14:textId="77777777" w:rsidR="00B565EE" w:rsidRDefault="005D40F6">
      <w:pPr>
        <w:numPr>
          <w:ilvl w:val="1"/>
          <w:numId w:val="25"/>
        </w:numPr>
        <w:tabs>
          <w:tab w:val="left" w:pos="720"/>
        </w:tabs>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Kiến trúc Backend Microservices:</w:t>
      </w:r>
    </w:p>
    <w:p w14:paraId="6CAC50AC"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Mỗi module frontend sẽ có một microservice backend tương ứng</w:t>
      </w:r>
    </w:p>
    <w:p w14:paraId="299FC1C9" w14:textId="77777777" w:rsidR="00B565EE" w:rsidRDefault="005D40F6">
      <w:pPr>
        <w:numPr>
          <w:ilvl w:val="2"/>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Các microservice này:</w:t>
      </w:r>
    </w:p>
    <w:p w14:paraId="70D9F3B0" w14:textId="77777777" w:rsidR="00B565EE" w:rsidRDefault="005D40F6">
      <w:pPr>
        <w:numPr>
          <w:ilvl w:val="3"/>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logic nghiệp vụ độc lập</w:t>
      </w:r>
    </w:p>
    <w:p w14:paraId="7466A590" w14:textId="77777777" w:rsidR="00B565EE" w:rsidRDefault="005D40F6">
      <w:pPr>
        <w:numPr>
          <w:ilvl w:val="3"/>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Có database riêng nếu cần</w:t>
      </w:r>
    </w:p>
    <w:p w14:paraId="20EA849E" w14:textId="77777777" w:rsidR="00B565EE" w:rsidRDefault="005D40F6">
      <w:pPr>
        <w:numPr>
          <w:ilvl w:val="3"/>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Giao tiếp với frontend thông qua REST API</w:t>
      </w:r>
    </w:p>
    <w:p w14:paraId="5FEE6C40" w14:textId="77777777" w:rsidR="00B565EE" w:rsidRDefault="005D40F6">
      <w:pPr>
        <w:numPr>
          <w:ilvl w:val="3"/>
          <w:numId w:val="25"/>
        </w:numPr>
        <w:tabs>
          <w:tab w:val="left" w:pos="720"/>
        </w:tabs>
        <w:rPr>
          <w:rFonts w:ascii="Times New Roman" w:eastAsia="Times New Roman" w:hAnsi="Times New Roman" w:cs="Times New Roman"/>
          <w:sz w:val="26"/>
          <w:szCs w:val="26"/>
        </w:rPr>
      </w:pPr>
      <w:r>
        <w:rPr>
          <w:rFonts w:ascii="Times New Roman" w:eastAsia="Times New Roman" w:hAnsi="Times New Roman" w:cs="Times New Roman"/>
          <w:sz w:val="26"/>
          <w:szCs w:val="26"/>
        </w:rPr>
        <w:t>Có thể scale độc lập theo tải</w:t>
      </w:r>
    </w:p>
    <w:p w14:paraId="58BBBEB2" w14:textId="77777777" w:rsidR="00B565EE" w:rsidRDefault="00B565EE">
      <w:pPr>
        <w:tabs>
          <w:tab w:val="left" w:pos="720"/>
        </w:tabs>
        <w:rPr>
          <w:rFonts w:ascii="Times New Roman" w:eastAsia="Times New Roman" w:hAnsi="Times New Roman" w:cs="Times New Roman"/>
          <w:sz w:val="26"/>
          <w:szCs w:val="26"/>
        </w:rPr>
      </w:pPr>
    </w:p>
    <w:p w14:paraId="358F9EA3" w14:textId="77777777" w:rsidR="00B565EE" w:rsidRDefault="005D40F6">
      <w:pPr>
        <w:pStyle w:val="Heading2"/>
        <w:numPr>
          <w:ilvl w:val="0"/>
          <w:numId w:val="14"/>
        </w:numPr>
        <w:ind w:hanging="11"/>
      </w:pPr>
      <w:bookmarkStart w:id="34" w:name="_lrbo1wodx1sm" w:colFirst="0" w:colLast="0"/>
      <w:bookmarkEnd w:id="34"/>
      <w:r>
        <w:t>Thiết kế bảo mật của cấu phần AMRM tập trung</w:t>
      </w:r>
    </w:p>
    <w:p w14:paraId="61C5A33D" w14:textId="77777777" w:rsidR="00B565EE" w:rsidRDefault="005D40F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Thiết kế bảo mật đối với lớp bên trong</w:t>
      </w:r>
    </w:p>
    <w:p w14:paraId="761434B2" w14:textId="77777777" w:rsidR="00B565EE" w:rsidRDefault="005D40F6">
      <w:pPr>
        <w:numPr>
          <w:ilvl w:val="1"/>
          <w:numId w:val="4"/>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quản lý AMRM</w:t>
      </w:r>
      <w:r>
        <w:rPr>
          <w:rFonts w:ascii="Times New Roman" w:eastAsia="Times New Roman" w:hAnsi="Times New Roman" w:cs="Times New Roman"/>
          <w:color w:val="000000"/>
          <w:sz w:val="26"/>
          <w:szCs w:val="26"/>
        </w:rPr>
        <w:t xml:space="preserve"> tập trung chỉ cho phép cán bộ truy cập tại mạng nội bộ BIDV nên tuân thủ theo</w:t>
      </w:r>
      <w:r>
        <w:rPr>
          <w:rFonts w:ascii="Times New Roman" w:eastAsia="Times New Roman" w:hAnsi="Times New Roman" w:cs="Times New Roman"/>
          <w:color w:val="000000"/>
          <w:sz w:val="26"/>
          <w:szCs w:val="26"/>
        </w:rPr>
        <w:t xml:space="preserve"> các quy định về FrameWork thiết kế giao diện và bảo mật của BIDV. Trong đó yêu cầu sử dụng đăng nhập qua SSO (C</w:t>
      </w:r>
      <w:r>
        <w:rPr>
          <w:rFonts w:ascii="Times New Roman" w:eastAsia="Times New Roman" w:hAnsi="Times New Roman" w:cs="Times New Roman"/>
          <w:sz w:val="26"/>
          <w:szCs w:val="26"/>
        </w:rPr>
        <w:t xml:space="preserve">ơ chế đăng nhập chung của framework Micro Frontend qua keycloak và IDM) </w:t>
      </w:r>
      <w:r>
        <w:rPr>
          <w:rFonts w:ascii="Times New Roman" w:eastAsia="Times New Roman" w:hAnsi="Times New Roman" w:cs="Times New Roman"/>
          <w:color w:val="000000"/>
          <w:sz w:val="26"/>
          <w:szCs w:val="26"/>
        </w:rPr>
        <w:t>dành cho các ứng dụng nội bộ BIDV, đảm bảo xử lý logic phân quyền trên c</w:t>
      </w:r>
      <w:r>
        <w:rPr>
          <w:rFonts w:ascii="Times New Roman" w:eastAsia="Times New Roman" w:hAnsi="Times New Roman" w:cs="Times New Roman"/>
          <w:color w:val="000000"/>
          <w:sz w:val="26"/>
          <w:szCs w:val="26"/>
        </w:rPr>
        <w:t>ác chức năng theo yêu cầu của nghiệp vụ.</w:t>
      </w:r>
    </w:p>
    <w:p w14:paraId="00369332" w14:textId="77777777" w:rsidR="00B565EE" w:rsidRDefault="005D40F6">
      <w:pPr>
        <w:numPr>
          <w:ilvl w:val="1"/>
          <w:numId w:val="4"/>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Thiết lập firewall để kiểm soát và chặn các kết nối không được phép và có ghi log lại toàn bộ hoạt động của người dùng trong quá trình sử dụng bao gồm các thông tin như: thời gian thực hiện, địa chỉ IP (nguồn/đích),</w:t>
      </w:r>
      <w:r>
        <w:rPr>
          <w:rFonts w:ascii="Times New Roman" w:eastAsia="Times New Roman" w:hAnsi="Times New Roman" w:cs="Times New Roman"/>
          <w:color w:val="000000"/>
          <w:sz w:val="26"/>
          <w:szCs w:val="26"/>
        </w:rPr>
        <w:t xml:space="preserve"> users, tài nguyên truy cập, kết quả hành vi (success, failure), location tại hệ thống log tập trung (ELK, kibana) song không lưu thông tin nhạy cảm, có lưu thông tin audit log của user.</w:t>
      </w:r>
    </w:p>
    <w:p w14:paraId="48B98276" w14:textId="77777777" w:rsidR="00B565EE" w:rsidRDefault="005D40F6">
      <w:pPr>
        <w:numPr>
          <w:ilvl w:val="1"/>
          <w:numId w:val="4"/>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Mã hóa đường truyền giữa client và server theo giao thức HTTPs và mã hóa dữ liệu trong quá trình truyền tin và lưu trữ.</w:t>
      </w:r>
    </w:p>
    <w:p w14:paraId="0FCEC389" w14:textId="77777777" w:rsidR="00B565EE" w:rsidRDefault="005D40F6">
      <w:pPr>
        <w:numPr>
          <w:ilvl w:val="1"/>
          <w:numId w:val="4"/>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Tuân thủ đầy đủ các yêu cầu về thiết kế bảo mật do BIDV quy định.</w:t>
      </w:r>
    </w:p>
    <w:p w14:paraId="0A301865" w14:textId="77777777" w:rsidR="00B565EE" w:rsidRDefault="005D40F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Bảo mật đối với lớp lưu trữ dữ liệu</w:t>
      </w:r>
    </w:p>
    <w:p w14:paraId="722481F3" w14:textId="77777777" w:rsidR="00B565EE" w:rsidRDefault="005D40F6">
      <w:pPr>
        <w:pBdr>
          <w:top w:val="nil"/>
          <w:left w:val="nil"/>
          <w:bottom w:val="nil"/>
          <w:right w:val="nil"/>
          <w:between w:val="nil"/>
        </w:pBdr>
        <w:spacing w:line="24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Bảo mật khi tích hợp với các thành</w:t>
      </w:r>
      <w:r>
        <w:rPr>
          <w:rFonts w:ascii="Times New Roman" w:eastAsia="Times New Roman" w:hAnsi="Times New Roman" w:cs="Times New Roman"/>
          <w:i/>
          <w:color w:val="000000"/>
          <w:sz w:val="26"/>
          <w:szCs w:val="26"/>
        </w:rPr>
        <w:t xml:space="preserve"> phần trong kiến trúc dữ liệu nguồn</w:t>
      </w:r>
    </w:p>
    <w:p w14:paraId="7D9A4E5F" w14:textId="77777777" w:rsidR="00B565EE" w:rsidRDefault="005D40F6">
      <w:pPr>
        <w:numPr>
          <w:ilvl w:val="1"/>
          <w:numId w:val="4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đồng bộ nguồn từ Data Hub: TTCNTT thiết lập quyền bảo mật truy cập mạng các topic thuộc Kafka để đọc/ghi thông tin.</w:t>
      </w:r>
    </w:p>
    <w:p w14:paraId="23BD7F89" w14:textId="77777777" w:rsidR="00B565EE" w:rsidRDefault="005D40F6">
      <w:pPr>
        <w:numPr>
          <w:ilvl w:val="1"/>
          <w:numId w:val="46"/>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Đối với đồng bộ nguồn từ MIS/</w:t>
      </w:r>
      <w:r>
        <w:rPr>
          <w:rFonts w:ascii="Times New Roman" w:eastAsia="Times New Roman" w:hAnsi="Times New Roman" w:cs="Times New Roman"/>
          <w:sz w:val="26"/>
          <w:szCs w:val="26"/>
        </w:rPr>
        <w:t>Fxhub/Kondor</w:t>
      </w:r>
      <w:r>
        <w:rPr>
          <w:rFonts w:ascii="Times New Roman" w:eastAsia="Times New Roman" w:hAnsi="Times New Roman" w:cs="Times New Roman"/>
          <w:color w:val="000000"/>
          <w:sz w:val="26"/>
          <w:szCs w:val="26"/>
        </w:rPr>
        <w:t xml:space="preserve"> qua kênh ETL được sử dụng: TT CNTT thiết lập quyền bảo mật và sử dụng đối với việc vận hành công cụ IBM DataStage</w:t>
      </w:r>
    </w:p>
    <w:p w14:paraId="37D26956" w14:textId="77777777" w:rsidR="00B565EE" w:rsidRDefault="005D40F6">
      <w:pPr>
        <w:numPr>
          <w:ilvl w:val="1"/>
          <w:numId w:val="46"/>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Đồng bộ nguồn với các hệ thống cần gửi thông tin qua API: Kiểm soát bảo mật qua ESB Restful</w:t>
      </w:r>
    </w:p>
    <w:p w14:paraId="1E1FD56C" w14:textId="77777777" w:rsidR="00B565EE" w:rsidRDefault="005D40F6">
      <w:pPr>
        <w:numPr>
          <w:ilvl w:val="0"/>
          <w:numId w:val="46"/>
        </w:numPr>
        <w:pBdr>
          <w:top w:val="nil"/>
          <w:left w:val="nil"/>
          <w:bottom w:val="nil"/>
          <w:right w:val="nil"/>
          <w:between w:val="nil"/>
        </w:pBdr>
        <w:spacing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Thiết kế bảo mật khác</w:t>
      </w:r>
    </w:p>
    <w:p w14:paraId="464B4728" w14:textId="77777777" w:rsidR="00B565EE" w:rsidRDefault="005D40F6">
      <w:pPr>
        <w:numPr>
          <w:ilvl w:val="1"/>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Bổ sung cụ thể các trường t</w:t>
      </w:r>
      <w:r>
        <w:rPr>
          <w:rFonts w:ascii="Times New Roman" w:eastAsia="Times New Roman" w:hAnsi="Times New Roman" w:cs="Times New Roman"/>
          <w:color w:val="000000"/>
          <w:sz w:val="26"/>
          <w:szCs w:val="26"/>
        </w:rPr>
        <w:t>hông tin lưu log tập trung (ELK, kibana) song ko lưu thông tin nhạy cảm, có lưu thông tin audit log của user.</w:t>
      </w:r>
    </w:p>
    <w:p w14:paraId="50F5A8D7" w14:textId="77777777" w:rsidR="00B565EE" w:rsidRDefault="005D40F6">
      <w:pPr>
        <w:numPr>
          <w:ilvl w:val="1"/>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Bổ sung cụ thể các trường thông tin lưu log của ứng dụng trong thiết kế đảm bảo không có lưu thông tin nhạy cảm.</w:t>
      </w:r>
    </w:p>
    <w:p w14:paraId="7B5B1BBD" w14:textId="77777777" w:rsidR="00B565EE" w:rsidRDefault="005D40F6">
      <w:pPr>
        <w:numPr>
          <w:ilvl w:val="1"/>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tác ngồi onsite trực tiếp tại</w:t>
      </w:r>
      <w:r>
        <w:rPr>
          <w:rFonts w:ascii="Times New Roman" w:eastAsia="Times New Roman" w:hAnsi="Times New Roman" w:cs="Times New Roman"/>
          <w:color w:val="000000"/>
          <w:sz w:val="26"/>
          <w:szCs w:val="26"/>
        </w:rPr>
        <w:t xml:space="preserve"> văn phòng BIDV và sử dụng máy tính của BIDV cung cấp để phát triển ứng dụng theo luồng CICD/ DevSecOps</w:t>
      </w:r>
    </w:p>
    <w:p w14:paraId="7144277B" w14:textId="77777777" w:rsidR="00B565EE" w:rsidRDefault="005D40F6">
      <w:pPr>
        <w:numPr>
          <w:ilvl w:val="1"/>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Việc thiết kế, lập trình ứng dụng tuân thủ các tiêu chuẩn bảo mật trong quy định phát triển phần mềm hiện hành nhằm đảm bảo không gặp các lỗi bảo mật ph</w:t>
      </w:r>
      <w:r>
        <w:rPr>
          <w:rFonts w:ascii="Times New Roman" w:eastAsia="Times New Roman" w:hAnsi="Times New Roman" w:cs="Times New Roman"/>
          <w:color w:val="000000"/>
          <w:sz w:val="26"/>
          <w:szCs w:val="26"/>
        </w:rPr>
        <w:t>ổ biến thường gặp trên ứng dụng web/mobile: SQL Injection, Cross site scripting, Cross Site Request Forgery…</w:t>
      </w:r>
    </w:p>
    <w:p w14:paraId="5EAB8368" w14:textId="77777777" w:rsidR="00B565EE" w:rsidRDefault="005D40F6">
      <w:pPr>
        <w:numPr>
          <w:ilvl w:val="1"/>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quy trình review code chung của dự án.</w:t>
      </w:r>
    </w:p>
    <w:p w14:paraId="74DD1202" w14:textId="77777777" w:rsidR="00B565EE" w:rsidRDefault="005D40F6">
      <w:pPr>
        <w:numPr>
          <w:ilvl w:val="2"/>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code trên git nhà thầu theo nguyên tắc: review chéo giữa các DEV. Techlead nhà thầu review trước k</w:t>
      </w:r>
      <w:r>
        <w:rPr>
          <w:rFonts w:ascii="Times New Roman" w:eastAsia="Times New Roman" w:hAnsi="Times New Roman" w:cs="Times New Roman"/>
          <w:sz w:val="26"/>
          <w:szCs w:val="26"/>
        </w:rPr>
        <w:t>hi merge code vào nhánh "main”</w:t>
      </w:r>
    </w:p>
    <w:p w14:paraId="6008BFC6" w14:textId="77777777" w:rsidR="00B565EE" w:rsidRDefault="005D40F6">
      <w:pPr>
        <w:numPr>
          <w:ilvl w:val="2"/>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từ nhánh "main" trên git nhà thầu được ánh xạ sang nhánh "main" của git mirror do QC cấu hình</w:t>
      </w:r>
    </w:p>
    <w:p w14:paraId="4AB2023E" w14:textId="77777777" w:rsidR="00B565EE" w:rsidRDefault="005D40F6">
      <w:pPr>
        <w:numPr>
          <w:ilvl w:val="2"/>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Dev lead BIDV tạo merge request từ nhánh "main" của git mirror vào nhánh "develop" git chính của dự án</w:t>
      </w:r>
    </w:p>
    <w:p w14:paraId="2A0CF345" w14:textId="77777777" w:rsidR="00B565EE" w:rsidRDefault="005D40F6">
      <w:pPr>
        <w:numPr>
          <w:ilvl w:val="2"/>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Dev lead BIDV review code trước khi merge code</w:t>
      </w:r>
    </w:p>
    <w:p w14:paraId="4DDD6360" w14:textId="77777777" w:rsidR="00B565EE" w:rsidRDefault="005D40F6">
      <w:pPr>
        <w:numPr>
          <w:ilvl w:val="1"/>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Tuân thủ Framework chung về microservices của BIDV trong đó có phần xử lý chung về bảo mật.</w:t>
      </w:r>
    </w:p>
    <w:p w14:paraId="413A3463" w14:textId="77777777" w:rsidR="00B565EE" w:rsidRDefault="005D40F6">
      <w:pPr>
        <w:numPr>
          <w:ilvl w:val="1"/>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Áp dụng DevSecOps vào quy trình phát triển phần mềm, cho phép phát hiện và xử lý các lỗ hổng bảo mật:</w:t>
      </w:r>
    </w:p>
    <w:p w14:paraId="70F8A3FC" w14:textId="77777777" w:rsidR="00B565EE" w:rsidRDefault="005D40F6">
      <w:pPr>
        <w:numPr>
          <w:ilvl w:val="2"/>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tích</w:t>
      </w:r>
      <w:r>
        <w:rPr>
          <w:rFonts w:ascii="Times New Roman" w:eastAsia="Times New Roman" w:hAnsi="Times New Roman" w:cs="Times New Roman"/>
          <w:color w:val="000000"/>
          <w:sz w:val="26"/>
          <w:szCs w:val="26"/>
        </w:rPr>
        <w:t xml:space="preserve"> hợp công cụ quét bảo mật vào scancode ngay trên IDE lập trình như: SonarLint, SonarSwift, SonarQube.</w:t>
      </w:r>
    </w:p>
    <w:p w14:paraId="0DB7FB94" w14:textId="77777777" w:rsidR="00B565EE" w:rsidRDefault="005D40F6">
      <w:pPr>
        <w:numPr>
          <w:ilvl w:val="2"/>
          <w:numId w:val="1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bảo mật tự động bằng công cụ trước khi đẩy lên SIT/UAT bằng công cụ Sonarqube/SwiftLint (Scan code), Trivy (Scan artifact/ dependencies), Gitleak (Sc</w:t>
      </w:r>
      <w:r>
        <w:rPr>
          <w:rFonts w:ascii="Times New Roman" w:eastAsia="Times New Roman" w:hAnsi="Times New Roman" w:cs="Times New Roman"/>
          <w:color w:val="000000"/>
          <w:sz w:val="26"/>
          <w:szCs w:val="26"/>
        </w:rPr>
        <w:t>an leak secrets). </w:t>
      </w:r>
    </w:p>
    <w:p w14:paraId="663B0826" w14:textId="77777777" w:rsidR="00B565EE" w:rsidRDefault="005D40F6">
      <w:pPr>
        <w:pStyle w:val="Heading2"/>
        <w:numPr>
          <w:ilvl w:val="0"/>
          <w:numId w:val="14"/>
        </w:numPr>
        <w:ind w:hanging="11"/>
      </w:pPr>
      <w:bookmarkStart w:id="35" w:name="_m8m1gson2sya" w:colFirst="0" w:colLast="0"/>
      <w:bookmarkEnd w:id="35"/>
      <w:r>
        <w:t>Thiết kế Framework và lựa chọn công nghệ sử dụng</w:t>
      </w:r>
    </w:p>
    <w:p w14:paraId="01B47A2B" w14:textId="77777777" w:rsidR="00B565EE" w:rsidRDefault="005D40F6">
      <w:pPr>
        <w:pStyle w:val="Heading3"/>
        <w:numPr>
          <w:ilvl w:val="1"/>
          <w:numId w:val="14"/>
        </w:numPr>
        <w:spacing w:before="80" w:after="60" w:line="259" w:lineRule="auto"/>
        <w:ind w:hanging="87"/>
        <w:rPr>
          <w:sz w:val="26"/>
          <w:szCs w:val="26"/>
        </w:rPr>
      </w:pPr>
      <w:bookmarkStart w:id="36" w:name="_35hbtlxipoza" w:colFirst="0" w:colLast="0"/>
      <w:bookmarkEnd w:id="36"/>
      <w:r>
        <w:rPr>
          <w:rFonts w:ascii="Times New Roman" w:eastAsia="Times New Roman" w:hAnsi="Times New Roman" w:cs="Times New Roman"/>
          <w:b/>
          <w:sz w:val="26"/>
          <w:szCs w:val="26"/>
        </w:rPr>
        <w:t>Lựa chọn công nghệ cho cấu phần AMRM tập trung</w:t>
      </w:r>
    </w:p>
    <w:p w14:paraId="03BF675E" w14:textId="77777777" w:rsidR="00B565EE" w:rsidRDefault="005D40F6">
      <w:pPr>
        <w:pBdr>
          <w:top w:val="nil"/>
          <w:left w:val="nil"/>
          <w:bottom w:val="nil"/>
          <w:right w:val="nil"/>
          <w:between w:val="nil"/>
        </w:pBdr>
        <w:tabs>
          <w:tab w:val="left" w:pos="1080"/>
        </w:tabs>
        <w:spacing w:before="80" w:after="60" w:line="259" w:lineRule="auto"/>
        <w:ind w:left="72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Lựa chọn theo danh sách công nghệ ban hành, trong đó:</w:t>
      </w:r>
    </w:p>
    <w:p w14:paraId="60ED26EA" w14:textId="77777777" w:rsidR="00B565EE" w:rsidRDefault="005D40F6">
      <w:pPr>
        <w:numPr>
          <w:ilvl w:val="0"/>
          <w:numId w:val="38"/>
        </w:numPr>
        <w:tabs>
          <w:tab w:val="left" w:pos="1080"/>
        </w:tabs>
        <w:spacing w:before="80" w:after="60" w:line="259" w:lineRule="auto"/>
        <w:ind w:left="99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Database</w:t>
      </w:r>
    </w:p>
    <w:p w14:paraId="04FABE76" w14:textId="77777777" w:rsidR="00B565EE" w:rsidRDefault="005D40F6">
      <w:pPr>
        <w:numPr>
          <w:ilvl w:val="1"/>
          <w:numId w:val="18"/>
        </w:numPr>
        <w:pBdr>
          <w:top w:val="nil"/>
          <w:left w:val="nil"/>
          <w:bottom w:val="nil"/>
          <w:right w:val="nil"/>
          <w:between w:val="nil"/>
        </w:pBdr>
        <w:tabs>
          <w:tab w:val="left" w:pos="1080"/>
        </w:tabs>
        <w:spacing w:before="80" w:after="60" w:line="259" w:lineRule="auto"/>
        <w:ind w:left="1417"/>
        <w:jc w:val="both"/>
        <w:rPr>
          <w:sz w:val="26"/>
          <w:szCs w:val="26"/>
        </w:rPr>
      </w:pPr>
      <w:r>
        <w:rPr>
          <w:rFonts w:ascii="Times New Roman" w:eastAsia="Times New Roman" w:hAnsi="Times New Roman" w:cs="Times New Roman"/>
          <w:sz w:val="26"/>
          <w:szCs w:val="26"/>
        </w:rPr>
        <w:t xml:space="preserve">Sử dụng database </w:t>
      </w:r>
      <w:r>
        <w:rPr>
          <w:rFonts w:ascii="Times New Roman" w:eastAsia="Times New Roman" w:hAnsi="Times New Roman" w:cs="Times New Roman"/>
          <w:b/>
          <w:sz w:val="26"/>
          <w:szCs w:val="26"/>
        </w:rPr>
        <w:t>Oracle 19C</w:t>
      </w:r>
      <w:r>
        <w:rPr>
          <w:rFonts w:ascii="Times New Roman" w:eastAsia="Times New Roman" w:hAnsi="Times New Roman" w:cs="Times New Roman"/>
          <w:sz w:val="26"/>
          <w:szCs w:val="26"/>
        </w:rPr>
        <w:t>.</w:t>
      </w:r>
    </w:p>
    <w:p w14:paraId="226968CB" w14:textId="77777777" w:rsidR="00B565EE" w:rsidRDefault="005D40F6">
      <w:pPr>
        <w:numPr>
          <w:ilvl w:val="1"/>
          <w:numId w:val="18"/>
        </w:numPr>
        <w:pBdr>
          <w:top w:val="nil"/>
          <w:left w:val="nil"/>
          <w:bottom w:val="nil"/>
          <w:right w:val="nil"/>
          <w:between w:val="nil"/>
        </w:pBdr>
        <w:tabs>
          <w:tab w:val="left" w:pos="1080"/>
        </w:tabs>
        <w:spacing w:before="80" w:after="60" w:line="259"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đích: </w:t>
      </w:r>
    </w:p>
    <w:p w14:paraId="40E608DD" w14:textId="77777777" w:rsidR="00B565EE" w:rsidRDefault="005D40F6">
      <w:pPr>
        <w:numPr>
          <w:ilvl w:val="2"/>
          <w:numId w:val="18"/>
        </w:numPr>
        <w:pBdr>
          <w:top w:val="nil"/>
          <w:left w:val="nil"/>
          <w:bottom w:val="nil"/>
          <w:right w:val="nil"/>
          <w:between w:val="nil"/>
        </w:pBdr>
        <w:tabs>
          <w:tab w:val="left" w:pos="1080"/>
        </w:tabs>
        <w:spacing w:before="80" w:after="60" w:line="259" w:lineRule="auto"/>
        <w:ind w:left="1842" w:hanging="359"/>
        <w:jc w:val="both"/>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Độ tin cậy và hiệu suất cao:</w:t>
      </w:r>
    </w:p>
    <w:p w14:paraId="53EEED50" w14:textId="77777777" w:rsidR="00B565EE" w:rsidRDefault="005D40F6">
      <w:pPr>
        <w:numPr>
          <w:ilvl w:val="3"/>
          <w:numId w:val="19"/>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Oracle được coi là một trong những CSDL tin cậy và hiệu suất cao nhất trên thị trường.</w:t>
      </w:r>
    </w:p>
    <w:p w14:paraId="1012E68A" w14:textId="77777777" w:rsidR="00B565EE" w:rsidRDefault="005D40F6">
      <w:pPr>
        <w:numPr>
          <w:ilvl w:val="3"/>
          <w:numId w:val="19"/>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Nó có khả năng xử lý lượng dữ liệu lớn và các tác vụ phức tạp một cách hiệu quả.</w:t>
      </w:r>
    </w:p>
    <w:p w14:paraId="4022F2C1" w14:textId="77777777" w:rsidR="00B565EE" w:rsidRDefault="005D40F6">
      <w:pPr>
        <w:numPr>
          <w:ilvl w:val="3"/>
          <w:numId w:val="19"/>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Oracle thích hợp cho các ứng dụng doanh nghiệp quan trọng và các hệ thống yêu cầu tính s</w:t>
      </w:r>
      <w:r>
        <w:rPr>
          <w:rFonts w:ascii="Times New Roman" w:eastAsia="Times New Roman" w:hAnsi="Times New Roman" w:cs="Times New Roman"/>
          <w:color w:val="000000"/>
          <w:sz w:val="26"/>
          <w:szCs w:val="26"/>
        </w:rPr>
        <w:t>ẵn sàng cao.</w:t>
      </w:r>
    </w:p>
    <w:p w14:paraId="17C7BFEA" w14:textId="77777777" w:rsidR="00B565EE" w:rsidRDefault="005D40F6">
      <w:pPr>
        <w:numPr>
          <w:ilvl w:val="3"/>
          <w:numId w:val="19"/>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Do đó việc lựa chọn một CSDL có tính chất ổn định đã quen thuộc với BIDV và có nhiều chuyên gia nội bộ cũng như hãng hỗ trợ để đảm bảo khắc phục nhanh khi sự cố  là  điều cần thiết với </w:t>
      </w:r>
      <w:r>
        <w:rPr>
          <w:rFonts w:ascii="Times New Roman" w:eastAsia="Times New Roman" w:hAnsi="Times New Roman" w:cs="Times New Roman"/>
          <w:sz w:val="26"/>
          <w:szCs w:val="26"/>
        </w:rPr>
        <w:t>Cấu phần quản lý AMRM</w:t>
      </w:r>
      <w:r>
        <w:rPr>
          <w:rFonts w:ascii="Times New Roman" w:eastAsia="Times New Roman" w:hAnsi="Times New Roman" w:cs="Times New Roman"/>
          <w:color w:val="000000"/>
          <w:sz w:val="26"/>
          <w:szCs w:val="26"/>
        </w:rPr>
        <w:t xml:space="preserve"> tập trung so với các công nghệ mã ng</w:t>
      </w:r>
      <w:r>
        <w:rPr>
          <w:rFonts w:ascii="Times New Roman" w:eastAsia="Times New Roman" w:hAnsi="Times New Roman" w:cs="Times New Roman"/>
          <w:color w:val="000000"/>
          <w:sz w:val="26"/>
          <w:szCs w:val="26"/>
        </w:rPr>
        <w:t>uồn mở khác  </w:t>
      </w:r>
    </w:p>
    <w:p w14:paraId="651A39C4" w14:textId="77777777" w:rsidR="00B565EE" w:rsidRDefault="005D40F6">
      <w:pPr>
        <w:numPr>
          <w:ilvl w:val="2"/>
          <w:numId w:val="19"/>
        </w:numPr>
        <w:pBdr>
          <w:top w:val="nil"/>
          <w:left w:val="nil"/>
          <w:bottom w:val="nil"/>
          <w:right w:val="nil"/>
          <w:between w:val="nil"/>
        </w:pBdr>
        <w:spacing w:line="240" w:lineRule="auto"/>
        <w:ind w:left="1842" w:hanging="359"/>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Khả năng mở rộng và linh hoạt:</w:t>
      </w:r>
    </w:p>
    <w:p w14:paraId="3A26F22A" w14:textId="77777777" w:rsidR="00B565EE" w:rsidRDefault="005D40F6">
      <w:pPr>
        <w:numPr>
          <w:ilvl w:val="3"/>
          <w:numId w:val="22"/>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Oracle cung cấp khả năng mở rộng tuyệt vời, cho phép các tổ chức phát triển và mở rộng hệ thống của họ theo nhu cầu.</w:t>
      </w:r>
    </w:p>
    <w:p w14:paraId="0325068F" w14:textId="77777777" w:rsidR="00B565EE" w:rsidRDefault="005D40F6">
      <w:pPr>
        <w:numPr>
          <w:ilvl w:val="3"/>
          <w:numId w:val="22"/>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Nó hỗ trợ nhiều nền tảng phần cứng và hệ điều hành khác nhau, đảm bảo tính linh hoạt cao.</w:t>
      </w:r>
    </w:p>
    <w:p w14:paraId="3E79527F" w14:textId="77777777" w:rsidR="00B565EE" w:rsidRDefault="005D40F6">
      <w:pPr>
        <w:numPr>
          <w:ilvl w:val="2"/>
          <w:numId w:val="22"/>
        </w:numPr>
        <w:pBdr>
          <w:top w:val="nil"/>
          <w:left w:val="nil"/>
          <w:bottom w:val="nil"/>
          <w:right w:val="nil"/>
          <w:between w:val="nil"/>
        </w:pBdr>
        <w:spacing w:line="240" w:lineRule="auto"/>
        <w:ind w:left="1842" w:hanging="359"/>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Bảo mật và quản lý dữ liệu:</w:t>
      </w:r>
    </w:p>
    <w:p w14:paraId="4F5EB4F8" w14:textId="77777777" w:rsidR="00B565EE" w:rsidRDefault="005D40F6">
      <w:pPr>
        <w:numPr>
          <w:ilvl w:val="3"/>
          <w:numId w:val="23"/>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Cấu phần quản lý AMRM</w:t>
      </w:r>
      <w:r>
        <w:rPr>
          <w:rFonts w:ascii="Times New Roman" w:eastAsia="Times New Roman" w:hAnsi="Times New Roman" w:cs="Times New Roman"/>
          <w:color w:val="000000"/>
          <w:sz w:val="26"/>
          <w:szCs w:val="26"/>
        </w:rPr>
        <w:t xml:space="preserve"> tập trung lưu trữ thông tin kh</w:t>
      </w:r>
      <w:r>
        <w:rPr>
          <w:rFonts w:ascii="Times New Roman" w:eastAsia="Times New Roman" w:hAnsi="Times New Roman" w:cs="Times New Roman"/>
          <w:sz w:val="26"/>
          <w:szCs w:val="26"/>
        </w:rPr>
        <w:t>ách hàng như CIF, tài khoản,</w:t>
      </w:r>
      <w:r>
        <w:rPr>
          <w:rFonts w:ascii="Times New Roman" w:eastAsia="Times New Roman" w:hAnsi="Times New Roman" w:cs="Times New Roman"/>
          <w:color w:val="000000"/>
          <w:sz w:val="26"/>
          <w:szCs w:val="26"/>
        </w:rPr>
        <w:t xml:space="preserve"> giao dịch mua bán ngoại tệ</w:t>
      </w:r>
      <w:r>
        <w:rPr>
          <w:rFonts w:ascii="Times New Roman" w:eastAsia="Times New Roman" w:hAnsi="Times New Roman" w:cs="Times New Roman"/>
          <w:sz w:val="26"/>
          <w:szCs w:val="26"/>
        </w:rPr>
        <w:t>, giao dịch tài trợ thương mại, thông tin thẻ …..</w:t>
      </w:r>
      <w:r>
        <w:rPr>
          <w:rFonts w:ascii="Times New Roman" w:eastAsia="Times New Roman" w:hAnsi="Times New Roman" w:cs="Times New Roman"/>
          <w:color w:val="000000"/>
          <w:sz w:val="26"/>
          <w:szCs w:val="26"/>
        </w:rPr>
        <w:t xml:space="preserve"> cần khả năng hỗ trợ của </w:t>
      </w:r>
      <w:r>
        <w:rPr>
          <w:rFonts w:ascii="Times New Roman" w:eastAsia="Times New Roman" w:hAnsi="Times New Roman" w:cs="Times New Roman"/>
          <w:sz w:val="26"/>
          <w:szCs w:val="26"/>
        </w:rPr>
        <w:t>hãng</w:t>
      </w:r>
      <w:r>
        <w:rPr>
          <w:rFonts w:ascii="Times New Roman" w:eastAsia="Times New Roman" w:hAnsi="Times New Roman" w:cs="Times New Roman"/>
          <w:color w:val="000000"/>
          <w:sz w:val="26"/>
          <w:szCs w:val="26"/>
        </w:rPr>
        <w:t xml:space="preserve"> Oracle cũng như yếu tố liên quan đến an to</w:t>
      </w:r>
      <w:r>
        <w:rPr>
          <w:rFonts w:ascii="Times New Roman" w:eastAsia="Times New Roman" w:hAnsi="Times New Roman" w:cs="Times New Roman"/>
          <w:color w:val="000000"/>
          <w:sz w:val="26"/>
          <w:szCs w:val="26"/>
        </w:rPr>
        <w:t>àn bảo mật  như với kiểm soát truy cập và mã hóa dữ liệu; đảm bảo tuân thủ và bảo vệ dữ liệu ở mức độ cao.</w:t>
      </w:r>
    </w:p>
    <w:p w14:paraId="7F516EF9" w14:textId="77777777" w:rsidR="00B565EE" w:rsidRDefault="005D40F6">
      <w:pPr>
        <w:numPr>
          <w:ilvl w:val="3"/>
          <w:numId w:val="23"/>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Oracle cũng cung cấp các công cụ quản lý dữ liệu hiệu quả, giúp dễ dàng sao lưu, phục hồi và quản lý dữ liệu.</w:t>
      </w:r>
    </w:p>
    <w:p w14:paraId="721B4156" w14:textId="77777777" w:rsidR="00B565EE" w:rsidRDefault="005D40F6">
      <w:pPr>
        <w:numPr>
          <w:ilvl w:val="2"/>
          <w:numId w:val="23"/>
        </w:numPr>
        <w:pBdr>
          <w:top w:val="nil"/>
          <w:left w:val="nil"/>
          <w:bottom w:val="nil"/>
          <w:right w:val="nil"/>
          <w:between w:val="nil"/>
        </w:pBdr>
        <w:spacing w:line="240" w:lineRule="auto"/>
        <w:ind w:left="1842" w:hanging="359"/>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Hỗ trợ và tài nguyên phong phú:</w:t>
      </w:r>
    </w:p>
    <w:p w14:paraId="1AA67C40" w14:textId="77777777" w:rsidR="00B565EE" w:rsidRDefault="005D40F6">
      <w:pPr>
        <w:numPr>
          <w:ilvl w:val="3"/>
          <w:numId w:val="24"/>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Oracle là một công ty hàng đầu trong lĩnh vực CSDL và cung cấp hỗ trợ kỹ thuật chuyên nghiệp.</w:t>
      </w:r>
    </w:p>
    <w:p w14:paraId="7FF96E66" w14:textId="77777777" w:rsidR="00B565EE" w:rsidRDefault="005D40F6">
      <w:pPr>
        <w:numPr>
          <w:ilvl w:val="3"/>
          <w:numId w:val="24"/>
        </w:numPr>
        <w:pBdr>
          <w:top w:val="nil"/>
          <w:left w:val="nil"/>
          <w:bottom w:val="nil"/>
          <w:right w:val="nil"/>
          <w:between w:val="nil"/>
        </w:pBdr>
        <w:spacing w:line="240" w:lineRule="auto"/>
        <w:ind w:left="24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rất nhiều tài nguyên, tài liệu, cộng đồng và chuyên gia Oracle, giúp dễ dàng tìm kiếm hỗ trợ và giải đáp các vấn đề.</w:t>
      </w:r>
    </w:p>
    <w:p w14:paraId="1F0D4661" w14:textId="77777777" w:rsidR="00B565EE" w:rsidRDefault="005D40F6">
      <w:pPr>
        <w:numPr>
          <w:ilvl w:val="0"/>
          <w:numId w:val="5"/>
        </w:numPr>
        <w:tabs>
          <w:tab w:val="left" w:pos="1080"/>
        </w:tabs>
        <w:spacing w:line="259" w:lineRule="auto"/>
        <w:ind w:left="99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Có sử dụng in-memory database: </w:t>
      </w:r>
      <w:r>
        <w:rPr>
          <w:rFonts w:ascii="Times New Roman" w:eastAsia="Times New Roman" w:hAnsi="Times New Roman" w:cs="Times New Roman"/>
          <w:b/>
          <w:i/>
          <w:sz w:val="26"/>
          <w:szCs w:val="26"/>
        </w:rPr>
        <w:t>Có – Sử dụn</w:t>
      </w:r>
      <w:r>
        <w:rPr>
          <w:rFonts w:ascii="Times New Roman" w:eastAsia="Times New Roman" w:hAnsi="Times New Roman" w:cs="Times New Roman"/>
          <w:b/>
          <w:i/>
          <w:sz w:val="26"/>
          <w:szCs w:val="26"/>
        </w:rPr>
        <w:t>g Redis</w:t>
      </w:r>
    </w:p>
    <w:p w14:paraId="5B51AC83" w14:textId="77777777" w:rsidR="00B565EE" w:rsidRDefault="005D40F6">
      <w:pPr>
        <w:numPr>
          <w:ilvl w:val="0"/>
          <w:numId w:val="5"/>
        </w:numPr>
        <w:tabs>
          <w:tab w:val="left" w:pos="1080"/>
        </w:tabs>
        <w:spacing w:after="60" w:line="259" w:lineRule="auto"/>
        <w:ind w:left="992"/>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Ngôn ngữ lập trình/ hệ thống lớp giữa/ job ETL/ job database..</w:t>
      </w:r>
    </w:p>
    <w:p w14:paraId="6753FD0C" w14:textId="77777777" w:rsidR="00B565EE" w:rsidRDefault="005D40F6">
      <w:pPr>
        <w:numPr>
          <w:ilvl w:val="1"/>
          <w:numId w:val="18"/>
        </w:numPr>
        <w:pBdr>
          <w:top w:val="nil"/>
          <w:left w:val="nil"/>
          <w:bottom w:val="nil"/>
          <w:right w:val="nil"/>
          <w:between w:val="nil"/>
        </w:pBdr>
        <w:tabs>
          <w:tab w:val="left" w:pos="1080"/>
        </w:tabs>
        <w:spacing w:before="80" w:after="60" w:line="259" w:lineRule="auto"/>
        <w:ind w:left="1417"/>
        <w:jc w:val="both"/>
        <w:rPr>
          <w:sz w:val="26"/>
          <w:szCs w:val="26"/>
        </w:rPr>
      </w:pPr>
      <w:r>
        <w:rPr>
          <w:rFonts w:ascii="Times New Roman" w:eastAsia="Times New Roman" w:hAnsi="Times New Roman" w:cs="Times New Roman"/>
          <w:sz w:val="26"/>
          <w:szCs w:val="26"/>
        </w:rPr>
        <w:t xml:space="preserve">Sử dụng ngôn ngữ lập trình: </w:t>
      </w:r>
      <w:r>
        <w:rPr>
          <w:rFonts w:ascii="Times New Roman" w:eastAsia="Times New Roman" w:hAnsi="Times New Roman" w:cs="Times New Roman"/>
          <w:b/>
          <w:sz w:val="26"/>
          <w:szCs w:val="26"/>
        </w:rPr>
        <w:t>Java (OpenJDK 17), Angular 18, HTML, TypeScript</w:t>
      </w:r>
    </w:p>
    <w:p w14:paraId="1C1F9EF0" w14:textId="77777777" w:rsidR="00B565EE" w:rsidRDefault="005D40F6">
      <w:pPr>
        <w:numPr>
          <w:ilvl w:val="1"/>
          <w:numId w:val="18"/>
        </w:numPr>
        <w:pBdr>
          <w:top w:val="nil"/>
          <w:left w:val="nil"/>
          <w:bottom w:val="nil"/>
          <w:right w:val="nil"/>
          <w:between w:val="nil"/>
        </w:pBdr>
        <w:tabs>
          <w:tab w:val="left" w:pos="1080"/>
        </w:tabs>
        <w:spacing w:before="80" w:after="60" w:line="259" w:lineRule="auto"/>
        <w:ind w:left="1417"/>
        <w:jc w:val="both"/>
        <w:rPr>
          <w:sz w:val="26"/>
          <w:szCs w:val="26"/>
        </w:rPr>
      </w:pPr>
      <w:r>
        <w:rPr>
          <w:rFonts w:ascii="Times New Roman" w:eastAsia="Times New Roman" w:hAnsi="Times New Roman" w:cs="Times New Roman"/>
          <w:sz w:val="26"/>
          <w:szCs w:val="26"/>
        </w:rPr>
        <w:t>Sử dụng hệ thống lớp giữa:</w:t>
      </w:r>
      <w:r>
        <w:rPr>
          <w:rFonts w:ascii="Times New Roman" w:eastAsia="Times New Roman" w:hAnsi="Times New Roman" w:cs="Times New Roman"/>
          <w:b/>
          <w:sz w:val="26"/>
          <w:szCs w:val="26"/>
        </w:rPr>
        <w:t xml:space="preserve"> </w:t>
      </w:r>
      <w:r>
        <w:rPr>
          <w:rFonts w:ascii="Times New Roman" w:eastAsia="Times New Roman" w:hAnsi="Times New Roman" w:cs="Times New Roman"/>
          <w:b/>
          <w:i/>
          <w:sz w:val="26"/>
          <w:szCs w:val="26"/>
        </w:rPr>
        <w:t>Không</w:t>
      </w:r>
    </w:p>
    <w:p w14:paraId="04210E0B" w14:textId="77777777" w:rsidR="00B565EE" w:rsidRDefault="005D40F6">
      <w:pPr>
        <w:numPr>
          <w:ilvl w:val="1"/>
          <w:numId w:val="18"/>
        </w:numPr>
        <w:pBdr>
          <w:top w:val="nil"/>
          <w:left w:val="nil"/>
          <w:bottom w:val="nil"/>
          <w:right w:val="nil"/>
          <w:between w:val="nil"/>
        </w:pBdr>
        <w:tabs>
          <w:tab w:val="left" w:pos="1080"/>
        </w:tabs>
        <w:spacing w:before="80" w:after="60" w:line="259" w:lineRule="auto"/>
        <w:ind w:left="1417"/>
        <w:jc w:val="both"/>
        <w:rPr>
          <w:sz w:val="26"/>
          <w:szCs w:val="26"/>
        </w:rPr>
      </w:pPr>
      <w:r>
        <w:rPr>
          <w:rFonts w:ascii="Times New Roman" w:eastAsia="Times New Roman" w:hAnsi="Times New Roman" w:cs="Times New Roman"/>
          <w:sz w:val="26"/>
          <w:szCs w:val="26"/>
        </w:rPr>
        <w:t xml:space="preserve">Sử dụng job ETL: </w:t>
      </w:r>
      <w:r>
        <w:rPr>
          <w:rFonts w:ascii="Times New Roman" w:eastAsia="Times New Roman" w:hAnsi="Times New Roman" w:cs="Times New Roman"/>
          <w:b/>
          <w:i/>
          <w:sz w:val="26"/>
          <w:szCs w:val="26"/>
        </w:rPr>
        <w:t xml:space="preserve">Có. </w:t>
      </w:r>
      <w:r>
        <w:rPr>
          <w:rFonts w:ascii="Times New Roman" w:eastAsia="Times New Roman" w:hAnsi="Times New Roman" w:cs="Times New Roman"/>
          <w:i/>
          <w:sz w:val="26"/>
          <w:szCs w:val="26"/>
        </w:rPr>
        <w:t>Mục đích</w:t>
      </w:r>
      <w:r>
        <w:rPr>
          <w:rFonts w:ascii="Times New Roman" w:eastAsia="Times New Roman" w:hAnsi="Times New Roman" w:cs="Times New Roman"/>
          <w:b/>
          <w:i/>
          <w:sz w:val="26"/>
          <w:szCs w:val="26"/>
        </w:rPr>
        <w:t xml:space="preserve">: </w:t>
      </w:r>
    </w:p>
    <w:p w14:paraId="03247FF6" w14:textId="77777777" w:rsidR="00B565EE" w:rsidRDefault="005D40F6">
      <w:pPr>
        <w:numPr>
          <w:ilvl w:val="2"/>
          <w:numId w:val="18"/>
        </w:numPr>
        <w:tabs>
          <w:tab w:val="left" w:pos="1080"/>
        </w:tabs>
        <w:spacing w:before="240" w:after="240" w:line="259" w:lineRule="auto"/>
        <w:ind w:left="1842"/>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Đồng bộ dữ liệu T-1 từ hệ thống MIS</w:t>
      </w:r>
    </w:p>
    <w:p w14:paraId="2A4DAA2E" w14:textId="77777777" w:rsidR="00B565EE" w:rsidRDefault="005D40F6">
      <w:pPr>
        <w:numPr>
          <w:ilvl w:val="1"/>
          <w:numId w:val="18"/>
        </w:numPr>
        <w:pBdr>
          <w:top w:val="nil"/>
          <w:left w:val="nil"/>
          <w:bottom w:val="nil"/>
          <w:right w:val="nil"/>
          <w:between w:val="nil"/>
        </w:pBdr>
        <w:tabs>
          <w:tab w:val="left" w:pos="1080"/>
        </w:tabs>
        <w:spacing w:before="80" w:after="60" w:line="259" w:lineRule="auto"/>
        <w:ind w:left="1417"/>
        <w:jc w:val="both"/>
        <w:rPr>
          <w:sz w:val="26"/>
          <w:szCs w:val="26"/>
        </w:rPr>
      </w:pPr>
      <w:r>
        <w:rPr>
          <w:rFonts w:ascii="Times New Roman" w:eastAsia="Times New Roman" w:hAnsi="Times New Roman" w:cs="Times New Roman"/>
          <w:sz w:val="26"/>
          <w:szCs w:val="26"/>
        </w:rPr>
        <w:t xml:space="preserve">Sử dụng job database: </w:t>
      </w:r>
      <w:r>
        <w:rPr>
          <w:rFonts w:ascii="Times New Roman" w:eastAsia="Times New Roman" w:hAnsi="Times New Roman" w:cs="Times New Roman"/>
          <w:b/>
          <w:i/>
          <w:sz w:val="26"/>
          <w:szCs w:val="26"/>
        </w:rPr>
        <w:t>Không</w:t>
      </w:r>
    </w:p>
    <w:p w14:paraId="008667D5" w14:textId="77777777" w:rsidR="00B565EE" w:rsidRDefault="005D40F6">
      <w:pPr>
        <w:pStyle w:val="Heading3"/>
        <w:numPr>
          <w:ilvl w:val="1"/>
          <w:numId w:val="14"/>
        </w:numPr>
        <w:spacing w:before="80" w:after="60" w:line="259" w:lineRule="auto"/>
        <w:ind w:hanging="87"/>
        <w:rPr>
          <w:sz w:val="26"/>
          <w:szCs w:val="26"/>
        </w:rPr>
      </w:pPr>
      <w:bookmarkStart w:id="37" w:name="_klm1cbguqnd4" w:colFirst="0" w:colLast="0"/>
      <w:bookmarkEnd w:id="37"/>
      <w:r>
        <w:rPr>
          <w:rFonts w:ascii="Times New Roman" w:eastAsia="Times New Roman" w:hAnsi="Times New Roman" w:cs="Times New Roman"/>
          <w:b/>
          <w:sz w:val="26"/>
          <w:szCs w:val="26"/>
        </w:rPr>
        <w:t>Về Framework</w:t>
      </w:r>
    </w:p>
    <w:p w14:paraId="3F49F493" w14:textId="77777777" w:rsidR="00B565EE" w:rsidRDefault="005D40F6">
      <w:pPr>
        <w:spacing w:line="24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framework dùng chung và các service tích hợp được ban hành tại BIDV như</w:t>
      </w:r>
    </w:p>
    <w:p w14:paraId="13388CF7" w14:textId="77777777" w:rsidR="00B565EE" w:rsidRDefault="005D40F6">
      <w:pPr>
        <w:spacing w:line="24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BIDV Frontend Framework (bidv-auth:1.5.4, bidv-ui:1.1.5, bidv-api:1.0.0, Angular 17)</w:t>
      </w:r>
    </w:p>
    <w:p w14:paraId="7B848B56" w14:textId="77777777" w:rsidR="00B565EE" w:rsidRDefault="005D40F6">
      <w:pPr>
        <w:spacing w:line="24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và MicroServices (Spring boot: 3.2.5)</w:t>
      </w:r>
    </w:p>
    <w:p w14:paraId="26E25782" w14:textId="77777777" w:rsidR="00B565EE" w:rsidRDefault="005D40F6">
      <w:pPr>
        <w:pStyle w:val="Heading1"/>
        <w:numPr>
          <w:ilvl w:val="0"/>
          <w:numId w:val="11"/>
        </w:numPr>
        <w:tabs>
          <w:tab w:val="left" w:pos="426"/>
          <w:tab w:val="left" w:pos="139"/>
        </w:tabs>
        <w:ind w:left="1133"/>
      </w:pPr>
      <w:bookmarkStart w:id="38" w:name="_797ar2ux6gwg" w:colFirst="0" w:colLast="0"/>
      <w:bookmarkEnd w:id="38"/>
      <w:commentRangeStart w:id="39"/>
      <w:commentRangeStart w:id="40"/>
      <w:r>
        <w:lastRenderedPageBreak/>
        <w:t>MÔ HÌNH TRIỂ</w:t>
      </w:r>
      <w:r>
        <w:t>N KHAI CẤU PHẦN AMRM TẬP TRUNG</w:t>
      </w:r>
      <w:commentRangeEnd w:id="39"/>
      <w:r>
        <w:commentReference w:id="39"/>
      </w:r>
      <w:commentRangeEnd w:id="40"/>
      <w:r>
        <w:commentReference w:id="40"/>
      </w:r>
    </w:p>
    <w:p w14:paraId="5443D40B" w14:textId="77777777" w:rsidR="00B565EE" w:rsidRDefault="005D40F6">
      <w:pPr>
        <w:pStyle w:val="Heading2"/>
        <w:numPr>
          <w:ilvl w:val="0"/>
          <w:numId w:val="12"/>
        </w:numPr>
        <w:ind w:firstLine="708"/>
      </w:pPr>
      <w:bookmarkStart w:id="41" w:name="_7z882c8c9kuc" w:colFirst="0" w:colLast="0"/>
      <w:bookmarkEnd w:id="41"/>
      <w:r>
        <w:t>Mô hình triển khai</w:t>
      </w:r>
    </w:p>
    <w:p w14:paraId="492A7E37" w14:textId="77777777" w:rsidR="00B565EE" w:rsidRDefault="005D40F6">
      <w:pPr>
        <w:tabs>
          <w:tab w:val="left" w:pos="709"/>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C1ECA0C" wp14:editId="443A1982">
            <wp:extent cx="7236174" cy="343040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7236174" cy="3430405"/>
                    </a:xfrm>
                    <a:prstGeom prst="rect">
                      <a:avLst/>
                    </a:prstGeom>
                    <a:ln/>
                  </pic:spPr>
                </pic:pic>
              </a:graphicData>
            </a:graphic>
          </wp:inline>
        </w:drawing>
      </w:r>
    </w:p>
    <w:p w14:paraId="7E38E41C" w14:textId="77777777" w:rsidR="00B565EE" w:rsidRDefault="005D40F6">
      <w:pPr>
        <w:numPr>
          <w:ilvl w:val="0"/>
          <w:numId w:val="51"/>
        </w:numPr>
        <w:spacing w:line="24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quản lý AMRM là 1 cấu phần của hệ thống Smart Counter Hub đề xuất triển khai trên môi trường OpenShift on-premise của BIDV ở tầng Server Farm theo kiến trúc chung của Smart Counter Hub.</w:t>
      </w:r>
    </w:p>
    <w:p w14:paraId="67940818" w14:textId="77777777" w:rsidR="00B565EE" w:rsidRDefault="005D40F6">
      <w:pPr>
        <w:numPr>
          <w:ilvl w:val="0"/>
          <w:numId w:val="51"/>
        </w:numPr>
        <w:spacing w:line="24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Gồm 2 site: HA - DR theo cơ chế Active-Standby.Sử dụng kiến trúc microservices để đảm bảo khả năng scale tải như thiết kế chung của Smart Counter Hub.</w:t>
      </w:r>
    </w:p>
    <w:p w14:paraId="35077FB9" w14:textId="77777777" w:rsidR="00B565EE" w:rsidRDefault="005D40F6">
      <w:pPr>
        <w:numPr>
          <w:ilvl w:val="0"/>
          <w:numId w:val="51"/>
        </w:numPr>
        <w:spacing w:line="24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CSDL: Triển khai và sử dụng nền tảng Oracle Database 19c gồm 2 phần,</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phần một là schema AMRM đặt trên</w:t>
      </w:r>
      <w:r>
        <w:rPr>
          <w:rFonts w:ascii="Times New Roman" w:eastAsia="Times New Roman" w:hAnsi="Times New Roman" w:cs="Times New Roman"/>
          <w:sz w:val="26"/>
          <w:szCs w:val="26"/>
        </w:rPr>
        <w:t xml:space="preserve"> database đã triển khai của SCH chứa các bảng phục vụ logic riêng và được sử dụng trong nội bộ cấu phần AMRM như tham số, mã định danh, request, lịch sử. Phần hai là database được cấp mới chứa các bảng chứa dữ liệu đồng bộ CIF, tài khoản, thẻ, giao dịch</w:t>
      </w:r>
      <w:r>
        <w:rPr>
          <w:rFonts w:ascii="Times New Roman" w:eastAsia="Times New Roman" w:hAnsi="Times New Roman" w:cs="Times New Roman"/>
          <w:sz w:val="26"/>
          <w:szCs w:val="26"/>
        </w:rPr>
        <w:t>, các bảng kết quả gán mã. Phần này được quy hoạch để đưa cấu phần CIF ra ngoài Core PRF trong tương lai.</w:t>
      </w:r>
    </w:p>
    <w:p w14:paraId="7BBBB179" w14:textId="77777777" w:rsidR="00B565EE" w:rsidRDefault="005D40F6">
      <w:pPr>
        <w:numPr>
          <w:ilvl w:val="0"/>
          <w:numId w:val="51"/>
        </w:numPr>
        <w:spacing w:line="24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Redis : sử dụng cụm Redis đã triển khai của SCH</w:t>
      </w:r>
    </w:p>
    <w:p w14:paraId="6A9463EB" w14:textId="77777777" w:rsidR="00B565EE" w:rsidRDefault="005D40F6">
      <w:pPr>
        <w:numPr>
          <w:ilvl w:val="0"/>
          <w:numId w:val="51"/>
        </w:numPr>
        <w:spacing w:line="24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Datahub: Sử dụng cụm Kafka đã triển khai, tạo topic để đẩy thông tin gán mã AM, gán mã R</w:t>
      </w:r>
      <w:r>
        <w:rPr>
          <w:rFonts w:ascii="Times New Roman" w:eastAsia="Times New Roman" w:hAnsi="Times New Roman" w:cs="Times New Roman"/>
          <w:sz w:val="26"/>
          <w:szCs w:val="26"/>
        </w:rPr>
        <w:t>M, thông tin mã định danh cho các ứng dụng khác lấy về khai thác.</w:t>
      </w:r>
    </w:p>
    <w:p w14:paraId="59CA1D0A" w14:textId="77777777" w:rsidR="00B565EE" w:rsidRDefault="005D40F6">
      <w:pPr>
        <w:numPr>
          <w:ilvl w:val="0"/>
          <w:numId w:val="51"/>
        </w:numPr>
        <w:spacing w:line="24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MIS: Đồng bộ ETL dữ liệu các bảng từ DWHSTG về database.</w:t>
      </w:r>
    </w:p>
    <w:p w14:paraId="39C8ED56" w14:textId="77777777" w:rsidR="00B565EE" w:rsidRDefault="00B565EE">
      <w:pPr>
        <w:spacing w:line="240" w:lineRule="auto"/>
        <w:rPr>
          <w:rFonts w:ascii="Times New Roman" w:eastAsia="Times New Roman" w:hAnsi="Times New Roman" w:cs="Times New Roman"/>
          <w:sz w:val="26"/>
          <w:szCs w:val="26"/>
        </w:rPr>
      </w:pPr>
    </w:p>
    <w:p w14:paraId="6C45DAE0" w14:textId="77777777" w:rsidR="00B565EE" w:rsidRDefault="005D40F6">
      <w:pPr>
        <w:pStyle w:val="Heading2"/>
        <w:numPr>
          <w:ilvl w:val="0"/>
          <w:numId w:val="12"/>
        </w:numPr>
      </w:pPr>
      <w:bookmarkStart w:id="42" w:name="_gampro53frkq" w:colFirst="0" w:colLast="0"/>
      <w:bookmarkEnd w:id="42"/>
      <w:r>
        <w:t>Phương án HA, DR nâng cao khả năng chịu tải của hệ thống.</w:t>
      </w:r>
    </w:p>
    <w:p w14:paraId="4EEAAD06" w14:textId="77777777" w:rsidR="00B565EE" w:rsidRDefault="005D40F6">
      <w:pPr>
        <w:numPr>
          <w:ilvl w:val="0"/>
          <w:numId w:val="18"/>
        </w:numPr>
        <w:pBdr>
          <w:top w:val="nil"/>
          <w:left w:val="nil"/>
          <w:bottom w:val="nil"/>
          <w:right w:val="nil"/>
          <w:between w:val="nil"/>
        </w:pBdr>
        <w:tabs>
          <w:tab w:val="left" w:pos="1080"/>
        </w:tabs>
        <w:spacing w:before="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 có thiết kế phương án HA: Có</w:t>
      </w:r>
    </w:p>
    <w:p w14:paraId="1BFC9D84"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Cách load balancing, scale up, xử lý fail over: Sử dụng cơ chế Pod Replication và Auto-Scaling của Container để tạo nhiều pod với ứng dụng và thiết lập cơ chế Auto-Scaling có sẵn để đáp ứng nhu cầu cân bằng tải.</w:t>
      </w:r>
    </w:p>
    <w:p w14:paraId="45339EBB"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Cache: Sử dụng Redis Cache để </w:t>
      </w:r>
      <w:r>
        <w:rPr>
          <w:rFonts w:ascii="Times New Roman" w:eastAsia="Times New Roman" w:hAnsi="Times New Roman" w:cs="Times New Roman"/>
          <w:sz w:val="26"/>
          <w:szCs w:val="26"/>
        </w:rPr>
        <w:t>lưu</w:t>
      </w:r>
      <w:r>
        <w:rPr>
          <w:rFonts w:ascii="Times New Roman" w:eastAsia="Times New Roman" w:hAnsi="Times New Roman" w:cs="Times New Roman"/>
          <w:color w:val="000000"/>
          <w:sz w:val="26"/>
          <w:szCs w:val="26"/>
        </w:rPr>
        <w:t xml:space="preserve"> trữ dữ liệ</w:t>
      </w:r>
      <w:r>
        <w:rPr>
          <w:rFonts w:ascii="Times New Roman" w:eastAsia="Times New Roman" w:hAnsi="Times New Roman" w:cs="Times New Roman"/>
          <w:color w:val="000000"/>
          <w:sz w:val="26"/>
          <w:szCs w:val="26"/>
        </w:rPr>
        <w:t>u truy cập thường xuyên</w:t>
      </w:r>
    </w:p>
    <w:p w14:paraId="685D343D"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Load Balancer: sử dụng HA Proxy để load balance</w:t>
      </w:r>
    </w:p>
    <w:p w14:paraId="5AA9ECDD"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App: Các microservice, api gateway sẽ được cài trên Container (đã hỗ trợ HA - active trên nhiều pod ),</w:t>
      </w:r>
    </w:p>
    <w:p w14:paraId="43F0B8EB"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Database: Cài đặt theo mô hình </w:t>
      </w:r>
      <w:r>
        <w:rPr>
          <w:rFonts w:ascii="Times New Roman" w:eastAsia="Times New Roman" w:hAnsi="Times New Roman" w:cs="Times New Roman"/>
          <w:sz w:val="26"/>
          <w:szCs w:val="26"/>
        </w:rPr>
        <w:t>RAC (phiên bản Oracle 19c trở lên)</w:t>
      </w:r>
      <w:r>
        <w:rPr>
          <w:rFonts w:ascii="Times New Roman" w:eastAsia="Times New Roman" w:hAnsi="Times New Roman" w:cs="Times New Roman"/>
          <w:color w:val="000000"/>
          <w:sz w:val="26"/>
          <w:szCs w:val="26"/>
        </w:rPr>
        <w:t>.</w:t>
      </w:r>
    </w:p>
    <w:p w14:paraId="04F2F906"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Cách xử lý HA</w:t>
      </w:r>
      <w:r>
        <w:rPr>
          <w:rFonts w:ascii="Times New Roman" w:eastAsia="Times New Roman" w:hAnsi="Times New Roman" w:cs="Times New Roman"/>
          <w:color w:val="000000"/>
          <w:sz w:val="26"/>
          <w:szCs w:val="26"/>
        </w:rPr>
        <w:t xml:space="preserve"> cho các job định kỳ(nếu có): Không.</w:t>
      </w:r>
    </w:p>
    <w:p w14:paraId="78481300" w14:textId="77777777" w:rsidR="00B565EE" w:rsidRDefault="005D40F6">
      <w:pPr>
        <w:numPr>
          <w:ilvl w:val="0"/>
          <w:numId w:val="18"/>
        </w:numPr>
        <w:pBdr>
          <w:top w:val="nil"/>
          <w:left w:val="nil"/>
          <w:bottom w:val="nil"/>
          <w:right w:val="nil"/>
          <w:between w:val="nil"/>
        </w:pBdr>
        <w:spacing w:line="240" w:lineRule="auto"/>
        <w:ind w:left="1080"/>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Hệ thống có thiết kế phương án DR: Có</w:t>
      </w:r>
    </w:p>
    <w:p w14:paraId="000DCD35"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site dự phòng. Khi sự cố xảy ra  sẽ switch sang site dự phòng để hoạt động.</w:t>
      </w:r>
    </w:p>
    <w:p w14:paraId="2C861471"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App: Sử dụng phương án DR của Openshift</w:t>
      </w:r>
    </w:p>
    <w:p w14:paraId="2ECAF0A5"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DB</w:t>
      </w:r>
      <w:r>
        <w:rPr>
          <w:rFonts w:ascii="Times New Roman" w:eastAsia="Times New Roman" w:hAnsi="Times New Roman" w:cs="Times New Roman"/>
          <w:sz w:val="26"/>
          <w:szCs w:val="26"/>
        </w:rPr>
        <w:t>: Sử dụng Oracle Data Guard</w:t>
      </w:r>
    </w:p>
    <w:p w14:paraId="3A7EB6E5" w14:textId="77777777" w:rsidR="00B565EE" w:rsidRDefault="005D40F6">
      <w:pPr>
        <w:numPr>
          <w:ilvl w:val="2"/>
          <w:numId w:val="18"/>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hợp database DC Hỏng và c</w:t>
      </w:r>
      <w:r>
        <w:rPr>
          <w:rFonts w:ascii="Times New Roman" w:eastAsia="Times New Roman" w:hAnsi="Times New Roman" w:cs="Times New Roman"/>
          <w:sz w:val="26"/>
          <w:szCs w:val="26"/>
        </w:rPr>
        <w:t>ần thiết phải chuyển sang sử dụng database trên DR thì thực hiện việc switch-over database để database trên DC trở thành Primary, database bên DR thành Standby database.</w:t>
      </w:r>
    </w:p>
    <w:p w14:paraId="2A3B3793" w14:textId="77777777" w:rsidR="00B565EE" w:rsidRDefault="005D40F6">
      <w:pPr>
        <w:numPr>
          <w:ilvl w:val="0"/>
          <w:numId w:val="18"/>
        </w:numPr>
        <w:pBdr>
          <w:top w:val="nil"/>
          <w:left w:val="nil"/>
          <w:bottom w:val="nil"/>
          <w:right w:val="nil"/>
          <w:between w:val="nil"/>
        </w:pBdr>
        <w:spacing w:line="240" w:lineRule="auto"/>
        <w:ind w:left="10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Phương án Scale</w:t>
      </w:r>
    </w:p>
    <w:p w14:paraId="3CCFC7B6"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App: sử dụng cơ chế scale của Openshift, kết hợp monitor giám sát để t</w:t>
      </w:r>
      <w:r>
        <w:rPr>
          <w:rFonts w:ascii="Times New Roman" w:eastAsia="Times New Roman" w:hAnsi="Times New Roman" w:cs="Times New Roman"/>
          <w:color w:val="000000"/>
          <w:sz w:val="26"/>
          <w:szCs w:val="26"/>
        </w:rPr>
        <w:t>ăng số pod hợp lý</w:t>
      </w:r>
    </w:p>
    <w:p w14:paraId="0A2D6BA2" w14:textId="77777777" w:rsidR="00B565EE" w:rsidRDefault="005D40F6">
      <w:pPr>
        <w:numPr>
          <w:ilvl w:val="1"/>
          <w:numId w:val="18"/>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DB: kết hợp scaleup: tăng cpu và ram.</w:t>
      </w:r>
    </w:p>
    <w:p w14:paraId="0B86E984" w14:textId="77777777" w:rsidR="00B565EE" w:rsidRDefault="005D40F6">
      <w:pPr>
        <w:pStyle w:val="Heading2"/>
        <w:numPr>
          <w:ilvl w:val="0"/>
          <w:numId w:val="12"/>
        </w:numPr>
      </w:pPr>
      <w:bookmarkStart w:id="43" w:name="_kw8xckf3jvso" w:colFirst="0" w:colLast="0"/>
      <w:bookmarkEnd w:id="43"/>
      <w:r>
        <w:t>Sizing hệ thống</w:t>
      </w:r>
    </w:p>
    <w:p w14:paraId="51B92141"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cầu cấp phát máy chủ mới: Có. </w:t>
      </w:r>
    </w:p>
    <w:p w14:paraId="463D8C36"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Nhu cầu sử dụng dự kiến:</w:t>
      </w:r>
    </w:p>
    <w:p w14:paraId="4238C60A"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đồng bộ từ các chương trình nguồn: </w:t>
      </w:r>
    </w:p>
    <w:p w14:paraId="17123FFB" w14:textId="77777777" w:rsidR="00B565EE" w:rsidRDefault="005D40F6">
      <w:pPr>
        <w:numPr>
          <w:ilvl w:val="2"/>
          <w:numId w:val="20"/>
        </w:numPr>
        <w:pBdr>
          <w:top w:val="nil"/>
          <w:left w:val="nil"/>
          <w:bottom w:val="nil"/>
          <w:right w:val="nil"/>
          <w:between w:val="nil"/>
        </w:pBdr>
        <w:tabs>
          <w:tab w:val="left" w:pos="1080"/>
        </w:tabs>
        <w:spacing w:before="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CIF: 23.000.000</w:t>
      </w:r>
    </w:p>
    <w:p w14:paraId="322D4B90"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38.000.000</w:t>
      </w:r>
    </w:p>
    <w:p w14:paraId="0EB8A2D1"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giao dịch sản phẩm dịch vụ từ DOKA,KONDOR, FXHUD : 2.000.000</w:t>
      </w:r>
    </w:p>
    <w:p w14:paraId="5C4AD4AF" w14:textId="77777777" w:rsidR="00B565EE" w:rsidRDefault="005D40F6">
      <w:pPr>
        <w:numPr>
          <w:ilvl w:val="2"/>
          <w:numId w:val="20"/>
        </w:numPr>
        <w:pBdr>
          <w:top w:val="nil"/>
          <w:left w:val="nil"/>
          <w:bottom w:val="nil"/>
          <w:right w:val="nil"/>
          <w:between w:val="nil"/>
        </w:pBdr>
        <w:tabs>
          <w:tab w:val="left" w:pos="1080"/>
        </w:tabs>
        <w:spacing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Thẻ (CORTEX, WAY4): 17.355.773</w:t>
      </w:r>
    </w:p>
    <w:p w14:paraId="3DCE3695" w14:textId="77777777" w:rsidR="00B565EE" w:rsidRDefault="005D40F6">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ab/>
      </w:r>
    </w:p>
    <w:tbl>
      <w:tblPr>
        <w:tblStyle w:val="af5"/>
        <w:tblW w:w="11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2040"/>
        <w:gridCol w:w="2070"/>
        <w:gridCol w:w="2190"/>
        <w:gridCol w:w="2205"/>
      </w:tblGrid>
      <w:tr w:rsidR="00B565EE" w14:paraId="4BC3B1DA" w14:textId="77777777">
        <w:trPr>
          <w:trHeight w:val="345"/>
        </w:trPr>
        <w:tc>
          <w:tcPr>
            <w:tcW w:w="2505" w:type="dxa"/>
            <w:tcBorders>
              <w:top w:val="single" w:sz="5" w:space="0" w:color="284E3F"/>
              <w:left w:val="single" w:sz="5" w:space="0" w:color="284E3F"/>
              <w:bottom w:val="single" w:sz="5" w:space="0" w:color="284E3F"/>
              <w:right w:val="single" w:sz="5" w:space="0" w:color="356854"/>
            </w:tcBorders>
            <w:shd w:val="clear" w:color="auto" w:fill="356854"/>
            <w:tcMar>
              <w:top w:w="40" w:type="dxa"/>
              <w:left w:w="120" w:type="dxa"/>
              <w:bottom w:w="40" w:type="dxa"/>
              <w:right w:w="120" w:type="dxa"/>
            </w:tcMar>
          </w:tcPr>
          <w:p w14:paraId="2B10D962"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Tên bảng</w:t>
            </w:r>
          </w:p>
        </w:tc>
        <w:tc>
          <w:tcPr>
            <w:tcW w:w="204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tcPr>
          <w:p w14:paraId="4070439E"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Số lượng row</w:t>
            </w:r>
          </w:p>
        </w:tc>
        <w:tc>
          <w:tcPr>
            <w:tcW w:w="207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tcPr>
          <w:p w14:paraId="2DDED506"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Dung lượng 1 row (KB)</w:t>
            </w:r>
          </w:p>
        </w:tc>
        <w:tc>
          <w:tcPr>
            <w:tcW w:w="219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tcPr>
          <w:p w14:paraId="589F0BBD"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Dung lượng (MB)</w:t>
            </w:r>
          </w:p>
        </w:tc>
        <w:tc>
          <w:tcPr>
            <w:tcW w:w="2205" w:type="dxa"/>
            <w:tcBorders>
              <w:top w:val="single" w:sz="5" w:space="0" w:color="284E3F"/>
              <w:left w:val="single" w:sz="5" w:space="0" w:color="CCCCCC"/>
              <w:bottom w:val="single" w:sz="5" w:space="0" w:color="284E3F"/>
              <w:right w:val="single" w:sz="5" w:space="0" w:color="284E3F"/>
            </w:tcBorders>
            <w:shd w:val="clear" w:color="auto" w:fill="356854"/>
            <w:tcMar>
              <w:top w:w="40" w:type="dxa"/>
              <w:left w:w="120" w:type="dxa"/>
              <w:bottom w:w="40" w:type="dxa"/>
              <w:right w:w="120" w:type="dxa"/>
            </w:tcMar>
          </w:tcPr>
          <w:p w14:paraId="68923337"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Dung lượng (GB)</w:t>
            </w:r>
          </w:p>
        </w:tc>
      </w:tr>
      <w:tr w:rsidR="00B565EE" w14:paraId="7CA8D1FB" w14:textId="77777777">
        <w:trPr>
          <w:trHeight w:val="345"/>
        </w:trPr>
        <w:tc>
          <w:tcPr>
            <w:tcW w:w="2505" w:type="dxa"/>
            <w:tcBorders>
              <w:top w:val="single" w:sz="5" w:space="0" w:color="284E3F"/>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bottom"/>
          </w:tcPr>
          <w:p w14:paraId="2D8ACF1D"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CIF_SYNC</w:t>
            </w:r>
          </w:p>
        </w:tc>
        <w:tc>
          <w:tcPr>
            <w:tcW w:w="2040" w:type="dxa"/>
            <w:tcBorders>
              <w:top w:val="single" w:sz="5" w:space="0" w:color="284E3F"/>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413859FC"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23000000</w:t>
            </w:r>
          </w:p>
        </w:tc>
        <w:tc>
          <w:tcPr>
            <w:tcW w:w="2070" w:type="dxa"/>
            <w:tcBorders>
              <w:top w:val="single" w:sz="5" w:space="0" w:color="284E3F"/>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29E0F935"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284E3F"/>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36C525DE"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89843</w:t>
            </w:r>
          </w:p>
        </w:tc>
        <w:tc>
          <w:tcPr>
            <w:tcW w:w="2205" w:type="dxa"/>
            <w:tcBorders>
              <w:top w:val="single" w:sz="5" w:space="0" w:color="284E3F"/>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bottom"/>
          </w:tcPr>
          <w:p w14:paraId="444A97A8"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87.7</w:t>
            </w:r>
          </w:p>
        </w:tc>
      </w:tr>
      <w:tr w:rsidR="00B565EE" w14:paraId="2E568F1C"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738C9519"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ACCOUNT_SYNC</w:t>
            </w: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7340D74A"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38000000</w:t>
            </w: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199031CA"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4BD2C842"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74218</w:t>
            </w: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70595674"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73</w:t>
            </w:r>
          </w:p>
        </w:tc>
      </w:tr>
      <w:tr w:rsidR="00B565EE" w14:paraId="24503A1D" w14:textId="77777777">
        <w:trPr>
          <w:trHeight w:val="345"/>
        </w:trPr>
        <w:tc>
          <w:tcPr>
            <w:tcW w:w="2505"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bottom"/>
          </w:tcPr>
          <w:p w14:paraId="49BCFF76"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SERVICE_SYNC</w:t>
            </w:r>
          </w:p>
        </w:tc>
        <w:tc>
          <w:tcPr>
            <w:tcW w:w="204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72A126FC"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2000000</w:t>
            </w:r>
          </w:p>
        </w:tc>
        <w:tc>
          <w:tcPr>
            <w:tcW w:w="207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2B617893"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555B6FF3"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7812</w:t>
            </w:r>
          </w:p>
        </w:tc>
        <w:tc>
          <w:tcPr>
            <w:tcW w:w="2205"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bottom"/>
          </w:tcPr>
          <w:p w14:paraId="2FE2A13C"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7.7</w:t>
            </w:r>
          </w:p>
        </w:tc>
      </w:tr>
      <w:tr w:rsidR="00B565EE" w14:paraId="02F9D945"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34D230AB"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CARD_SYNC</w:t>
            </w: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7EA1EA8E"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17355773</w:t>
            </w: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24B05302"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1B6D2C4D"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67796</w:t>
            </w: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46493EC5"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r>
      <w:tr w:rsidR="00B565EE" w14:paraId="210984A2"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4610ED67" w14:textId="77777777" w:rsidR="00B565EE" w:rsidRDefault="00B565EE">
            <w:pPr>
              <w:widowControl w:val="0"/>
              <w:rPr>
                <w:rFonts w:ascii="Times New Roman" w:eastAsia="Times New Roman" w:hAnsi="Times New Roman" w:cs="Times New Roman"/>
                <w:sz w:val="26"/>
                <w:szCs w:val="26"/>
              </w:rPr>
            </w:pP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12707140" w14:textId="77777777" w:rsidR="00B565EE" w:rsidRDefault="00B565EE">
            <w:pPr>
              <w:widowControl w:val="0"/>
              <w:jc w:val="right"/>
              <w:rPr>
                <w:rFonts w:ascii="Times New Roman" w:eastAsia="Times New Roman" w:hAnsi="Times New Roman" w:cs="Times New Roman"/>
                <w:sz w:val="26"/>
                <w:szCs w:val="26"/>
              </w:rPr>
            </w:pP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7EB54CC8" w14:textId="77777777" w:rsidR="00B565EE" w:rsidRDefault="00B565EE">
            <w:pPr>
              <w:widowControl w:val="0"/>
              <w:jc w:val="right"/>
              <w:rPr>
                <w:rFonts w:ascii="Times New Roman" w:eastAsia="Times New Roman" w:hAnsi="Times New Roman" w:cs="Times New Roman"/>
                <w:sz w:val="26"/>
                <w:szCs w:val="26"/>
              </w:rPr>
            </w:pP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0C4F9F21" w14:textId="77777777" w:rsidR="00B565EE" w:rsidRDefault="00B565EE">
            <w:pPr>
              <w:widowControl w:val="0"/>
              <w:jc w:val="right"/>
              <w:rPr>
                <w:rFonts w:ascii="Times New Roman" w:eastAsia="Times New Roman" w:hAnsi="Times New Roman" w:cs="Times New Roman"/>
                <w:sz w:val="26"/>
                <w:szCs w:val="26"/>
              </w:rPr>
            </w:pP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65985BE0"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234.4</w:t>
            </w:r>
          </w:p>
        </w:tc>
      </w:tr>
    </w:tbl>
    <w:p w14:paraId="0531EFAE" w14:textId="77777777" w:rsidR="00B565EE" w:rsidRDefault="00B565EE">
      <w:pPr>
        <w:tabs>
          <w:tab w:val="left" w:pos="1080"/>
        </w:tabs>
        <w:spacing w:after="60" w:line="259" w:lineRule="auto"/>
        <w:jc w:val="both"/>
        <w:rPr>
          <w:rFonts w:ascii="Times New Roman" w:eastAsia="Times New Roman" w:hAnsi="Times New Roman" w:cs="Times New Roman"/>
          <w:sz w:val="26"/>
          <w:szCs w:val="26"/>
        </w:rPr>
      </w:pPr>
    </w:p>
    <w:p w14:paraId="67C49BDC" w14:textId="77777777" w:rsidR="00B565EE" w:rsidRDefault="005D40F6">
      <w:pPr>
        <w:numPr>
          <w:ilvl w:val="1"/>
          <w:numId w:val="20"/>
        </w:numPr>
        <w:pBdr>
          <w:top w:val="nil"/>
          <w:left w:val="nil"/>
          <w:bottom w:val="nil"/>
          <w:right w:val="nil"/>
          <w:between w:val="nil"/>
        </w:pBdr>
        <w:tabs>
          <w:tab w:val="left" w:pos="1080"/>
        </w:tabs>
        <w:spacing w:before="8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lượng giao dịch dự kiến phát sinh: </w:t>
      </w:r>
      <w:r>
        <w:rPr>
          <w:rFonts w:ascii="Times New Roman" w:eastAsia="Times New Roman" w:hAnsi="Times New Roman" w:cs="Times New Roman"/>
          <w:b/>
          <w:sz w:val="26"/>
          <w:szCs w:val="26"/>
        </w:rPr>
        <w:t>58390 giao dịch/ ngày.</w:t>
      </w:r>
    </w:p>
    <w:p w14:paraId="7C9C22DB"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Số lượng CIF mới: 7650/</w:t>
      </w:r>
      <w:r>
        <w:rPr>
          <w:rFonts w:ascii="Times New Roman" w:eastAsia="Times New Roman" w:hAnsi="Times New Roman" w:cs="Times New Roman"/>
          <w:b/>
          <w:color w:val="000000"/>
          <w:sz w:val="26"/>
          <w:szCs w:val="26"/>
        </w:rPr>
        <w:t>ngày.</w:t>
      </w:r>
    </w:p>
    <w:p w14:paraId="0CF226E5"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Tài khoản mới :</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sz w:val="26"/>
          <w:szCs w:val="26"/>
        </w:rPr>
        <w:t>38000</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sz w:val="26"/>
          <w:szCs w:val="26"/>
        </w:rPr>
        <w:t>tài khoản</w:t>
      </w:r>
      <w:r>
        <w:rPr>
          <w:rFonts w:ascii="Times New Roman" w:eastAsia="Times New Roman" w:hAnsi="Times New Roman" w:cs="Times New Roman"/>
          <w:b/>
          <w:color w:val="000000"/>
          <w:sz w:val="26"/>
          <w:szCs w:val="26"/>
        </w:rPr>
        <w:t>/ngày</w:t>
      </w:r>
    </w:p>
    <w:p w14:paraId="40CAD211"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Nguồn thẻ quốc tế:  710 thẻ/ngày</w:t>
      </w:r>
    </w:p>
    <w:p w14:paraId="3FE9BCD4"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Thẻ nội địa: 7380 thẻ/ngày</w:t>
      </w:r>
    </w:p>
    <w:p w14:paraId="04FDE504" w14:textId="77777777" w:rsidR="00B565EE" w:rsidRDefault="005D40F6">
      <w:pPr>
        <w:numPr>
          <w:ilvl w:val="2"/>
          <w:numId w:val="20"/>
        </w:numP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 900 pos/ngày</w:t>
      </w:r>
    </w:p>
    <w:p w14:paraId="1B476F52"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dịch Fx Hub : 2500 giao dịch /ngày</w:t>
      </w:r>
    </w:p>
    <w:p w14:paraId="1E865E5B" w14:textId="77777777" w:rsidR="00B565EE" w:rsidRDefault="005D40F6">
      <w:pPr>
        <w:numPr>
          <w:ilvl w:val="2"/>
          <w:numId w:val="20"/>
        </w:numPr>
        <w:pBdr>
          <w:top w:val="nil"/>
          <w:left w:val="nil"/>
          <w:bottom w:val="nil"/>
          <w:right w:val="nil"/>
          <w:between w:val="nil"/>
        </w:pBdr>
        <w:tabs>
          <w:tab w:val="left" w:pos="1080"/>
        </w:tabs>
        <w:spacing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dịch Kondor : 150 giao dịch/ngày</w:t>
      </w:r>
    </w:p>
    <w:p w14:paraId="23DE7A10" w14:textId="77777777" w:rsidR="00B565EE" w:rsidRDefault="005D40F6">
      <w:pPr>
        <w:numPr>
          <w:ilvl w:val="2"/>
          <w:numId w:val="20"/>
        </w:numPr>
        <w:pBdr>
          <w:top w:val="nil"/>
          <w:left w:val="nil"/>
          <w:bottom w:val="nil"/>
          <w:right w:val="nil"/>
          <w:between w:val="nil"/>
        </w:pBdr>
        <w:tabs>
          <w:tab w:val="left" w:pos="1080"/>
        </w:tabs>
        <w:spacing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Giao dịch Doka : 1100 giao dịch/ngày</w:t>
      </w:r>
    </w:p>
    <w:p w14:paraId="28FD89B6" w14:textId="77777777" w:rsidR="00B565EE" w:rsidRDefault="005D40F6">
      <w:pPr>
        <w:pBdr>
          <w:top w:val="nil"/>
          <w:left w:val="nil"/>
          <w:bottom w:val="nil"/>
          <w:right w:val="nil"/>
          <w:between w:val="nil"/>
        </w:pBdr>
        <w:tabs>
          <w:tab w:val="left" w:pos="1080"/>
        </w:tabs>
        <w:spacing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tbl>
      <w:tblPr>
        <w:tblStyle w:val="af6"/>
        <w:tblW w:w="11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2040"/>
        <w:gridCol w:w="2070"/>
        <w:gridCol w:w="2190"/>
        <w:gridCol w:w="2205"/>
      </w:tblGrid>
      <w:tr w:rsidR="00B565EE" w14:paraId="58A634F6" w14:textId="77777777">
        <w:trPr>
          <w:trHeight w:val="345"/>
        </w:trPr>
        <w:tc>
          <w:tcPr>
            <w:tcW w:w="2505" w:type="dxa"/>
            <w:tcBorders>
              <w:top w:val="single" w:sz="5" w:space="0" w:color="284E3F"/>
              <w:left w:val="single" w:sz="5" w:space="0" w:color="284E3F"/>
              <w:bottom w:val="single" w:sz="5" w:space="0" w:color="284E3F"/>
              <w:right w:val="single" w:sz="5" w:space="0" w:color="356854"/>
            </w:tcBorders>
            <w:shd w:val="clear" w:color="auto" w:fill="356854"/>
            <w:tcMar>
              <w:top w:w="40" w:type="dxa"/>
              <w:left w:w="120" w:type="dxa"/>
              <w:bottom w:w="40" w:type="dxa"/>
              <w:right w:w="120" w:type="dxa"/>
            </w:tcMar>
          </w:tcPr>
          <w:p w14:paraId="2198D30D" w14:textId="77777777" w:rsidR="00B565EE" w:rsidRDefault="005D40F6">
            <w:pPr>
              <w:widowControl w:val="0"/>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Tên bảng</w:t>
            </w:r>
          </w:p>
        </w:tc>
        <w:tc>
          <w:tcPr>
            <w:tcW w:w="204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tcPr>
          <w:p w14:paraId="7EE55B95"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Số lượng row/ngày</w:t>
            </w:r>
          </w:p>
        </w:tc>
        <w:tc>
          <w:tcPr>
            <w:tcW w:w="207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tcPr>
          <w:p w14:paraId="3FF7565E"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Dung lượng 1 row (KB)</w:t>
            </w:r>
          </w:p>
        </w:tc>
        <w:tc>
          <w:tcPr>
            <w:tcW w:w="2190" w:type="dxa"/>
            <w:tcBorders>
              <w:top w:val="single" w:sz="5" w:space="0" w:color="284E3F"/>
              <w:left w:val="single" w:sz="5" w:space="0" w:color="CCCCCC"/>
              <w:bottom w:val="single" w:sz="5" w:space="0" w:color="284E3F"/>
              <w:right w:val="single" w:sz="5" w:space="0" w:color="356854"/>
            </w:tcBorders>
            <w:shd w:val="clear" w:color="auto" w:fill="356854"/>
            <w:tcMar>
              <w:top w:w="40" w:type="dxa"/>
              <w:left w:w="120" w:type="dxa"/>
              <w:bottom w:w="40" w:type="dxa"/>
              <w:right w:w="120" w:type="dxa"/>
            </w:tcMar>
          </w:tcPr>
          <w:p w14:paraId="0EB93C14"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Dung lượng/ngày (MB)</w:t>
            </w:r>
          </w:p>
        </w:tc>
        <w:tc>
          <w:tcPr>
            <w:tcW w:w="2205" w:type="dxa"/>
            <w:tcBorders>
              <w:top w:val="single" w:sz="5" w:space="0" w:color="284E3F"/>
              <w:left w:val="single" w:sz="5" w:space="0" w:color="CCCCCC"/>
              <w:bottom w:val="single" w:sz="5" w:space="0" w:color="284E3F"/>
              <w:right w:val="single" w:sz="5" w:space="0" w:color="284E3F"/>
            </w:tcBorders>
            <w:shd w:val="clear" w:color="auto" w:fill="356854"/>
            <w:tcMar>
              <w:top w:w="40" w:type="dxa"/>
              <w:left w:w="120" w:type="dxa"/>
              <w:bottom w:w="40" w:type="dxa"/>
              <w:right w:w="120" w:type="dxa"/>
            </w:tcMar>
          </w:tcPr>
          <w:p w14:paraId="73427C44" w14:textId="77777777" w:rsidR="00B565EE" w:rsidRDefault="005D40F6">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color w:val="FFFFFF"/>
                <w:sz w:val="26"/>
                <w:szCs w:val="26"/>
              </w:rPr>
              <w:t>Dung lượng/năm (GB)</w:t>
            </w:r>
          </w:p>
        </w:tc>
      </w:tr>
      <w:tr w:rsidR="00B565EE" w14:paraId="2A28977A" w14:textId="77777777">
        <w:trPr>
          <w:trHeight w:val="345"/>
        </w:trPr>
        <w:tc>
          <w:tcPr>
            <w:tcW w:w="2505" w:type="dxa"/>
            <w:tcBorders>
              <w:top w:val="single" w:sz="5" w:space="0" w:color="284E3F"/>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bottom"/>
          </w:tcPr>
          <w:p w14:paraId="7B4AAFB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CIF_SYNC</w:t>
            </w:r>
          </w:p>
        </w:tc>
        <w:tc>
          <w:tcPr>
            <w:tcW w:w="2040" w:type="dxa"/>
            <w:tcBorders>
              <w:top w:val="single" w:sz="5" w:space="0" w:color="284E3F"/>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7B44AE7D"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7650</w:t>
            </w:r>
          </w:p>
        </w:tc>
        <w:tc>
          <w:tcPr>
            <w:tcW w:w="2070" w:type="dxa"/>
            <w:tcBorders>
              <w:top w:val="single" w:sz="5" w:space="0" w:color="284E3F"/>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14E6E088"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284E3F"/>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78408344"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205" w:type="dxa"/>
            <w:tcBorders>
              <w:top w:val="single" w:sz="5" w:space="0" w:color="284E3F"/>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bottom"/>
          </w:tcPr>
          <w:p w14:paraId="5DF8BAF1"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r>
      <w:tr w:rsidR="00B565EE" w14:paraId="30E72054"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7247FAA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ACCOUNT_SYNC</w:t>
            </w: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4E6903D5"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16913</w:t>
            </w: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2DC4F0C0"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7754BE94"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092022E3"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B565EE" w14:paraId="5EBCB66F" w14:textId="77777777">
        <w:trPr>
          <w:trHeight w:val="345"/>
        </w:trPr>
        <w:tc>
          <w:tcPr>
            <w:tcW w:w="2505"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bottom"/>
          </w:tcPr>
          <w:p w14:paraId="2DD00365"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SERVICE_SYNC</w:t>
            </w:r>
          </w:p>
        </w:tc>
        <w:tc>
          <w:tcPr>
            <w:tcW w:w="204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201EFB1B"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16913</w:t>
            </w:r>
          </w:p>
        </w:tc>
        <w:tc>
          <w:tcPr>
            <w:tcW w:w="207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5F94043D"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4C73724C"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c>
          <w:tcPr>
            <w:tcW w:w="2205"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bottom"/>
          </w:tcPr>
          <w:p w14:paraId="03F4BB29"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B565EE" w14:paraId="6E490D9D"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08AFB66A"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CARD_SYNC</w:t>
            </w: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57F5BE2C"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16913</w:t>
            </w: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098D8AA2"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160C2ADE"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6BD53B19"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B565EE" w14:paraId="4E30B44E" w14:textId="77777777">
        <w:trPr>
          <w:trHeight w:val="345"/>
        </w:trPr>
        <w:tc>
          <w:tcPr>
            <w:tcW w:w="2505"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bottom"/>
          </w:tcPr>
          <w:p w14:paraId="039C30A8"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AM_REQUEST</w:t>
            </w:r>
          </w:p>
        </w:tc>
        <w:tc>
          <w:tcPr>
            <w:tcW w:w="204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1A0350CF"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7650</w:t>
            </w:r>
          </w:p>
        </w:tc>
        <w:tc>
          <w:tcPr>
            <w:tcW w:w="207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0C3FDC62"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08F66483"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205"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bottom"/>
          </w:tcPr>
          <w:p w14:paraId="6F7A9EF3"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r>
      <w:tr w:rsidR="00B565EE" w14:paraId="4DCE5D16"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3D82010F"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AM_CODE</w:t>
            </w: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3F6F656E"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7650</w:t>
            </w: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2F9303A8"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35FFFD94"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38AFDD6C"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r>
      <w:tr w:rsidR="00B565EE" w14:paraId="7BABC0F4" w14:textId="77777777">
        <w:trPr>
          <w:trHeight w:val="345"/>
        </w:trPr>
        <w:tc>
          <w:tcPr>
            <w:tcW w:w="2505"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bottom"/>
          </w:tcPr>
          <w:p w14:paraId="00D60191"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AM_HISTORY</w:t>
            </w:r>
          </w:p>
        </w:tc>
        <w:tc>
          <w:tcPr>
            <w:tcW w:w="204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2D06D2B9"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7650</w:t>
            </w:r>
          </w:p>
        </w:tc>
        <w:tc>
          <w:tcPr>
            <w:tcW w:w="207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79CEBBC7"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0B06ABF5"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2205"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bottom"/>
          </w:tcPr>
          <w:p w14:paraId="19FF8C08"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r>
      <w:tr w:rsidR="00B565EE" w14:paraId="489512F8"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07165DB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RM_REQUEST</w:t>
            </w: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0016A9FA"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16913</w:t>
            </w: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00838389"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5059DC96"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2270485E"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B565EE" w14:paraId="41E2B3FE" w14:textId="77777777">
        <w:trPr>
          <w:trHeight w:val="345"/>
        </w:trPr>
        <w:tc>
          <w:tcPr>
            <w:tcW w:w="2505" w:type="dxa"/>
            <w:tcBorders>
              <w:top w:val="single" w:sz="5" w:space="0" w:color="CCCCCC"/>
              <w:left w:val="single" w:sz="5" w:space="0" w:color="284E3F"/>
              <w:bottom w:val="single" w:sz="5" w:space="0" w:color="F6F8F9"/>
              <w:right w:val="single" w:sz="5" w:space="0" w:color="FFFFFF"/>
            </w:tcBorders>
            <w:shd w:val="clear" w:color="auto" w:fill="FFFFFF"/>
            <w:tcMar>
              <w:top w:w="40" w:type="dxa"/>
              <w:left w:w="120" w:type="dxa"/>
              <w:bottom w:w="40" w:type="dxa"/>
              <w:right w:w="120" w:type="dxa"/>
            </w:tcMar>
            <w:vAlign w:val="bottom"/>
          </w:tcPr>
          <w:p w14:paraId="1A057F40"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RM_CODE</w:t>
            </w:r>
          </w:p>
        </w:tc>
        <w:tc>
          <w:tcPr>
            <w:tcW w:w="204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5FEF74D8"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16913</w:t>
            </w:r>
          </w:p>
        </w:tc>
        <w:tc>
          <w:tcPr>
            <w:tcW w:w="207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00625DF6"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FFFFF"/>
            </w:tcBorders>
            <w:shd w:val="clear" w:color="auto" w:fill="FFFFFF"/>
            <w:tcMar>
              <w:top w:w="40" w:type="dxa"/>
              <w:left w:w="120" w:type="dxa"/>
              <w:bottom w:w="40" w:type="dxa"/>
              <w:right w:w="120" w:type="dxa"/>
            </w:tcMar>
            <w:vAlign w:val="bottom"/>
          </w:tcPr>
          <w:p w14:paraId="58BB5186"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c>
          <w:tcPr>
            <w:tcW w:w="2205" w:type="dxa"/>
            <w:tcBorders>
              <w:top w:val="single" w:sz="5" w:space="0" w:color="CCCCCC"/>
              <w:left w:val="single" w:sz="5" w:space="0" w:color="CCCCCC"/>
              <w:bottom w:val="single" w:sz="5" w:space="0" w:color="F6F8F9"/>
              <w:right w:val="single" w:sz="5" w:space="0" w:color="284E3F"/>
            </w:tcBorders>
            <w:shd w:val="clear" w:color="auto" w:fill="FFFFFF"/>
            <w:tcMar>
              <w:top w:w="40" w:type="dxa"/>
              <w:left w:w="120" w:type="dxa"/>
              <w:bottom w:w="40" w:type="dxa"/>
              <w:right w:w="120" w:type="dxa"/>
            </w:tcMar>
            <w:vAlign w:val="bottom"/>
          </w:tcPr>
          <w:p w14:paraId="25337380"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B565EE" w14:paraId="730CFF70"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311FDD7C" w14:textId="77777777" w:rsidR="00B565EE" w:rsidRDefault="005D40F6">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RM_HISTORY</w:t>
            </w: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2E809917"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16913</w:t>
            </w: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167DE64B"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76F8840A"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36EE67B3"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r>
      <w:tr w:rsidR="00B565EE" w14:paraId="1D680A93" w14:textId="77777777">
        <w:trPr>
          <w:trHeight w:val="345"/>
        </w:trPr>
        <w:tc>
          <w:tcPr>
            <w:tcW w:w="2505" w:type="dxa"/>
            <w:tcBorders>
              <w:top w:val="single" w:sz="5" w:space="0" w:color="CCCCCC"/>
              <w:left w:val="single" w:sz="5" w:space="0" w:color="284E3F"/>
              <w:bottom w:val="single" w:sz="5" w:space="0" w:color="F6F8F9"/>
              <w:right w:val="single" w:sz="5" w:space="0" w:color="F6F8F9"/>
            </w:tcBorders>
            <w:shd w:val="clear" w:color="auto" w:fill="F6F8F9"/>
            <w:tcMar>
              <w:top w:w="40" w:type="dxa"/>
              <w:left w:w="120" w:type="dxa"/>
              <w:bottom w:w="40" w:type="dxa"/>
              <w:right w:w="120" w:type="dxa"/>
            </w:tcMar>
            <w:vAlign w:val="bottom"/>
          </w:tcPr>
          <w:p w14:paraId="54B05B7B" w14:textId="77777777" w:rsidR="00B565EE" w:rsidRDefault="00B565EE">
            <w:pPr>
              <w:widowControl w:val="0"/>
              <w:rPr>
                <w:rFonts w:ascii="Times New Roman" w:eastAsia="Times New Roman" w:hAnsi="Times New Roman" w:cs="Times New Roman"/>
                <w:sz w:val="26"/>
                <w:szCs w:val="26"/>
              </w:rPr>
            </w:pPr>
          </w:p>
        </w:tc>
        <w:tc>
          <w:tcPr>
            <w:tcW w:w="204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0CB257D3" w14:textId="77777777" w:rsidR="00B565EE" w:rsidRDefault="00B565EE">
            <w:pPr>
              <w:widowControl w:val="0"/>
              <w:jc w:val="right"/>
              <w:rPr>
                <w:rFonts w:ascii="Times New Roman" w:eastAsia="Times New Roman" w:hAnsi="Times New Roman" w:cs="Times New Roman"/>
                <w:sz w:val="26"/>
                <w:szCs w:val="26"/>
              </w:rPr>
            </w:pPr>
          </w:p>
        </w:tc>
        <w:tc>
          <w:tcPr>
            <w:tcW w:w="207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30E000D6" w14:textId="77777777" w:rsidR="00B565EE" w:rsidRDefault="00B565EE">
            <w:pPr>
              <w:widowControl w:val="0"/>
              <w:jc w:val="right"/>
              <w:rPr>
                <w:rFonts w:ascii="Times New Roman" w:eastAsia="Times New Roman" w:hAnsi="Times New Roman" w:cs="Times New Roman"/>
                <w:sz w:val="26"/>
                <w:szCs w:val="26"/>
              </w:rPr>
            </w:pPr>
          </w:p>
        </w:tc>
        <w:tc>
          <w:tcPr>
            <w:tcW w:w="2190" w:type="dxa"/>
            <w:tcBorders>
              <w:top w:val="single" w:sz="5" w:space="0" w:color="CCCCCC"/>
              <w:left w:val="single" w:sz="5" w:space="0" w:color="CCCCCC"/>
              <w:bottom w:val="single" w:sz="5" w:space="0" w:color="F6F8F9"/>
              <w:right w:val="single" w:sz="5" w:space="0" w:color="F6F8F9"/>
            </w:tcBorders>
            <w:shd w:val="clear" w:color="auto" w:fill="F6F8F9"/>
            <w:tcMar>
              <w:top w:w="40" w:type="dxa"/>
              <w:left w:w="120" w:type="dxa"/>
              <w:bottom w:w="40" w:type="dxa"/>
              <w:right w:w="120" w:type="dxa"/>
            </w:tcMar>
            <w:vAlign w:val="bottom"/>
          </w:tcPr>
          <w:p w14:paraId="1C8CDAA6" w14:textId="77777777" w:rsidR="00B565EE" w:rsidRDefault="00B565EE">
            <w:pPr>
              <w:widowControl w:val="0"/>
              <w:jc w:val="right"/>
              <w:rPr>
                <w:rFonts w:ascii="Times New Roman" w:eastAsia="Times New Roman" w:hAnsi="Times New Roman" w:cs="Times New Roman"/>
                <w:sz w:val="26"/>
                <w:szCs w:val="26"/>
              </w:rPr>
            </w:pPr>
          </w:p>
        </w:tc>
        <w:tc>
          <w:tcPr>
            <w:tcW w:w="2205" w:type="dxa"/>
            <w:tcBorders>
              <w:top w:val="single" w:sz="5" w:space="0" w:color="CCCCCC"/>
              <w:left w:val="single" w:sz="5" w:space="0" w:color="CCCCCC"/>
              <w:bottom w:val="single" w:sz="5" w:space="0" w:color="F6F8F9"/>
              <w:right w:val="single" w:sz="5" w:space="0" w:color="284E3F"/>
            </w:tcBorders>
            <w:shd w:val="clear" w:color="auto" w:fill="F6F8F9"/>
            <w:tcMar>
              <w:top w:w="40" w:type="dxa"/>
              <w:left w:w="120" w:type="dxa"/>
              <w:bottom w:w="40" w:type="dxa"/>
              <w:right w:w="120" w:type="dxa"/>
            </w:tcMar>
            <w:vAlign w:val="bottom"/>
          </w:tcPr>
          <w:p w14:paraId="62ACE207" w14:textId="77777777" w:rsidR="00B565EE" w:rsidRDefault="005D40F6">
            <w:pPr>
              <w:widowControl w:val="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188</w:t>
            </w:r>
          </w:p>
        </w:tc>
      </w:tr>
    </w:tbl>
    <w:p w14:paraId="3B6A6FB0" w14:textId="77777777" w:rsidR="00B565EE" w:rsidRDefault="00B565EE">
      <w:pPr>
        <w:pBdr>
          <w:top w:val="nil"/>
          <w:left w:val="nil"/>
          <w:bottom w:val="nil"/>
          <w:right w:val="nil"/>
          <w:between w:val="nil"/>
        </w:pBdr>
        <w:tabs>
          <w:tab w:val="left" w:pos="1080"/>
        </w:tabs>
        <w:spacing w:after="60" w:line="259" w:lineRule="auto"/>
        <w:jc w:val="both"/>
        <w:rPr>
          <w:rFonts w:ascii="Times New Roman" w:eastAsia="Times New Roman" w:hAnsi="Times New Roman" w:cs="Times New Roman"/>
          <w:b/>
          <w:sz w:val="26"/>
          <w:szCs w:val="26"/>
        </w:rPr>
      </w:pPr>
    </w:p>
    <w:p w14:paraId="7D4B74F2"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Tỷ lệ tăng trưởng dự kiến hàng năm: </w:t>
      </w:r>
      <w:r>
        <w:rPr>
          <w:rFonts w:ascii="Times New Roman" w:eastAsia="Times New Roman" w:hAnsi="Times New Roman" w:cs="Times New Roman"/>
          <w:b/>
          <w:sz w:val="26"/>
          <w:szCs w:val="26"/>
        </w:rPr>
        <w:t>10%</w:t>
      </w:r>
    </w:p>
    <w:p w14:paraId="52D26917" w14:textId="77777777" w:rsidR="00B565EE" w:rsidRDefault="005D40F6">
      <w:pPr>
        <w:numPr>
          <w:ilvl w:val="0"/>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tối thiểu của máy chủ cần cấp phát mới / bổ sung:</w:t>
      </w:r>
    </w:p>
    <w:p w14:paraId="6D1676E3"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máy/ số lượng pod: 18 Pod</w:t>
      </w:r>
    </w:p>
    <w:p w14:paraId="11DBD303"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chủ vật lý hay máy ảo hay container: Container</w:t>
      </w:r>
    </w:p>
    <w:p w14:paraId="393AC6F9"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 104 GB</w:t>
      </w:r>
    </w:p>
    <w:p w14:paraId="1EF010BB"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CPU: 96 Core</w:t>
      </w:r>
    </w:p>
    <w:p w14:paraId="7ABE9A57"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Ổ cứng: 860 GB</w:t>
      </w:r>
    </w:p>
    <w:p w14:paraId="7D33F596"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cần vùng SAN không: Có/Không</w:t>
      </w:r>
    </w:p>
    <w:p w14:paraId="4D61709B" w14:textId="77777777" w:rsidR="00B565EE" w:rsidRDefault="005D40F6">
      <w:pPr>
        <w:numPr>
          <w:ilvl w:val="0"/>
          <w:numId w:val="20"/>
        </w:numPr>
        <w:pBdr>
          <w:top w:val="nil"/>
          <w:left w:val="nil"/>
          <w:bottom w:val="nil"/>
          <w:right w:val="nil"/>
          <w:between w:val="nil"/>
        </w:pBdr>
        <w:tabs>
          <w:tab w:val="left" w:pos="1080"/>
        </w:tabs>
        <w:spacing w:before="80" w:after="60" w:line="25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w:t>
      </w:r>
    </w:p>
    <w:tbl>
      <w:tblPr>
        <w:tblStyle w:val="af7"/>
        <w:tblW w:w="10095"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160"/>
        <w:gridCol w:w="1530"/>
        <w:gridCol w:w="945"/>
        <w:gridCol w:w="1110"/>
        <w:gridCol w:w="1185"/>
        <w:gridCol w:w="2070"/>
      </w:tblGrid>
      <w:tr w:rsidR="00B565EE" w14:paraId="1CF49237" w14:textId="77777777">
        <w:trPr>
          <w:trHeight w:val="330"/>
          <w:tblHeader/>
        </w:trPr>
        <w:tc>
          <w:tcPr>
            <w:tcW w:w="1095" w:type="dxa"/>
            <w:tcMar>
              <w:top w:w="0" w:type="dxa"/>
              <w:left w:w="100" w:type="dxa"/>
              <w:bottom w:w="0" w:type="dxa"/>
              <w:right w:w="100" w:type="dxa"/>
            </w:tcMar>
            <w:vAlign w:val="bottom"/>
          </w:tcPr>
          <w:p w14:paraId="2E29C08D" w14:textId="77777777" w:rsidR="00B565EE" w:rsidRDefault="005D40F6">
            <w:pPr>
              <w:tabs>
                <w:tab w:val="left" w:pos="850"/>
              </w:tabs>
              <w:spacing w:before="80" w:after="60" w:line="259"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TT</w:t>
            </w:r>
          </w:p>
        </w:tc>
        <w:tc>
          <w:tcPr>
            <w:tcW w:w="2160" w:type="dxa"/>
            <w:tcMar>
              <w:top w:w="0" w:type="dxa"/>
              <w:left w:w="100" w:type="dxa"/>
              <w:bottom w:w="0" w:type="dxa"/>
              <w:right w:w="100" w:type="dxa"/>
            </w:tcMar>
            <w:vAlign w:val="bottom"/>
          </w:tcPr>
          <w:p w14:paraId="12CCBDB0" w14:textId="77777777" w:rsidR="00B565EE" w:rsidRDefault="005D40F6">
            <w:pPr>
              <w:tabs>
                <w:tab w:val="left" w:pos="850"/>
              </w:tabs>
              <w:spacing w:before="80" w:after="60" w:line="259" w:lineRule="auto"/>
              <w:ind w:left="1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Microservice</w:t>
            </w:r>
          </w:p>
        </w:tc>
        <w:tc>
          <w:tcPr>
            <w:tcW w:w="1530" w:type="dxa"/>
            <w:tcMar>
              <w:top w:w="0" w:type="dxa"/>
              <w:left w:w="100" w:type="dxa"/>
              <w:bottom w:w="0" w:type="dxa"/>
              <w:right w:w="100" w:type="dxa"/>
            </w:tcMar>
            <w:vAlign w:val="center"/>
          </w:tcPr>
          <w:p w14:paraId="5395C1F5" w14:textId="77777777" w:rsidR="00B565EE" w:rsidRDefault="005D40F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Số lượng (server/pod)</w:t>
            </w:r>
          </w:p>
        </w:tc>
        <w:tc>
          <w:tcPr>
            <w:tcW w:w="945" w:type="dxa"/>
            <w:vAlign w:val="center"/>
          </w:tcPr>
          <w:p w14:paraId="333EB69C" w14:textId="77777777" w:rsidR="00B565EE" w:rsidRDefault="005D40F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CPU (core)</w:t>
            </w:r>
          </w:p>
        </w:tc>
        <w:tc>
          <w:tcPr>
            <w:tcW w:w="1110" w:type="dxa"/>
            <w:vAlign w:val="center"/>
          </w:tcPr>
          <w:p w14:paraId="07F05A03" w14:textId="77777777" w:rsidR="00B565EE" w:rsidRDefault="005D40F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RAM (GB)</w:t>
            </w:r>
          </w:p>
        </w:tc>
        <w:tc>
          <w:tcPr>
            <w:tcW w:w="1185" w:type="dxa"/>
            <w:vAlign w:val="center"/>
          </w:tcPr>
          <w:p w14:paraId="2AB9E8AD" w14:textId="77777777" w:rsidR="00B565EE" w:rsidRDefault="005D40F6">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Storage (GB)</w:t>
            </w:r>
          </w:p>
        </w:tc>
        <w:tc>
          <w:tcPr>
            <w:tcW w:w="2070" w:type="dxa"/>
          </w:tcPr>
          <w:p w14:paraId="3920088B" w14:textId="77777777" w:rsidR="00B565EE" w:rsidRDefault="005D40F6">
            <w:pPr>
              <w:tabs>
                <w:tab w:val="left" w:pos="850"/>
              </w:tabs>
              <w:spacing w:before="80" w:after="60" w:line="259"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B565EE" w14:paraId="05730785" w14:textId="77777777">
        <w:trPr>
          <w:trHeight w:val="330"/>
        </w:trPr>
        <w:tc>
          <w:tcPr>
            <w:tcW w:w="1095" w:type="dxa"/>
            <w:tcMar>
              <w:top w:w="0" w:type="dxa"/>
              <w:left w:w="100" w:type="dxa"/>
              <w:bottom w:w="0" w:type="dxa"/>
              <w:right w:w="100" w:type="dxa"/>
            </w:tcMar>
            <w:vAlign w:val="bottom"/>
          </w:tcPr>
          <w:p w14:paraId="6D9A1A06" w14:textId="77777777" w:rsidR="00B565EE" w:rsidRDefault="00B565EE">
            <w:pPr>
              <w:tabs>
                <w:tab w:val="left" w:pos="850"/>
              </w:tabs>
              <w:spacing w:before="80" w:after="60" w:line="259" w:lineRule="auto"/>
              <w:ind w:left="100"/>
              <w:jc w:val="center"/>
              <w:rPr>
                <w:rFonts w:ascii="Times New Roman" w:eastAsia="Times New Roman" w:hAnsi="Times New Roman" w:cs="Times New Roman"/>
                <w:b/>
                <w:sz w:val="26"/>
                <w:szCs w:val="26"/>
              </w:rPr>
            </w:pPr>
          </w:p>
        </w:tc>
        <w:tc>
          <w:tcPr>
            <w:tcW w:w="2160" w:type="dxa"/>
            <w:tcMar>
              <w:top w:w="0" w:type="dxa"/>
              <w:left w:w="100" w:type="dxa"/>
              <w:bottom w:w="0" w:type="dxa"/>
              <w:right w:w="100" w:type="dxa"/>
            </w:tcMar>
            <w:vAlign w:val="bottom"/>
          </w:tcPr>
          <w:p w14:paraId="4BE55469" w14:textId="77777777" w:rsidR="00B565EE" w:rsidRDefault="00B565EE">
            <w:pPr>
              <w:tabs>
                <w:tab w:val="left" w:pos="850"/>
              </w:tabs>
              <w:spacing w:before="80" w:after="60" w:line="259" w:lineRule="auto"/>
              <w:jc w:val="both"/>
              <w:rPr>
                <w:rFonts w:ascii="Times New Roman" w:eastAsia="Times New Roman" w:hAnsi="Times New Roman" w:cs="Times New Roman"/>
                <w:b/>
                <w:sz w:val="26"/>
                <w:szCs w:val="26"/>
              </w:rPr>
            </w:pPr>
          </w:p>
        </w:tc>
        <w:tc>
          <w:tcPr>
            <w:tcW w:w="1530" w:type="dxa"/>
            <w:tcMar>
              <w:top w:w="0" w:type="dxa"/>
              <w:left w:w="100" w:type="dxa"/>
              <w:bottom w:w="0" w:type="dxa"/>
              <w:right w:w="100" w:type="dxa"/>
            </w:tcMar>
            <w:vAlign w:val="bottom"/>
          </w:tcPr>
          <w:p w14:paraId="37E42047" w14:textId="77777777" w:rsidR="00B565EE" w:rsidRDefault="005D40F6">
            <w:pPr>
              <w:pBdr>
                <w:top w:val="single" w:sz="8" w:space="0" w:color="000000"/>
                <w:left w:val="single" w:sz="8" w:space="0" w:color="000000"/>
                <w:bottom w:val="single" w:sz="8" w:space="0" w:color="000000"/>
                <w:right w:val="single" w:sz="8" w:space="0" w:color="000000"/>
              </w:pBd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945" w:type="dxa"/>
          </w:tcPr>
          <w:p w14:paraId="45B71F5B" w14:textId="77777777" w:rsidR="00B565EE" w:rsidRDefault="005D40F6">
            <w:pPr>
              <w:pBdr>
                <w:top w:val="single" w:sz="8" w:space="0" w:color="000000"/>
                <w:left w:val="single" w:sz="8" w:space="0" w:color="000000"/>
                <w:bottom w:val="single" w:sz="8" w:space="0" w:color="000000"/>
                <w:right w:val="single" w:sz="8" w:space="0" w:color="000000"/>
              </w:pBd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96</w:t>
            </w:r>
          </w:p>
        </w:tc>
        <w:tc>
          <w:tcPr>
            <w:tcW w:w="1110" w:type="dxa"/>
          </w:tcPr>
          <w:p w14:paraId="1D3ABE8D" w14:textId="77777777" w:rsidR="00B565EE" w:rsidRDefault="005D40F6">
            <w:pPr>
              <w:pBdr>
                <w:top w:val="single" w:sz="8" w:space="0" w:color="000000"/>
                <w:left w:val="single" w:sz="8" w:space="0" w:color="000000"/>
                <w:bottom w:val="single" w:sz="8" w:space="0" w:color="000000"/>
                <w:right w:val="single" w:sz="8" w:space="0" w:color="000000"/>
              </w:pBd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104</w:t>
            </w:r>
          </w:p>
        </w:tc>
        <w:tc>
          <w:tcPr>
            <w:tcW w:w="1185" w:type="dxa"/>
          </w:tcPr>
          <w:p w14:paraId="71ACEE8D" w14:textId="77777777" w:rsidR="00B565EE" w:rsidRDefault="005D40F6">
            <w:pPr>
              <w:pBdr>
                <w:top w:val="single" w:sz="8" w:space="0" w:color="000000"/>
                <w:left w:val="single" w:sz="8" w:space="0" w:color="000000"/>
                <w:bottom w:val="single" w:sz="8" w:space="0" w:color="000000"/>
                <w:right w:val="single" w:sz="8" w:space="0" w:color="000000"/>
              </w:pBd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860</w:t>
            </w:r>
          </w:p>
        </w:tc>
        <w:tc>
          <w:tcPr>
            <w:tcW w:w="2070" w:type="dxa"/>
          </w:tcPr>
          <w:p w14:paraId="1248946E" w14:textId="77777777" w:rsidR="00B565EE" w:rsidRDefault="00B565EE">
            <w:pPr>
              <w:pBdr>
                <w:top w:val="single" w:sz="8" w:space="0" w:color="000000"/>
                <w:left w:val="single" w:sz="8" w:space="0" w:color="000000"/>
                <w:bottom w:val="single" w:sz="8" w:space="0" w:color="000000"/>
                <w:right w:val="single" w:sz="8" w:space="0" w:color="000000"/>
              </w:pBdr>
              <w:tabs>
                <w:tab w:val="left" w:pos="850"/>
              </w:tabs>
              <w:spacing w:before="80" w:after="60" w:line="259" w:lineRule="auto"/>
              <w:ind w:left="100"/>
              <w:jc w:val="both"/>
              <w:rPr>
                <w:rFonts w:ascii="Times New Roman" w:eastAsia="Times New Roman" w:hAnsi="Times New Roman" w:cs="Times New Roman"/>
                <w:b/>
                <w:sz w:val="26"/>
                <w:szCs w:val="26"/>
              </w:rPr>
            </w:pPr>
          </w:p>
        </w:tc>
      </w:tr>
      <w:tr w:rsidR="00B565EE" w14:paraId="0BECEFAF" w14:textId="77777777">
        <w:trPr>
          <w:trHeight w:val="330"/>
        </w:trPr>
        <w:tc>
          <w:tcPr>
            <w:tcW w:w="1095" w:type="dxa"/>
            <w:tcMar>
              <w:top w:w="0" w:type="dxa"/>
              <w:left w:w="100" w:type="dxa"/>
              <w:bottom w:w="0" w:type="dxa"/>
              <w:right w:w="100" w:type="dxa"/>
            </w:tcMar>
            <w:vAlign w:val="center"/>
          </w:tcPr>
          <w:p w14:paraId="28F43EB4"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160" w:type="dxa"/>
            <w:tcMar>
              <w:top w:w="0" w:type="dxa"/>
              <w:left w:w="100" w:type="dxa"/>
              <w:bottom w:w="0" w:type="dxa"/>
              <w:right w:w="100" w:type="dxa"/>
            </w:tcMar>
            <w:vAlign w:val="center"/>
          </w:tcPr>
          <w:p w14:paraId="3D163A82"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Front End</w:t>
            </w:r>
          </w:p>
        </w:tc>
        <w:tc>
          <w:tcPr>
            <w:tcW w:w="1530" w:type="dxa"/>
            <w:tcMar>
              <w:top w:w="0" w:type="dxa"/>
              <w:left w:w="100" w:type="dxa"/>
              <w:bottom w:w="0" w:type="dxa"/>
              <w:right w:w="100" w:type="dxa"/>
            </w:tcMar>
            <w:vAlign w:val="center"/>
          </w:tcPr>
          <w:p w14:paraId="18CF7322"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945" w:type="dxa"/>
            <w:vAlign w:val="center"/>
          </w:tcPr>
          <w:p w14:paraId="69809406"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1110" w:type="dxa"/>
            <w:vAlign w:val="center"/>
          </w:tcPr>
          <w:p w14:paraId="04BB9E9F"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1185" w:type="dxa"/>
            <w:vAlign w:val="center"/>
          </w:tcPr>
          <w:p w14:paraId="2CC0F794"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070" w:type="dxa"/>
            <w:vAlign w:val="center"/>
          </w:tcPr>
          <w:p w14:paraId="01E6BCFD" w14:textId="77777777" w:rsidR="00B565EE" w:rsidRDefault="00B565EE">
            <w:pPr>
              <w:tabs>
                <w:tab w:val="left" w:pos="850"/>
              </w:tabs>
              <w:spacing w:before="80" w:after="60" w:line="259" w:lineRule="auto"/>
              <w:ind w:left="100"/>
              <w:rPr>
                <w:rFonts w:ascii="Times New Roman" w:eastAsia="Times New Roman" w:hAnsi="Times New Roman" w:cs="Times New Roman"/>
                <w:sz w:val="26"/>
                <w:szCs w:val="26"/>
              </w:rPr>
            </w:pPr>
          </w:p>
        </w:tc>
      </w:tr>
      <w:tr w:rsidR="00B565EE" w14:paraId="6217AEC8" w14:textId="77777777">
        <w:trPr>
          <w:trHeight w:val="330"/>
        </w:trPr>
        <w:tc>
          <w:tcPr>
            <w:tcW w:w="1095" w:type="dxa"/>
            <w:tcMar>
              <w:top w:w="0" w:type="dxa"/>
              <w:left w:w="100" w:type="dxa"/>
              <w:bottom w:w="0" w:type="dxa"/>
              <w:right w:w="100" w:type="dxa"/>
            </w:tcMar>
            <w:vAlign w:val="center"/>
          </w:tcPr>
          <w:p w14:paraId="1BB3C1C7"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60" w:type="dxa"/>
            <w:tcMar>
              <w:top w:w="0" w:type="dxa"/>
              <w:left w:w="100" w:type="dxa"/>
              <w:bottom w:w="0" w:type="dxa"/>
              <w:right w:w="100" w:type="dxa"/>
            </w:tcMar>
            <w:vAlign w:val="center"/>
          </w:tcPr>
          <w:p w14:paraId="5A1DB86A"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tác nghiệp AMRM</w:t>
            </w:r>
          </w:p>
        </w:tc>
        <w:tc>
          <w:tcPr>
            <w:tcW w:w="1530" w:type="dxa"/>
            <w:tcMar>
              <w:top w:w="0" w:type="dxa"/>
              <w:left w:w="100" w:type="dxa"/>
              <w:bottom w:w="0" w:type="dxa"/>
              <w:right w:w="100" w:type="dxa"/>
            </w:tcMar>
            <w:vAlign w:val="center"/>
          </w:tcPr>
          <w:p w14:paraId="41388FE4" w14:textId="77777777" w:rsidR="00B565EE" w:rsidRDefault="005D40F6">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2</w:t>
            </w:r>
          </w:p>
        </w:tc>
        <w:tc>
          <w:tcPr>
            <w:tcW w:w="945" w:type="dxa"/>
            <w:vAlign w:val="center"/>
          </w:tcPr>
          <w:p w14:paraId="31F4E3AA"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110" w:type="dxa"/>
            <w:vAlign w:val="center"/>
          </w:tcPr>
          <w:p w14:paraId="1ACEAF53"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185" w:type="dxa"/>
            <w:vAlign w:val="center"/>
          </w:tcPr>
          <w:p w14:paraId="0628D055"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w:t>
            </w:r>
          </w:p>
        </w:tc>
        <w:tc>
          <w:tcPr>
            <w:tcW w:w="2070" w:type="dxa"/>
            <w:vAlign w:val="center"/>
          </w:tcPr>
          <w:p w14:paraId="66CD03CD" w14:textId="77777777" w:rsidR="00B565EE" w:rsidRDefault="00B565EE">
            <w:pPr>
              <w:jc w:val="both"/>
              <w:rPr>
                <w:rFonts w:ascii="Times New Roman" w:eastAsia="Times New Roman" w:hAnsi="Times New Roman" w:cs="Times New Roman"/>
                <w:color w:val="000000"/>
                <w:sz w:val="26"/>
                <w:szCs w:val="26"/>
              </w:rPr>
            </w:pPr>
          </w:p>
        </w:tc>
      </w:tr>
      <w:tr w:rsidR="00B565EE" w14:paraId="035BB0DF" w14:textId="77777777">
        <w:trPr>
          <w:trHeight w:val="330"/>
        </w:trPr>
        <w:tc>
          <w:tcPr>
            <w:tcW w:w="1095" w:type="dxa"/>
            <w:tcMar>
              <w:top w:w="0" w:type="dxa"/>
              <w:left w:w="100" w:type="dxa"/>
              <w:bottom w:w="0" w:type="dxa"/>
              <w:right w:w="100" w:type="dxa"/>
            </w:tcMar>
            <w:vAlign w:val="bottom"/>
          </w:tcPr>
          <w:p w14:paraId="41990A4B"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160" w:type="dxa"/>
            <w:tcMar>
              <w:top w:w="0" w:type="dxa"/>
              <w:left w:w="100" w:type="dxa"/>
              <w:bottom w:w="0" w:type="dxa"/>
              <w:right w:w="100" w:type="dxa"/>
            </w:tcMar>
            <w:vAlign w:val="bottom"/>
          </w:tcPr>
          <w:p w14:paraId="272CBEB5"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Back End</w:t>
            </w:r>
          </w:p>
        </w:tc>
        <w:tc>
          <w:tcPr>
            <w:tcW w:w="1530" w:type="dxa"/>
            <w:tcMar>
              <w:top w:w="0" w:type="dxa"/>
              <w:left w:w="100" w:type="dxa"/>
              <w:bottom w:w="0" w:type="dxa"/>
              <w:right w:w="100" w:type="dxa"/>
            </w:tcMar>
            <w:vAlign w:val="center"/>
          </w:tcPr>
          <w:p w14:paraId="7A9CE8F6"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945" w:type="dxa"/>
            <w:vAlign w:val="center"/>
          </w:tcPr>
          <w:p w14:paraId="70A222F2"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1110" w:type="dxa"/>
            <w:vAlign w:val="center"/>
          </w:tcPr>
          <w:p w14:paraId="1723883D"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1185" w:type="dxa"/>
            <w:vAlign w:val="center"/>
          </w:tcPr>
          <w:p w14:paraId="492E5C68"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2070" w:type="dxa"/>
          </w:tcPr>
          <w:p w14:paraId="129BF03B"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0D648E1C" w14:textId="77777777">
        <w:trPr>
          <w:trHeight w:val="330"/>
        </w:trPr>
        <w:tc>
          <w:tcPr>
            <w:tcW w:w="1095" w:type="dxa"/>
            <w:tcMar>
              <w:top w:w="0" w:type="dxa"/>
              <w:left w:w="100" w:type="dxa"/>
              <w:bottom w:w="0" w:type="dxa"/>
              <w:right w:w="100" w:type="dxa"/>
            </w:tcMar>
            <w:vAlign w:val="bottom"/>
          </w:tcPr>
          <w:p w14:paraId="6F9D1FA5"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160" w:type="dxa"/>
            <w:tcMar>
              <w:top w:w="0" w:type="dxa"/>
              <w:left w:w="100" w:type="dxa"/>
              <w:bottom w:w="0" w:type="dxa"/>
              <w:right w:w="100" w:type="dxa"/>
            </w:tcMar>
            <w:vAlign w:val="bottom"/>
          </w:tcPr>
          <w:p w14:paraId="79D3E577" w14:textId="77777777" w:rsidR="00B565EE" w:rsidRDefault="005D40F6">
            <w:pPr>
              <w:tabs>
                <w:tab w:val="left" w:pos="850"/>
              </w:tabs>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Backend Service</w:t>
            </w:r>
          </w:p>
        </w:tc>
        <w:tc>
          <w:tcPr>
            <w:tcW w:w="1530" w:type="dxa"/>
            <w:tcMar>
              <w:top w:w="0" w:type="dxa"/>
              <w:left w:w="100" w:type="dxa"/>
              <w:bottom w:w="0" w:type="dxa"/>
              <w:right w:w="100" w:type="dxa"/>
            </w:tcMar>
            <w:vAlign w:val="center"/>
          </w:tcPr>
          <w:p w14:paraId="5116EF0E"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945" w:type="dxa"/>
            <w:vAlign w:val="center"/>
          </w:tcPr>
          <w:p w14:paraId="77DDCA6B"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1110" w:type="dxa"/>
            <w:vAlign w:val="center"/>
          </w:tcPr>
          <w:p w14:paraId="12AB5F03"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1185" w:type="dxa"/>
            <w:vAlign w:val="center"/>
          </w:tcPr>
          <w:p w14:paraId="5368BE8B"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2070" w:type="dxa"/>
          </w:tcPr>
          <w:p w14:paraId="7462CD22"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6BD680F3" w14:textId="77777777">
        <w:trPr>
          <w:trHeight w:val="432"/>
        </w:trPr>
        <w:tc>
          <w:tcPr>
            <w:tcW w:w="1095" w:type="dxa"/>
            <w:tcMar>
              <w:top w:w="0" w:type="dxa"/>
              <w:left w:w="100" w:type="dxa"/>
              <w:bottom w:w="0" w:type="dxa"/>
              <w:right w:w="100" w:type="dxa"/>
            </w:tcMar>
            <w:vAlign w:val="bottom"/>
          </w:tcPr>
          <w:p w14:paraId="65AC8C48"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60" w:type="dxa"/>
            <w:tcMar>
              <w:top w:w="0" w:type="dxa"/>
              <w:left w:w="100" w:type="dxa"/>
              <w:bottom w:w="0" w:type="dxa"/>
              <w:right w:w="100" w:type="dxa"/>
            </w:tcMar>
            <w:vAlign w:val="bottom"/>
          </w:tcPr>
          <w:p w14:paraId="278E8445" w14:textId="77777777" w:rsidR="00B565EE" w:rsidRDefault="005D40F6">
            <w:pPr>
              <w:tabs>
                <w:tab w:val="left" w:pos="850"/>
              </w:tabs>
              <w:spacing w:before="80"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Param Service</w:t>
            </w:r>
          </w:p>
        </w:tc>
        <w:tc>
          <w:tcPr>
            <w:tcW w:w="1530" w:type="dxa"/>
            <w:tcMar>
              <w:top w:w="0" w:type="dxa"/>
              <w:left w:w="100" w:type="dxa"/>
              <w:bottom w:w="0" w:type="dxa"/>
              <w:right w:w="100" w:type="dxa"/>
            </w:tcMar>
            <w:vAlign w:val="center"/>
          </w:tcPr>
          <w:p w14:paraId="217503F0"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5" w:type="dxa"/>
            <w:vAlign w:val="center"/>
          </w:tcPr>
          <w:p w14:paraId="2124E2DC"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110" w:type="dxa"/>
            <w:vAlign w:val="center"/>
          </w:tcPr>
          <w:p w14:paraId="1F1FCF24"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85" w:type="dxa"/>
            <w:vAlign w:val="center"/>
          </w:tcPr>
          <w:p w14:paraId="225A5AEB"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2070" w:type="dxa"/>
          </w:tcPr>
          <w:p w14:paraId="7F5E9DBE" w14:textId="77777777" w:rsidR="00B565EE" w:rsidRDefault="00B565EE">
            <w:pPr>
              <w:tabs>
                <w:tab w:val="left" w:pos="850"/>
              </w:tabs>
              <w:spacing w:before="80" w:after="60" w:line="259" w:lineRule="auto"/>
              <w:ind w:left="100"/>
              <w:rPr>
                <w:rFonts w:ascii="Times New Roman" w:eastAsia="Times New Roman" w:hAnsi="Times New Roman" w:cs="Times New Roman"/>
                <w:sz w:val="26"/>
                <w:szCs w:val="26"/>
              </w:rPr>
            </w:pPr>
          </w:p>
        </w:tc>
      </w:tr>
      <w:tr w:rsidR="00B565EE" w14:paraId="7B5D3F6E" w14:textId="77777777">
        <w:trPr>
          <w:trHeight w:val="330"/>
        </w:trPr>
        <w:tc>
          <w:tcPr>
            <w:tcW w:w="1095" w:type="dxa"/>
            <w:tcMar>
              <w:top w:w="0" w:type="dxa"/>
              <w:left w:w="100" w:type="dxa"/>
              <w:bottom w:w="0" w:type="dxa"/>
              <w:right w:w="100" w:type="dxa"/>
            </w:tcMar>
            <w:vAlign w:val="bottom"/>
          </w:tcPr>
          <w:p w14:paraId="1F1DDF18"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58045616"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160" w:type="dxa"/>
            <w:tcMar>
              <w:top w:w="0" w:type="dxa"/>
              <w:left w:w="100" w:type="dxa"/>
              <w:bottom w:w="0" w:type="dxa"/>
              <w:right w:w="100" w:type="dxa"/>
            </w:tcMar>
            <w:vAlign w:val="bottom"/>
          </w:tcPr>
          <w:p w14:paraId="396776F0"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Management Service</w:t>
            </w:r>
          </w:p>
        </w:tc>
        <w:tc>
          <w:tcPr>
            <w:tcW w:w="1530" w:type="dxa"/>
            <w:tcMar>
              <w:top w:w="0" w:type="dxa"/>
              <w:left w:w="100" w:type="dxa"/>
              <w:bottom w:w="0" w:type="dxa"/>
              <w:right w:w="100" w:type="dxa"/>
            </w:tcMar>
            <w:vAlign w:val="center"/>
          </w:tcPr>
          <w:p w14:paraId="514AB312"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945" w:type="dxa"/>
            <w:vAlign w:val="center"/>
          </w:tcPr>
          <w:p w14:paraId="39C4AA3B"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110" w:type="dxa"/>
            <w:vAlign w:val="center"/>
          </w:tcPr>
          <w:p w14:paraId="48C37A77"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185" w:type="dxa"/>
            <w:vAlign w:val="center"/>
          </w:tcPr>
          <w:p w14:paraId="0E3E09B1"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w:t>
            </w:r>
          </w:p>
        </w:tc>
        <w:tc>
          <w:tcPr>
            <w:tcW w:w="2070" w:type="dxa"/>
          </w:tcPr>
          <w:p w14:paraId="7D067256"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26EB8D15" w14:textId="77777777">
        <w:trPr>
          <w:trHeight w:val="330"/>
        </w:trPr>
        <w:tc>
          <w:tcPr>
            <w:tcW w:w="1095" w:type="dxa"/>
            <w:tcMar>
              <w:top w:w="0" w:type="dxa"/>
              <w:left w:w="100" w:type="dxa"/>
              <w:bottom w:w="0" w:type="dxa"/>
              <w:right w:w="100" w:type="dxa"/>
            </w:tcMar>
            <w:vAlign w:val="bottom"/>
          </w:tcPr>
          <w:p w14:paraId="43575845"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60" w:type="dxa"/>
            <w:tcMar>
              <w:top w:w="0" w:type="dxa"/>
              <w:left w:w="100" w:type="dxa"/>
              <w:bottom w:w="0" w:type="dxa"/>
              <w:right w:w="100" w:type="dxa"/>
            </w:tcMar>
            <w:vAlign w:val="bottom"/>
          </w:tcPr>
          <w:p w14:paraId="08E22BE8"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Report Service</w:t>
            </w:r>
          </w:p>
        </w:tc>
        <w:tc>
          <w:tcPr>
            <w:tcW w:w="1530" w:type="dxa"/>
            <w:tcMar>
              <w:top w:w="0" w:type="dxa"/>
              <w:left w:w="100" w:type="dxa"/>
              <w:bottom w:w="0" w:type="dxa"/>
              <w:right w:w="100" w:type="dxa"/>
            </w:tcMar>
            <w:vAlign w:val="center"/>
          </w:tcPr>
          <w:p w14:paraId="67BB18C7"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5" w:type="dxa"/>
            <w:vAlign w:val="center"/>
          </w:tcPr>
          <w:p w14:paraId="0FB27EA9"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10" w:type="dxa"/>
            <w:vAlign w:val="center"/>
          </w:tcPr>
          <w:p w14:paraId="4DB1D03E"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85" w:type="dxa"/>
            <w:vAlign w:val="center"/>
          </w:tcPr>
          <w:p w14:paraId="398EB2DD"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2070" w:type="dxa"/>
          </w:tcPr>
          <w:p w14:paraId="3270A80B"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6E6900D6" w14:textId="77777777">
        <w:trPr>
          <w:trHeight w:val="330"/>
        </w:trPr>
        <w:tc>
          <w:tcPr>
            <w:tcW w:w="1095" w:type="dxa"/>
            <w:tcMar>
              <w:top w:w="0" w:type="dxa"/>
              <w:left w:w="100" w:type="dxa"/>
              <w:bottom w:w="0" w:type="dxa"/>
              <w:right w:w="100" w:type="dxa"/>
            </w:tcMar>
            <w:vAlign w:val="bottom"/>
          </w:tcPr>
          <w:p w14:paraId="3590255D"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60" w:type="dxa"/>
            <w:tcMar>
              <w:top w:w="0" w:type="dxa"/>
              <w:left w:w="100" w:type="dxa"/>
              <w:bottom w:w="0" w:type="dxa"/>
              <w:right w:w="100" w:type="dxa"/>
            </w:tcMar>
            <w:vAlign w:val="bottom"/>
          </w:tcPr>
          <w:p w14:paraId="75F6263E" w14:textId="77777777" w:rsidR="00B565EE" w:rsidRDefault="005D40F6">
            <w:pPr>
              <w:tabs>
                <w:tab w:val="left" w:pos="85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Integration Service</w:t>
            </w:r>
          </w:p>
        </w:tc>
        <w:tc>
          <w:tcPr>
            <w:tcW w:w="1530" w:type="dxa"/>
            <w:tcMar>
              <w:top w:w="0" w:type="dxa"/>
              <w:left w:w="100" w:type="dxa"/>
              <w:bottom w:w="0" w:type="dxa"/>
              <w:right w:w="100" w:type="dxa"/>
            </w:tcMar>
            <w:vAlign w:val="center"/>
          </w:tcPr>
          <w:p w14:paraId="7F2600F8"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5" w:type="dxa"/>
            <w:vAlign w:val="center"/>
          </w:tcPr>
          <w:p w14:paraId="70003263"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10" w:type="dxa"/>
            <w:vAlign w:val="center"/>
          </w:tcPr>
          <w:p w14:paraId="5299E963"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85" w:type="dxa"/>
            <w:vAlign w:val="center"/>
          </w:tcPr>
          <w:p w14:paraId="759B6AAE"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2070" w:type="dxa"/>
          </w:tcPr>
          <w:p w14:paraId="66588EBE"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049D6F08" w14:textId="77777777">
        <w:trPr>
          <w:trHeight w:val="330"/>
        </w:trPr>
        <w:tc>
          <w:tcPr>
            <w:tcW w:w="1095" w:type="dxa"/>
            <w:tcMar>
              <w:top w:w="0" w:type="dxa"/>
              <w:left w:w="100" w:type="dxa"/>
              <w:bottom w:w="0" w:type="dxa"/>
              <w:right w:w="100" w:type="dxa"/>
            </w:tcMar>
            <w:vAlign w:val="bottom"/>
          </w:tcPr>
          <w:p w14:paraId="4D520E92" w14:textId="77777777" w:rsidR="00B565EE" w:rsidRDefault="00B565EE">
            <w:pPr>
              <w:tabs>
                <w:tab w:val="left" w:pos="850"/>
              </w:tabs>
              <w:spacing w:before="80" w:after="60" w:line="259" w:lineRule="auto"/>
              <w:ind w:left="100"/>
              <w:jc w:val="center"/>
              <w:rPr>
                <w:rFonts w:ascii="Times New Roman" w:eastAsia="Times New Roman" w:hAnsi="Times New Roman" w:cs="Times New Roman"/>
                <w:sz w:val="26"/>
                <w:szCs w:val="26"/>
              </w:rPr>
            </w:pPr>
          </w:p>
        </w:tc>
        <w:tc>
          <w:tcPr>
            <w:tcW w:w="2160" w:type="dxa"/>
            <w:tcMar>
              <w:top w:w="0" w:type="dxa"/>
              <w:left w:w="100" w:type="dxa"/>
              <w:bottom w:w="0" w:type="dxa"/>
              <w:right w:w="100" w:type="dxa"/>
            </w:tcMar>
            <w:vAlign w:val="bottom"/>
          </w:tcPr>
          <w:p w14:paraId="6005E88E" w14:textId="77777777" w:rsidR="00B565EE" w:rsidRDefault="005D40F6">
            <w:pPr>
              <w:tabs>
                <w:tab w:val="left" w:pos="850"/>
              </w:tabs>
              <w:spacing w:before="80" w:after="60" w:line="259"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Job</w:t>
            </w:r>
          </w:p>
        </w:tc>
        <w:tc>
          <w:tcPr>
            <w:tcW w:w="1530" w:type="dxa"/>
            <w:tcMar>
              <w:top w:w="0" w:type="dxa"/>
              <w:left w:w="100" w:type="dxa"/>
              <w:bottom w:w="0" w:type="dxa"/>
              <w:right w:w="100" w:type="dxa"/>
            </w:tcMar>
            <w:vAlign w:val="center"/>
          </w:tcPr>
          <w:p w14:paraId="5DB7708B"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945" w:type="dxa"/>
            <w:vAlign w:val="center"/>
          </w:tcPr>
          <w:p w14:paraId="61655FFB"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1110" w:type="dxa"/>
            <w:vAlign w:val="center"/>
          </w:tcPr>
          <w:p w14:paraId="09201813"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1185" w:type="dxa"/>
            <w:vAlign w:val="center"/>
          </w:tcPr>
          <w:p w14:paraId="2F4835FE" w14:textId="77777777" w:rsidR="00B565EE" w:rsidRDefault="00B565EE">
            <w:pPr>
              <w:tabs>
                <w:tab w:val="left" w:pos="850"/>
              </w:tabs>
              <w:spacing w:before="80" w:after="60"/>
              <w:ind w:left="100"/>
              <w:jc w:val="center"/>
              <w:rPr>
                <w:rFonts w:ascii="Times New Roman" w:eastAsia="Times New Roman" w:hAnsi="Times New Roman" w:cs="Times New Roman"/>
                <w:sz w:val="26"/>
                <w:szCs w:val="26"/>
              </w:rPr>
            </w:pPr>
          </w:p>
        </w:tc>
        <w:tc>
          <w:tcPr>
            <w:tcW w:w="2070" w:type="dxa"/>
          </w:tcPr>
          <w:p w14:paraId="004C27BF"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683A7DEC" w14:textId="77777777">
        <w:trPr>
          <w:trHeight w:val="330"/>
        </w:trPr>
        <w:tc>
          <w:tcPr>
            <w:tcW w:w="1095" w:type="dxa"/>
            <w:tcMar>
              <w:top w:w="0" w:type="dxa"/>
              <w:left w:w="100" w:type="dxa"/>
              <w:bottom w:w="0" w:type="dxa"/>
              <w:right w:w="100" w:type="dxa"/>
            </w:tcMar>
            <w:vAlign w:val="bottom"/>
          </w:tcPr>
          <w:p w14:paraId="26B93291" w14:textId="77777777" w:rsidR="00B565EE" w:rsidRDefault="005D40F6">
            <w:pPr>
              <w:tabs>
                <w:tab w:val="left" w:pos="850"/>
              </w:tabs>
              <w:spacing w:before="80" w:after="60" w:line="259" w:lineRule="auto"/>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60" w:type="dxa"/>
            <w:tcMar>
              <w:top w:w="0" w:type="dxa"/>
              <w:left w:w="100" w:type="dxa"/>
              <w:bottom w:w="0" w:type="dxa"/>
              <w:right w:w="100" w:type="dxa"/>
            </w:tcMar>
            <w:vAlign w:val="bottom"/>
          </w:tcPr>
          <w:p w14:paraId="29D5B06A" w14:textId="77777777" w:rsidR="00B565EE" w:rsidRDefault="005D40F6">
            <w:pPr>
              <w:tabs>
                <w:tab w:val="left" w:pos="850"/>
              </w:tabs>
              <w:spacing w:before="80" w:after="60" w:line="259"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Job gán mã AM RM tự động </w:t>
            </w:r>
          </w:p>
        </w:tc>
        <w:tc>
          <w:tcPr>
            <w:tcW w:w="1530" w:type="dxa"/>
            <w:tcMar>
              <w:top w:w="0" w:type="dxa"/>
              <w:left w:w="100" w:type="dxa"/>
              <w:bottom w:w="0" w:type="dxa"/>
              <w:right w:w="100" w:type="dxa"/>
            </w:tcMar>
            <w:vAlign w:val="center"/>
          </w:tcPr>
          <w:p w14:paraId="05DDADF6"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945" w:type="dxa"/>
            <w:vAlign w:val="center"/>
          </w:tcPr>
          <w:p w14:paraId="2467713A"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10" w:type="dxa"/>
            <w:vAlign w:val="center"/>
          </w:tcPr>
          <w:p w14:paraId="2F6F7867"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85" w:type="dxa"/>
            <w:vAlign w:val="center"/>
          </w:tcPr>
          <w:p w14:paraId="626ADDB2" w14:textId="77777777" w:rsidR="00B565EE" w:rsidRDefault="005D40F6">
            <w:pPr>
              <w:tabs>
                <w:tab w:val="left" w:pos="850"/>
              </w:tabs>
              <w:spacing w:before="80" w:after="60"/>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2070" w:type="dxa"/>
          </w:tcPr>
          <w:p w14:paraId="38C7E8CB" w14:textId="77777777" w:rsidR="00B565EE" w:rsidRDefault="00B565EE">
            <w:pPr>
              <w:tabs>
                <w:tab w:val="left" w:pos="850"/>
              </w:tabs>
              <w:spacing w:before="80" w:after="60" w:line="259" w:lineRule="auto"/>
              <w:ind w:left="100"/>
              <w:jc w:val="both"/>
              <w:rPr>
                <w:rFonts w:ascii="Times New Roman" w:eastAsia="Times New Roman" w:hAnsi="Times New Roman" w:cs="Times New Roman"/>
                <w:sz w:val="26"/>
                <w:szCs w:val="26"/>
              </w:rPr>
            </w:pPr>
          </w:p>
        </w:tc>
      </w:tr>
      <w:tr w:rsidR="00B565EE" w14:paraId="44D06F50" w14:textId="77777777">
        <w:trPr>
          <w:trHeight w:val="330"/>
        </w:trPr>
        <w:tc>
          <w:tcPr>
            <w:tcW w:w="10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FDC032" w14:textId="77777777" w:rsidR="00B565EE" w:rsidRDefault="00B565EE">
            <w:pPr>
              <w:tabs>
                <w:tab w:val="left" w:pos="850"/>
              </w:tabs>
              <w:spacing w:before="240" w:after="240" w:line="259" w:lineRule="auto"/>
              <w:jc w:val="center"/>
              <w:rPr>
                <w:rFonts w:ascii="Times New Roman" w:eastAsia="Times New Roman" w:hAnsi="Times New Roman" w:cs="Times New Roman"/>
                <w:b/>
                <w:sz w:val="26"/>
                <w:szCs w:val="26"/>
              </w:rPr>
            </w:pPr>
          </w:p>
        </w:tc>
        <w:tc>
          <w:tcPr>
            <w:tcW w:w="21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C3027F" w14:textId="77777777" w:rsidR="00B565EE" w:rsidRDefault="005D40F6">
            <w:pPr>
              <w:tabs>
                <w:tab w:val="left" w:pos="850"/>
              </w:tabs>
              <w:spacing w:before="240" w:after="24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DB &amp; File storage</w:t>
            </w:r>
          </w:p>
        </w:tc>
        <w:tc>
          <w:tcPr>
            <w:tcW w:w="15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743B527"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B896C1C"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205714D"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5D845A6"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0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F4F7BB" w14:textId="77777777" w:rsidR="00B565EE" w:rsidRDefault="005D40F6">
            <w:pPr>
              <w:tabs>
                <w:tab w:val="left" w:pos="850"/>
              </w:tabs>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DB &amp; File storage</w:t>
            </w:r>
          </w:p>
        </w:tc>
      </w:tr>
      <w:tr w:rsidR="00B565EE" w14:paraId="4E308835" w14:textId="77777777">
        <w:trPr>
          <w:trHeight w:val="330"/>
        </w:trPr>
        <w:tc>
          <w:tcPr>
            <w:tcW w:w="10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4B3A9D" w14:textId="77777777" w:rsidR="00B565EE" w:rsidRDefault="005D40F6">
            <w:pPr>
              <w:tabs>
                <w:tab w:val="left" w:pos="85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1457C0" w14:textId="77777777" w:rsidR="00B565EE" w:rsidRDefault="005D40F6">
            <w:pPr>
              <w:tabs>
                <w:tab w:val="left" w:pos="850"/>
              </w:tabs>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Oracle RAC 19C</w:t>
            </w:r>
          </w:p>
        </w:tc>
        <w:tc>
          <w:tcPr>
            <w:tcW w:w="15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7773BDE"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4406255"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1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5091093"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11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7CDABFF"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500</w:t>
            </w:r>
          </w:p>
        </w:tc>
        <w:tc>
          <w:tcPr>
            <w:tcW w:w="20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4C323F" w14:textId="77777777" w:rsidR="00B565EE" w:rsidRDefault="005D40F6">
            <w:pPr>
              <w:tabs>
                <w:tab w:val="left" w:pos="850"/>
              </w:tabs>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Oracle</w:t>
            </w:r>
          </w:p>
        </w:tc>
      </w:tr>
      <w:tr w:rsidR="00B565EE" w14:paraId="595690C7" w14:textId="77777777">
        <w:trPr>
          <w:trHeight w:val="330"/>
        </w:trPr>
        <w:tc>
          <w:tcPr>
            <w:tcW w:w="10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E6339E" w14:textId="77777777" w:rsidR="00B565EE" w:rsidRDefault="005D40F6">
            <w:pPr>
              <w:tabs>
                <w:tab w:val="left" w:pos="85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57107C" w14:textId="77777777" w:rsidR="00B565EE" w:rsidRDefault="005D40F6">
            <w:pPr>
              <w:tabs>
                <w:tab w:val="left" w:pos="850"/>
              </w:tabs>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Redis Cache</w:t>
            </w:r>
          </w:p>
        </w:tc>
        <w:tc>
          <w:tcPr>
            <w:tcW w:w="15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F2047F3"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4752C7E"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1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E3890F2"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1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B1D9671"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20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2130B7" w14:textId="77777777" w:rsidR="00B565EE" w:rsidRDefault="005D40F6">
            <w:pPr>
              <w:tabs>
                <w:tab w:val="left" w:pos="85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Redis Cache</w:t>
            </w:r>
          </w:p>
        </w:tc>
      </w:tr>
    </w:tbl>
    <w:p w14:paraId="68FD1A40" w14:textId="77777777" w:rsidR="00B565EE" w:rsidRDefault="005D40F6">
      <w:pPr>
        <w:tabs>
          <w:tab w:val="left" w:pos="1080"/>
        </w:tabs>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Ghi chú: Tổng số CPU, Ram, Storage được tính theo số server</w:t>
      </w:r>
    </w:p>
    <w:p w14:paraId="50E50209" w14:textId="77777777" w:rsidR="00B565EE" w:rsidRDefault="005D40F6">
      <w:pPr>
        <w:tabs>
          <w:tab w:val="left" w:pos="1080"/>
        </w:tabs>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Môi trường triển khai: RedHat Openshift hoặc các môi trường container tương đương</w:t>
      </w:r>
    </w:p>
    <w:p w14:paraId="7C8BE59D" w14:textId="77777777" w:rsidR="00B565EE" w:rsidRDefault="005D40F6">
      <w:pPr>
        <w:tabs>
          <w:tab w:val="left" w:pos="1080"/>
        </w:tabs>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Sizing Site SIT, UAT, DR: ½ hệ thống Production</w:t>
      </w:r>
    </w:p>
    <w:p w14:paraId="1DF4A9C7" w14:textId="77777777" w:rsidR="00B565EE" w:rsidRDefault="005D40F6">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Note:</w:t>
      </w:r>
      <w:r>
        <w:rPr>
          <w:rFonts w:ascii="Times New Roman" w:eastAsia="Times New Roman" w:hAnsi="Times New Roman" w:cs="Times New Roman"/>
          <w:sz w:val="26"/>
          <w:szCs w:val="26"/>
        </w:rPr>
        <w:t xml:space="preserve"> Do tỷ lệ tăng trưởng dự kiến hàng năm ~ 10% nên cần dự trù thêm sizing dung lượng đến năm 2028.</w:t>
      </w:r>
    </w:p>
    <w:p w14:paraId="4E2206F1" w14:textId="77777777" w:rsidR="00B565EE" w:rsidRDefault="00B565EE">
      <w:pPr>
        <w:tabs>
          <w:tab w:val="left" w:pos="1080"/>
        </w:tabs>
        <w:spacing w:before="80" w:after="60" w:line="259" w:lineRule="auto"/>
        <w:jc w:val="both"/>
        <w:rPr>
          <w:rFonts w:ascii="Times New Roman" w:eastAsia="Times New Roman" w:hAnsi="Times New Roman" w:cs="Times New Roman"/>
          <w:sz w:val="26"/>
          <w:szCs w:val="26"/>
        </w:rPr>
      </w:pPr>
    </w:p>
    <w:tbl>
      <w:tblPr>
        <w:tblStyle w:val="af8"/>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575"/>
        <w:gridCol w:w="1755"/>
        <w:gridCol w:w="2175"/>
        <w:gridCol w:w="2520"/>
      </w:tblGrid>
      <w:tr w:rsidR="00B565EE" w14:paraId="16B91F82" w14:textId="77777777">
        <w:trPr>
          <w:trHeight w:val="480"/>
        </w:trPr>
        <w:tc>
          <w:tcPr>
            <w:tcW w:w="174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A71289E" w14:textId="77777777" w:rsidR="00B565EE" w:rsidRDefault="005D40F6">
            <w:pPr>
              <w:tabs>
                <w:tab w:val="left" w:pos="1080"/>
              </w:tabs>
              <w:spacing w:before="240" w:after="12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Năm</w:t>
            </w:r>
          </w:p>
        </w:tc>
        <w:tc>
          <w:tcPr>
            <w:tcW w:w="15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322FD971" w14:textId="77777777" w:rsidR="00B565EE" w:rsidRDefault="005D40F6">
            <w:pPr>
              <w:tabs>
                <w:tab w:val="left" w:pos="1080"/>
              </w:tabs>
              <w:spacing w:before="240" w:after="12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2025</w:t>
            </w:r>
          </w:p>
        </w:tc>
        <w:tc>
          <w:tcPr>
            <w:tcW w:w="175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0B585AF" w14:textId="77777777" w:rsidR="00B565EE" w:rsidRDefault="005D40F6">
            <w:pPr>
              <w:tabs>
                <w:tab w:val="left" w:pos="1080"/>
              </w:tabs>
              <w:spacing w:before="240" w:after="12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2026</w:t>
            </w:r>
          </w:p>
        </w:tc>
        <w:tc>
          <w:tcPr>
            <w:tcW w:w="21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ED68F45" w14:textId="77777777" w:rsidR="00B565EE" w:rsidRDefault="005D40F6">
            <w:pPr>
              <w:tabs>
                <w:tab w:val="left" w:pos="1080"/>
              </w:tabs>
              <w:spacing w:before="240" w:after="12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2027</w:t>
            </w:r>
          </w:p>
        </w:tc>
        <w:tc>
          <w:tcPr>
            <w:tcW w:w="252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08433E49" w14:textId="77777777" w:rsidR="00B565EE" w:rsidRDefault="005D40F6">
            <w:pPr>
              <w:tabs>
                <w:tab w:val="left" w:pos="1080"/>
              </w:tabs>
              <w:spacing w:before="240" w:after="12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2028</w:t>
            </w:r>
          </w:p>
        </w:tc>
      </w:tr>
      <w:tr w:rsidR="00B565EE" w14:paraId="2503BF17" w14:textId="77777777">
        <w:trPr>
          <w:trHeight w:val="1065"/>
        </w:trPr>
        <w:tc>
          <w:tcPr>
            <w:tcW w:w="174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6FA7F6A" w14:textId="77777777" w:rsidR="00B565EE" w:rsidRDefault="005D40F6">
            <w:pPr>
              <w:tabs>
                <w:tab w:val="left" w:pos="1080"/>
              </w:tabs>
              <w:spacing w:before="240" w:after="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Dung lượng Database cho năm:</w:t>
            </w:r>
          </w:p>
        </w:tc>
        <w:tc>
          <w:tcPr>
            <w:tcW w:w="1575" w:type="dxa"/>
            <w:tcBorders>
              <w:top w:val="nil"/>
              <w:left w:val="nil"/>
              <w:bottom w:val="single" w:sz="6" w:space="0" w:color="BFBFBF"/>
              <w:right w:val="single" w:sz="6" w:space="0" w:color="BFBFBF"/>
            </w:tcBorders>
            <w:tcMar>
              <w:top w:w="0" w:type="dxa"/>
              <w:left w:w="100" w:type="dxa"/>
              <w:bottom w:w="0" w:type="dxa"/>
              <w:right w:w="100" w:type="dxa"/>
            </w:tcMar>
          </w:tcPr>
          <w:p w14:paraId="62F6E065" w14:textId="77777777" w:rsidR="00B565EE" w:rsidRDefault="005D40F6">
            <w:pPr>
              <w:tabs>
                <w:tab w:val="left" w:pos="1080"/>
              </w:tabs>
              <w:spacing w:before="240" w:after="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 = 860(Gb)</w:t>
            </w:r>
          </w:p>
        </w:tc>
        <w:tc>
          <w:tcPr>
            <w:tcW w:w="1755" w:type="dxa"/>
            <w:tcBorders>
              <w:top w:val="nil"/>
              <w:left w:val="nil"/>
              <w:bottom w:val="single" w:sz="6" w:space="0" w:color="BFBFBF"/>
              <w:right w:val="single" w:sz="6" w:space="0" w:color="BFBFBF"/>
            </w:tcBorders>
            <w:tcMar>
              <w:top w:w="0" w:type="dxa"/>
              <w:left w:w="100" w:type="dxa"/>
              <w:bottom w:w="0" w:type="dxa"/>
              <w:right w:w="100" w:type="dxa"/>
            </w:tcMar>
          </w:tcPr>
          <w:p w14:paraId="340B6932" w14:textId="77777777" w:rsidR="00B565EE" w:rsidRDefault="005D40F6">
            <w:pPr>
              <w:tabs>
                <w:tab w:val="left" w:pos="1080"/>
              </w:tabs>
              <w:spacing w:before="240" w:after="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X2 = 860+ 10%*X = 946(Gb)</w:t>
            </w:r>
          </w:p>
        </w:tc>
        <w:tc>
          <w:tcPr>
            <w:tcW w:w="2175" w:type="dxa"/>
            <w:tcBorders>
              <w:top w:val="nil"/>
              <w:left w:val="nil"/>
              <w:bottom w:val="single" w:sz="6" w:space="0" w:color="BFBFBF"/>
              <w:right w:val="single" w:sz="6" w:space="0" w:color="BFBFBF"/>
            </w:tcBorders>
            <w:tcMar>
              <w:top w:w="0" w:type="dxa"/>
              <w:left w:w="100" w:type="dxa"/>
              <w:bottom w:w="0" w:type="dxa"/>
              <w:right w:w="100" w:type="dxa"/>
            </w:tcMar>
          </w:tcPr>
          <w:p w14:paraId="34CF6939" w14:textId="77777777" w:rsidR="00B565EE" w:rsidRDefault="005D40F6">
            <w:pPr>
              <w:tabs>
                <w:tab w:val="left" w:pos="1080"/>
              </w:tabs>
              <w:spacing w:before="240" w:after="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X3 = 946 + 10%*X2 = 1040(Gb)</w:t>
            </w:r>
          </w:p>
        </w:tc>
        <w:tc>
          <w:tcPr>
            <w:tcW w:w="2520" w:type="dxa"/>
            <w:tcBorders>
              <w:top w:val="nil"/>
              <w:left w:val="nil"/>
              <w:bottom w:val="single" w:sz="6" w:space="0" w:color="BFBFBF"/>
              <w:right w:val="single" w:sz="6" w:space="0" w:color="BFBFBF"/>
            </w:tcBorders>
            <w:tcMar>
              <w:top w:w="0" w:type="dxa"/>
              <w:left w:w="100" w:type="dxa"/>
              <w:bottom w:w="0" w:type="dxa"/>
              <w:right w:w="100" w:type="dxa"/>
            </w:tcMar>
          </w:tcPr>
          <w:p w14:paraId="1404832E" w14:textId="77777777" w:rsidR="00B565EE" w:rsidRDefault="005D40F6">
            <w:pPr>
              <w:tabs>
                <w:tab w:val="left" w:pos="1080"/>
              </w:tabs>
              <w:spacing w:before="240" w:after="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X4 =1040+10%*X3</w:t>
            </w:r>
          </w:p>
          <w:p w14:paraId="0C293C87" w14:textId="77777777" w:rsidR="00B565EE" w:rsidRDefault="005D40F6">
            <w:pPr>
              <w:tabs>
                <w:tab w:val="left" w:pos="1080"/>
              </w:tabs>
              <w:spacing w:before="240" w:after="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1144 (Gb)</w:t>
            </w:r>
          </w:p>
        </w:tc>
      </w:tr>
    </w:tbl>
    <w:p w14:paraId="1BC6AA1A" w14:textId="77777777" w:rsidR="00B565EE" w:rsidRDefault="00B565EE">
      <w:p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p>
    <w:p w14:paraId="2F786BA2" w14:textId="77777777" w:rsidR="00B565EE" w:rsidRDefault="005D40F6">
      <w:pPr>
        <w:tabs>
          <w:tab w:val="left" w:pos="1080"/>
        </w:tabs>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Log tập trung</w:t>
      </w:r>
    </w:p>
    <w:tbl>
      <w:tblPr>
        <w:tblStyle w:val="af9"/>
        <w:tblW w:w="1088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
        <w:gridCol w:w="1037"/>
        <w:gridCol w:w="1311"/>
        <w:gridCol w:w="1286"/>
        <w:gridCol w:w="1261"/>
        <w:gridCol w:w="1423"/>
        <w:gridCol w:w="1823"/>
        <w:gridCol w:w="1823"/>
      </w:tblGrid>
      <w:tr w:rsidR="00B565EE" w14:paraId="6A26A4B9" w14:textId="77777777">
        <w:trPr>
          <w:trHeight w:val="1545"/>
        </w:trPr>
        <w:tc>
          <w:tcPr>
            <w:tcW w:w="9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C5E491"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DE69C9"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GD/ ngày</w:t>
            </w:r>
          </w:p>
        </w:tc>
        <w:tc>
          <w:tcPr>
            <w:tcW w:w="131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A8D3F6E"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bản ghi Log cho 1 gd</w:t>
            </w:r>
          </w:p>
        </w:tc>
        <w:tc>
          <w:tcPr>
            <w:tcW w:w="1286" w:type="dxa"/>
            <w:tcBorders>
              <w:top w:val="single" w:sz="6" w:space="0" w:color="000000"/>
              <w:left w:val="single" w:sz="6" w:space="0" w:color="000000"/>
              <w:bottom w:val="single" w:sz="6" w:space="0" w:color="000000"/>
              <w:right w:val="single" w:sz="6" w:space="0" w:color="000000"/>
            </w:tcBorders>
            <w:shd w:val="clear" w:color="auto" w:fill="FCE5CD"/>
            <w:tcMar>
              <w:top w:w="20" w:type="dxa"/>
              <w:left w:w="20" w:type="dxa"/>
              <w:bottom w:w="20" w:type="dxa"/>
              <w:right w:w="20" w:type="dxa"/>
            </w:tcMar>
          </w:tcPr>
          <w:p w14:paraId="07C718BC"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Dung lượng cần cho 1 bản ghi log (kB)</w:t>
            </w:r>
          </w:p>
        </w:tc>
        <w:tc>
          <w:tcPr>
            <w:tcW w:w="12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C0C997E"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Dung lượng cần cho 1 ngày log</w:t>
            </w:r>
            <w:r>
              <w:rPr>
                <w:rFonts w:ascii="Times New Roman" w:eastAsia="Times New Roman" w:hAnsi="Times New Roman" w:cs="Times New Roman"/>
                <w:sz w:val="26"/>
                <w:szCs w:val="26"/>
              </w:rPr>
              <w:br/>
              <w:t xml:space="preserve"> (GB)</w:t>
            </w:r>
          </w:p>
        </w:tc>
        <w:tc>
          <w:tcPr>
            <w:tcW w:w="142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6975A1"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Dung lượng cần cho 7 ngày log</w:t>
            </w:r>
            <w:r>
              <w:rPr>
                <w:rFonts w:ascii="Times New Roman" w:eastAsia="Times New Roman" w:hAnsi="Times New Roman" w:cs="Times New Roman"/>
                <w:sz w:val="26"/>
                <w:szCs w:val="26"/>
              </w:rPr>
              <w:br/>
              <w:t xml:space="preserve"> (GB)</w:t>
            </w:r>
          </w:p>
        </w:tc>
        <w:tc>
          <w:tcPr>
            <w:tcW w:w="182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D268E6"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Dung lượng cần cho 1 Tháng</w:t>
            </w:r>
            <w:r>
              <w:rPr>
                <w:rFonts w:ascii="Times New Roman" w:eastAsia="Times New Roman" w:hAnsi="Times New Roman" w:cs="Times New Roman"/>
                <w:sz w:val="26"/>
                <w:szCs w:val="26"/>
              </w:rPr>
              <w:br/>
              <w:t xml:space="preserve"> (GB)</w:t>
            </w:r>
          </w:p>
        </w:tc>
        <w:tc>
          <w:tcPr>
            <w:tcW w:w="182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50EF700"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Dung lượng cần cho 3 Tháng</w:t>
            </w:r>
            <w:r>
              <w:rPr>
                <w:rFonts w:ascii="Times New Roman" w:eastAsia="Times New Roman" w:hAnsi="Times New Roman" w:cs="Times New Roman"/>
                <w:sz w:val="26"/>
                <w:szCs w:val="26"/>
              </w:rPr>
              <w:br/>
              <w:t xml:space="preserve"> (GB)</w:t>
            </w:r>
          </w:p>
        </w:tc>
      </w:tr>
      <w:tr w:rsidR="00B565EE" w14:paraId="09755EAB" w14:textId="77777777">
        <w:trPr>
          <w:trHeight w:val="345"/>
        </w:trPr>
        <w:tc>
          <w:tcPr>
            <w:tcW w:w="9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8A325C"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Gán mã AMRM</w:t>
            </w:r>
          </w:p>
        </w:tc>
        <w:tc>
          <w:tcPr>
            <w:tcW w:w="10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BAD581"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50,000</w:t>
            </w:r>
          </w:p>
        </w:tc>
        <w:tc>
          <w:tcPr>
            <w:tcW w:w="1311"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099D86CA"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86"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7B48AD73"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61"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2E330C37"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0.14 Gb</w:t>
            </w:r>
          </w:p>
        </w:tc>
        <w:tc>
          <w:tcPr>
            <w:tcW w:w="1423"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77686222"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1Gb</w:t>
            </w:r>
          </w:p>
        </w:tc>
        <w:tc>
          <w:tcPr>
            <w:tcW w:w="1823"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7A89AF7B"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4.2 Gb</w:t>
            </w:r>
          </w:p>
        </w:tc>
        <w:tc>
          <w:tcPr>
            <w:tcW w:w="1823"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0F1DE8B7"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12.6 Gb</w:t>
            </w:r>
          </w:p>
        </w:tc>
      </w:tr>
      <w:tr w:rsidR="00B565EE" w14:paraId="1B104483" w14:textId="77777777">
        <w:trPr>
          <w:trHeight w:val="945"/>
        </w:trPr>
        <w:tc>
          <w:tcPr>
            <w:tcW w:w="9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6BD83B6"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vấn tin</w:t>
            </w:r>
          </w:p>
        </w:tc>
        <w:tc>
          <w:tcPr>
            <w:tcW w:w="10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F72C2CB"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20,000</w:t>
            </w:r>
          </w:p>
        </w:tc>
        <w:tc>
          <w:tcPr>
            <w:tcW w:w="1311"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50A7D251"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86"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513C4ED5"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61"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11A92051"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0.05 Gb</w:t>
            </w:r>
          </w:p>
        </w:tc>
        <w:tc>
          <w:tcPr>
            <w:tcW w:w="1423"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20497C39"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0.4Gb</w:t>
            </w:r>
          </w:p>
        </w:tc>
        <w:tc>
          <w:tcPr>
            <w:tcW w:w="1823"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3E2F6468"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Gb</w:t>
            </w:r>
          </w:p>
        </w:tc>
        <w:tc>
          <w:tcPr>
            <w:tcW w:w="1823" w:type="dxa"/>
            <w:tcBorders>
              <w:top w:val="single" w:sz="6" w:space="0" w:color="000000"/>
              <w:left w:val="single" w:sz="6" w:space="0" w:color="000000"/>
              <w:bottom w:val="single" w:sz="6" w:space="0" w:color="000000"/>
              <w:right w:val="single" w:sz="6" w:space="0" w:color="000000"/>
            </w:tcBorders>
            <w:shd w:val="clear" w:color="auto" w:fill="EEECE1"/>
            <w:tcMar>
              <w:top w:w="20" w:type="dxa"/>
              <w:left w:w="20" w:type="dxa"/>
              <w:bottom w:w="20" w:type="dxa"/>
              <w:right w:w="20" w:type="dxa"/>
            </w:tcMar>
          </w:tcPr>
          <w:p w14:paraId="3B2BD17C" w14:textId="77777777" w:rsidR="00B565EE" w:rsidRDefault="005D40F6">
            <w:pPr>
              <w:tabs>
                <w:tab w:val="left" w:pos="108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4.5 Gb</w:t>
            </w:r>
          </w:p>
        </w:tc>
      </w:tr>
    </w:tbl>
    <w:p w14:paraId="5A210D7C"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dung lượng lưu trữ cho 1 ngày: 0.19 GB</w:t>
      </w:r>
    </w:p>
    <w:p w14:paraId="410F3B38"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dung lượng lưu trữ cho 7 ngày: 1.4 GB</w:t>
      </w:r>
    </w:p>
    <w:p w14:paraId="005F9FC6" w14:textId="77777777" w:rsidR="00B565EE" w:rsidRDefault="005D40F6">
      <w:pPr>
        <w:tabs>
          <w:tab w:val="left" w:pos="1080"/>
        </w:tabs>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dung lượng lưu trữ cho 1 tháng: 5.7 GB</w:t>
      </w:r>
    </w:p>
    <w:p w14:paraId="6F812CE5" w14:textId="77777777" w:rsidR="00B565EE" w:rsidRDefault="005D40F6">
      <w:pPr>
        <w:numPr>
          <w:ilvl w:val="0"/>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duy trì máy chủ hiện thời (đối với các hệ thống đã có) với cấu hình:</w:t>
      </w:r>
      <w:r>
        <w:rPr>
          <w:rFonts w:ascii="Times New Roman" w:eastAsia="Times New Roman" w:hAnsi="Times New Roman" w:cs="Times New Roman"/>
          <w:b/>
          <w:sz w:val="26"/>
          <w:szCs w:val="26"/>
        </w:rPr>
        <w:t>Có</w:t>
      </w:r>
    </w:p>
    <w:p w14:paraId="49A42F59"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máy:</w:t>
      </w:r>
      <w:r>
        <w:rPr>
          <w:rFonts w:ascii="Times New Roman" w:eastAsia="Times New Roman" w:hAnsi="Times New Roman" w:cs="Times New Roman"/>
          <w:b/>
          <w:sz w:val="26"/>
          <w:szCs w:val="26"/>
        </w:rPr>
        <w:t xml:space="preserve"> Giữ nguyên</w:t>
      </w:r>
    </w:p>
    <w:p w14:paraId="3AB94F9C"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chủ vật lý hay máy ảo hay container:</w:t>
      </w:r>
      <w:r>
        <w:rPr>
          <w:rFonts w:ascii="Times New Roman" w:eastAsia="Times New Roman" w:hAnsi="Times New Roman" w:cs="Times New Roman"/>
          <w:b/>
          <w:sz w:val="26"/>
          <w:szCs w:val="26"/>
        </w:rPr>
        <w:t xml:space="preserve"> Giữ nguyên</w:t>
      </w:r>
    </w:p>
    <w:p w14:paraId="722FEB2F"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RAM:</w:t>
      </w:r>
      <w:r>
        <w:rPr>
          <w:rFonts w:ascii="Times New Roman" w:eastAsia="Times New Roman" w:hAnsi="Times New Roman" w:cs="Times New Roman"/>
          <w:b/>
          <w:sz w:val="26"/>
          <w:szCs w:val="26"/>
        </w:rPr>
        <w:t xml:space="preserve"> Giữ nguyên</w:t>
      </w:r>
    </w:p>
    <w:p w14:paraId="335E7046"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CPU:</w:t>
      </w:r>
      <w:r>
        <w:rPr>
          <w:rFonts w:ascii="Times New Roman" w:eastAsia="Times New Roman" w:hAnsi="Times New Roman" w:cs="Times New Roman"/>
          <w:b/>
          <w:sz w:val="26"/>
          <w:szCs w:val="26"/>
        </w:rPr>
        <w:t xml:space="preserve"> Giữ nguyên</w:t>
      </w:r>
    </w:p>
    <w:p w14:paraId="4905ED32"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Ổ cứng:</w:t>
      </w:r>
      <w:r>
        <w:rPr>
          <w:rFonts w:ascii="Times New Roman" w:eastAsia="Times New Roman" w:hAnsi="Times New Roman" w:cs="Times New Roman"/>
          <w:b/>
          <w:sz w:val="26"/>
          <w:szCs w:val="26"/>
        </w:rPr>
        <w:t xml:space="preserve"> Thêm 400GB</w:t>
      </w:r>
    </w:p>
    <w:p w14:paraId="036960BF"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cần vùng SAN không: </w:t>
      </w:r>
      <w:r>
        <w:rPr>
          <w:rFonts w:ascii="Times New Roman" w:eastAsia="Times New Roman" w:hAnsi="Times New Roman" w:cs="Times New Roman"/>
          <w:b/>
          <w:sz w:val="26"/>
          <w:szCs w:val="26"/>
        </w:rPr>
        <w:t>Giữ nguyên</w:t>
      </w:r>
    </w:p>
    <w:p w14:paraId="7CB14118" w14:textId="77777777" w:rsidR="00B565EE" w:rsidRDefault="005D40F6">
      <w:pPr>
        <w:numPr>
          <w:ilvl w:val="1"/>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w:t>
      </w:r>
      <w:r>
        <w:rPr>
          <w:rFonts w:ascii="Times New Roman" w:eastAsia="Times New Roman" w:hAnsi="Times New Roman" w:cs="Times New Roman"/>
          <w:b/>
          <w:sz w:val="26"/>
          <w:szCs w:val="26"/>
        </w:rPr>
        <w:t xml:space="preserve"> Tăng </w:t>
      </w:r>
      <w:r>
        <w:rPr>
          <w:rFonts w:ascii="Times New Roman" w:eastAsia="Times New Roman" w:hAnsi="Times New Roman" w:cs="Times New Roman"/>
          <w:b/>
          <w:sz w:val="26"/>
          <w:szCs w:val="26"/>
        </w:rPr>
        <w:t xml:space="preserve">thêm Schema trên database có sẵn của SCH lưu trữ dữ dữ liệu tác nghiệp của AMRM </w:t>
      </w:r>
    </w:p>
    <w:p w14:paraId="371B4163" w14:textId="77777777" w:rsidR="00B565EE" w:rsidRDefault="005D40F6">
      <w:pPr>
        <w:numPr>
          <w:ilvl w:val="0"/>
          <w:numId w:val="20"/>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cần cài đặt sẵn trên máy chủ: </w:t>
      </w:r>
      <w:r>
        <w:rPr>
          <w:rFonts w:ascii="Times New Roman" w:eastAsia="Times New Roman" w:hAnsi="Times New Roman" w:cs="Times New Roman"/>
          <w:b/>
          <w:sz w:val="26"/>
          <w:szCs w:val="26"/>
        </w:rPr>
        <w:t>Giữ nguyên</w:t>
      </w:r>
      <w:r>
        <w:rPr>
          <w:rFonts w:ascii="Times New Roman" w:eastAsia="Times New Roman" w:hAnsi="Times New Roman" w:cs="Times New Roman"/>
          <w:sz w:val="26"/>
          <w:szCs w:val="26"/>
        </w:rPr>
        <w:t xml:space="preserve">. </w:t>
      </w:r>
    </w:p>
    <w:p w14:paraId="2BA83C9F" w14:textId="77777777" w:rsidR="00B565EE" w:rsidRDefault="00B565EE">
      <w:pPr>
        <w:numPr>
          <w:ilvl w:val="0"/>
          <w:numId w:val="20"/>
        </w:numPr>
        <w:tabs>
          <w:tab w:val="left" w:pos="1080"/>
        </w:tabs>
        <w:spacing w:before="80" w:after="60" w:line="259" w:lineRule="auto"/>
        <w:jc w:val="both"/>
        <w:rPr>
          <w:rFonts w:ascii="Times New Roman" w:eastAsia="Times New Roman" w:hAnsi="Times New Roman" w:cs="Times New Roman"/>
          <w:sz w:val="26"/>
          <w:szCs w:val="26"/>
        </w:rPr>
      </w:pPr>
    </w:p>
    <w:tbl>
      <w:tblPr>
        <w:tblStyle w:val="afa"/>
        <w:tblW w:w="10095"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160"/>
        <w:gridCol w:w="1530"/>
        <w:gridCol w:w="945"/>
        <w:gridCol w:w="1110"/>
        <w:gridCol w:w="1185"/>
        <w:gridCol w:w="2070"/>
      </w:tblGrid>
      <w:tr w:rsidR="00B565EE" w14:paraId="4353408E" w14:textId="77777777">
        <w:trPr>
          <w:trHeight w:val="330"/>
        </w:trPr>
        <w:tc>
          <w:tcPr>
            <w:tcW w:w="10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2A6871" w14:textId="77777777" w:rsidR="00B565EE" w:rsidRDefault="005D40F6">
            <w:pPr>
              <w:tabs>
                <w:tab w:val="left" w:pos="850"/>
              </w:tabs>
              <w:spacing w:before="240" w:after="240" w:line="259"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STT</w:t>
            </w:r>
          </w:p>
        </w:tc>
        <w:tc>
          <w:tcPr>
            <w:tcW w:w="21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F5983C" w14:textId="77777777" w:rsidR="00B565EE" w:rsidRDefault="00B565EE">
            <w:pPr>
              <w:tabs>
                <w:tab w:val="left" w:pos="850"/>
              </w:tabs>
              <w:spacing w:before="240" w:after="240" w:line="259" w:lineRule="auto"/>
              <w:rPr>
                <w:rFonts w:ascii="Times New Roman" w:eastAsia="Times New Roman" w:hAnsi="Times New Roman" w:cs="Times New Roman"/>
                <w:b/>
                <w:sz w:val="26"/>
                <w:szCs w:val="26"/>
              </w:rPr>
            </w:pPr>
          </w:p>
        </w:tc>
        <w:tc>
          <w:tcPr>
            <w:tcW w:w="1530" w:type="dxa"/>
            <w:tcMar>
              <w:top w:w="0" w:type="dxa"/>
              <w:left w:w="100" w:type="dxa"/>
              <w:bottom w:w="0" w:type="dxa"/>
              <w:right w:w="100" w:type="dxa"/>
            </w:tcMar>
            <w:vAlign w:val="center"/>
          </w:tcPr>
          <w:p w14:paraId="59DDFFE6" w14:textId="77777777" w:rsidR="00B565EE" w:rsidRDefault="005D40F6">
            <w:pPr>
              <w:tabs>
                <w:tab w:val="left" w:pos="8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Số lượng (server/pod)</w:t>
            </w:r>
          </w:p>
        </w:tc>
        <w:tc>
          <w:tcPr>
            <w:tcW w:w="945" w:type="dxa"/>
            <w:vAlign w:val="center"/>
          </w:tcPr>
          <w:p w14:paraId="34AF0D0C" w14:textId="77777777" w:rsidR="00B565EE" w:rsidRDefault="005D40F6">
            <w:pPr>
              <w:tabs>
                <w:tab w:val="left" w:pos="8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CPU (core)</w:t>
            </w:r>
          </w:p>
        </w:tc>
        <w:tc>
          <w:tcPr>
            <w:tcW w:w="1110" w:type="dxa"/>
            <w:vAlign w:val="center"/>
          </w:tcPr>
          <w:p w14:paraId="3A944DD1" w14:textId="77777777" w:rsidR="00B565EE" w:rsidRDefault="005D40F6">
            <w:pPr>
              <w:tabs>
                <w:tab w:val="left" w:pos="8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RAM (GB)</w:t>
            </w:r>
          </w:p>
        </w:tc>
        <w:tc>
          <w:tcPr>
            <w:tcW w:w="1185" w:type="dxa"/>
            <w:vAlign w:val="center"/>
          </w:tcPr>
          <w:p w14:paraId="667A1733" w14:textId="77777777" w:rsidR="00B565EE" w:rsidRDefault="005D40F6">
            <w:pPr>
              <w:tabs>
                <w:tab w:val="left" w:pos="850"/>
              </w:tabs>
              <w:rPr>
                <w:rFonts w:ascii="Times New Roman" w:eastAsia="Times New Roman" w:hAnsi="Times New Roman" w:cs="Times New Roman"/>
                <w:sz w:val="26"/>
                <w:szCs w:val="26"/>
              </w:rPr>
            </w:pPr>
            <w:r>
              <w:rPr>
                <w:rFonts w:ascii="Times New Roman" w:eastAsia="Times New Roman" w:hAnsi="Times New Roman" w:cs="Times New Roman"/>
                <w:b/>
                <w:sz w:val="26"/>
                <w:szCs w:val="26"/>
              </w:rPr>
              <w:t>Storage (GB)</w:t>
            </w:r>
          </w:p>
        </w:tc>
        <w:tc>
          <w:tcPr>
            <w:tcW w:w="20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D8FC48" w14:textId="77777777" w:rsidR="00B565EE" w:rsidRDefault="00B565EE">
            <w:pPr>
              <w:tabs>
                <w:tab w:val="left" w:pos="850"/>
              </w:tabs>
              <w:spacing w:before="240" w:after="240" w:line="259" w:lineRule="auto"/>
              <w:jc w:val="both"/>
              <w:rPr>
                <w:rFonts w:ascii="Times New Roman" w:eastAsia="Times New Roman" w:hAnsi="Times New Roman" w:cs="Times New Roman"/>
                <w:b/>
                <w:sz w:val="26"/>
                <w:szCs w:val="26"/>
              </w:rPr>
            </w:pPr>
          </w:p>
        </w:tc>
      </w:tr>
      <w:tr w:rsidR="00B565EE" w14:paraId="54506DEF" w14:textId="77777777">
        <w:trPr>
          <w:trHeight w:val="330"/>
        </w:trPr>
        <w:tc>
          <w:tcPr>
            <w:tcW w:w="10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E05EBA" w14:textId="77777777" w:rsidR="00B565EE" w:rsidRDefault="00B565EE">
            <w:pPr>
              <w:tabs>
                <w:tab w:val="left" w:pos="850"/>
              </w:tabs>
              <w:spacing w:before="240" w:after="240" w:line="259" w:lineRule="auto"/>
              <w:jc w:val="center"/>
              <w:rPr>
                <w:rFonts w:ascii="Times New Roman" w:eastAsia="Times New Roman" w:hAnsi="Times New Roman" w:cs="Times New Roman"/>
                <w:b/>
                <w:sz w:val="26"/>
                <w:szCs w:val="26"/>
              </w:rPr>
            </w:pPr>
          </w:p>
        </w:tc>
        <w:tc>
          <w:tcPr>
            <w:tcW w:w="21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9EE8EE" w14:textId="77777777" w:rsidR="00B565EE" w:rsidRDefault="005D40F6">
            <w:pPr>
              <w:tabs>
                <w:tab w:val="left" w:pos="850"/>
              </w:tabs>
              <w:spacing w:before="240" w:after="24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DB &amp; File storage</w:t>
            </w:r>
          </w:p>
        </w:tc>
        <w:tc>
          <w:tcPr>
            <w:tcW w:w="15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05AA08C"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FCDC32C"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3C53E30"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1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0EF7913"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0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04AC3D" w14:textId="77777777" w:rsidR="00B565EE" w:rsidRDefault="005D40F6">
            <w:pPr>
              <w:tabs>
                <w:tab w:val="left" w:pos="850"/>
              </w:tabs>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DB &amp; File storage</w:t>
            </w:r>
          </w:p>
        </w:tc>
      </w:tr>
      <w:tr w:rsidR="00B565EE" w14:paraId="617162DD" w14:textId="77777777">
        <w:trPr>
          <w:trHeight w:val="330"/>
        </w:trPr>
        <w:tc>
          <w:tcPr>
            <w:tcW w:w="10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96587F" w14:textId="77777777" w:rsidR="00B565EE" w:rsidRDefault="005D40F6">
            <w:pPr>
              <w:tabs>
                <w:tab w:val="left" w:pos="850"/>
              </w:tabs>
              <w:spacing w:before="240" w:after="240" w:line="259"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CDBE7B" w14:textId="77777777" w:rsidR="00B565EE" w:rsidRDefault="005D40F6">
            <w:pPr>
              <w:tabs>
                <w:tab w:val="left" w:pos="850"/>
              </w:tabs>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Oracle RAC 19C</w:t>
            </w:r>
          </w:p>
        </w:tc>
        <w:tc>
          <w:tcPr>
            <w:tcW w:w="15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6112CF4"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Giữ nguyên </w:t>
            </w:r>
          </w:p>
        </w:tc>
        <w:tc>
          <w:tcPr>
            <w:tcW w:w="94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BF6764A"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Giữ nguyên </w:t>
            </w:r>
          </w:p>
        </w:tc>
        <w:tc>
          <w:tcPr>
            <w:tcW w:w="11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924D311"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Giữ nguyên </w:t>
            </w:r>
          </w:p>
        </w:tc>
        <w:tc>
          <w:tcPr>
            <w:tcW w:w="11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4C21974" w14:textId="77777777" w:rsidR="00B565EE" w:rsidRDefault="005D40F6">
            <w:pPr>
              <w:tabs>
                <w:tab w:val="left" w:pos="850"/>
              </w:tabs>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400</w:t>
            </w:r>
          </w:p>
        </w:tc>
        <w:tc>
          <w:tcPr>
            <w:tcW w:w="20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574EA8" w14:textId="77777777" w:rsidR="00B565EE" w:rsidRDefault="005D40F6">
            <w:pPr>
              <w:tabs>
                <w:tab w:val="left" w:pos="850"/>
              </w:tabs>
              <w:spacing w:before="240" w:after="24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Oracle</w:t>
            </w:r>
          </w:p>
        </w:tc>
      </w:tr>
    </w:tbl>
    <w:p w14:paraId="55EA9E56" w14:textId="77777777" w:rsidR="00B565EE" w:rsidRDefault="00B565EE">
      <w:pPr>
        <w:tabs>
          <w:tab w:val="left" w:pos="1080"/>
        </w:tabs>
        <w:spacing w:before="80" w:after="60" w:line="259" w:lineRule="auto"/>
        <w:jc w:val="both"/>
        <w:rPr>
          <w:rFonts w:ascii="Times New Roman" w:eastAsia="Times New Roman" w:hAnsi="Times New Roman" w:cs="Times New Roman"/>
          <w:sz w:val="26"/>
          <w:szCs w:val="26"/>
        </w:rPr>
      </w:pPr>
    </w:p>
    <w:p w14:paraId="24C93238" w14:textId="77777777" w:rsidR="00B565EE" w:rsidRDefault="00B565EE">
      <w:pPr>
        <w:pBdr>
          <w:top w:val="nil"/>
          <w:left w:val="nil"/>
          <w:bottom w:val="nil"/>
          <w:right w:val="nil"/>
          <w:between w:val="nil"/>
        </w:pBdr>
        <w:tabs>
          <w:tab w:val="left" w:pos="1080"/>
        </w:tabs>
        <w:spacing w:before="80" w:after="60" w:line="259" w:lineRule="auto"/>
        <w:ind w:left="1080"/>
        <w:jc w:val="both"/>
        <w:rPr>
          <w:rFonts w:ascii="Times New Roman" w:eastAsia="Times New Roman" w:hAnsi="Times New Roman" w:cs="Times New Roman"/>
          <w:sz w:val="26"/>
          <w:szCs w:val="26"/>
        </w:rPr>
      </w:pPr>
    </w:p>
    <w:p w14:paraId="5598542D" w14:textId="77777777" w:rsidR="00B565EE" w:rsidRDefault="005D40F6">
      <w:pPr>
        <w:numPr>
          <w:ilvl w:val="0"/>
          <w:numId w:val="11"/>
        </w:numPr>
        <w:tabs>
          <w:tab w:val="left" w:pos="558"/>
        </w:tabs>
        <w:spacing w:before="80" w:after="60" w:line="259" w:lineRule="auto"/>
        <w:ind w:left="1133"/>
        <w:jc w:val="both"/>
        <w:rPr>
          <w:rFonts w:ascii="Times New Roman" w:eastAsia="Times New Roman" w:hAnsi="Times New Roman" w:cs="Times New Roman"/>
          <w:b/>
        </w:rPr>
      </w:pPr>
      <w:r>
        <w:rPr>
          <w:rFonts w:ascii="Times New Roman" w:eastAsia="Times New Roman" w:hAnsi="Times New Roman" w:cs="Times New Roman"/>
          <w:b/>
          <w:sz w:val="26"/>
          <w:szCs w:val="26"/>
        </w:rPr>
        <w:t>ĐÁNH GIÁ KHẢ NĂNG TUÂN THỦ QUY ĐỊNH QUẢN LÝ KTCNTT</w:t>
      </w:r>
    </w:p>
    <w:tbl>
      <w:tblPr>
        <w:tblStyle w:val="afb"/>
        <w:tblpPr w:leftFromText="180" w:rightFromText="180" w:topFromText="180" w:bottomFromText="180" w:vertAnchor="page" w:horzAnchor="margin" w:tblpXSpec="center" w:tblpYSpec="center"/>
        <w:tblW w:w="108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4545"/>
        <w:gridCol w:w="5490"/>
      </w:tblGrid>
      <w:tr w:rsidR="00B565EE" w14:paraId="6F4BA68B" w14:textId="77777777">
        <w:trPr>
          <w:trHeight w:val="657"/>
          <w:tblHeader/>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FE22747"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bookmarkStart w:id="44" w:name="_hdzwrqir6hjj" w:colFirst="0" w:colLast="0"/>
            <w:bookmarkEnd w:id="44"/>
            <w:r>
              <w:rPr>
                <w:rFonts w:ascii="Times New Roman" w:eastAsia="Times New Roman" w:hAnsi="Times New Roman" w:cs="Times New Roman"/>
                <w:b/>
                <w:sz w:val="26"/>
                <w:szCs w:val="26"/>
              </w:rPr>
              <w:lastRenderedPageBreak/>
              <w:t>TT</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2099BF8"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tuân thủ theo Quy định Quản lý kiến trúc tổng thể CNTT số 4188/QyĐ-BIDV</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5B15661"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Đánh giá giải pháp </w:t>
            </w:r>
          </w:p>
        </w:tc>
      </w:tr>
      <w:tr w:rsidR="00B565EE" w14:paraId="4985AFDA" w14:textId="77777777">
        <w:trPr>
          <w:trHeight w:val="299"/>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441247F"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221FBAC"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Đánh giá về sự phù hợp với Mô hình kiến trúc ứng dụng</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CC0BFAA"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r>
      <w:tr w:rsidR="00B565EE" w14:paraId="35E2C837" w14:textId="77777777">
        <w:trPr>
          <w:trHeight w:val="1900"/>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8B828E5"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C05A5D8"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Thuộc các lớp nào trong các lớp sau:</w:t>
            </w:r>
          </w:p>
          <w:p w14:paraId="3FB82257"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Lớp tiếp thị, thu hút, phục vụ và giữ chân khách hàng: Bao gồm các nền tảng ứng dụng tương tác với khách hàng, quản lý mối quan hệ và phân tích dữ liệu khách </w:t>
            </w:r>
            <w:r>
              <w:rPr>
                <w:rFonts w:ascii="Times New Roman" w:eastAsia="Times New Roman" w:hAnsi="Times New Roman" w:cs="Times New Roman"/>
                <w:sz w:val="26"/>
                <w:szCs w:val="26"/>
              </w:rPr>
              <w:t>hàng, cung cấp các giao diện tương tác trực tiếp với khách hàng, các kênh tác nghiệp cho nhân viên và hệ thống kết nối với các đối tác bên ngoài BIDV.</w:t>
            </w:r>
          </w:p>
          <w:p w14:paraId="160A3967"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Lớp quản lý và tự động hóa quy trình nghiệp vụ: Bao gồm các nền tảng ứng dụng hỗ trợ phát triển, quản </w:t>
            </w:r>
            <w:r>
              <w:rPr>
                <w:rFonts w:ascii="Times New Roman" w:eastAsia="Times New Roman" w:hAnsi="Times New Roman" w:cs="Times New Roman"/>
                <w:sz w:val="26"/>
                <w:szCs w:val="26"/>
              </w:rPr>
              <w:t>lý và tự động hóa quy trình (BPM, ECM, RPA), nền tảng ứng dụng quản lý khoản vay/thẻ tín dụng (CROMS, RLOS) và Báo cáo doanh nghiệp.</w:t>
            </w:r>
          </w:p>
          <w:p w14:paraId="2148D712"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Lớp ứng dụng cốt lõi: Bao gồm hệ thống Ngân hàng lõi (Core Banking) và nền tảng ứng dụng, sản phẩm công nghệ cho các ngh</w:t>
            </w:r>
            <w:r>
              <w:rPr>
                <w:rFonts w:ascii="Times New Roman" w:eastAsia="Times New Roman" w:hAnsi="Times New Roman" w:cs="Times New Roman"/>
                <w:sz w:val="26"/>
                <w:szCs w:val="26"/>
              </w:rPr>
              <w:t>iệp vụ chủ chốt (Tư vấn tài chính Wealth Management, Tài chính chuỗi cung ứng Supply Chain Finance, Quản lý sản phẩm và định giá Product Management &amp; Pricing, Quản lý Thẻ, Treasury).</w:t>
            </w:r>
          </w:p>
          <w:p w14:paraId="026F9F4A"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Lớp quản lý rủi ro và tuân thủ: Bao gồm các nền tảng ứng dụng, sản phẩ</w:t>
            </w:r>
            <w:r>
              <w:rPr>
                <w:rFonts w:ascii="Times New Roman" w:eastAsia="Times New Roman" w:hAnsi="Times New Roman" w:cs="Times New Roman"/>
                <w:sz w:val="26"/>
                <w:szCs w:val="26"/>
              </w:rPr>
              <w:t>m công nghệ hỗ trợ các nghiệp vụ quản trị rủi ro và tuân thủ...</w:t>
            </w:r>
          </w:p>
          <w:p w14:paraId="0F3E93E1"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 Lớp vận hành và hỗ trợ: Bao gồm các nền tảng ứng dụng, sản phẩm công nghệ hỗ trợ kinh doanh (cổng thanh toán Payment Hub, quản lý tài sản nợ có, quản lý thu hồi </w:t>
            </w:r>
            <w:r>
              <w:rPr>
                <w:rFonts w:ascii="Times New Roman" w:eastAsia="Times New Roman" w:hAnsi="Times New Roman" w:cs="Times New Roman"/>
                <w:sz w:val="26"/>
                <w:szCs w:val="26"/>
              </w:rPr>
              <w:lastRenderedPageBreak/>
              <w:t>nợ Debt Collection, hệ thống</w:t>
            </w:r>
            <w:r>
              <w:rPr>
                <w:rFonts w:ascii="Times New Roman" w:eastAsia="Times New Roman" w:hAnsi="Times New Roman" w:cs="Times New Roman"/>
                <w:sz w:val="26"/>
                <w:szCs w:val="26"/>
              </w:rPr>
              <w:t xml:space="preserve"> hỗ trợ hoạt động của doanh nghiệp (quản trị doanh nghiệp ERP và quản trị nhân lực HRIS))</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EBBE8D8"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AMRM tập trung thuộc </w:t>
            </w:r>
            <w:r>
              <w:rPr>
                <w:rFonts w:ascii="Times New Roman" w:eastAsia="Times New Roman" w:hAnsi="Times New Roman" w:cs="Times New Roman"/>
                <w:b/>
                <w:sz w:val="26"/>
                <w:szCs w:val="26"/>
              </w:rPr>
              <w:t>Lớp vận hành và hỗ trợ</w:t>
            </w:r>
          </w:p>
          <w:p w14:paraId="39E08999"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II.3. Vị trí ứng dụng và các ứng dụng liên quan trong kiến trúc ứng dụng của BIDV.</w:t>
            </w:r>
          </w:p>
          <w:p w14:paraId="760B9868"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r>
      <w:tr w:rsidR="00B565EE" w14:paraId="4516B66D" w14:textId="77777777">
        <w:trPr>
          <w:trHeight w:val="300"/>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827B853"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II</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6D739E6"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Yêu cầu chung</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9D4D5B2"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r>
      <w:tr w:rsidR="00B565EE" w14:paraId="141F43A5" w14:textId="77777777">
        <w:trPr>
          <w:trHeight w:val="70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361463F"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5D09FC7"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Phù hợp định hướng, chiến lược, mục tiêu kinh doanh và các hoạt động nghiệp vụ một cách nhất quán và tối ưu.</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F8E544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xây dựng Cấu phần quản lý AMRM tập trung là cần thiết vì các lý do:</w:t>
            </w:r>
          </w:p>
          <w:p w14:paraId="12452B53" w14:textId="77777777" w:rsidR="00B565EE" w:rsidRDefault="005D40F6">
            <w:pPr>
              <w:numPr>
                <w:ilvl w:val="0"/>
                <w:numId w:val="48"/>
              </w:numPr>
              <w:spacing w:before="8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quy hoạch các chức năng, tác nghiệp của các chương trình như:  C</w:t>
            </w:r>
            <w:r>
              <w:rPr>
                <w:rFonts w:ascii="Times New Roman" w:eastAsia="Times New Roman" w:hAnsi="Times New Roman" w:cs="Times New Roman"/>
                <w:sz w:val="26"/>
                <w:szCs w:val="26"/>
              </w:rPr>
              <w:t>ấu phần quản lý mã định danh, gán RM, gán AM cho tài khoản trên Core PRF và các cấu phần gán mã AM của chương trình Hỗ trợ tác nghiệp theo lô thành một chương trình duy nhất.</w:t>
            </w:r>
          </w:p>
          <w:p w14:paraId="029BD3B7" w14:textId="77777777" w:rsidR="00B565EE" w:rsidRDefault="005D40F6">
            <w:pPr>
              <w:numPr>
                <w:ilvl w:val="0"/>
                <w:numId w:val="48"/>
              </w:numPr>
              <w:spacing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khả năng mở rộng như khả năng tích hợp với các hệ thống khác trong BIDV, khả n</w:t>
            </w:r>
            <w:r>
              <w:rPr>
                <w:rFonts w:ascii="Times New Roman" w:eastAsia="Times New Roman" w:hAnsi="Times New Roman" w:cs="Times New Roman"/>
                <w:sz w:val="26"/>
                <w:szCs w:val="26"/>
              </w:rPr>
              <w:t>ăng adopt/adapt các công nghệ ở bên ngoài.</w:t>
            </w:r>
          </w:p>
          <w:p w14:paraId="2F15CEAD" w14:textId="77777777" w:rsidR="00B565EE" w:rsidRDefault="005D40F6">
            <w:pPr>
              <w:numPr>
                <w:ilvl w:val="0"/>
                <w:numId w:val="48"/>
              </w:numPr>
              <w:spacing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hệ thống theo định hướng micro – frontend giúp việc xây dựng các phân hệ nghiệp vụ một cách độc lập, không phụ thuộc lẫn nhau và dễ dàng mở rộng. </w:t>
            </w:r>
          </w:p>
          <w:p w14:paraId="72A6895B" w14:textId="77777777" w:rsidR="00B565EE" w:rsidRDefault="005D40F6">
            <w:pPr>
              <w:numPr>
                <w:ilvl w:val="0"/>
                <w:numId w:val="48"/>
              </w:numPr>
              <w:spacing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đảm bảo: hiệu suất cao, khả năng mở rộng, b</w:t>
            </w:r>
            <w:r>
              <w:rPr>
                <w:rFonts w:ascii="Times New Roman" w:eastAsia="Times New Roman" w:hAnsi="Times New Roman" w:cs="Times New Roman"/>
                <w:sz w:val="26"/>
                <w:szCs w:val="26"/>
              </w:rPr>
              <w:t>ảo mật và dễ bảo trì</w:t>
            </w:r>
          </w:p>
          <w:p w14:paraId="79F055FA"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I. Thông tin chung</w:t>
            </w:r>
          </w:p>
        </w:tc>
      </w:tr>
      <w:tr w:rsidR="00B565EE" w14:paraId="4D343FE3" w14:textId="77777777">
        <w:trPr>
          <w:trHeight w:val="3072"/>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E72D31B"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6197531"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các giải pháp xây dựng mới: Phù hợp với xu hướng công nghệ, đặc biệt là công nghệ thông tin cho tổ chức tài chính, Ngân hàng.</w:t>
            </w:r>
          </w:p>
          <w:p w14:paraId="79B1D674"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(Ví dụ các xu hướng công nghệ như: Tập trung vào trải nghiệm, Chuyển đổi số, Phân tích và ra quyết định dựa vào dữ liệu, Ứng dụng Trí tuệ nhân tạo AI, Cloud, Thiết bị thông minh, Bảo mật, Open Banking, Blockchain, IoT, ...và các công nghệ đang thịnh hành).</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67D116F"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Chuyển đổi số trong hoạt động hỗ trợ người dùng</w:t>
            </w:r>
          </w:p>
          <w:p w14:paraId="77129B60"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Phát triển và tích hợp các phần mềm quản lý công việc của CBNV trên một nền tảng để thuận lợi cho việc sử dụng</w:t>
            </w:r>
          </w:p>
          <w:p w14:paraId="1FDF99BA"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Nền tảng công nghệ tiên tiến, hiện đại và phù hợp với định hướng phát triển trên thế giới</w:t>
            </w:r>
          </w:p>
          <w:p w14:paraId="6019451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tham chiếu mục I. Mục tiêu</w:t>
            </w:r>
          </w:p>
          <w:p w14:paraId="447D73DA"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công nghệ tiên tiến, hiện đại, cho phép mở rộng khi có nhu cầu và cho phép triển khai trên điện toán đám mây</w:t>
            </w:r>
          </w:p>
          <w:p w14:paraId="1BD257E0"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V. Các giải pháp kỹ thuật áp dụng</w:t>
            </w:r>
          </w:p>
          <w:p w14:paraId="6F81F281"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p w14:paraId="67413FAA"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r>
      <w:tr w:rsidR="00B565EE" w14:paraId="67EBADBB" w14:textId="77777777">
        <w:trPr>
          <w:trHeight w:val="300"/>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883CD37"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III</w:t>
            </w:r>
          </w:p>
        </w:tc>
        <w:tc>
          <w:tcPr>
            <w:tcW w:w="10035" w:type="dxa"/>
            <w:gridSpan w:val="2"/>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364AA72"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về kiến trúc ứng dụng</w:t>
            </w:r>
          </w:p>
        </w:tc>
      </w:tr>
      <w:tr w:rsidR="00B565EE" w14:paraId="7529A16B" w14:textId="77777777">
        <w:trPr>
          <w:trHeight w:val="1380"/>
          <w:jc w:val="center"/>
        </w:trPr>
        <w:tc>
          <w:tcPr>
            <w:tcW w:w="780"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5774C25D"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54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3551450C"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được xây dựng theo hướng tập trung hóa để đáp ứng yêu cầu quản lý tập trung về CNTT của BIDV</w:t>
            </w:r>
          </w:p>
        </w:tc>
        <w:tc>
          <w:tcPr>
            <w:tcW w:w="5490"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9D2C058"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3F5B3194" w14:textId="77777777">
        <w:trPr>
          <w:trHeight w:val="3108"/>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9228194"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BD1E069"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được phát triển để tối ưu hóa khả năng sử dụng và tái sử dụng lại các thành phần của ứng dụng (chức năng, service, job, script,...), t</w:t>
            </w:r>
            <w:r>
              <w:rPr>
                <w:rFonts w:ascii="Times New Roman" w:eastAsia="Times New Roman" w:hAnsi="Times New Roman" w:cs="Times New Roman"/>
                <w:sz w:val="26"/>
                <w:szCs w:val="26"/>
              </w:rPr>
              <w:t>rong đó các thành phần và dữ liệu hệ thống sẽ được tái sử dụng lại từ các hệ thống khác nếu có thể</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D9AE739"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thiết kế tổng thể hệ thống, AMRM tập trung đã xây dựng đảm bảo tính tối ưu hóa khả năng sử dụng và tái sử dụng của các thành phần trong ứng dụng bằng c</w:t>
            </w:r>
            <w:r>
              <w:rPr>
                <w:rFonts w:ascii="Times New Roman" w:eastAsia="Times New Roman" w:hAnsi="Times New Roman" w:cs="Times New Roman"/>
                <w:sz w:val="26"/>
                <w:szCs w:val="26"/>
              </w:rPr>
              <w:t>ách xây dựng các chức năng theo từng nhóm nghiệp vụ, nền tảng.</w:t>
            </w:r>
          </w:p>
          <w:p w14:paraId="1AA54FB3"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thành phần của giải pháp BIDV được xây dựng theo hướng microservice, có thể tái sử dụng lại được khi nâng cấp lên phiên bản mới.</w:t>
            </w:r>
          </w:p>
          <w:p w14:paraId="52EF3F46"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III</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1. Kiến trúc phần mềm cấu phần AMRM</w:t>
            </w:r>
            <w:r>
              <w:rPr>
                <w:rFonts w:ascii="Times New Roman" w:eastAsia="Times New Roman" w:hAnsi="Times New Roman" w:cs="Times New Roman"/>
                <w:b/>
                <w:sz w:val="26"/>
                <w:szCs w:val="26"/>
              </w:rPr>
              <w:t xml:space="preserve"> tập trung</w:t>
            </w:r>
          </w:p>
        </w:tc>
      </w:tr>
      <w:tr w:rsidR="00B565EE" w14:paraId="552B41BC" w14:textId="77777777">
        <w:trPr>
          <w:trHeight w:val="241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889C9B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90D42BC"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trong các ứng dụng phải được thiết kế tối ưu, giảm thiểu lưu trữ chồng chéo, dư thừa. Sử dụng các nguồn dữ liệu tập trung cho những thành phần dữ liệu dùng chung cho nhiều hệ thống như Kho dữ liệu BIDV-MIS, CSDL log tập trung...</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CC5EF6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ứng dụng được thiết kế tối ưu, chia thành các CSDL theo từng nhóm nghiệp vụ nền tảng, tránh việc lưu trữ chồng chéo, dư thừa. Giải pháp cũng sử dụng nguồn dữ liệu tập trung cho những thành phần dữ liệu tập trung nhiều hệ thống như CSDL Log tập trun</w:t>
            </w:r>
            <w:r>
              <w:rPr>
                <w:rFonts w:ascii="Times New Roman" w:eastAsia="Times New Roman" w:hAnsi="Times New Roman" w:cs="Times New Roman"/>
                <w:sz w:val="26"/>
                <w:szCs w:val="26"/>
              </w:rPr>
              <w:t>g</w:t>
            </w:r>
          </w:p>
          <w:p w14:paraId="707F0D39"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III</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3. Kiến trúc dữ liệu của Cấu phần quản lý AMRM</w:t>
            </w:r>
          </w:p>
        </w:tc>
      </w:tr>
      <w:tr w:rsidR="00B565EE" w14:paraId="03DFDDF3" w14:textId="77777777">
        <w:trPr>
          <w:trHeight w:val="169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785B737"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FD2A4BA"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kế phần mềm dựa trên tổng thể trải nghiệm và hành trình khách hàng thay vì thiết kế từng chức năng đơn lẻ. Tập trung vào việc thiết kế theo định hướng omni channel (Là một khái niệm nhằm tạo ra một </w:t>
            </w:r>
            <w:r>
              <w:rPr>
                <w:rFonts w:ascii="Times New Roman" w:eastAsia="Times New Roman" w:hAnsi="Times New Roman" w:cs="Times New Roman"/>
                <w:sz w:val="26"/>
                <w:szCs w:val="26"/>
              </w:rPr>
              <w:lastRenderedPageBreak/>
              <w:t>trải nghiệm đồng nhất cho khách hàng trên mọi kênh (</w:t>
            </w:r>
            <w:r>
              <w:rPr>
                <w:rFonts w:ascii="Times New Roman" w:eastAsia="Times New Roman" w:hAnsi="Times New Roman" w:cs="Times New Roman"/>
                <w:sz w:val="26"/>
                <w:szCs w:val="26"/>
              </w:rPr>
              <w:t>như web, mobile, desktop,...) của BIDV)</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F065534" w14:textId="77777777" w:rsidR="00B565EE" w:rsidRDefault="005D40F6">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Thiết kế ứng dụng của Cấu phần quản lý AMRM tập trung đồng nhất xử lý tạo mã định danh và gán mã AMRM trên một chương trình duy nhất.</w:t>
            </w:r>
          </w:p>
          <w:p w14:paraId="20FF795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III. Kiến trúc tổng thể phần mềm ứng dụng AMRM tập trung</w:t>
            </w:r>
          </w:p>
        </w:tc>
      </w:tr>
      <w:tr w:rsidR="00B565EE" w14:paraId="3133E0F1" w14:textId="77777777">
        <w:trPr>
          <w:trHeight w:val="3288"/>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E525BBD"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8963ECB"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ứng dụng cần có kiến trúc module, service hóa đến từng dịch vụ để khi nâng cấp ứng dụng sẽ chỉ nâng cấp các module, service có liên quan, sẽ giảm thiểu ảnh hưởng đến các module, service khác. Đồng thời, tổ chức để có thể dùng chung/dùng lại các modul</w:t>
            </w:r>
            <w:r>
              <w:rPr>
                <w:rFonts w:ascii="Times New Roman" w:eastAsia="Times New Roman" w:hAnsi="Times New Roman" w:cs="Times New Roman"/>
                <w:sz w:val="26"/>
                <w:szCs w:val="26"/>
              </w:rPr>
              <w:t>e, service trong các ứng dụng khác nhau.</w:t>
            </w:r>
          </w:p>
          <w:p w14:paraId="36F3E97B"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Kiến trúc ứng dụng được xây dựng theo kiến trúc mở, cung cấp các dịch vụ có thể tái sử dụng thông qua giao diện lập trình ứng dụng (API). Cho phép tích hợp dễ dàng với các hệ thống, CSDL khác.</w:t>
            </w:r>
          </w:p>
          <w:p w14:paraId="4650F7B6"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theo kiế</w:t>
            </w:r>
            <w:r>
              <w:rPr>
                <w:rFonts w:ascii="Times New Roman" w:eastAsia="Times New Roman" w:hAnsi="Times New Roman" w:cs="Times New Roman"/>
                <w:sz w:val="26"/>
                <w:szCs w:val="26"/>
              </w:rPr>
              <w:t>n trúc microservices (đáp ứng tối thiểu đối với tầng logic ứng dụng).</w:t>
            </w:r>
          </w:p>
          <w:p w14:paraId="2B3BEDC4"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Đóng gói và triển khai được trên nền tảng Container. Hỗ trợ triển khai được trên nền tảng quản trị, vận hành Container phổ biến như: Kubernetes, Red Hat OpenShift, VMware Tanzu, AWS EK</w:t>
            </w:r>
            <w:r>
              <w:rPr>
                <w:rFonts w:ascii="Times New Roman" w:eastAsia="Times New Roman" w:hAnsi="Times New Roman" w:cs="Times New Roman"/>
                <w:sz w:val="26"/>
                <w:szCs w:val="26"/>
              </w:rPr>
              <w:t>S, GKE, Azure Stack, OpenStack.</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51D3A37"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cấu phần đều được xây dựng theo kiến trúc microservice, có thể tái sử dụng các API, các API được phân hoạch theo các module chức năng rõ ràng do đó có thể dùng chung cho nhiều module.</w:t>
            </w:r>
          </w:p>
          <w:p w14:paraId="3D4F2ACB"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Việc scale</w:t>
            </w:r>
            <w:r>
              <w:rPr>
                <w:rFonts w:ascii="Times New Roman" w:eastAsia="Times New Roman" w:hAnsi="Times New Roman" w:cs="Times New Roman"/>
                <w:sz w:val="26"/>
                <w:szCs w:val="26"/>
              </w:rPr>
              <w:t xml:space="preserve"> out tài nguyên cho các dịch vụ phụ thuộc vào mức độ sử dụng từng service.</w:t>
            </w:r>
          </w:p>
          <w:p w14:paraId="21298D48"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1.3 Về tính đáp ứng về kiến trúc mở, microservice, đóng gói containe</w:t>
            </w:r>
            <w:r>
              <w:rPr>
                <w:rFonts w:ascii="Times New Roman" w:eastAsia="Times New Roman" w:hAnsi="Times New Roman" w:cs="Times New Roman"/>
                <w:sz w:val="26"/>
                <w:szCs w:val="26"/>
              </w:rPr>
              <w:t>r</w:t>
            </w:r>
          </w:p>
          <w:p w14:paraId="521DCD56"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Giải pháp được xây dựng theo kiến trúc microservice có thể triển khai trên </w:t>
            </w:r>
            <w:r>
              <w:rPr>
                <w:rFonts w:ascii="Times New Roman" w:eastAsia="Times New Roman" w:hAnsi="Times New Roman" w:cs="Times New Roman"/>
                <w:sz w:val="26"/>
                <w:szCs w:val="26"/>
              </w:rPr>
              <w:t>các môi trường container phổ biến như RedHat Openshift, Kubernetes, Tanzu.</w:t>
            </w:r>
          </w:p>
          <w:p w14:paraId="5C5B2F56"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1.3 Về tính đáp ứng về kiến trúc mở, microservice, đóng gói container</w:t>
            </w:r>
          </w:p>
        </w:tc>
      </w:tr>
      <w:tr w:rsidR="00B565EE" w14:paraId="516BBC08" w14:textId="77777777">
        <w:trPr>
          <w:trHeight w:val="136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E494A34"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CB07FC3"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ứng dụng đảm bảo khả năng mở rộng:</w:t>
            </w:r>
          </w:p>
          <w:p w14:paraId="2A2231A2"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Dễ dàng phát triển thêm mới và/hoặc phát triển thêm các tính năng cho các sản phẩm dịch vụ theo nhu cầu của ngân hàng.</w:t>
            </w:r>
          </w:p>
          <w:p w14:paraId="7CD6ECDD"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Dễ dàng mở rộng để tăng khả năng xử lý khối lượng giao dịch.</w:t>
            </w:r>
          </w:p>
          <w:p w14:paraId="5C49D265"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Dễ dàng mở rộng để tăng khối lượng lưu trữ dữ liệu.</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7194D20"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Giải pháp được </w:t>
            </w:r>
            <w:r>
              <w:rPr>
                <w:rFonts w:ascii="Times New Roman" w:eastAsia="Times New Roman" w:hAnsi="Times New Roman" w:cs="Times New Roman"/>
                <w:sz w:val="26"/>
                <w:szCs w:val="26"/>
              </w:rPr>
              <w:t>xây dựng theo kiến trúc microservice do đó dễ dàng mở rộng tài nguyên khi số lượng giao dịch tăng lên theo từng service.</w:t>
            </w:r>
          </w:p>
          <w:p w14:paraId="40B095B3"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III.5 Mô tả về khả năng mở rộng và tính linh hoạt của hệ thống.</w:t>
            </w:r>
          </w:p>
        </w:tc>
      </w:tr>
      <w:tr w:rsidR="00B565EE" w14:paraId="652A5FCB" w14:textId="77777777">
        <w:trPr>
          <w:trHeight w:val="136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D196E1A"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3A1A433"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phần mềm phải ghi log vào Hệ thống log tập trung ngoại trừ một số trường hợp đặc biệt như hệ thống RPA (đang ghi log theo hãng Akabot) hoặc một số giải pháp mua ngoài có cơ chế ghi log đặc thù. Trường hợp này phải được kiểm soát, quản lý chặt chẽ và đư</w:t>
            </w:r>
            <w:r>
              <w:rPr>
                <w:rFonts w:ascii="Times New Roman" w:eastAsia="Times New Roman" w:hAnsi="Times New Roman" w:cs="Times New Roman"/>
                <w:sz w:val="26"/>
                <w:szCs w:val="26"/>
              </w:rPr>
              <w:t>ợc Hội đồng phân tích thiết kế phê duyệt</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B2520A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có ghi log vào hệ thống Log tập trung</w:t>
            </w:r>
          </w:p>
          <w:p w14:paraId="4A63791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2. Kiến trúc tích hợp giữa Cấu phần quản lý AMRM tập trung với các hệ thống liên quan cũng như PTTK chi tiết</w:t>
            </w:r>
          </w:p>
        </w:tc>
      </w:tr>
      <w:tr w:rsidR="00B565EE" w14:paraId="48AF90ED" w14:textId="77777777">
        <w:trPr>
          <w:trHeight w:val="1365"/>
          <w:jc w:val="center"/>
        </w:trPr>
        <w:tc>
          <w:tcPr>
            <w:tcW w:w="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A9DE2B"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45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0BCCEEC"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phần mềm do BIDV xây dựng (tự phát triển/thuê ngoài phát triển) phải được tích hợp với hệ thống quản lý người sử dụng tập trung. Các hệ thống mua ngoài thực hiện tích hợp với hệ thống quản lý người sử dụng tập trung bằng cách xác thực tập trung qua gia</w:t>
            </w:r>
            <w:r>
              <w:rPr>
                <w:rFonts w:ascii="Times New Roman" w:eastAsia="Times New Roman" w:hAnsi="Times New Roman" w:cs="Times New Roman"/>
                <w:sz w:val="26"/>
                <w:szCs w:val="26"/>
              </w:rPr>
              <w:t>o thức LDAP, cung cấp hàm API để hệ thống quản lý người sử dụng tập trung có thể tích hợp được.</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5AE928" w14:textId="77777777" w:rsidR="00B565EE" w:rsidRDefault="005D40F6">
            <w:pPr>
              <w:widowControl w:val="0"/>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Đây là ứng dụng BIDV tự phát triển, có tích hợp IDM để xác thực và phân quyền người dùng</w:t>
            </w:r>
            <w:r>
              <w:rPr>
                <w:rFonts w:ascii="Times New Roman" w:eastAsia="Times New Roman" w:hAnsi="Times New Roman" w:cs="Times New Roman"/>
                <w:sz w:val="26"/>
                <w:szCs w:val="26"/>
              </w:rPr>
              <w:br/>
              <w:t xml:space="preserve"> tham chiếu mục </w:t>
            </w:r>
            <w:r>
              <w:rPr>
                <w:rFonts w:ascii="Times New Roman" w:eastAsia="Times New Roman" w:hAnsi="Times New Roman" w:cs="Times New Roman"/>
                <w:b/>
                <w:sz w:val="26"/>
                <w:szCs w:val="26"/>
              </w:rPr>
              <w:t>2. Kiến trúc tích hợp giữa Cấu phần quản lý A</w:t>
            </w:r>
            <w:r>
              <w:rPr>
                <w:rFonts w:ascii="Times New Roman" w:eastAsia="Times New Roman" w:hAnsi="Times New Roman" w:cs="Times New Roman"/>
                <w:b/>
                <w:sz w:val="26"/>
                <w:szCs w:val="26"/>
              </w:rPr>
              <w:t>MRM tập trung với các hệ thống liên quan cũng như PTTK chi tiết.</w:t>
            </w:r>
          </w:p>
        </w:tc>
      </w:tr>
      <w:tr w:rsidR="00B565EE" w14:paraId="11026497" w14:textId="77777777">
        <w:trPr>
          <w:trHeight w:val="1365"/>
          <w:jc w:val="center"/>
        </w:trPr>
        <w:tc>
          <w:tcPr>
            <w:tcW w:w="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57C0E6"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45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8FE124"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về công nghệ sử dụng (bao gồm cả CSDL)</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BCF4A6"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w:t>
            </w:r>
          </w:p>
        </w:tc>
      </w:tr>
      <w:tr w:rsidR="00B565EE" w14:paraId="74E7EBC2" w14:textId="77777777">
        <w:trPr>
          <w:trHeight w:val="31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3D9B7F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IV</w:t>
            </w:r>
          </w:p>
        </w:tc>
        <w:tc>
          <w:tcPr>
            <w:tcW w:w="10035" w:type="dxa"/>
            <w:gridSpan w:val="2"/>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2745B85" w14:textId="77777777" w:rsidR="00B565EE" w:rsidRDefault="005D40F6">
            <w:pPr>
              <w:widowControl w:val="0"/>
              <w:spacing w:before="80" w:after="6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về kiến trúc tích hợp</w:t>
            </w:r>
          </w:p>
        </w:tc>
      </w:tr>
      <w:tr w:rsidR="00B565EE" w14:paraId="2CF1159E" w14:textId="77777777">
        <w:trPr>
          <w:trHeight w:val="487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04C67CB"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E368308"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tính tuân thủ theo yêu cầu nêu tại mục IV, phần 2 của Khung tham chiếu, cụ thể:</w:t>
            </w:r>
          </w:p>
          <w:p w14:paraId="5C4D8ACB"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Các thành phần ứng dụng của ngân hàng, ứng dụng của bên thứ ba, ứng dụng trên cloud…tích hợp với các ứng dụng trong mạng nội bộ của BIDV qua đường Internet/Leased line phải thông qua Lớp tích hợp bên ngoài (External Integration), cụ thể thông qua:</w:t>
            </w:r>
          </w:p>
          <w:p w14:paraId="25D2817E"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Cổng A</w:t>
            </w:r>
            <w:r>
              <w:rPr>
                <w:rFonts w:ascii="Times New Roman" w:eastAsia="Times New Roman" w:hAnsi="Times New Roman" w:cs="Times New Roman"/>
                <w:i/>
                <w:sz w:val="26"/>
                <w:szCs w:val="26"/>
              </w:rPr>
              <w:t xml:space="preserve">PI bên ngoài (External API Gateway): Tích hợp thông qua các API theo chuẩn RESTful (chuẩn rest over http). Trong trường hợp sử dụng chuẩn khác phải được Hội đồng PTTK của Trung tâm phát </w:t>
            </w:r>
            <w:r>
              <w:rPr>
                <w:rFonts w:ascii="Times New Roman" w:eastAsia="Times New Roman" w:hAnsi="Times New Roman" w:cs="Times New Roman"/>
                <w:i/>
                <w:sz w:val="26"/>
                <w:szCs w:val="26"/>
              </w:rPr>
              <w:lastRenderedPageBreak/>
              <w:t>triển NHS phê duyệt.</w:t>
            </w:r>
          </w:p>
          <w:p w14:paraId="17BE9279"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Cổng sự kiện/Cổng truyền tin (Event/Message Gat</w:t>
            </w:r>
            <w:r>
              <w:rPr>
                <w:rFonts w:ascii="Times New Roman" w:eastAsia="Times New Roman" w:hAnsi="Times New Roman" w:cs="Times New Roman"/>
                <w:i/>
                <w:sz w:val="26"/>
                <w:szCs w:val="26"/>
              </w:rPr>
              <w:t>eway): Tích hợp theo cơ chế bất đồng bộ theo sự kiện hoặc truyền tin (Event/Message).</w:t>
            </w:r>
          </w:p>
          <w:p w14:paraId="0505DB51"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Trao đổi tệp, cơ chế truyền file (File Exchange): Tích hợp theo cơ chế truyền file.</w:t>
            </w:r>
          </w:p>
          <w:p w14:paraId="4CBB5E1C"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 Tích hợp dữ liệu (Data Integration) với các thành phần trong Tầng quản lý dữ liệu </w:t>
            </w:r>
            <w:r>
              <w:rPr>
                <w:rFonts w:ascii="Times New Roman" w:eastAsia="Times New Roman" w:hAnsi="Times New Roman" w:cs="Times New Roman"/>
                <w:i/>
                <w:sz w:val="26"/>
                <w:szCs w:val="26"/>
              </w:rPr>
              <w:t xml:space="preserve">của Kiến trúc dữ liệu theo lô. </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B162E0A"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Tuân thủ. Cấu phần quản lý AMRM tập trung tích hợp không tích hợp hệ thống bên ngoài.</w:t>
            </w:r>
          </w:p>
        </w:tc>
      </w:tr>
      <w:tr w:rsidR="00B565EE" w14:paraId="6094C39E" w14:textId="77777777">
        <w:trPr>
          <w:trHeight w:val="4500"/>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7D71C06"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25AF2E9"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Các ứng dụng trong mạng nội bộ BIDV thực hiện tích hợp với nhau phải thông qua Lớp tích hợp bên trong (Enterprise Integration), cụ thể thông qua:</w:t>
            </w:r>
          </w:p>
          <w:p w14:paraId="0625C198"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Cổng API nội bộ (Internal API Gateway): Tích hợp theo chuẩn RESTful (chuẩn rest over http) với cơ chế bảo vệ</w:t>
            </w:r>
            <w:r>
              <w:rPr>
                <w:rFonts w:ascii="Times New Roman" w:eastAsia="Times New Roman" w:hAnsi="Times New Roman" w:cs="Times New Roman"/>
                <w:i/>
                <w:sz w:val="26"/>
                <w:szCs w:val="26"/>
              </w:rPr>
              <w:t xml:space="preserve"> bằng token hoặc user/pass.</w:t>
            </w:r>
          </w:p>
          <w:p w14:paraId="71809BBD"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Trục tích hợp ESB theo chuẩn SOAP/JMS (SOAP over JMS): Tích hợp với nhau theo chuẩn SOAP/JMS (SOAP over JMS).</w:t>
            </w:r>
          </w:p>
          <w:p w14:paraId="6DE3925A"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Cổng sự kiện/Cổng truyền tin (Event/Message Platform): Tích hợp theo cơ chế bất đồng bộ theo sự kiện hoặc truyền t</w:t>
            </w:r>
            <w:r>
              <w:rPr>
                <w:rFonts w:ascii="Times New Roman" w:eastAsia="Times New Roman" w:hAnsi="Times New Roman" w:cs="Times New Roman"/>
                <w:i/>
                <w:sz w:val="26"/>
                <w:szCs w:val="26"/>
              </w:rPr>
              <w:t>in (Event/Message).</w:t>
            </w:r>
          </w:p>
          <w:p w14:paraId="4E7267BA"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Tích hợp dữ liệu (Data Integration) với các thành phần trong Tầng quản lý dữ liệu của Kiến trúc dữ liệu theo lô.</w:t>
            </w:r>
          </w:p>
          <w:p w14:paraId="16022D1B"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Tích hợp thẻ (Card Integration): Cho phép tích hợp trực tiếp với hệ thống thẻ thông qua tiêu chuẩn ISO8583, ISO20022, N</w:t>
            </w:r>
            <w:r>
              <w:rPr>
                <w:rFonts w:ascii="Times New Roman" w:eastAsia="Times New Roman" w:hAnsi="Times New Roman" w:cs="Times New Roman"/>
                <w:i/>
                <w:sz w:val="26"/>
                <w:szCs w:val="26"/>
              </w:rPr>
              <w:t>DC, Hypercom, Dial-up.</w:t>
            </w:r>
          </w:p>
          <w:p w14:paraId="6C8912D0"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Các trường hợp đặc biệt khác: Cho phép tích hợp trực tiếp với một số hệ thống ứng </w:t>
            </w:r>
            <w:r>
              <w:rPr>
                <w:rFonts w:ascii="Times New Roman" w:eastAsia="Times New Roman" w:hAnsi="Times New Roman" w:cs="Times New Roman"/>
                <w:i/>
                <w:sz w:val="26"/>
                <w:szCs w:val="26"/>
              </w:rPr>
              <w:lastRenderedPageBreak/>
              <w:t>dụng mua ngoài theo các tiêu chuẩn của các hãng cung cấp gồm:</w:t>
            </w:r>
          </w:p>
          <w:p w14:paraId="61A3A3A1"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sz w:val="26"/>
                <w:szCs w:val="26"/>
              </w:rPr>
              <w:t xml:space="preserve">  + Phân hệ FAH của hệ thống ERP để nhận các bút toán ERP thông qua bảng dữ liệu.  + Cá</w:t>
            </w:r>
            <w:r>
              <w:rPr>
                <w:rFonts w:ascii="Times New Roman" w:eastAsia="Times New Roman" w:hAnsi="Times New Roman" w:cs="Times New Roman"/>
                <w:i/>
                <w:sz w:val="26"/>
                <w:szCs w:val="26"/>
              </w:rPr>
              <w:t>c cấu phần của ngân hàng lõi Corebanking mới (WebCSR, Touchpoint, Admin Tools) tích hợp trực tiếp với nhau thông qua trục tích hợp Xpress của Corebanking.</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DC9513F"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Tuân thủ. Cấu phần quản lý AMRM</w:t>
            </w:r>
            <w:r>
              <w:rPr>
                <w:rFonts w:ascii="Times New Roman" w:eastAsia="Times New Roman" w:hAnsi="Times New Roman" w:cs="Times New Roman"/>
                <w:b/>
                <w:sz w:val="26"/>
                <w:szCs w:val="26"/>
              </w:rPr>
              <w:t xml:space="preserve"> tập trung</w:t>
            </w:r>
            <w:r>
              <w:rPr>
                <w:rFonts w:ascii="Times New Roman" w:eastAsia="Times New Roman" w:hAnsi="Times New Roman" w:cs="Times New Roman"/>
                <w:sz w:val="26"/>
                <w:szCs w:val="26"/>
              </w:rPr>
              <w:t xml:space="preserve"> tích hợp với các ứng dụng trong mạng nội bộ BIDV thông qua</w:t>
            </w:r>
          </w:p>
          <w:p w14:paraId="0F3EBE19"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Lớp tích hợp bên trong (Enterprise Integration). Các API được phát triển theo chuẩn Restful.</w:t>
            </w:r>
          </w:p>
          <w:p w14:paraId="750F813F"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Cổng sự kiện/Cổng truyền tin (Event/Message Platform) thông qua cơ chế bất đồng bộ theo sự kiện hoặc truyền tin (Event/Message)</w:t>
            </w:r>
          </w:p>
          <w:p w14:paraId="6EDE489E"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chiếu mục </w:t>
            </w:r>
            <w:r>
              <w:rPr>
                <w:rFonts w:ascii="Times New Roman" w:eastAsia="Times New Roman" w:hAnsi="Times New Roman" w:cs="Times New Roman"/>
                <w:b/>
                <w:sz w:val="26"/>
                <w:szCs w:val="26"/>
              </w:rPr>
              <w:t>III.2. Kiến trúc</w:t>
            </w:r>
            <w:r>
              <w:rPr>
                <w:rFonts w:ascii="Times New Roman" w:eastAsia="Times New Roman" w:hAnsi="Times New Roman" w:cs="Times New Roman"/>
                <w:b/>
                <w:sz w:val="26"/>
                <w:szCs w:val="26"/>
              </w:rPr>
              <w:t xml:space="preserve"> tích hợp giữa Cấu phần quản lý AMRM tập trung với các hệ thống liên quan.</w:t>
            </w:r>
          </w:p>
        </w:tc>
      </w:tr>
      <w:tr w:rsidR="00B565EE" w14:paraId="188A0F12" w14:textId="77777777">
        <w:trPr>
          <w:trHeight w:val="4500"/>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62165BB"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A488EE7" w14:textId="77777777" w:rsidR="00B565EE" w:rsidRDefault="005D40F6">
            <w:pPr>
              <w:widowControl w:val="0"/>
              <w:spacing w:before="80" w:after="6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Trường hợp không sử dụng Lớp tích hợp bên ngoài, bên trong cần làm rõ: Yếu tố/thành phần chưa tuân thủ; Lý do, nguyên nhân có yếu tố/thành phần chưa tuân thủ; Kế hoạch thực hiện hoàn thiện, phương án chấp nhận rủi ro khi thực hiện theo thiết kế nếu tuân th</w:t>
            </w:r>
            <w:r>
              <w:rPr>
                <w:rFonts w:ascii="Times New Roman" w:eastAsia="Times New Roman" w:hAnsi="Times New Roman" w:cs="Times New Roman"/>
                <w:i/>
                <w:sz w:val="26"/>
                <w:szCs w:val="26"/>
              </w:rPr>
              <w:t>ủ.</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C9EF0D6"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w:t>
            </w:r>
          </w:p>
        </w:tc>
      </w:tr>
      <w:tr w:rsidR="00B565EE" w14:paraId="1C6147B9" w14:textId="77777777">
        <w:trPr>
          <w:trHeight w:val="4500"/>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370EA67"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c>
          <w:tcPr>
            <w:tcW w:w="45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DD2220" w14:textId="77777777" w:rsidR="00B565EE" w:rsidRDefault="005D40F6">
            <w:pPr>
              <w:widowControl w:val="0"/>
              <w:spacing w:before="240" w:after="240" w:line="259"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Đánh giá công nghệ sử dụng có thuộc Danh mục công nghệ đã được ban hành tại Khung tham chiếu không (theo Sheet Phu luc 1)</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72DBA6"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w:t>
            </w:r>
          </w:p>
        </w:tc>
      </w:tr>
      <w:tr w:rsidR="00B565EE" w14:paraId="215EECE5"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B094492"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VI</w:t>
            </w:r>
          </w:p>
        </w:tc>
        <w:tc>
          <w:tcPr>
            <w:tcW w:w="45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D987001" w14:textId="77777777" w:rsidR="00B565EE" w:rsidRDefault="005D40F6">
            <w:pPr>
              <w:widowControl w:val="0"/>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Yêu cầu về kiến trúc dữ liệu</w:t>
            </w:r>
          </w:p>
        </w:tc>
        <w:tc>
          <w:tcPr>
            <w:tcW w:w="549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C0D9D79" w14:textId="77777777" w:rsidR="00B565EE" w:rsidRDefault="00B565EE">
            <w:pPr>
              <w:widowControl w:val="0"/>
              <w:spacing w:before="80" w:after="60" w:line="259" w:lineRule="auto"/>
              <w:jc w:val="both"/>
              <w:rPr>
                <w:rFonts w:ascii="Times New Roman" w:eastAsia="Times New Roman" w:hAnsi="Times New Roman" w:cs="Times New Roman"/>
                <w:sz w:val="26"/>
                <w:szCs w:val="26"/>
              </w:rPr>
            </w:pPr>
          </w:p>
        </w:tc>
      </w:tr>
      <w:tr w:rsidR="00B565EE" w14:paraId="76E8EE88"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1B2E109" w14:textId="77777777" w:rsidR="00B565EE" w:rsidRDefault="00B565EE">
            <w:pPr>
              <w:widowControl w:val="0"/>
              <w:spacing w:before="80" w:after="60" w:line="259" w:lineRule="auto"/>
              <w:jc w:val="both"/>
              <w:rPr>
                <w:rFonts w:ascii="Times New Roman" w:eastAsia="Times New Roman" w:hAnsi="Times New Roman" w:cs="Times New Roman"/>
                <w:b/>
                <w:sz w:val="26"/>
                <w:szCs w:val="26"/>
              </w:rPr>
            </w:pPr>
          </w:p>
        </w:tc>
        <w:tc>
          <w:tcPr>
            <w:tcW w:w="45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6FF9EC" w14:textId="77777777" w:rsidR="00B565EE" w:rsidRDefault="005D40F6">
            <w:pPr>
              <w:widowControl w:val="0"/>
              <w:spacing w:before="240" w:after="2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tính tuân thủ theo bảng tham chiếu nêu tại mục V.4, phần 2 của Khung tham chiếu, cụ thể các Chỉ tiêu Đánh giá như sau:</w:t>
            </w:r>
            <w:r>
              <w:rPr>
                <w:rFonts w:ascii="Times New Roman" w:eastAsia="Times New Roman" w:hAnsi="Times New Roman" w:cs="Times New Roman"/>
                <w:sz w:val="26"/>
                <w:szCs w:val="26"/>
              </w:rPr>
              <w:br/>
              <w:t xml:space="preserve"> 1 Đã được quy định trong mô hình kiến trúc dữ liệu mục tiêu, nêu rõ thuộc thành phần kiến trúc dữ liệu.</w:t>
            </w:r>
            <w:r>
              <w:rPr>
                <w:rFonts w:ascii="Times New Roman" w:eastAsia="Times New Roman" w:hAnsi="Times New Roman" w:cs="Times New Roman"/>
                <w:sz w:val="26"/>
                <w:szCs w:val="26"/>
              </w:rPr>
              <w:br/>
              <w:t xml:space="preserve"> 2 Việc đáp ứng của ứng</w:t>
            </w:r>
            <w:r>
              <w:rPr>
                <w:rFonts w:ascii="Times New Roman" w:eastAsia="Times New Roman" w:hAnsi="Times New Roman" w:cs="Times New Roman"/>
                <w:sz w:val="26"/>
                <w:szCs w:val="26"/>
              </w:rPr>
              <w:t xml:space="preserve"> dụng:</w:t>
            </w:r>
            <w:r>
              <w:rPr>
                <w:rFonts w:ascii="Times New Roman" w:eastAsia="Times New Roman" w:hAnsi="Times New Roman" w:cs="Times New Roman"/>
                <w:sz w:val="26"/>
                <w:szCs w:val="26"/>
              </w:rPr>
              <w:br/>
              <w:t xml:space="preserve"> 2.1 Nếu ứng dụng thuộc tầng nguồn dữ liệu:</w:t>
            </w:r>
            <w:r>
              <w:rPr>
                <w:rFonts w:ascii="Times New Roman" w:eastAsia="Times New Roman" w:hAnsi="Times New Roman" w:cs="Times New Roman"/>
                <w:sz w:val="26"/>
                <w:szCs w:val="26"/>
              </w:rPr>
              <w:br/>
              <w:t xml:space="preserve"> a Đã thực hiện cung cấp dữ liệu cho tầng quản lý dữ liệu </w:t>
            </w:r>
            <w:r>
              <w:rPr>
                <w:rFonts w:ascii="Times New Roman" w:eastAsia="Times New Roman" w:hAnsi="Times New Roman" w:cs="Times New Roman"/>
                <w:sz w:val="26"/>
                <w:szCs w:val="26"/>
              </w:rPr>
              <w:br/>
              <w:t xml:space="preserve"> b Tích hợp dữ liệu trực tiếp với ứng dụng khác</w:t>
            </w:r>
            <w:r>
              <w:rPr>
                <w:rFonts w:ascii="Times New Roman" w:eastAsia="Times New Roman" w:hAnsi="Times New Roman" w:cs="Times New Roman"/>
                <w:sz w:val="26"/>
                <w:szCs w:val="26"/>
              </w:rPr>
              <w:br/>
              <w:t xml:space="preserve"> 2.2 Nếu ứng dụng thuộc tầng thu thập dữ liệu:</w:t>
            </w:r>
            <w:r>
              <w:rPr>
                <w:rFonts w:ascii="Times New Roman" w:eastAsia="Times New Roman" w:hAnsi="Times New Roman" w:cs="Times New Roman"/>
                <w:sz w:val="26"/>
                <w:szCs w:val="26"/>
              </w:rPr>
              <w:br/>
              <w:t xml:space="preserve"> a Khả năng thu thập cả dữ liệu cấu trúc, dữ liệu b</w:t>
            </w:r>
            <w:r>
              <w:rPr>
                <w:rFonts w:ascii="Times New Roman" w:eastAsia="Times New Roman" w:hAnsi="Times New Roman" w:cs="Times New Roman"/>
                <w:sz w:val="26"/>
                <w:szCs w:val="26"/>
              </w:rPr>
              <w:t>án cấu trúc và dữ liệu phi cấu trúc</w:t>
            </w:r>
            <w:r>
              <w:rPr>
                <w:rFonts w:ascii="Times New Roman" w:eastAsia="Times New Roman" w:hAnsi="Times New Roman" w:cs="Times New Roman"/>
                <w:sz w:val="26"/>
                <w:szCs w:val="26"/>
              </w:rPr>
              <w:br/>
              <w:t xml:space="preserve"> b Khả năng thu thập theo tất cả các tần suất, gồm thời gian thực, gần thời gian thực và theo lô.</w:t>
            </w:r>
            <w:r>
              <w:rPr>
                <w:rFonts w:ascii="Times New Roman" w:eastAsia="Times New Roman" w:hAnsi="Times New Roman" w:cs="Times New Roman"/>
                <w:sz w:val="26"/>
                <w:szCs w:val="26"/>
              </w:rPr>
              <w:br/>
              <w:t xml:space="preserve"> 2.3 Nếu ứng dụng thuộc tầng quản lý dữ liệu:</w:t>
            </w:r>
            <w:r>
              <w:rPr>
                <w:rFonts w:ascii="Times New Roman" w:eastAsia="Times New Roman" w:hAnsi="Times New Roman" w:cs="Times New Roman"/>
                <w:sz w:val="26"/>
                <w:szCs w:val="26"/>
              </w:rPr>
              <w:br/>
              <w:t xml:space="preserve"> a Phân tách rõ ràng các vùng dữ liệu.</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lastRenderedPageBreak/>
              <w:t xml:space="preserve"> b Khả năng lưu trữ, xử lý và cung cấ</w:t>
            </w:r>
            <w:r>
              <w:rPr>
                <w:rFonts w:ascii="Times New Roman" w:eastAsia="Times New Roman" w:hAnsi="Times New Roman" w:cs="Times New Roman"/>
                <w:sz w:val="26"/>
                <w:szCs w:val="26"/>
              </w:rPr>
              <w:t>p dữ liệu ở định dạng có thể sử dụng được.</w:t>
            </w:r>
            <w:r>
              <w:rPr>
                <w:rFonts w:ascii="Times New Roman" w:eastAsia="Times New Roman" w:hAnsi="Times New Roman" w:cs="Times New Roman"/>
                <w:sz w:val="26"/>
                <w:szCs w:val="26"/>
              </w:rPr>
              <w:br/>
              <w:t xml:space="preserve"> c Khả năng tách bạch tối đa giữa nền tảng lưu trữ và tính toán </w:t>
            </w:r>
            <w:r>
              <w:rPr>
                <w:rFonts w:ascii="Times New Roman" w:eastAsia="Times New Roman" w:hAnsi="Times New Roman" w:cs="Times New Roman"/>
                <w:sz w:val="26"/>
                <w:szCs w:val="26"/>
              </w:rPr>
              <w:br/>
              <w:t xml:space="preserve"> 2.4 Nếu ứng dụng thuộc tầng sử dụng dữ liệu</w:t>
            </w:r>
            <w:r>
              <w:rPr>
                <w:rFonts w:ascii="Times New Roman" w:eastAsia="Times New Roman" w:hAnsi="Times New Roman" w:cs="Times New Roman"/>
                <w:sz w:val="26"/>
                <w:szCs w:val="26"/>
              </w:rPr>
              <w:br/>
              <w:t xml:space="preserve"> a Dữ liệu được được lấy từ tầng quản lý dữ liệu</w:t>
            </w:r>
            <w:r>
              <w:rPr>
                <w:rFonts w:ascii="Times New Roman" w:eastAsia="Times New Roman" w:hAnsi="Times New Roman" w:cs="Times New Roman"/>
                <w:sz w:val="26"/>
                <w:szCs w:val="26"/>
              </w:rPr>
              <w:br/>
              <w:t xml:space="preserve"> b Tần suất lấy dữ liệu từ nguồn</w:t>
            </w:r>
            <w:r>
              <w:rPr>
                <w:rFonts w:ascii="Times New Roman" w:eastAsia="Times New Roman" w:hAnsi="Times New Roman" w:cs="Times New Roman"/>
                <w:sz w:val="26"/>
                <w:szCs w:val="26"/>
              </w:rPr>
              <w:br/>
              <w:t xml:space="preserve"> c Khả năng cung cấp </w:t>
            </w:r>
            <w:r>
              <w:rPr>
                <w:rFonts w:ascii="Times New Roman" w:eastAsia="Times New Roman" w:hAnsi="Times New Roman" w:cs="Times New Roman"/>
                <w:sz w:val="26"/>
                <w:szCs w:val="26"/>
              </w:rPr>
              <w:t>dữ liệu cho người sử dụng</w:t>
            </w:r>
            <w:r>
              <w:rPr>
                <w:rFonts w:ascii="Times New Roman" w:eastAsia="Times New Roman" w:hAnsi="Times New Roman" w:cs="Times New Roman"/>
                <w:sz w:val="26"/>
                <w:szCs w:val="26"/>
              </w:rPr>
              <w:br/>
              <w:t xml:space="preserve"> 3 Khả năng đáp ứng các yêu cầu khác về kiến trúc dữ liệu:</w:t>
            </w:r>
            <w:r>
              <w:rPr>
                <w:rFonts w:ascii="Times New Roman" w:eastAsia="Times New Roman" w:hAnsi="Times New Roman" w:cs="Times New Roman"/>
                <w:sz w:val="26"/>
                <w:szCs w:val="26"/>
              </w:rPr>
              <w:br/>
              <w:t xml:space="preserve"> 3.1 Bảo mật, phân quyền, mã hóa và mặt nạ dữ liệu</w:t>
            </w:r>
            <w:r>
              <w:rPr>
                <w:rFonts w:ascii="Times New Roman" w:eastAsia="Times New Roman" w:hAnsi="Times New Roman" w:cs="Times New Roman"/>
                <w:sz w:val="26"/>
                <w:szCs w:val="26"/>
              </w:rPr>
              <w:br/>
              <w:t xml:space="preserve"> a Kiểm soát quyền truy cập</w:t>
            </w:r>
            <w:r>
              <w:rPr>
                <w:rFonts w:ascii="Times New Roman" w:eastAsia="Times New Roman" w:hAnsi="Times New Roman" w:cs="Times New Roman"/>
                <w:sz w:val="26"/>
                <w:szCs w:val="26"/>
              </w:rPr>
              <w:br/>
              <w:t xml:space="preserve"> b Hỗ trợ cơ chế lưu Log</w:t>
            </w:r>
            <w:r>
              <w:rPr>
                <w:rFonts w:ascii="Times New Roman" w:eastAsia="Times New Roman" w:hAnsi="Times New Roman" w:cs="Times New Roman"/>
                <w:sz w:val="26"/>
                <w:szCs w:val="26"/>
              </w:rPr>
              <w:br/>
              <w:t xml:space="preserve"> c Mã hóa dữ liệu</w:t>
            </w:r>
            <w:r>
              <w:rPr>
                <w:rFonts w:ascii="Times New Roman" w:eastAsia="Times New Roman" w:hAnsi="Times New Roman" w:cs="Times New Roman"/>
                <w:sz w:val="26"/>
                <w:szCs w:val="26"/>
              </w:rPr>
              <w:br/>
              <w:t xml:space="preserve"> d Mặt nạ dữ liệu</w:t>
            </w:r>
            <w:r>
              <w:rPr>
                <w:rFonts w:ascii="Times New Roman" w:eastAsia="Times New Roman" w:hAnsi="Times New Roman" w:cs="Times New Roman"/>
                <w:sz w:val="26"/>
                <w:szCs w:val="26"/>
              </w:rPr>
              <w:br/>
              <w:t xml:space="preserve"> 3.2 Hiệu suất và Khả năng Mở r</w:t>
            </w:r>
            <w:r>
              <w:rPr>
                <w:rFonts w:ascii="Times New Roman" w:eastAsia="Times New Roman" w:hAnsi="Times New Roman" w:cs="Times New Roman"/>
                <w:sz w:val="26"/>
                <w:szCs w:val="26"/>
              </w:rPr>
              <w:t>ộng</w:t>
            </w:r>
            <w:r>
              <w:rPr>
                <w:rFonts w:ascii="Times New Roman" w:eastAsia="Times New Roman" w:hAnsi="Times New Roman" w:cs="Times New Roman"/>
                <w:sz w:val="26"/>
                <w:szCs w:val="26"/>
              </w:rPr>
              <w:br/>
              <w:t xml:space="preserve"> a Tối ưu hóa truy vấn</w:t>
            </w:r>
            <w:r>
              <w:rPr>
                <w:rFonts w:ascii="Times New Roman" w:eastAsia="Times New Roman" w:hAnsi="Times New Roman" w:cs="Times New Roman"/>
                <w:sz w:val="26"/>
                <w:szCs w:val="26"/>
              </w:rPr>
              <w:br/>
              <w:t xml:space="preserve"> b Index: Có cơ chế đánh index phù hợp nhằm tối ưu khả năng truy xuất dữ liệu của hệ thống</w:t>
            </w:r>
            <w:r>
              <w:rPr>
                <w:rFonts w:ascii="Times New Roman" w:eastAsia="Times New Roman" w:hAnsi="Times New Roman" w:cs="Times New Roman"/>
                <w:sz w:val="26"/>
                <w:szCs w:val="26"/>
              </w:rPr>
              <w:br/>
              <w:t xml:space="preserve"> c Khả năng mở rộng</w:t>
            </w:r>
            <w:r>
              <w:rPr>
                <w:rFonts w:ascii="Times New Roman" w:eastAsia="Times New Roman" w:hAnsi="Times New Roman" w:cs="Times New Roman"/>
                <w:sz w:val="26"/>
                <w:szCs w:val="26"/>
              </w:rPr>
              <w:br/>
              <w:t xml:space="preserve"> 3.3 Đồng nhất, chuẩn hóa Dữ liệu, quản lý Metadata dữ liệu</w:t>
            </w:r>
            <w:r>
              <w:rPr>
                <w:rFonts w:ascii="Times New Roman" w:eastAsia="Times New Roman" w:hAnsi="Times New Roman" w:cs="Times New Roman"/>
                <w:sz w:val="26"/>
                <w:szCs w:val="26"/>
              </w:rPr>
              <w:br/>
              <w:t xml:space="preserve"> a Tính nhất quán, chuẩn hóa dữ liệu</w:t>
            </w:r>
            <w:r>
              <w:rPr>
                <w:rFonts w:ascii="Times New Roman" w:eastAsia="Times New Roman" w:hAnsi="Times New Roman" w:cs="Times New Roman"/>
                <w:sz w:val="26"/>
                <w:szCs w:val="26"/>
              </w:rPr>
              <w:br/>
              <w:t xml:space="preserve"> b Thiết kế trường dữ</w:t>
            </w:r>
            <w:r>
              <w:rPr>
                <w:rFonts w:ascii="Times New Roman" w:eastAsia="Times New Roman" w:hAnsi="Times New Roman" w:cs="Times New Roman"/>
                <w:sz w:val="26"/>
                <w:szCs w:val="26"/>
              </w:rPr>
              <w:t xml:space="preserve"> liệu, khóa, bảng</w:t>
            </w:r>
            <w:r>
              <w:rPr>
                <w:rFonts w:ascii="Times New Roman" w:eastAsia="Times New Roman" w:hAnsi="Times New Roman" w:cs="Times New Roman"/>
                <w:sz w:val="26"/>
                <w:szCs w:val="26"/>
              </w:rPr>
              <w:br/>
              <w:t xml:space="preserve"> c Quản lý dữ liệu thô</w:t>
            </w:r>
            <w:r>
              <w:rPr>
                <w:rFonts w:ascii="Times New Roman" w:eastAsia="Times New Roman" w:hAnsi="Times New Roman" w:cs="Times New Roman"/>
                <w:sz w:val="26"/>
                <w:szCs w:val="26"/>
              </w:rPr>
              <w:br/>
              <w:t xml:space="preserve"> d Quản lý Metadata dữ liệu:</w:t>
            </w:r>
            <w:r>
              <w:rPr>
                <w:rFonts w:ascii="Times New Roman" w:eastAsia="Times New Roman" w:hAnsi="Times New Roman" w:cs="Times New Roman"/>
                <w:sz w:val="26"/>
                <w:szCs w:val="26"/>
              </w:rPr>
              <w:br/>
              <w:t xml:space="preserve"> 3.4 Cơ chế lưu trữ và dọn dẹp dữ liệu</w:t>
            </w:r>
            <w:r>
              <w:rPr>
                <w:rFonts w:ascii="Times New Roman" w:eastAsia="Times New Roman" w:hAnsi="Times New Roman" w:cs="Times New Roman"/>
                <w:sz w:val="26"/>
                <w:szCs w:val="26"/>
              </w:rPr>
              <w:br/>
              <w:t xml:space="preserve"> a Phân tách vùng dữ liệu</w:t>
            </w:r>
            <w:r>
              <w:rPr>
                <w:rFonts w:ascii="Times New Roman" w:eastAsia="Times New Roman" w:hAnsi="Times New Roman" w:cs="Times New Roman"/>
                <w:sz w:val="26"/>
                <w:szCs w:val="26"/>
              </w:rPr>
              <w:br/>
              <w:t xml:space="preserve"> b Quy định lưu trữ, dọn dẹp dữ liệu</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D3C2E7"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Tuân thủ</w:t>
            </w:r>
          </w:p>
        </w:tc>
      </w:tr>
      <w:tr w:rsidR="00B565EE" w14:paraId="0848F91C"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113D6B5" w14:textId="77777777" w:rsidR="00B565EE" w:rsidRDefault="00B565EE">
            <w:pPr>
              <w:widowControl w:val="0"/>
              <w:spacing w:before="80" w:after="60" w:line="259" w:lineRule="auto"/>
              <w:jc w:val="both"/>
              <w:rPr>
                <w:rFonts w:ascii="Times New Roman" w:eastAsia="Times New Roman" w:hAnsi="Times New Roman" w:cs="Times New Roman"/>
                <w:b/>
                <w:sz w:val="26"/>
                <w:szCs w:val="26"/>
              </w:rPr>
            </w:pPr>
          </w:p>
        </w:tc>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20CEF8"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công nghệ sử dụng có thuộc Danh mục công nghệ đã được ban hành tại Khung tham chiếu không (theo Sheet Phu luc 1)</w:t>
            </w:r>
          </w:p>
        </w:tc>
        <w:tc>
          <w:tcPr>
            <w:tcW w:w="5490" w:type="dxa"/>
            <w:tcBorders>
              <w:top w:val="nil"/>
              <w:left w:val="nil"/>
              <w:bottom w:val="single" w:sz="6" w:space="0" w:color="000000"/>
              <w:right w:val="single" w:sz="6" w:space="0" w:color="000000"/>
            </w:tcBorders>
            <w:tcMar>
              <w:top w:w="0" w:type="dxa"/>
              <w:left w:w="100" w:type="dxa"/>
              <w:bottom w:w="0" w:type="dxa"/>
              <w:right w:w="100" w:type="dxa"/>
            </w:tcMar>
          </w:tcPr>
          <w:p w14:paraId="72B0EB8A"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w:t>
            </w:r>
          </w:p>
        </w:tc>
      </w:tr>
      <w:tr w:rsidR="00B565EE" w14:paraId="33BEF67C"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8950E7" w14:textId="77777777" w:rsidR="00B565EE" w:rsidRDefault="005D40F6">
            <w:pPr>
              <w:widowControl w:val="0"/>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VI</w:t>
            </w:r>
          </w:p>
        </w:tc>
        <w:tc>
          <w:tcPr>
            <w:tcW w:w="45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F1B4CB" w14:textId="77777777" w:rsidR="00B565EE" w:rsidRDefault="005D40F6">
            <w:pPr>
              <w:widowControl w:val="0"/>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về kiến trúc bảo mật</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B1816D"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B565EE" w14:paraId="6D380704"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02BC41" w14:textId="77777777" w:rsidR="00B565EE" w:rsidRDefault="00B565EE">
            <w:pPr>
              <w:widowControl w:val="0"/>
              <w:spacing w:before="240" w:after="240" w:line="259" w:lineRule="auto"/>
              <w:jc w:val="both"/>
              <w:rPr>
                <w:rFonts w:ascii="Times New Roman" w:eastAsia="Times New Roman" w:hAnsi="Times New Roman" w:cs="Times New Roman"/>
                <w:b/>
                <w:sz w:val="26"/>
                <w:szCs w:val="26"/>
              </w:rPr>
            </w:pPr>
          </w:p>
        </w:tc>
        <w:tc>
          <w:tcPr>
            <w:tcW w:w="45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FCCED9"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phân loại ứng dụng (cấp độ 1,2,3) và Đánh giá tính tuân thủ theo bảng tham chiếu nêu tại mục VI, phần 2 của Khung tham chiếu, cụ thể theo sheet Danh gia bao mat</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982E60"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w:t>
            </w:r>
          </w:p>
        </w:tc>
      </w:tr>
      <w:tr w:rsidR="00B565EE" w14:paraId="1A937DFE"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72251C" w14:textId="77777777" w:rsidR="00B565EE" w:rsidRDefault="00B565EE">
            <w:pPr>
              <w:widowControl w:val="0"/>
              <w:spacing w:before="240" w:after="240" w:line="259" w:lineRule="auto"/>
              <w:jc w:val="both"/>
              <w:rPr>
                <w:rFonts w:ascii="Times New Roman" w:eastAsia="Times New Roman" w:hAnsi="Times New Roman" w:cs="Times New Roman"/>
                <w:b/>
                <w:sz w:val="26"/>
                <w:szCs w:val="26"/>
              </w:rPr>
            </w:pPr>
          </w:p>
        </w:tc>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65200"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công nghệ sử dụng có thuộc Danh mục công nghệ đã được ban hành tại Khung tham chiếu không (theo Sheet Phu luc 1)</w:t>
            </w:r>
          </w:p>
        </w:tc>
        <w:tc>
          <w:tcPr>
            <w:tcW w:w="5490" w:type="dxa"/>
            <w:tcBorders>
              <w:top w:val="nil"/>
              <w:left w:val="nil"/>
              <w:bottom w:val="single" w:sz="6" w:space="0" w:color="000000"/>
              <w:right w:val="single" w:sz="6" w:space="0" w:color="000000"/>
            </w:tcBorders>
            <w:tcMar>
              <w:top w:w="0" w:type="dxa"/>
              <w:left w:w="100" w:type="dxa"/>
              <w:bottom w:w="0" w:type="dxa"/>
              <w:right w:w="100" w:type="dxa"/>
            </w:tcMar>
          </w:tcPr>
          <w:p w14:paraId="4C84B7FF"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w:t>
            </w:r>
          </w:p>
        </w:tc>
      </w:tr>
      <w:tr w:rsidR="00B565EE" w14:paraId="230FD4E2"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553046" w14:textId="77777777" w:rsidR="00B565EE" w:rsidRDefault="005D40F6">
            <w:pPr>
              <w:widowControl w:val="0"/>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VII</w:t>
            </w:r>
          </w:p>
        </w:tc>
        <w:tc>
          <w:tcPr>
            <w:tcW w:w="45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29AD59" w14:textId="77777777" w:rsidR="00B565EE" w:rsidRDefault="005D40F6">
            <w:pPr>
              <w:widowControl w:val="0"/>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đối với kiến trúc hạ tầng, lưu trữ</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EBE07B"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B565EE" w14:paraId="47E928BF" w14:textId="77777777">
        <w:trPr>
          <w:trHeight w:val="615"/>
          <w:jc w:val="center"/>
        </w:trPr>
        <w:tc>
          <w:tcPr>
            <w:tcW w:w="7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66A1DE" w14:textId="77777777" w:rsidR="00B565EE" w:rsidRDefault="005D40F6">
            <w:pPr>
              <w:widowControl w:val="0"/>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VIII</w:t>
            </w:r>
          </w:p>
        </w:tc>
        <w:tc>
          <w:tcPr>
            <w:tcW w:w="45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5C8B3A" w14:textId="77777777" w:rsidR="00B565EE" w:rsidRDefault="005D40F6">
            <w:pPr>
              <w:widowControl w:val="0"/>
              <w:spacing w:before="240" w:after="240" w:line="259"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đối với kiến trúc dịch vụ hỗ trợ</w:t>
            </w:r>
          </w:p>
        </w:tc>
        <w:tc>
          <w:tcPr>
            <w:tcW w:w="5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561824" w14:textId="77777777" w:rsidR="00B565EE" w:rsidRDefault="005D40F6">
            <w:pPr>
              <w:widowControl w:val="0"/>
              <w:spacing w:before="240" w:after="24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w:t>
            </w:r>
          </w:p>
        </w:tc>
      </w:tr>
    </w:tbl>
    <w:p w14:paraId="56CCF10A" w14:textId="77777777" w:rsidR="00B565EE" w:rsidRDefault="00B565EE">
      <w:pPr>
        <w:tabs>
          <w:tab w:val="left" w:pos="1080"/>
        </w:tabs>
        <w:spacing w:before="80" w:after="60" w:line="259" w:lineRule="auto"/>
        <w:ind w:left="720"/>
        <w:jc w:val="both"/>
        <w:rPr>
          <w:rFonts w:ascii="Times New Roman" w:eastAsia="Times New Roman" w:hAnsi="Times New Roman" w:cs="Times New Roman"/>
          <w:sz w:val="26"/>
          <w:szCs w:val="26"/>
        </w:rPr>
      </w:pPr>
    </w:p>
    <w:p w14:paraId="0F47FBAE" w14:textId="77777777" w:rsidR="00B565EE" w:rsidRDefault="005D40F6">
      <w:pPr>
        <w:pStyle w:val="Heading1"/>
        <w:numPr>
          <w:ilvl w:val="0"/>
          <w:numId w:val="11"/>
        </w:numPr>
        <w:ind w:left="1133"/>
      </w:pPr>
      <w:bookmarkStart w:id="45" w:name="_d2pjpb7dwuof" w:colFirst="0" w:colLast="0"/>
      <w:bookmarkEnd w:id="45"/>
      <w:r>
        <w:t>PHỤ LỤC: ĐÁNH GIÁ TÍNH ĐÁP ỨNG VỀ BẢO MẬT</w:t>
      </w:r>
    </w:p>
    <w:p w14:paraId="578EFD07" w14:textId="77777777" w:rsidR="00B565EE" w:rsidRDefault="005D40F6">
      <w:pPr>
        <w:pBdr>
          <w:top w:val="nil"/>
          <w:left w:val="nil"/>
          <w:bottom w:val="nil"/>
          <w:right w:val="nil"/>
          <w:between w:val="nil"/>
        </w:pBdr>
        <w:spacing w:before="80" w:after="60" w:line="259"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phần mềm phải được thiết kế đảm bảo an toàn bảo mật (về chức năng, dữ liệu...), đảm bảo tuân thủ và phù hợp với Kiến trúc bảo mật đối với phần mềm nêu tại Mục VI, Chương III, Quy định quản lý kiến trúc tổng thể CNTT và tuân thủ Quy chế an toàn, bảo mật</w:t>
      </w:r>
      <w:r>
        <w:rPr>
          <w:rFonts w:ascii="Times New Roman" w:eastAsia="Times New Roman" w:hAnsi="Times New Roman" w:cs="Times New Roman"/>
          <w:sz w:val="26"/>
          <w:szCs w:val="26"/>
        </w:rPr>
        <w:t xml:space="preserve"> hệ thống thông tin được ban hành theo từng thời kỳ. Trong quá trình thiết kế cần thực hiện các yêu cầu sau:</w:t>
      </w:r>
    </w:p>
    <w:p w14:paraId="238DE5F0" w14:textId="77777777" w:rsidR="00B565EE" w:rsidRDefault="005D40F6">
      <w:pPr>
        <w:numPr>
          <w:ilvl w:val="2"/>
          <w:numId w:val="30"/>
        </w:numPr>
        <w:pBdr>
          <w:top w:val="nil"/>
          <w:left w:val="nil"/>
          <w:bottom w:val="nil"/>
          <w:right w:val="nil"/>
          <w:between w:val="nil"/>
        </w:pBdr>
        <w:tabs>
          <w:tab w:val="left" w:pos="709"/>
        </w:tabs>
        <w:spacing w:before="80" w:after="60" w:line="259" w:lineRule="auto"/>
        <w:ind w:left="0" w:firstLine="426"/>
        <w:jc w:val="both"/>
        <w:rPr>
          <w:sz w:val="26"/>
          <w:szCs w:val="26"/>
        </w:rPr>
      </w:pPr>
      <w:r>
        <w:rPr>
          <w:rFonts w:ascii="Times New Roman" w:eastAsia="Times New Roman" w:hAnsi="Times New Roman" w:cs="Times New Roman"/>
          <w:sz w:val="26"/>
          <w:szCs w:val="26"/>
        </w:rPr>
        <w:t xml:space="preserve"> Mô hình hóa mối đe dọa (Threat Modeling): Thực hiện mô hình hóa các mối đe đọa trong quá trình rà soát thiết kế, nhận diện các mối đe dọa, rủi ro </w:t>
      </w:r>
      <w:r>
        <w:rPr>
          <w:rFonts w:ascii="Times New Roman" w:eastAsia="Times New Roman" w:hAnsi="Times New Roman" w:cs="Times New Roman"/>
          <w:sz w:val="26"/>
          <w:szCs w:val="26"/>
        </w:rPr>
        <w:t>và các biện pháp giảm thiểu rủi ro, xác minh tính phù hợp của kiểm soát an ninh bảo mật với các mối đe dọa từ tấn công bên trong, bên ngoài của hệ thống ứng dụng.Thực hiện mô hình hóa mối đe dọa sử dụng một trong các phương pháp Threat Modeling như sau:</w:t>
      </w:r>
    </w:p>
    <w:p w14:paraId="15BAED59" w14:textId="77777777" w:rsidR="00B565EE" w:rsidRDefault="005D40F6">
      <w:pPr>
        <w:numPr>
          <w:ilvl w:val="0"/>
          <w:numId w:val="29"/>
        </w:numPr>
        <w:pBdr>
          <w:top w:val="nil"/>
          <w:left w:val="nil"/>
          <w:bottom w:val="nil"/>
          <w:right w:val="nil"/>
          <w:between w:val="nil"/>
        </w:pBdr>
        <w:tabs>
          <w:tab w:val="left" w:pos="709"/>
        </w:tabs>
        <w:spacing w:before="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w:t>
      </w:r>
      <w:r>
        <w:rPr>
          <w:rFonts w:ascii="Times New Roman" w:eastAsia="Times New Roman" w:hAnsi="Times New Roman" w:cs="Times New Roman"/>
          <w:sz w:val="26"/>
          <w:szCs w:val="26"/>
        </w:rPr>
        <w:t>RIDE (Spoofing, Tampering, Repudiation (Non-repudiation), Information Disclosure, Denial of Service, Elevation of Privilege). Ưu tiên sử dụng phương pháp phổ biến này</w:t>
      </w:r>
    </w:p>
    <w:p w14:paraId="3F303BE9" w14:textId="77777777" w:rsidR="00B565EE" w:rsidRDefault="005D40F6">
      <w:pPr>
        <w:numPr>
          <w:ilvl w:val="0"/>
          <w:numId w:val="29"/>
        </w:numPr>
        <w:pBdr>
          <w:top w:val="nil"/>
          <w:left w:val="nil"/>
          <w:bottom w:val="nil"/>
          <w:right w:val="nil"/>
          <w:between w:val="nil"/>
        </w:pBdr>
        <w:tabs>
          <w:tab w:val="left" w:pos="709"/>
        </w:tabs>
        <w:spacing w:before="60" w:line="259" w:lineRule="auto"/>
        <w:ind w:right="-78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DREAD (Damage, Reproducibility, Exploitability, Affected users, Discoverability)</w:t>
      </w:r>
    </w:p>
    <w:p w14:paraId="3877258C" w14:textId="77777777" w:rsidR="00B565EE" w:rsidRDefault="005D40F6">
      <w:pPr>
        <w:numPr>
          <w:ilvl w:val="0"/>
          <w:numId w:val="29"/>
        </w:numPr>
        <w:pBdr>
          <w:top w:val="nil"/>
          <w:left w:val="nil"/>
          <w:bottom w:val="nil"/>
          <w:right w:val="nil"/>
          <w:between w:val="nil"/>
        </w:pBdr>
        <w:tabs>
          <w:tab w:val="left" w:pos="709"/>
        </w:tabs>
        <w:spacing w:before="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Hoặc PASTA (Process for Attack Simulation and Threat Analysis.</w:t>
      </w:r>
    </w:p>
    <w:p w14:paraId="4DE845C6" w14:textId="77777777" w:rsidR="00B565EE" w:rsidRDefault="005D40F6">
      <w:pPr>
        <w:pBdr>
          <w:top w:val="nil"/>
          <w:left w:val="nil"/>
          <w:bottom w:val="nil"/>
          <w:right w:val="nil"/>
          <w:between w:val="nil"/>
        </w:pBdr>
        <w:tabs>
          <w:tab w:val="left" w:pos="709"/>
        </w:tabs>
        <w:spacing w:before="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khảo chi tiết thêm tại </w:t>
      </w:r>
      <w:hyperlink r:id="rId32">
        <w:r>
          <w:rPr>
            <w:rFonts w:ascii="Times New Roman" w:eastAsia="Times New Roman" w:hAnsi="Times New Roman" w:cs="Times New Roman"/>
            <w:color w:val="0000FF"/>
            <w:sz w:val="26"/>
            <w:szCs w:val="26"/>
            <w:u w:val="single"/>
          </w:rPr>
          <w:t>https://owasp.org/www-community/Threat_Modeling_Process</w:t>
        </w:r>
      </w:hyperlink>
      <w:r>
        <w:rPr>
          <w:rFonts w:ascii="Times New Roman" w:eastAsia="Times New Roman" w:hAnsi="Times New Roman" w:cs="Times New Roman"/>
          <w:sz w:val="26"/>
          <w:szCs w:val="26"/>
        </w:rPr>
        <w:t xml:space="preserve"> </w:t>
      </w:r>
    </w:p>
    <w:p w14:paraId="62C99591" w14:textId="77777777" w:rsidR="00B565EE" w:rsidRDefault="00B565EE">
      <w:pPr>
        <w:pBdr>
          <w:top w:val="nil"/>
          <w:left w:val="nil"/>
          <w:bottom w:val="nil"/>
          <w:right w:val="nil"/>
          <w:between w:val="nil"/>
        </w:pBdr>
        <w:tabs>
          <w:tab w:val="left" w:pos="1080"/>
        </w:tabs>
        <w:spacing w:before="80" w:after="60" w:line="259" w:lineRule="auto"/>
        <w:ind w:left="720"/>
        <w:jc w:val="both"/>
        <w:rPr>
          <w:rFonts w:ascii="Times New Roman" w:eastAsia="Times New Roman" w:hAnsi="Times New Roman" w:cs="Times New Roman"/>
          <w:sz w:val="26"/>
          <w:szCs w:val="26"/>
        </w:rPr>
      </w:pPr>
    </w:p>
    <w:tbl>
      <w:tblPr>
        <w:tblStyle w:val="afc"/>
        <w:tblW w:w="1117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2910"/>
        <w:gridCol w:w="5445"/>
      </w:tblGrid>
      <w:tr w:rsidR="00B565EE" w14:paraId="688587CB" w14:textId="77777777">
        <w:tc>
          <w:tcPr>
            <w:tcW w:w="2820" w:type="dxa"/>
            <w:shd w:val="clear" w:color="auto" w:fill="C6D9F1"/>
            <w:tcMar>
              <w:top w:w="100" w:type="dxa"/>
              <w:left w:w="100" w:type="dxa"/>
              <w:bottom w:w="100" w:type="dxa"/>
              <w:right w:w="100" w:type="dxa"/>
            </w:tcMar>
          </w:tcPr>
          <w:p w14:paraId="6A7BD74E"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STRIDE</w:t>
            </w:r>
          </w:p>
        </w:tc>
        <w:tc>
          <w:tcPr>
            <w:tcW w:w="2910" w:type="dxa"/>
            <w:shd w:val="clear" w:color="auto" w:fill="F4CCCC"/>
            <w:tcMar>
              <w:top w:w="100" w:type="dxa"/>
              <w:left w:w="100" w:type="dxa"/>
              <w:bottom w:w="100" w:type="dxa"/>
              <w:right w:w="100" w:type="dxa"/>
            </w:tcMar>
          </w:tcPr>
          <w:p w14:paraId="2BFFC04D"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p w14:paraId="0D811235"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(Diễn giải mô tả mối đe dọa</w:t>
            </w:r>
          </w:p>
          <w:p w14:paraId="2BA432A1"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tiềm tàng)</w:t>
            </w:r>
          </w:p>
        </w:tc>
        <w:tc>
          <w:tcPr>
            <w:tcW w:w="5445" w:type="dxa"/>
            <w:shd w:val="clear" w:color="auto" w:fill="B6D7A8"/>
            <w:tcMar>
              <w:top w:w="100" w:type="dxa"/>
              <w:left w:w="100" w:type="dxa"/>
              <w:bottom w:w="100" w:type="dxa"/>
              <w:right w:w="100" w:type="dxa"/>
            </w:tcMar>
          </w:tcPr>
          <w:p w14:paraId="553706E1"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Mitigation measures</w:t>
            </w:r>
          </w:p>
          <w:p w14:paraId="3B0FCF03"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biện pháp giảm thiểu)</w:t>
            </w:r>
          </w:p>
        </w:tc>
      </w:tr>
      <w:tr w:rsidR="00B565EE" w14:paraId="7DCC0ADA" w14:textId="77777777">
        <w:tc>
          <w:tcPr>
            <w:tcW w:w="2820" w:type="dxa"/>
            <w:shd w:val="clear" w:color="auto" w:fill="auto"/>
            <w:tcMar>
              <w:top w:w="100" w:type="dxa"/>
              <w:left w:w="100" w:type="dxa"/>
              <w:bottom w:w="100" w:type="dxa"/>
              <w:right w:w="100" w:type="dxa"/>
            </w:tcMar>
          </w:tcPr>
          <w:p w14:paraId="65B7718D"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Spoofing</w:t>
            </w:r>
          </w:p>
        </w:tc>
        <w:tc>
          <w:tcPr>
            <w:tcW w:w="2910" w:type="dxa"/>
            <w:shd w:val="clear" w:color="auto" w:fill="auto"/>
            <w:tcMar>
              <w:top w:w="100" w:type="dxa"/>
              <w:left w:w="100" w:type="dxa"/>
              <w:bottom w:w="100" w:type="dxa"/>
              <w:right w:w="100" w:type="dxa"/>
            </w:tcMar>
          </w:tcPr>
          <w:p w14:paraId="498C2343"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Kẻ tấn công có thể giả mạo danh tính người dùng hoặc dịch vụ để truy cập trái phép vào Cấu phần quản lý AMRM.</w:t>
            </w:r>
          </w:p>
        </w:tc>
        <w:tc>
          <w:tcPr>
            <w:tcW w:w="5445" w:type="dxa"/>
            <w:shd w:val="clear" w:color="auto" w:fill="auto"/>
            <w:tcMar>
              <w:top w:w="100" w:type="dxa"/>
              <w:left w:w="100" w:type="dxa"/>
              <w:bottom w:w="100" w:type="dxa"/>
              <w:right w:w="100" w:type="dxa"/>
            </w:tcMar>
          </w:tcPr>
          <w:p w14:paraId="2031908B"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Xác thực đa yếu tố (MFA) cho tất cả người dùng: Đáp ứng, sử dụng hệ thống Quản lý người dùng của BIDV. Tham chiếu Trang 15 Kiến trúc phần mềm</w:t>
            </w:r>
          </w:p>
          <w:p w14:paraId="2882D7C0"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quản lý mật khẩu mạnh (mật khẩu phức tạp, thay đổi định kỳ):</w:t>
            </w:r>
          </w:p>
          <w:p w14:paraId="3E9B9D84"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sử dụng hệ thống Quản lý người </w:t>
            </w:r>
            <w:r>
              <w:rPr>
                <w:rFonts w:ascii="Times New Roman" w:eastAsia="Times New Roman" w:hAnsi="Times New Roman" w:cs="Times New Roman"/>
                <w:sz w:val="26"/>
                <w:szCs w:val="26"/>
              </w:rPr>
              <w:t>dùng của BIDV. Tham chiếu Trang 15 Kiến trúc phần mềm</w:t>
            </w:r>
          </w:p>
          <w:p w14:paraId="72F6B6B4"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Phòng chống tấn công brute-force (khóa tài khoản): Chương trình quản lý AMRM xác thực người dùng (nội bộ) thông qua hệ thống BIDV OneAccess. BIDV OneAccess cho phép Lock tạm thời user khi truy cập ứng</w:t>
            </w:r>
            <w:r>
              <w:rPr>
                <w:rFonts w:ascii="Times New Roman" w:eastAsia="Times New Roman" w:hAnsi="Times New Roman" w:cs="Times New Roman"/>
                <w:sz w:val="26"/>
                <w:szCs w:val="26"/>
              </w:rPr>
              <w:t xml:space="preserve"> dụng thất bại liên tục 5 lần.</w:t>
            </w:r>
          </w:p>
        </w:tc>
      </w:tr>
      <w:tr w:rsidR="00B565EE" w14:paraId="16AFB4B3" w14:textId="77777777">
        <w:tc>
          <w:tcPr>
            <w:tcW w:w="2820" w:type="dxa"/>
            <w:shd w:val="clear" w:color="auto" w:fill="auto"/>
            <w:tcMar>
              <w:top w:w="100" w:type="dxa"/>
              <w:left w:w="100" w:type="dxa"/>
              <w:bottom w:w="100" w:type="dxa"/>
              <w:right w:w="100" w:type="dxa"/>
            </w:tcMar>
          </w:tcPr>
          <w:p w14:paraId="17C949F4"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Tampering</w:t>
            </w:r>
          </w:p>
        </w:tc>
        <w:tc>
          <w:tcPr>
            <w:tcW w:w="2910" w:type="dxa"/>
            <w:shd w:val="clear" w:color="auto" w:fill="auto"/>
            <w:tcMar>
              <w:top w:w="100" w:type="dxa"/>
              <w:left w:w="100" w:type="dxa"/>
              <w:bottom w:w="100" w:type="dxa"/>
              <w:right w:w="100" w:type="dxa"/>
            </w:tcMar>
          </w:tcPr>
          <w:p w14:paraId="2026D9C1"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trái phép dữ liệu yêu cầu/mã OFF đã gửi hoặc cấu hình Cấu phần quản lý AMRM (ví dụ: chỉnh sửa cấp quyền, phòng ban).</w:t>
            </w:r>
          </w:p>
        </w:tc>
        <w:tc>
          <w:tcPr>
            <w:tcW w:w="5445" w:type="dxa"/>
            <w:shd w:val="clear" w:color="auto" w:fill="auto"/>
            <w:tcMar>
              <w:top w:w="100" w:type="dxa"/>
              <w:left w:w="100" w:type="dxa"/>
              <w:bottom w:w="100" w:type="dxa"/>
              <w:right w:w="100" w:type="dxa"/>
            </w:tcMar>
          </w:tcPr>
          <w:p w14:paraId="0D7C78DD"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dữ liệu truyền qua API:</w:t>
            </w:r>
          </w:p>
          <w:p w14:paraId="7B356F27"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HTTPS (TLS/SSL) thay vì HTTP để bảo vệ dữ liệu trên đường truyền.</w:t>
            </w:r>
          </w:p>
          <w:p w14:paraId="4BF62633"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Mã hóa payload bằng các thuật toán như AES, RSA trước khi gửi.</w:t>
            </w:r>
          </w:p>
          <w:p w14:paraId="3D245642"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Dùng JWT (JSON Web Token) có chữ ký số để đảm bảo tính toàn vẹn, tiêu chuẩn này mặc định áp dụng trong giải pháp </w:t>
            </w:r>
            <w:r>
              <w:rPr>
                <w:rFonts w:ascii="Times New Roman" w:eastAsia="Times New Roman" w:hAnsi="Times New Roman" w:cs="Times New Roman"/>
                <w:sz w:val="26"/>
                <w:szCs w:val="26"/>
              </w:rPr>
              <w:t>IBM Api Connect nếu các ứng dụng kết nối qua internet.</w:t>
            </w:r>
          </w:p>
          <w:p w14:paraId="360DF2C0"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dữ liệu lưu trữ:</w:t>
            </w:r>
          </w:p>
          <w:p w14:paraId="5026823F"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thuật toán AES - GCM với độ dài khóa là 256 bit, độ dài IV (Initialization Vector) = 12.</w:t>
            </w:r>
          </w:p>
          <w:p w14:paraId="705F8433"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Đáp ứng cho cả bài toán mã hóa/ giải mã dữ liệu plain text và file.</w:t>
            </w:r>
          </w:p>
          <w:p w14:paraId="1B5F8626"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Có cơ chế kiểm tra tính toàn vẹn dữ liệu: Hệ thống thực hiện ký số các biểu mẫu khi gửi cho khách hàng</w:t>
            </w:r>
          </w:p>
          <w:p w14:paraId="3AAA2FC1"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soát phiên bản mã nguồn: Tuân thủ quy định Quản lý phát triển phần mềm của Trung tâm PTNHS </w:t>
            </w:r>
          </w:p>
          <w:p w14:paraId="2DF6D1B0"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Kiểm soát truy cập và phân quyền chi tiết theo ng</w:t>
            </w:r>
            <w:r>
              <w:rPr>
                <w:rFonts w:ascii="Times New Roman" w:eastAsia="Times New Roman" w:hAnsi="Times New Roman" w:cs="Times New Roman"/>
                <w:sz w:val="26"/>
                <w:szCs w:val="26"/>
              </w:rPr>
              <w:t>uyên tắc quyền tối thiểu Least Priviledges : Đáp ứng, Tham chiếu</w:t>
            </w:r>
          </w:p>
          <w:p w14:paraId="70D706DB"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https://bidv-vn.atlassian.net/wiki/spaces/KH0422025/pages/674791571/2025.KH042+-+Qu+n+l+ng+i+d+ng+-+Ph+n+quy+n#3.-Danh-s%C3%A1ch-nh%C3%B3m-IDM</w:t>
            </w:r>
          </w:p>
          <w:p w14:paraId="042EE910"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Giám sát và ghi log mọi thay đổi dữ liệu: Đáp </w:t>
            </w:r>
            <w:r>
              <w:rPr>
                <w:rFonts w:ascii="Times New Roman" w:eastAsia="Times New Roman" w:hAnsi="Times New Roman" w:cs="Times New Roman"/>
                <w:sz w:val="26"/>
                <w:szCs w:val="26"/>
              </w:rPr>
              <w:t>ứng, Tham chiếu Kiến trúc phần mềm, Mục 5 Xác định kiến trúc bảo mật cho ứng dụng</w:t>
            </w:r>
          </w:p>
        </w:tc>
      </w:tr>
      <w:tr w:rsidR="00B565EE" w14:paraId="7AF6F9E7" w14:textId="77777777">
        <w:tc>
          <w:tcPr>
            <w:tcW w:w="2820" w:type="dxa"/>
            <w:shd w:val="clear" w:color="auto" w:fill="auto"/>
            <w:tcMar>
              <w:top w:w="100" w:type="dxa"/>
              <w:left w:w="100" w:type="dxa"/>
              <w:bottom w:w="100" w:type="dxa"/>
              <w:right w:w="100" w:type="dxa"/>
            </w:tcMar>
          </w:tcPr>
          <w:p w14:paraId="6DB3FF1B"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Repudiation</w:t>
            </w:r>
          </w:p>
        </w:tc>
        <w:tc>
          <w:tcPr>
            <w:tcW w:w="2910" w:type="dxa"/>
            <w:shd w:val="clear" w:color="auto" w:fill="auto"/>
            <w:tcMar>
              <w:top w:w="100" w:type="dxa"/>
              <w:left w:w="100" w:type="dxa"/>
              <w:bottom w:w="100" w:type="dxa"/>
              <w:right w:w="100" w:type="dxa"/>
            </w:tcMar>
          </w:tcPr>
          <w:p w14:paraId="2D4EA4F9"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từ chối đã thực hiện một hành động, chẳng hạn như gửi yêu cầu tạo mã OFF.</w:t>
            </w:r>
          </w:p>
          <w:p w14:paraId="3D1BA92B" w14:textId="77777777" w:rsidR="00B565EE" w:rsidRDefault="00B565EE">
            <w:pPr>
              <w:widowControl w:val="0"/>
              <w:spacing w:line="240" w:lineRule="auto"/>
              <w:rPr>
                <w:rFonts w:ascii="Times New Roman" w:eastAsia="Times New Roman" w:hAnsi="Times New Roman" w:cs="Times New Roman"/>
                <w:sz w:val="26"/>
                <w:szCs w:val="26"/>
              </w:rPr>
            </w:pPr>
          </w:p>
        </w:tc>
        <w:tc>
          <w:tcPr>
            <w:tcW w:w="5445" w:type="dxa"/>
            <w:shd w:val="clear" w:color="auto" w:fill="auto"/>
            <w:tcMar>
              <w:top w:w="100" w:type="dxa"/>
              <w:left w:w="100" w:type="dxa"/>
              <w:bottom w:w="100" w:type="dxa"/>
              <w:right w:w="100" w:type="dxa"/>
            </w:tcMar>
          </w:tcPr>
          <w:p w14:paraId="69359FC0"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Ghi log đầy đủ các hoạt động (bao gồm thông tin người dùng, thời gian, hà</w:t>
            </w:r>
            <w:r>
              <w:rPr>
                <w:rFonts w:ascii="Times New Roman" w:eastAsia="Times New Roman" w:hAnsi="Times New Roman" w:cs="Times New Roman"/>
                <w:sz w:val="26"/>
                <w:szCs w:val="26"/>
              </w:rPr>
              <w:t>nh động): Đáp ứng, Tham chiếu Trang 15 Kiến trúc phần mềm,Mục 5 Xác định kiến trúc bảo mật cho ứng dụng</w:t>
            </w:r>
          </w:p>
          <w:p w14:paraId="493E6D61"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hệ thống SIEM (Security Information and Event Management) để thu thập, phân tích và cảnh báo về các sự kiện bảo mật</w:t>
            </w:r>
          </w:p>
        </w:tc>
      </w:tr>
      <w:tr w:rsidR="00B565EE" w14:paraId="6FC9DDEF" w14:textId="77777777">
        <w:tc>
          <w:tcPr>
            <w:tcW w:w="2820" w:type="dxa"/>
            <w:shd w:val="clear" w:color="auto" w:fill="auto"/>
            <w:tcMar>
              <w:top w:w="100" w:type="dxa"/>
              <w:left w:w="100" w:type="dxa"/>
              <w:bottom w:w="100" w:type="dxa"/>
              <w:right w:w="100" w:type="dxa"/>
            </w:tcMar>
          </w:tcPr>
          <w:p w14:paraId="6FDE00AF"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Denial of Service</w:t>
            </w:r>
          </w:p>
        </w:tc>
        <w:tc>
          <w:tcPr>
            <w:tcW w:w="2910" w:type="dxa"/>
            <w:shd w:val="clear" w:color="auto" w:fill="auto"/>
            <w:tcMar>
              <w:top w:w="100" w:type="dxa"/>
              <w:left w:w="100" w:type="dxa"/>
              <w:bottom w:w="100" w:type="dxa"/>
              <w:right w:w="100" w:type="dxa"/>
            </w:tcMar>
          </w:tcPr>
          <w:p w14:paraId="32CD3DD3"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Tấn c</w:t>
            </w:r>
            <w:r>
              <w:rPr>
                <w:rFonts w:ascii="Times New Roman" w:eastAsia="Times New Roman" w:hAnsi="Times New Roman" w:cs="Times New Roman"/>
                <w:sz w:val="26"/>
                <w:szCs w:val="26"/>
              </w:rPr>
              <w:t>ông DDoS: Kẻ tấn công làm quá tải hệ thống bằng lượng truy cập khổng lồ, khiến hệ thống không thể phục vụ người dùng.</w:t>
            </w:r>
          </w:p>
          <w:p w14:paraId="06C9920F"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Tấn công vào hệ thống liên kết: Tấn công vào Core Banking, MIS, hệ thống mạng... khiến hệ thống Mua bán ngoại tệ không thể hoạt động.</w:t>
            </w:r>
          </w:p>
          <w:p w14:paraId="7DF50B15"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Lỗi hệ thống: Lỗi phần cứng, phần mềm, hoặc cấu hình sai dẫn đến hệ thống bị ngừng hoạt động.</w:t>
            </w:r>
          </w:p>
        </w:tc>
        <w:tc>
          <w:tcPr>
            <w:tcW w:w="5445" w:type="dxa"/>
            <w:shd w:val="clear" w:color="auto" w:fill="auto"/>
            <w:tcMar>
              <w:top w:w="100" w:type="dxa"/>
              <w:left w:w="100" w:type="dxa"/>
              <w:bottom w:w="100" w:type="dxa"/>
              <w:right w:w="100" w:type="dxa"/>
            </w:tcMar>
          </w:tcPr>
          <w:p w14:paraId="3CB72954"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Áp dụng hệ thống phát hiện và ngăn chặn tấn công DoS/DDoS: Hệ thống nằm trong vùng mạng đã có triển khai DoS/DDoS.</w:t>
            </w:r>
          </w:p>
          <w:p w14:paraId="59B9495D"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Cần có cơ chế sao lưu và phục hồi dữ li</w:t>
            </w:r>
            <w:r>
              <w:rPr>
                <w:rFonts w:ascii="Times New Roman" w:eastAsia="Times New Roman" w:hAnsi="Times New Roman" w:cs="Times New Roman"/>
                <w:sz w:val="26"/>
                <w:szCs w:val="26"/>
              </w:rPr>
              <w:t>ệu: Đáp ứng, Tham chiếu Mô hình triển khai</w:t>
            </w:r>
          </w:p>
          <w:p w14:paraId="34406A6C"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Giám sát hệ thống liên tục 24/7: Phối hợp TTCNTT tích hợp log vào hệ thống log tập trung và hệ thống giám sát sự kiện ANBM (SIEM-SOC).</w:t>
            </w:r>
          </w:p>
          <w:p w14:paraId="263F91D2"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Bảo trì, nâng cấp hệ thống định kỳ: Nhóm kiến trúc đầu mối phát triển Fram</w:t>
            </w:r>
            <w:r>
              <w:rPr>
                <w:rFonts w:ascii="Times New Roman" w:eastAsia="Times New Roman" w:hAnsi="Times New Roman" w:cs="Times New Roman"/>
                <w:sz w:val="26"/>
                <w:szCs w:val="26"/>
              </w:rPr>
              <w:t>ework lập trình cho các ứng dụng, khi có phát sinh về vấn đề ANBM sẽ lên kế hoạch vá lỗi và ban hành. Tần suất ra phiên bản mới phụ thuộc vào yêu cầu thực tế, mặc định 1 quý/1 phiên bản.</w:t>
            </w:r>
          </w:p>
        </w:tc>
      </w:tr>
      <w:tr w:rsidR="00B565EE" w14:paraId="1129655C" w14:textId="77777777">
        <w:tc>
          <w:tcPr>
            <w:tcW w:w="2820" w:type="dxa"/>
            <w:shd w:val="clear" w:color="auto" w:fill="auto"/>
            <w:tcMar>
              <w:top w:w="100" w:type="dxa"/>
              <w:left w:w="100" w:type="dxa"/>
              <w:bottom w:w="100" w:type="dxa"/>
              <w:right w:w="100" w:type="dxa"/>
            </w:tcMar>
          </w:tcPr>
          <w:p w14:paraId="2E53FFF4"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Elevation of Privilege</w:t>
            </w:r>
          </w:p>
        </w:tc>
        <w:tc>
          <w:tcPr>
            <w:tcW w:w="2910" w:type="dxa"/>
            <w:shd w:val="clear" w:color="auto" w:fill="auto"/>
            <w:tcMar>
              <w:top w:w="100" w:type="dxa"/>
              <w:left w:w="100" w:type="dxa"/>
              <w:bottom w:w="100" w:type="dxa"/>
              <w:right w:w="100" w:type="dxa"/>
            </w:tcMar>
          </w:tcPr>
          <w:p w14:paraId="678EFD4B"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Khai thác lỗ hổng: Kẻ tấn công khai thác lỗ</w:t>
            </w:r>
            <w:r>
              <w:rPr>
                <w:rFonts w:ascii="Times New Roman" w:eastAsia="Times New Roman" w:hAnsi="Times New Roman" w:cs="Times New Roman"/>
                <w:sz w:val="26"/>
                <w:szCs w:val="26"/>
              </w:rPr>
              <w:t xml:space="preserve"> hổng để nâng cao quyền truy cập, chiếm quyền quản trị hệ thống.</w:t>
            </w:r>
          </w:p>
          <w:p w14:paraId="73981549"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Lạm dụng quyền hạn: Nhân viên nội bộ lợi dụng quyền hạn để truy cập, sửa đổi hoặc xóa dữ </w:t>
            </w:r>
            <w:r>
              <w:rPr>
                <w:rFonts w:ascii="Times New Roman" w:eastAsia="Times New Roman" w:hAnsi="Times New Roman" w:cs="Times New Roman"/>
                <w:sz w:val="26"/>
                <w:szCs w:val="26"/>
              </w:rPr>
              <w:lastRenderedPageBreak/>
              <w:t>liệu trái phép.</w:t>
            </w:r>
          </w:p>
        </w:tc>
        <w:tc>
          <w:tcPr>
            <w:tcW w:w="5445" w:type="dxa"/>
            <w:shd w:val="clear" w:color="auto" w:fill="auto"/>
            <w:tcMar>
              <w:top w:w="100" w:type="dxa"/>
              <w:left w:w="100" w:type="dxa"/>
              <w:bottom w:w="100" w:type="dxa"/>
              <w:right w:w="100" w:type="dxa"/>
            </w:tcMar>
          </w:tcPr>
          <w:p w14:paraId="2C759911"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Xây dựng ma trận phân quyền người dùng, phân quyền chi tiết theo nguyên tắc quyền </w:t>
            </w:r>
            <w:r>
              <w:rPr>
                <w:rFonts w:ascii="Times New Roman" w:eastAsia="Times New Roman" w:hAnsi="Times New Roman" w:cs="Times New Roman"/>
                <w:sz w:val="26"/>
                <w:szCs w:val="26"/>
              </w:rPr>
              <w:t xml:space="preserve">tối thiểu Least Priviledges: Đáp ứng, Tham chiếu RSD của hệ thống </w:t>
            </w:r>
          </w:p>
          <w:p w14:paraId="367DEB48"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https://bidv-vn.atlassian.net/wiki/spaces/KH0422025/pages/674791571/2025.KH042+-+Qu+n+l+ng+i+d+ng+-+Ph+n+quy+n#3.-Danh-s%C3%A1ch-nh%C3%B3m-IDM</w:t>
            </w:r>
          </w:p>
          <w:p w14:paraId="17B7F549" w14:textId="77777777" w:rsidR="00B565EE" w:rsidRDefault="00B565EE">
            <w:pPr>
              <w:widowControl w:val="0"/>
              <w:spacing w:line="240" w:lineRule="auto"/>
              <w:rPr>
                <w:rFonts w:ascii="Times New Roman" w:eastAsia="Times New Roman" w:hAnsi="Times New Roman" w:cs="Times New Roman"/>
                <w:sz w:val="26"/>
                <w:szCs w:val="26"/>
              </w:rPr>
            </w:pPr>
          </w:p>
          <w:p w14:paraId="0749B9FB"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Kiểm soát và giám sát ghi log hoạt động ngư</w:t>
            </w:r>
            <w:r>
              <w:rPr>
                <w:rFonts w:ascii="Times New Roman" w:eastAsia="Times New Roman" w:hAnsi="Times New Roman" w:cs="Times New Roman"/>
                <w:sz w:val="26"/>
                <w:szCs w:val="26"/>
              </w:rPr>
              <w:t>ời dùng: Đáp ứng, Tham chiếu Kiến trúc phần mềm, Mục 5 Xác định kiến trục bảo mật cho ứng dụng</w:t>
            </w:r>
          </w:p>
          <w:p w14:paraId="32707819"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Thường xuyên cập nhật bản vá bảo mật các thành phần trong hệ thống: Tham chiếu đến nâng kỳ của Frame Work Nhóm KT đầu mối trả lời: Nhóm kiến trúc đầu mối phát</w:t>
            </w:r>
            <w:r>
              <w:rPr>
                <w:rFonts w:ascii="Times New Roman" w:eastAsia="Times New Roman" w:hAnsi="Times New Roman" w:cs="Times New Roman"/>
                <w:sz w:val="26"/>
                <w:szCs w:val="26"/>
              </w:rPr>
              <w:t xml:space="preserve"> triển Framework lập trình cho các ứng dụng, khi có phát sinh về vấn đề ANBM sẽ lên kế hoạch vá lỗi và ban hành. Tần suất ra phiên bản mới phụ thuộc vào yêu cầu thực tế, mặc định 1 quý/1 phiên bản.</w:t>
            </w:r>
          </w:p>
          <w:p w14:paraId="1FBC2D7A"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bảo mật định kỳ (Penetration Testing): Bàn giao</w:t>
            </w:r>
            <w:r>
              <w:rPr>
                <w:rFonts w:ascii="Times New Roman" w:eastAsia="Times New Roman" w:hAnsi="Times New Roman" w:cs="Times New Roman"/>
                <w:sz w:val="26"/>
                <w:szCs w:val="26"/>
              </w:rPr>
              <w:t xml:space="preserve"> ANBM test trước khi triển khai</w:t>
            </w:r>
          </w:p>
        </w:tc>
      </w:tr>
    </w:tbl>
    <w:p w14:paraId="7C222B32" w14:textId="77777777" w:rsidR="00B565EE" w:rsidRDefault="00B565EE">
      <w:pPr>
        <w:pBdr>
          <w:top w:val="nil"/>
          <w:left w:val="nil"/>
          <w:bottom w:val="nil"/>
          <w:right w:val="nil"/>
          <w:between w:val="nil"/>
        </w:pBdr>
        <w:tabs>
          <w:tab w:val="left" w:pos="1080"/>
        </w:tabs>
        <w:spacing w:before="80" w:after="60" w:line="259" w:lineRule="auto"/>
        <w:ind w:left="720"/>
        <w:jc w:val="both"/>
        <w:rPr>
          <w:rFonts w:ascii="Times New Roman" w:eastAsia="Times New Roman" w:hAnsi="Times New Roman" w:cs="Times New Roman"/>
          <w:sz w:val="26"/>
          <w:szCs w:val="26"/>
        </w:rPr>
      </w:pPr>
    </w:p>
    <w:p w14:paraId="45E026E2" w14:textId="77777777" w:rsidR="00B565EE" w:rsidRDefault="005D40F6">
      <w:pPr>
        <w:numPr>
          <w:ilvl w:val="0"/>
          <w:numId w:val="7"/>
        </w:numPr>
        <w:pBdr>
          <w:top w:val="nil"/>
          <w:left w:val="nil"/>
          <w:bottom w:val="nil"/>
          <w:right w:val="nil"/>
          <w:between w:val="nil"/>
        </w:pBdr>
        <w:tabs>
          <w:tab w:val="left" w:pos="1080"/>
        </w:tabs>
        <w:spacing w:before="80" w:after="60" w:line="25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yêu cầu về An ninh bảo mật trong ứng dụng, đáp ứng tối thiểu các yêu cầu sau:</w:t>
      </w:r>
    </w:p>
    <w:p w14:paraId="4340808C" w14:textId="77777777" w:rsidR="00B565EE" w:rsidRDefault="00B565EE">
      <w:pPr>
        <w:tabs>
          <w:tab w:val="left" w:pos="1080"/>
        </w:tabs>
        <w:spacing w:before="80" w:after="60" w:line="259" w:lineRule="auto"/>
        <w:jc w:val="both"/>
        <w:rPr>
          <w:rFonts w:ascii="Times New Roman" w:eastAsia="Times New Roman" w:hAnsi="Times New Roman" w:cs="Times New Roman"/>
          <w:sz w:val="26"/>
          <w:szCs w:val="26"/>
        </w:rPr>
      </w:pPr>
    </w:p>
    <w:tbl>
      <w:tblPr>
        <w:tblStyle w:val="afd"/>
        <w:tblW w:w="111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5280"/>
        <w:gridCol w:w="1515"/>
        <w:gridCol w:w="1515"/>
        <w:gridCol w:w="2115"/>
      </w:tblGrid>
      <w:tr w:rsidR="00B565EE" w14:paraId="2E52E1D0" w14:textId="77777777">
        <w:tc>
          <w:tcPr>
            <w:tcW w:w="750" w:type="dxa"/>
            <w:shd w:val="clear" w:color="auto" w:fill="5B9BD5"/>
            <w:tcMar>
              <w:top w:w="100" w:type="dxa"/>
              <w:left w:w="100" w:type="dxa"/>
              <w:bottom w:w="100" w:type="dxa"/>
              <w:right w:w="100" w:type="dxa"/>
            </w:tcMar>
          </w:tcPr>
          <w:p w14:paraId="1C904989" w14:textId="77777777" w:rsidR="00B565EE" w:rsidRDefault="005D40F6">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5280" w:type="dxa"/>
            <w:shd w:val="clear" w:color="auto" w:fill="5B9BD5"/>
            <w:tcMar>
              <w:top w:w="100" w:type="dxa"/>
              <w:left w:w="100" w:type="dxa"/>
              <w:bottom w:w="100" w:type="dxa"/>
              <w:right w:w="100" w:type="dxa"/>
            </w:tcMar>
          </w:tcPr>
          <w:p w14:paraId="6661DBF7" w14:textId="77777777" w:rsidR="00B565EE" w:rsidRDefault="005D40F6">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w:t>
            </w:r>
          </w:p>
        </w:tc>
        <w:tc>
          <w:tcPr>
            <w:tcW w:w="1515" w:type="dxa"/>
            <w:shd w:val="clear" w:color="auto" w:fill="5B9BD5"/>
            <w:tcMar>
              <w:top w:w="100" w:type="dxa"/>
              <w:left w:w="100" w:type="dxa"/>
              <w:bottom w:w="100" w:type="dxa"/>
              <w:right w:w="100" w:type="dxa"/>
            </w:tcMar>
          </w:tcPr>
          <w:p w14:paraId="534092B5" w14:textId="77777777" w:rsidR="00B565EE" w:rsidRDefault="005D40F6">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HTTT cấp độ 1, 2</w:t>
            </w:r>
          </w:p>
        </w:tc>
        <w:tc>
          <w:tcPr>
            <w:tcW w:w="1515" w:type="dxa"/>
            <w:shd w:val="clear" w:color="auto" w:fill="5B9BD5"/>
            <w:tcMar>
              <w:top w:w="100" w:type="dxa"/>
              <w:left w:w="100" w:type="dxa"/>
              <w:bottom w:w="100" w:type="dxa"/>
              <w:right w:w="100" w:type="dxa"/>
            </w:tcMar>
          </w:tcPr>
          <w:p w14:paraId="6F490CE2" w14:textId="77777777" w:rsidR="00B565EE" w:rsidRDefault="005D40F6">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HTTT cấp độ 3 đổ lên</w:t>
            </w:r>
          </w:p>
        </w:tc>
        <w:tc>
          <w:tcPr>
            <w:tcW w:w="2115" w:type="dxa"/>
            <w:shd w:val="clear" w:color="auto" w:fill="5B9BD5"/>
            <w:tcMar>
              <w:top w:w="100" w:type="dxa"/>
              <w:left w:w="100" w:type="dxa"/>
              <w:bottom w:w="100" w:type="dxa"/>
              <w:right w:w="100" w:type="dxa"/>
            </w:tcMar>
          </w:tcPr>
          <w:p w14:paraId="60801FDA" w14:textId="77777777" w:rsidR="00B565EE" w:rsidRDefault="005D40F6">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Thuyết minh</w:t>
            </w:r>
          </w:p>
        </w:tc>
      </w:tr>
      <w:tr w:rsidR="00B565EE" w14:paraId="70FF1641" w14:textId="77777777">
        <w:tc>
          <w:tcPr>
            <w:tcW w:w="750" w:type="dxa"/>
            <w:shd w:val="clear" w:color="auto" w:fill="auto"/>
            <w:tcMar>
              <w:top w:w="100" w:type="dxa"/>
              <w:left w:w="100" w:type="dxa"/>
              <w:bottom w:w="100" w:type="dxa"/>
              <w:right w:w="100" w:type="dxa"/>
            </w:tcMar>
          </w:tcPr>
          <w:p w14:paraId="3CADA674"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5280" w:type="dxa"/>
            <w:shd w:val="clear" w:color="auto" w:fill="auto"/>
            <w:tcMar>
              <w:top w:w="100" w:type="dxa"/>
              <w:left w:w="100" w:type="dxa"/>
              <w:bottom w:w="100" w:type="dxa"/>
              <w:right w:w="100" w:type="dxa"/>
            </w:tcMar>
          </w:tcPr>
          <w:p w14:paraId="6CD78B53"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thực</w:t>
            </w:r>
          </w:p>
        </w:tc>
        <w:tc>
          <w:tcPr>
            <w:tcW w:w="1515" w:type="dxa"/>
            <w:shd w:val="clear" w:color="auto" w:fill="auto"/>
            <w:tcMar>
              <w:top w:w="100" w:type="dxa"/>
              <w:left w:w="100" w:type="dxa"/>
              <w:bottom w:w="100" w:type="dxa"/>
              <w:right w:w="100" w:type="dxa"/>
            </w:tcMar>
          </w:tcPr>
          <w:p w14:paraId="2408F188"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15" w:type="dxa"/>
            <w:shd w:val="clear" w:color="auto" w:fill="auto"/>
            <w:tcMar>
              <w:top w:w="100" w:type="dxa"/>
              <w:left w:w="100" w:type="dxa"/>
              <w:bottom w:w="100" w:type="dxa"/>
              <w:right w:w="100" w:type="dxa"/>
            </w:tcMar>
          </w:tcPr>
          <w:p w14:paraId="0626A3FC"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115" w:type="dxa"/>
            <w:shd w:val="clear" w:color="auto" w:fill="auto"/>
            <w:tcMar>
              <w:top w:w="100" w:type="dxa"/>
              <w:left w:w="100" w:type="dxa"/>
              <w:bottom w:w="100" w:type="dxa"/>
              <w:right w:w="100" w:type="dxa"/>
            </w:tcMar>
          </w:tcPr>
          <w:p w14:paraId="136DA928" w14:textId="77777777" w:rsidR="00B565EE" w:rsidRDefault="00B565EE">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r w:rsidR="00B565EE" w14:paraId="67492698" w14:textId="77777777">
        <w:tc>
          <w:tcPr>
            <w:tcW w:w="750" w:type="dxa"/>
            <w:shd w:val="clear" w:color="auto" w:fill="auto"/>
            <w:tcMar>
              <w:top w:w="100" w:type="dxa"/>
              <w:left w:w="100" w:type="dxa"/>
              <w:bottom w:w="100" w:type="dxa"/>
              <w:right w:w="100" w:type="dxa"/>
            </w:tcMar>
          </w:tcPr>
          <w:p w14:paraId="0505BAB2"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47D7F48A"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ứng dụng lựa chọn một trong các hình thức xác thực sau: </w:t>
            </w:r>
          </w:p>
          <w:p w14:paraId="42CD1C9D" w14:textId="77777777" w:rsidR="00B565EE" w:rsidRDefault="005D40F6">
            <w:pPr>
              <w:widowControl w:val="0"/>
              <w:numPr>
                <w:ilvl w:val="0"/>
                <w:numId w:val="44"/>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module login SSO dùng chung của IDM/IAM/CIAM, sử dụng IDM/IAM/CIAM và hệ thống quản lý SSO để xử lý đăng nhập và phân quyền.</w:t>
            </w:r>
          </w:p>
          <w:p w14:paraId="51CF7BA4" w14:textId="77777777" w:rsidR="00B565EE" w:rsidRDefault="005D40F6">
            <w:pPr>
              <w:widowControl w:val="0"/>
              <w:numPr>
                <w:ilvl w:val="0"/>
                <w:numId w:val="44"/>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xây dựng module login, sử dụng IDM/IAM/CIAM, LDAP để xác thực user/mật khẩu truy cập và phân quyền.</w:t>
            </w:r>
          </w:p>
          <w:p w14:paraId="1FC71CCB" w14:textId="77777777" w:rsidR="00B565EE" w:rsidRDefault="005D40F6">
            <w:pPr>
              <w:widowControl w:val="0"/>
              <w:numPr>
                <w:ilvl w:val="0"/>
                <w:numId w:val="44"/>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các phần mềm do BIDV tự phát triển/thuê ngoài phát triển, cần tích hợp với hệ thống Single Sign-on (SSO) của BIDV, cho phép người dùng chỉ cần đă</w:t>
            </w:r>
            <w:r>
              <w:rPr>
                <w:rFonts w:ascii="Times New Roman" w:eastAsia="Times New Roman" w:hAnsi="Times New Roman" w:cs="Times New Roman"/>
                <w:sz w:val="26"/>
                <w:szCs w:val="26"/>
              </w:rPr>
              <w:t>ng nhập duy nhất 1 lần tại một ứng dụng là có thể sử dụng được các chương trình khác cũng có kết nối với SSO.</w:t>
            </w:r>
          </w:p>
        </w:tc>
        <w:tc>
          <w:tcPr>
            <w:tcW w:w="1515" w:type="dxa"/>
            <w:shd w:val="clear" w:color="auto" w:fill="auto"/>
            <w:tcMar>
              <w:top w:w="100" w:type="dxa"/>
              <w:left w:w="100" w:type="dxa"/>
              <w:bottom w:w="100" w:type="dxa"/>
              <w:right w:w="100" w:type="dxa"/>
            </w:tcMar>
          </w:tcPr>
          <w:p w14:paraId="34A865E6"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3B59ED57"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03F2F2B5"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1A55C3E7"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module login SSO dùng chung của IDM </w:t>
            </w:r>
          </w:p>
        </w:tc>
      </w:tr>
      <w:tr w:rsidR="00B565EE" w14:paraId="5DD822EF" w14:textId="77777777">
        <w:tc>
          <w:tcPr>
            <w:tcW w:w="750" w:type="dxa"/>
            <w:shd w:val="clear" w:color="auto" w:fill="auto"/>
            <w:tcMar>
              <w:top w:w="100" w:type="dxa"/>
              <w:left w:w="100" w:type="dxa"/>
              <w:bottom w:w="100" w:type="dxa"/>
              <w:right w:w="100" w:type="dxa"/>
            </w:tcMar>
          </w:tcPr>
          <w:p w14:paraId="7C5A7F77"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36D8E7CD"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các cơ chế xác thực tăng cường cho các chức năng thực hiện giao dịch của khách hàng:</w:t>
            </w:r>
          </w:p>
          <w:p w14:paraId="3A4168C8" w14:textId="77777777" w:rsidR="00B565EE" w:rsidRDefault="005D40F6" w:rsidP="005D40F6">
            <w:pPr>
              <w:widowControl w:val="0"/>
              <w:numPr>
                <w:ilvl w:val="0"/>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Đối với các ứng dụng nội bộ có chức năng thực hiện giao dịch: Xác thực lại mật khẩu (reauthentication) hoặc cao hơn (ví dụ Token OTP, ...). </w:t>
            </w:r>
          </w:p>
          <w:p w14:paraId="7A5D9B2B" w14:textId="77777777" w:rsidR="00B565EE" w:rsidRDefault="005D40F6" w:rsidP="005D40F6">
            <w:pPr>
              <w:widowControl w:val="0"/>
              <w:numPr>
                <w:ilvl w:val="0"/>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các ứng dụng có chức năng giao dịch trực tuyến cho khách hàng cá nhân cần áp dụng tối thiểu một trong những biện pháp xác thực sau (tương ứng với từng loại giao dịch): </w:t>
            </w:r>
          </w:p>
          <w:p w14:paraId="7416AAA4" w14:textId="77777777" w:rsidR="00B565EE" w:rsidRDefault="005D40F6" w:rsidP="005D40F6">
            <w:pPr>
              <w:widowControl w:val="0"/>
              <w:numPr>
                <w:ilvl w:val="1"/>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dịch loại A: Tên đăng nhập, mật khẩu hoặc mã PIN (trường hợp đã xác thực </w:t>
            </w:r>
            <w:r>
              <w:rPr>
                <w:rFonts w:ascii="Times New Roman" w:eastAsia="Times New Roman" w:hAnsi="Times New Roman" w:cs="Times New Roman"/>
                <w:sz w:val="26"/>
                <w:szCs w:val="26"/>
              </w:rPr>
              <w:t>tại bước đăng nhập thì không bắt buộc phải xác thực tại bước thực hiện giao dịch).</w:t>
            </w:r>
          </w:p>
          <w:p w14:paraId="249D56AE" w14:textId="77777777" w:rsidR="00B565EE" w:rsidRDefault="005D40F6" w:rsidP="005D40F6">
            <w:pPr>
              <w:widowControl w:val="0"/>
              <w:numPr>
                <w:ilvl w:val="1"/>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loại B: OTP gửi qua phương thức SMS hoặc Voice hoặc Email, Hoặc Thẻ ma trận OTP, Hoặc Soft OTP/ Token OTP loại cơ bản, Hoặc biện pháp xác thực qua hai kênh, Hoặc b</w:t>
            </w:r>
            <w:r>
              <w:rPr>
                <w:rFonts w:ascii="Times New Roman" w:eastAsia="Times New Roman" w:hAnsi="Times New Roman" w:cs="Times New Roman"/>
                <w:sz w:val="26"/>
                <w:szCs w:val="26"/>
              </w:rPr>
              <w:t>ằng dấu hiệu nhận dạng sinh trắc học của khách hàng gắn liền với thiết bị cầm tay thông minh, Hoặc Soft OTP/Token OTP loại nâng cao, Hoặc theo chuẩn FIDO, Hoặc bằng chữ ký điện tử an toàn</w:t>
            </w:r>
          </w:p>
          <w:p w14:paraId="431329DA" w14:textId="77777777" w:rsidR="00B565EE" w:rsidRDefault="005D40F6" w:rsidP="005D40F6">
            <w:pPr>
              <w:widowControl w:val="0"/>
              <w:numPr>
                <w:ilvl w:val="1"/>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loại C: Bằng dấu hiệu nhận dạng sinh trắc học của khách hà</w:t>
            </w:r>
            <w:r>
              <w:rPr>
                <w:rFonts w:ascii="Times New Roman" w:eastAsia="Times New Roman" w:hAnsi="Times New Roman" w:cs="Times New Roman"/>
                <w:sz w:val="26"/>
                <w:szCs w:val="26"/>
              </w:rPr>
              <w:t>ng: (i) khớp đúng với dữ liệu sinh trắc học được lưu trong chip của thẻ căn cước công dân (CCCD) của khách hàng do cơ quan Công an cấp ; (ii) hoặc thông qua xác thực tài khoản định danh điện tử của khách hàng do hệ thống định danh và xác thực điện tử tạo l</w:t>
            </w:r>
            <w:r>
              <w:rPr>
                <w:rFonts w:ascii="Times New Roman" w:eastAsia="Times New Roman" w:hAnsi="Times New Roman" w:cs="Times New Roman"/>
                <w:sz w:val="26"/>
                <w:szCs w:val="26"/>
              </w:rPr>
              <w:t xml:space="preserve">ập, Hoặc bằng dấu hiệu nhận dạng sinh trắc học của khách hàng khớp đúng với dữ liệu sinh trắc học được lưu trong cơ sở dữ liệu (CSDL) sinh trắc học về khách hàng đã thu thập và kiểm tra, khuyến khích kết hợp với </w:t>
            </w:r>
            <w:r>
              <w:rPr>
                <w:rFonts w:ascii="Times New Roman" w:eastAsia="Times New Roman" w:hAnsi="Times New Roman" w:cs="Times New Roman"/>
                <w:sz w:val="26"/>
                <w:szCs w:val="26"/>
              </w:rPr>
              <w:lastRenderedPageBreak/>
              <w:t>phương thức xác thực OTP gửi qua SMS/Voice h</w:t>
            </w:r>
            <w:r>
              <w:rPr>
                <w:rFonts w:ascii="Times New Roman" w:eastAsia="Times New Roman" w:hAnsi="Times New Roman" w:cs="Times New Roman"/>
                <w:sz w:val="26"/>
                <w:szCs w:val="26"/>
              </w:rPr>
              <w:t xml:space="preserve">oặc Soft OTP/Token OTP. </w:t>
            </w:r>
          </w:p>
          <w:p w14:paraId="51396577" w14:textId="77777777" w:rsidR="00B565EE" w:rsidRDefault="005D40F6" w:rsidP="005D40F6">
            <w:pPr>
              <w:widowControl w:val="0"/>
              <w:numPr>
                <w:ilvl w:val="1"/>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loại D: Bằng dấu hiệu nhận dạng sinh trắc học của khách hàng: (i) khớp đúng với dữ liệu sinh trắc học được lưu trong chíp của thẻ CCCD của khách hàng do cơ quan Công an cấp ; (ii) hoặc thông qua xác thực tài khoản định da</w:t>
            </w:r>
            <w:r>
              <w:rPr>
                <w:rFonts w:ascii="Times New Roman" w:eastAsia="Times New Roman" w:hAnsi="Times New Roman" w:cs="Times New Roman"/>
                <w:sz w:val="26"/>
                <w:szCs w:val="26"/>
              </w:rPr>
              <w:t>nh điện tử của khách hàng do hệ thống định danh và xác thực điện tử tạo lập; (iii) hoặc khớp đúng với dữ liệu sinh trắc học được lưu trong CSDL sinh trắc học về khách hàng đã thu thập và kiểm tra, kết hợp một trong các biện pháp xác thực sau:</w:t>
            </w:r>
          </w:p>
          <w:p w14:paraId="21F654D5" w14:textId="77777777" w:rsidR="00B565EE" w:rsidRDefault="005D40F6" w:rsidP="005D40F6">
            <w:pPr>
              <w:widowControl w:val="0"/>
              <w:numPr>
                <w:ilvl w:val="2"/>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Soft OTP/Toke</w:t>
            </w:r>
            <w:r>
              <w:rPr>
                <w:rFonts w:ascii="Times New Roman" w:eastAsia="Times New Roman" w:hAnsi="Times New Roman" w:cs="Times New Roman"/>
                <w:sz w:val="26"/>
                <w:szCs w:val="26"/>
              </w:rPr>
              <w:t>n OTP loại nâng cao.</w:t>
            </w:r>
          </w:p>
          <w:p w14:paraId="0221379D" w14:textId="77777777" w:rsidR="00B565EE" w:rsidRDefault="005D40F6" w:rsidP="005D40F6">
            <w:pPr>
              <w:widowControl w:val="0"/>
              <w:numPr>
                <w:ilvl w:val="2"/>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Hoặc theo chuẩn FIDO.</w:t>
            </w:r>
          </w:p>
          <w:p w14:paraId="4F5F3968" w14:textId="77777777" w:rsidR="00B565EE" w:rsidRDefault="005D40F6" w:rsidP="005D40F6">
            <w:pPr>
              <w:widowControl w:val="0"/>
              <w:numPr>
                <w:ilvl w:val="2"/>
                <w:numId w:val="53"/>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Hoặc bằng chữ ký điện tử an toàn</w:t>
            </w:r>
          </w:p>
          <w:p w14:paraId="132A2D8B" w14:textId="77777777" w:rsidR="00B565EE" w:rsidRDefault="005D40F6">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các ứng dụng có chức năng giao dịch trực tuyến cho khách hàng Doanh nghiệp cần áp dụng tối thiểu một trong những biện pháp xác thực sau (tương ứng với từng loại giao dịch): </w:t>
            </w:r>
          </w:p>
          <w:p w14:paraId="5421E10C" w14:textId="77777777" w:rsidR="00B565EE" w:rsidRDefault="005D40F6">
            <w:pPr>
              <w:widowControl w:val="0"/>
              <w:numPr>
                <w:ilvl w:val="1"/>
                <w:numId w:val="6"/>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dịch loại A: Tên đăng nhập, mật khẩu hoặc mã PIN (trường hợp đã xác </w:t>
            </w:r>
            <w:r>
              <w:rPr>
                <w:rFonts w:ascii="Times New Roman" w:eastAsia="Times New Roman" w:hAnsi="Times New Roman" w:cs="Times New Roman"/>
                <w:sz w:val="26"/>
                <w:szCs w:val="26"/>
              </w:rPr>
              <w:t>thực tại bước đăng nhập thì không bắt buộc phải xác thực tại bước thực hiện giao dịch).</w:t>
            </w:r>
          </w:p>
          <w:p w14:paraId="32C36200" w14:textId="77777777" w:rsidR="00B565EE" w:rsidRDefault="005D40F6">
            <w:pPr>
              <w:widowControl w:val="0"/>
              <w:numPr>
                <w:ilvl w:val="1"/>
                <w:numId w:val="6"/>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loại B: OTP gửi qua phương thức SMS hoặc Voice hoặc Email, Hoặc Thẻ ma trận OTP, Hoặc Token OTP loại cơ bản, không có chức năng xác thực người dùng sử dụng T</w:t>
            </w:r>
            <w:r>
              <w:rPr>
                <w:rFonts w:ascii="Times New Roman" w:eastAsia="Times New Roman" w:hAnsi="Times New Roman" w:cs="Times New Roman"/>
                <w:sz w:val="26"/>
                <w:szCs w:val="26"/>
              </w:rPr>
              <w:t xml:space="preserve">oken, Hoặc bằng dấu hiệu nhận dạng sinh trắc học của người đại diện hợp pháp, người phụ trách kế toán (nếu có) của khách hàng gắn liền với thiết </w:t>
            </w:r>
            <w:r>
              <w:rPr>
                <w:rFonts w:ascii="Times New Roman" w:eastAsia="Times New Roman" w:hAnsi="Times New Roman" w:cs="Times New Roman"/>
                <w:sz w:val="26"/>
                <w:szCs w:val="26"/>
              </w:rPr>
              <w:lastRenderedPageBreak/>
              <w:t xml:space="preserve">bị cầm tay thông minh. </w:t>
            </w:r>
          </w:p>
          <w:p w14:paraId="0C936F46" w14:textId="77777777" w:rsidR="00B565EE" w:rsidRDefault="005D40F6">
            <w:pPr>
              <w:widowControl w:val="0"/>
              <w:numPr>
                <w:ilvl w:val="1"/>
                <w:numId w:val="6"/>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loại C: Soft OTP/Token OTP loại cơ bản, có chức năng xác thực người dùng sử</w:t>
            </w:r>
            <w:r>
              <w:rPr>
                <w:rFonts w:ascii="Times New Roman" w:eastAsia="Times New Roman" w:hAnsi="Times New Roman" w:cs="Times New Roman"/>
                <w:sz w:val="26"/>
                <w:szCs w:val="26"/>
              </w:rPr>
              <w:t xml:space="preserve"> dụng phần mềm, Token, Hoặc biện pháp xác thực qua hai kênh. </w:t>
            </w:r>
          </w:p>
          <w:p w14:paraId="0F2078AB" w14:textId="77777777" w:rsidR="00B565EE" w:rsidRDefault="005D40F6">
            <w:pPr>
              <w:widowControl w:val="0"/>
              <w:numPr>
                <w:ilvl w:val="1"/>
                <w:numId w:val="6"/>
              </w:numPr>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dịch loại D: Soft OTP/Token OTP loại nâng cao, Hoặc theo chuẩn FIDO, Hoặc bằng chữ ký điện tử an toàn. </w:t>
            </w:r>
          </w:p>
          <w:p w14:paraId="6BC2005A"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i/>
                <w:sz w:val="26"/>
                <w:szCs w:val="26"/>
              </w:rPr>
            </w:pPr>
            <w:r>
              <w:rPr>
                <w:rFonts w:ascii="Times New Roman" w:eastAsia="Times New Roman" w:hAnsi="Times New Roman" w:cs="Times New Roman"/>
                <w:i/>
                <w:sz w:val="26"/>
                <w:szCs w:val="26"/>
              </w:rPr>
              <w:t>Ghi chú: Loại giao dịch (A,B,C,D) được tham chiếu theo quy định theo từng thời kỳ của NHNN, hiện tại là 2345/QĐ-NHNN ngày 18/12/2023</w:t>
            </w:r>
          </w:p>
        </w:tc>
        <w:tc>
          <w:tcPr>
            <w:tcW w:w="1515" w:type="dxa"/>
            <w:shd w:val="clear" w:color="auto" w:fill="auto"/>
            <w:tcMar>
              <w:top w:w="100" w:type="dxa"/>
              <w:left w:w="100" w:type="dxa"/>
              <w:bottom w:w="100" w:type="dxa"/>
              <w:right w:w="100" w:type="dxa"/>
            </w:tcMar>
          </w:tcPr>
          <w:p w14:paraId="0C945A6F"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Bắt buộc theo loại giao dịch A, </w:t>
            </w:r>
            <w:r>
              <w:rPr>
                <w:rFonts w:ascii="Times New Roman" w:eastAsia="Times New Roman" w:hAnsi="Times New Roman" w:cs="Times New Roman"/>
                <w:sz w:val="26"/>
                <w:szCs w:val="26"/>
              </w:rPr>
              <w:lastRenderedPageBreak/>
              <w:t>B, C, D</w:t>
            </w:r>
          </w:p>
        </w:tc>
        <w:tc>
          <w:tcPr>
            <w:tcW w:w="1515" w:type="dxa"/>
            <w:shd w:val="clear" w:color="auto" w:fill="auto"/>
            <w:tcMar>
              <w:top w:w="100" w:type="dxa"/>
              <w:left w:w="100" w:type="dxa"/>
              <w:bottom w:w="100" w:type="dxa"/>
              <w:right w:w="100" w:type="dxa"/>
            </w:tcMar>
          </w:tcPr>
          <w:p w14:paraId="325E10CB"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Bắt buộc theo loại giao dịch A, </w:t>
            </w:r>
            <w:r>
              <w:rPr>
                <w:rFonts w:ascii="Times New Roman" w:eastAsia="Times New Roman" w:hAnsi="Times New Roman" w:cs="Times New Roman"/>
                <w:sz w:val="26"/>
                <w:szCs w:val="26"/>
              </w:rPr>
              <w:lastRenderedPageBreak/>
              <w:t>B, C, D</w:t>
            </w:r>
          </w:p>
        </w:tc>
        <w:tc>
          <w:tcPr>
            <w:tcW w:w="2115" w:type="dxa"/>
            <w:shd w:val="clear" w:color="auto" w:fill="auto"/>
            <w:tcMar>
              <w:top w:w="100" w:type="dxa"/>
              <w:left w:w="100" w:type="dxa"/>
              <w:bottom w:w="100" w:type="dxa"/>
              <w:right w:w="100" w:type="dxa"/>
            </w:tcMar>
          </w:tcPr>
          <w:p w14:paraId="5DB705A0"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Đáp ứng. </w:t>
            </w:r>
          </w:p>
          <w:p w14:paraId="515FA8B6"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quản lý AMRM</w:t>
            </w:r>
            <w:r>
              <w:rPr>
                <w:rFonts w:ascii="Times New Roman" w:eastAsia="Times New Roman" w:hAnsi="Times New Roman" w:cs="Times New Roman"/>
                <w:sz w:val="26"/>
                <w:szCs w:val="26"/>
              </w:rPr>
              <w:t xml:space="preserve"> tập trung </w:t>
            </w:r>
            <w:r>
              <w:rPr>
                <w:rFonts w:ascii="Times New Roman" w:eastAsia="Times New Roman" w:hAnsi="Times New Roman" w:cs="Times New Roman"/>
                <w:sz w:val="26"/>
                <w:szCs w:val="26"/>
              </w:rPr>
              <w:lastRenderedPageBreak/>
              <w:t>không có giao dịch A, B, C, D</w:t>
            </w:r>
          </w:p>
        </w:tc>
      </w:tr>
      <w:tr w:rsidR="00B565EE" w14:paraId="5368AD86" w14:textId="77777777">
        <w:tc>
          <w:tcPr>
            <w:tcW w:w="750" w:type="dxa"/>
            <w:shd w:val="clear" w:color="auto" w:fill="auto"/>
            <w:tcMar>
              <w:top w:w="100" w:type="dxa"/>
              <w:left w:w="100" w:type="dxa"/>
              <w:bottom w:w="100" w:type="dxa"/>
              <w:right w:w="100" w:type="dxa"/>
            </w:tcMar>
          </w:tcPr>
          <w:p w14:paraId="47C11C57"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56691690"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 chính sách mật khẩu phức tạp về độ dài, ký tự (số, hoa, thường, đặc biệt), thời gian khóa tạm thời</w:t>
            </w:r>
          </w:p>
        </w:tc>
        <w:tc>
          <w:tcPr>
            <w:tcW w:w="1515" w:type="dxa"/>
            <w:shd w:val="clear" w:color="auto" w:fill="auto"/>
            <w:tcMar>
              <w:top w:w="100" w:type="dxa"/>
              <w:left w:w="100" w:type="dxa"/>
              <w:bottom w:w="100" w:type="dxa"/>
              <w:right w:w="100" w:type="dxa"/>
            </w:tcMar>
          </w:tcPr>
          <w:p w14:paraId="18936DCD"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6AE822FE"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66935C16"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3E40B4E6"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chính sách của LDAP</w:t>
            </w:r>
          </w:p>
        </w:tc>
      </w:tr>
      <w:tr w:rsidR="00B565EE" w14:paraId="17962CA3" w14:textId="77777777">
        <w:trPr>
          <w:trHeight w:val="1312"/>
        </w:trPr>
        <w:tc>
          <w:tcPr>
            <w:tcW w:w="750" w:type="dxa"/>
            <w:shd w:val="clear" w:color="auto" w:fill="auto"/>
            <w:tcMar>
              <w:top w:w="100" w:type="dxa"/>
              <w:left w:w="100" w:type="dxa"/>
              <w:bottom w:w="100" w:type="dxa"/>
              <w:right w:w="100" w:type="dxa"/>
            </w:tcMar>
          </w:tcPr>
          <w:p w14:paraId="71D5E2F1"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35701BA8"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người dùng phải được mã hóa hash, khi mã hóa bắt buộc phải kèm thêm các thành phần khác (vd: chuỗi salt) để chống khả năng tấn công phục hồi (recover attacks).</w:t>
            </w:r>
          </w:p>
        </w:tc>
        <w:tc>
          <w:tcPr>
            <w:tcW w:w="1515" w:type="dxa"/>
            <w:shd w:val="clear" w:color="auto" w:fill="auto"/>
            <w:tcMar>
              <w:top w:w="100" w:type="dxa"/>
              <w:left w:w="100" w:type="dxa"/>
              <w:bottom w:w="100" w:type="dxa"/>
              <w:right w:w="100" w:type="dxa"/>
            </w:tcMar>
          </w:tcPr>
          <w:p w14:paraId="28E1C949"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w:t>
            </w:r>
          </w:p>
        </w:tc>
        <w:tc>
          <w:tcPr>
            <w:tcW w:w="1515" w:type="dxa"/>
            <w:shd w:val="clear" w:color="auto" w:fill="auto"/>
            <w:tcMar>
              <w:top w:w="100" w:type="dxa"/>
              <w:left w:w="100" w:type="dxa"/>
              <w:bottom w:w="100" w:type="dxa"/>
              <w:right w:w="100" w:type="dxa"/>
            </w:tcMar>
          </w:tcPr>
          <w:p w14:paraId="78F3B368"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38369E55"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2264FEF8"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chính sách của LDAP</w:t>
            </w:r>
          </w:p>
        </w:tc>
      </w:tr>
      <w:tr w:rsidR="00B565EE" w14:paraId="7CA49498" w14:textId="77777777">
        <w:tc>
          <w:tcPr>
            <w:tcW w:w="750" w:type="dxa"/>
            <w:shd w:val="clear" w:color="auto" w:fill="auto"/>
            <w:tcMar>
              <w:top w:w="100" w:type="dxa"/>
              <w:left w:w="100" w:type="dxa"/>
              <w:bottom w:w="100" w:type="dxa"/>
              <w:right w:w="100" w:type="dxa"/>
            </w:tcMar>
          </w:tcPr>
          <w:p w14:paraId="773B3A0F"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5280" w:type="dxa"/>
            <w:shd w:val="clear" w:color="auto" w:fill="auto"/>
            <w:tcMar>
              <w:top w:w="100" w:type="dxa"/>
              <w:left w:w="100" w:type="dxa"/>
              <w:bottom w:w="100" w:type="dxa"/>
              <w:right w:w="100" w:type="dxa"/>
            </w:tcMar>
          </w:tcPr>
          <w:p w14:paraId="362F5147"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phiên</w:t>
            </w:r>
          </w:p>
        </w:tc>
        <w:tc>
          <w:tcPr>
            <w:tcW w:w="1515" w:type="dxa"/>
            <w:shd w:val="clear" w:color="auto" w:fill="auto"/>
            <w:tcMar>
              <w:top w:w="100" w:type="dxa"/>
              <w:left w:w="100" w:type="dxa"/>
              <w:bottom w:w="100" w:type="dxa"/>
              <w:right w:w="100" w:type="dxa"/>
            </w:tcMar>
          </w:tcPr>
          <w:p w14:paraId="504DE623"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15" w:type="dxa"/>
            <w:shd w:val="clear" w:color="auto" w:fill="auto"/>
            <w:tcMar>
              <w:top w:w="100" w:type="dxa"/>
              <w:left w:w="100" w:type="dxa"/>
              <w:bottom w:w="100" w:type="dxa"/>
              <w:right w:w="100" w:type="dxa"/>
            </w:tcMar>
          </w:tcPr>
          <w:p w14:paraId="5782A248" w14:textId="77777777" w:rsidR="00B565EE" w:rsidRDefault="00B565EE">
            <w:pPr>
              <w:widowControl w:val="0"/>
              <w:spacing w:line="240" w:lineRule="auto"/>
              <w:jc w:val="center"/>
              <w:rPr>
                <w:rFonts w:ascii="Times New Roman" w:eastAsia="Times New Roman" w:hAnsi="Times New Roman" w:cs="Times New Roman"/>
                <w:sz w:val="26"/>
                <w:szCs w:val="26"/>
              </w:rPr>
            </w:pPr>
          </w:p>
        </w:tc>
        <w:tc>
          <w:tcPr>
            <w:tcW w:w="2115" w:type="dxa"/>
            <w:shd w:val="clear" w:color="auto" w:fill="auto"/>
            <w:tcMar>
              <w:top w:w="100" w:type="dxa"/>
              <w:left w:w="100" w:type="dxa"/>
              <w:bottom w:w="100" w:type="dxa"/>
              <w:right w:w="100" w:type="dxa"/>
            </w:tcMar>
          </w:tcPr>
          <w:p w14:paraId="49988EA1" w14:textId="77777777" w:rsidR="00B565EE" w:rsidRDefault="00B565EE">
            <w:pPr>
              <w:widowControl w:val="0"/>
              <w:spacing w:line="240" w:lineRule="auto"/>
              <w:rPr>
                <w:rFonts w:ascii="Times New Roman" w:eastAsia="Times New Roman" w:hAnsi="Times New Roman" w:cs="Times New Roman"/>
                <w:sz w:val="26"/>
                <w:szCs w:val="26"/>
              </w:rPr>
            </w:pPr>
          </w:p>
        </w:tc>
      </w:tr>
      <w:tr w:rsidR="00B565EE" w14:paraId="67241DB5" w14:textId="77777777">
        <w:tc>
          <w:tcPr>
            <w:tcW w:w="750" w:type="dxa"/>
            <w:shd w:val="clear" w:color="auto" w:fill="auto"/>
            <w:tcMar>
              <w:top w:w="100" w:type="dxa"/>
              <w:left w:w="100" w:type="dxa"/>
              <w:bottom w:w="100" w:type="dxa"/>
              <w:right w:w="100" w:type="dxa"/>
            </w:tcMar>
          </w:tcPr>
          <w:p w14:paraId="50E590D1"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11F176AC"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an toàn cho mỗi phiên làm việc (sessions), mỗi session là duy nhất cho mỗi phiên kết nối và không thể dò đoán session</w:t>
            </w:r>
          </w:p>
        </w:tc>
        <w:tc>
          <w:tcPr>
            <w:tcW w:w="1515" w:type="dxa"/>
            <w:shd w:val="clear" w:color="auto" w:fill="auto"/>
            <w:tcMar>
              <w:top w:w="100" w:type="dxa"/>
              <w:left w:w="100" w:type="dxa"/>
              <w:bottom w:w="100" w:type="dxa"/>
              <w:right w:w="100" w:type="dxa"/>
            </w:tcMar>
          </w:tcPr>
          <w:p w14:paraId="776268AB"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15564D34"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2ADC78B7"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670FE07E"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theo cơ chế xử lý session theo BIDV Framework</w:t>
            </w:r>
          </w:p>
        </w:tc>
      </w:tr>
      <w:tr w:rsidR="00B565EE" w14:paraId="2443A581" w14:textId="77777777">
        <w:tc>
          <w:tcPr>
            <w:tcW w:w="750" w:type="dxa"/>
            <w:shd w:val="clear" w:color="auto" w:fill="auto"/>
            <w:tcMar>
              <w:top w:w="100" w:type="dxa"/>
              <w:left w:w="100" w:type="dxa"/>
              <w:bottom w:w="100" w:type="dxa"/>
              <w:right w:w="100" w:type="dxa"/>
            </w:tcMar>
          </w:tcPr>
          <w:p w14:paraId="6F94A415"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3467B915"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Sessions được kiểm tra và xóa bỏ sau mỗi phiên sử dụng hoặc sau một khoảng thời gian người dùng inactive</w:t>
            </w:r>
          </w:p>
        </w:tc>
        <w:tc>
          <w:tcPr>
            <w:tcW w:w="1515" w:type="dxa"/>
            <w:shd w:val="clear" w:color="auto" w:fill="auto"/>
            <w:tcMar>
              <w:top w:w="100" w:type="dxa"/>
              <w:left w:w="100" w:type="dxa"/>
              <w:bottom w:w="100" w:type="dxa"/>
              <w:right w:w="100" w:type="dxa"/>
            </w:tcMar>
          </w:tcPr>
          <w:p w14:paraId="0A34336C"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0FA57314"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593C8C9F"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02EB9F1C"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theo cơ chế xử lý session theo BIDV Framework</w:t>
            </w:r>
          </w:p>
        </w:tc>
      </w:tr>
      <w:tr w:rsidR="00B565EE" w14:paraId="572E2040" w14:textId="77777777">
        <w:tc>
          <w:tcPr>
            <w:tcW w:w="750" w:type="dxa"/>
            <w:shd w:val="clear" w:color="auto" w:fill="auto"/>
            <w:tcMar>
              <w:top w:w="100" w:type="dxa"/>
              <w:left w:w="100" w:type="dxa"/>
              <w:bottom w:w="100" w:type="dxa"/>
              <w:right w:w="100" w:type="dxa"/>
            </w:tcMar>
          </w:tcPr>
          <w:p w14:paraId="5230FF69" w14:textId="77777777" w:rsidR="00B565EE" w:rsidRDefault="005D40F6">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5280" w:type="dxa"/>
            <w:shd w:val="clear" w:color="auto" w:fill="auto"/>
            <w:tcMar>
              <w:top w:w="100" w:type="dxa"/>
              <w:left w:w="100" w:type="dxa"/>
              <w:bottom w:w="100" w:type="dxa"/>
              <w:right w:w="100" w:type="dxa"/>
            </w:tcMar>
          </w:tcPr>
          <w:p w14:paraId="3CC33CCE" w14:textId="77777777" w:rsidR="00B565EE" w:rsidRDefault="005D40F6">
            <w:pPr>
              <w:widowControl w:val="0"/>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truy cập</w:t>
            </w:r>
          </w:p>
        </w:tc>
        <w:tc>
          <w:tcPr>
            <w:tcW w:w="1515" w:type="dxa"/>
            <w:shd w:val="clear" w:color="auto" w:fill="auto"/>
            <w:tcMar>
              <w:top w:w="100" w:type="dxa"/>
              <w:left w:w="100" w:type="dxa"/>
              <w:bottom w:w="100" w:type="dxa"/>
              <w:right w:w="100" w:type="dxa"/>
            </w:tcMar>
          </w:tcPr>
          <w:p w14:paraId="290086A0"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15" w:type="dxa"/>
            <w:shd w:val="clear" w:color="auto" w:fill="auto"/>
            <w:tcMar>
              <w:top w:w="100" w:type="dxa"/>
              <w:left w:w="100" w:type="dxa"/>
              <w:bottom w:w="100" w:type="dxa"/>
              <w:right w:w="100" w:type="dxa"/>
            </w:tcMar>
          </w:tcPr>
          <w:p w14:paraId="14396F29" w14:textId="77777777" w:rsidR="00B565EE" w:rsidRDefault="00B565EE">
            <w:pPr>
              <w:widowControl w:val="0"/>
              <w:spacing w:line="240" w:lineRule="auto"/>
              <w:jc w:val="center"/>
              <w:rPr>
                <w:rFonts w:ascii="Times New Roman" w:eastAsia="Times New Roman" w:hAnsi="Times New Roman" w:cs="Times New Roman"/>
                <w:sz w:val="26"/>
                <w:szCs w:val="26"/>
              </w:rPr>
            </w:pPr>
          </w:p>
        </w:tc>
        <w:tc>
          <w:tcPr>
            <w:tcW w:w="2115" w:type="dxa"/>
            <w:shd w:val="clear" w:color="auto" w:fill="auto"/>
            <w:tcMar>
              <w:top w:w="100" w:type="dxa"/>
              <w:left w:w="100" w:type="dxa"/>
              <w:bottom w:w="100" w:type="dxa"/>
              <w:right w:w="100" w:type="dxa"/>
            </w:tcMar>
          </w:tcPr>
          <w:p w14:paraId="7A6A32DC" w14:textId="77777777" w:rsidR="00B565EE" w:rsidRDefault="00B565EE">
            <w:pPr>
              <w:widowControl w:val="0"/>
              <w:spacing w:line="240" w:lineRule="auto"/>
              <w:rPr>
                <w:rFonts w:ascii="Times New Roman" w:eastAsia="Times New Roman" w:hAnsi="Times New Roman" w:cs="Times New Roman"/>
                <w:sz w:val="26"/>
                <w:szCs w:val="26"/>
              </w:rPr>
            </w:pPr>
          </w:p>
        </w:tc>
      </w:tr>
      <w:tr w:rsidR="00B565EE" w14:paraId="0EE27744" w14:textId="77777777">
        <w:tc>
          <w:tcPr>
            <w:tcW w:w="750" w:type="dxa"/>
            <w:shd w:val="clear" w:color="auto" w:fill="auto"/>
            <w:tcMar>
              <w:top w:w="100" w:type="dxa"/>
              <w:left w:w="100" w:type="dxa"/>
              <w:bottom w:w="100" w:type="dxa"/>
              <w:right w:w="100" w:type="dxa"/>
            </w:tcMar>
          </w:tcPr>
          <w:p w14:paraId="1F981AAF"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2944607A"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phân quyền/nhóm quyền truy cập dựa theo vai trò (Role-based) theo nguyên tắc phân quyền tối thiểu đủ để thực hiện công việc</w:t>
            </w:r>
          </w:p>
        </w:tc>
        <w:tc>
          <w:tcPr>
            <w:tcW w:w="1515" w:type="dxa"/>
            <w:shd w:val="clear" w:color="auto" w:fill="auto"/>
            <w:tcMar>
              <w:top w:w="100" w:type="dxa"/>
              <w:left w:w="100" w:type="dxa"/>
              <w:bottom w:w="100" w:type="dxa"/>
              <w:right w:w="100" w:type="dxa"/>
            </w:tcMar>
          </w:tcPr>
          <w:p w14:paraId="3F35E4F0"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119CA302"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412632B5"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71741F52"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Theo cơ chế phân quyền của IDM</w:t>
            </w:r>
          </w:p>
        </w:tc>
      </w:tr>
      <w:tr w:rsidR="00B565EE" w14:paraId="356182E8" w14:textId="77777777">
        <w:tc>
          <w:tcPr>
            <w:tcW w:w="750" w:type="dxa"/>
            <w:shd w:val="clear" w:color="auto" w:fill="auto"/>
            <w:tcMar>
              <w:top w:w="100" w:type="dxa"/>
              <w:left w:w="100" w:type="dxa"/>
              <w:bottom w:w="100" w:type="dxa"/>
              <w:right w:w="100" w:type="dxa"/>
            </w:tcMar>
          </w:tcPr>
          <w:p w14:paraId="21062387"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038DB1E3"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Trang quản trị của ứng dụng web phải được tách </w:t>
            </w:r>
            <w:r>
              <w:rPr>
                <w:rFonts w:ascii="Times New Roman" w:eastAsia="Times New Roman" w:hAnsi="Times New Roman" w:cs="Times New Roman"/>
                <w:sz w:val="26"/>
                <w:szCs w:val="26"/>
              </w:rPr>
              <w:lastRenderedPageBreak/>
              <w:t>biệt với trang web của người dùng cuối/ khách hàng và chỉ có thể truy cập từ địa chỉ IP nội bộ, trường hợp không tách được cần có cơ chế giới hạn truy cập từ địa chỉ IP nội bộ hoặc từ IP Public của BIDV</w:t>
            </w:r>
          </w:p>
        </w:tc>
        <w:tc>
          <w:tcPr>
            <w:tcW w:w="1515" w:type="dxa"/>
            <w:shd w:val="clear" w:color="auto" w:fill="auto"/>
            <w:tcMar>
              <w:top w:w="100" w:type="dxa"/>
              <w:left w:w="100" w:type="dxa"/>
              <w:bottom w:w="100" w:type="dxa"/>
              <w:right w:w="100" w:type="dxa"/>
            </w:tcMar>
          </w:tcPr>
          <w:p w14:paraId="6DEDFBA6"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Tùy </w:t>
            </w:r>
            <w:r>
              <w:rPr>
                <w:rFonts w:ascii="Times New Roman" w:eastAsia="Times New Roman" w:hAnsi="Times New Roman" w:cs="Times New Roman"/>
                <w:sz w:val="26"/>
                <w:szCs w:val="26"/>
              </w:rPr>
              <w:t>chọn</w:t>
            </w:r>
          </w:p>
        </w:tc>
        <w:tc>
          <w:tcPr>
            <w:tcW w:w="1515" w:type="dxa"/>
            <w:shd w:val="clear" w:color="auto" w:fill="auto"/>
            <w:tcMar>
              <w:top w:w="100" w:type="dxa"/>
              <w:left w:w="100" w:type="dxa"/>
              <w:bottom w:w="100" w:type="dxa"/>
              <w:right w:w="100" w:type="dxa"/>
            </w:tcMar>
          </w:tcPr>
          <w:p w14:paraId="5DDBF342"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5A1010CE"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684F8F23" w14:textId="77777777">
        <w:tc>
          <w:tcPr>
            <w:tcW w:w="750" w:type="dxa"/>
            <w:shd w:val="clear" w:color="auto" w:fill="auto"/>
            <w:tcMar>
              <w:top w:w="100" w:type="dxa"/>
              <w:left w:w="100" w:type="dxa"/>
              <w:bottom w:w="100" w:type="dxa"/>
              <w:right w:w="100" w:type="dxa"/>
            </w:tcMar>
          </w:tcPr>
          <w:p w14:paraId="78E7D079"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4</w:t>
            </w:r>
          </w:p>
        </w:tc>
        <w:tc>
          <w:tcPr>
            <w:tcW w:w="5280" w:type="dxa"/>
            <w:shd w:val="clear" w:color="auto" w:fill="auto"/>
            <w:tcMar>
              <w:top w:w="100" w:type="dxa"/>
              <w:left w:w="100" w:type="dxa"/>
              <w:bottom w:w="100" w:type="dxa"/>
              <w:right w:w="100" w:type="dxa"/>
            </w:tcMar>
          </w:tcPr>
          <w:p w14:paraId="7035BC1F"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mã hóa (Cryptography)</w:t>
            </w:r>
          </w:p>
        </w:tc>
        <w:tc>
          <w:tcPr>
            <w:tcW w:w="1515" w:type="dxa"/>
            <w:shd w:val="clear" w:color="auto" w:fill="auto"/>
            <w:tcMar>
              <w:top w:w="100" w:type="dxa"/>
              <w:left w:w="100" w:type="dxa"/>
              <w:bottom w:w="100" w:type="dxa"/>
              <w:right w:w="100" w:type="dxa"/>
            </w:tcMar>
          </w:tcPr>
          <w:p w14:paraId="587EEF5D"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15" w:type="dxa"/>
            <w:shd w:val="clear" w:color="auto" w:fill="auto"/>
            <w:tcMar>
              <w:top w:w="100" w:type="dxa"/>
              <w:left w:w="100" w:type="dxa"/>
              <w:bottom w:w="100" w:type="dxa"/>
              <w:right w:w="100" w:type="dxa"/>
            </w:tcMar>
          </w:tcPr>
          <w:p w14:paraId="18B1B79A" w14:textId="77777777" w:rsidR="00B565EE" w:rsidRDefault="00B565EE">
            <w:pPr>
              <w:widowControl w:val="0"/>
              <w:spacing w:line="240" w:lineRule="auto"/>
              <w:jc w:val="center"/>
              <w:rPr>
                <w:rFonts w:ascii="Times New Roman" w:eastAsia="Times New Roman" w:hAnsi="Times New Roman" w:cs="Times New Roman"/>
                <w:sz w:val="26"/>
                <w:szCs w:val="26"/>
              </w:rPr>
            </w:pPr>
          </w:p>
        </w:tc>
        <w:tc>
          <w:tcPr>
            <w:tcW w:w="2115" w:type="dxa"/>
            <w:shd w:val="clear" w:color="auto" w:fill="auto"/>
            <w:tcMar>
              <w:top w:w="100" w:type="dxa"/>
              <w:left w:w="100" w:type="dxa"/>
              <w:bottom w:w="100" w:type="dxa"/>
              <w:right w:w="100" w:type="dxa"/>
            </w:tcMar>
          </w:tcPr>
          <w:p w14:paraId="74DD493D" w14:textId="77777777" w:rsidR="00B565EE" w:rsidRDefault="00B565EE">
            <w:pPr>
              <w:widowControl w:val="0"/>
              <w:spacing w:line="240" w:lineRule="auto"/>
              <w:rPr>
                <w:rFonts w:ascii="Times New Roman" w:eastAsia="Times New Roman" w:hAnsi="Times New Roman" w:cs="Times New Roman"/>
                <w:sz w:val="26"/>
                <w:szCs w:val="26"/>
              </w:rPr>
            </w:pPr>
          </w:p>
        </w:tc>
      </w:tr>
      <w:tr w:rsidR="00B565EE" w14:paraId="5E75D432" w14:textId="77777777">
        <w:tc>
          <w:tcPr>
            <w:tcW w:w="750" w:type="dxa"/>
            <w:shd w:val="clear" w:color="auto" w:fill="auto"/>
            <w:tcMar>
              <w:top w:w="100" w:type="dxa"/>
              <w:left w:w="100" w:type="dxa"/>
              <w:bottom w:w="100" w:type="dxa"/>
              <w:right w:w="100" w:type="dxa"/>
            </w:tcMar>
          </w:tcPr>
          <w:p w14:paraId="4F3313CC"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758B4A07"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khóa bí mật của người sử dụng trong các hệ thống thông tin từ cấp độ 2 trở lên phải được mã hóa ở lớp ứng dụng</w:t>
            </w:r>
          </w:p>
        </w:tc>
        <w:tc>
          <w:tcPr>
            <w:tcW w:w="1515" w:type="dxa"/>
            <w:shd w:val="clear" w:color="auto" w:fill="auto"/>
            <w:tcMar>
              <w:top w:w="100" w:type="dxa"/>
              <w:left w:w="100" w:type="dxa"/>
              <w:bottom w:w="100" w:type="dxa"/>
              <w:right w:w="100" w:type="dxa"/>
            </w:tcMar>
          </w:tcPr>
          <w:p w14:paraId="7BA3F556"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 với cấp độ 1 Bắt buộc với cấp độ 2</w:t>
            </w:r>
          </w:p>
        </w:tc>
        <w:tc>
          <w:tcPr>
            <w:tcW w:w="1515" w:type="dxa"/>
            <w:shd w:val="clear" w:color="auto" w:fill="auto"/>
            <w:tcMar>
              <w:top w:w="100" w:type="dxa"/>
              <w:left w:w="100" w:type="dxa"/>
              <w:bottom w:w="100" w:type="dxa"/>
              <w:right w:w="100" w:type="dxa"/>
            </w:tcMar>
          </w:tcPr>
          <w:p w14:paraId="5C07DBC0"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34864A2A"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1ED7F8F0"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sử dụng mã khóa bí mật của người sử dụng</w:t>
            </w:r>
          </w:p>
        </w:tc>
      </w:tr>
      <w:tr w:rsidR="00B565EE" w14:paraId="2EC6CEFE" w14:textId="77777777">
        <w:tc>
          <w:tcPr>
            <w:tcW w:w="750" w:type="dxa"/>
            <w:shd w:val="clear" w:color="auto" w:fill="auto"/>
            <w:tcMar>
              <w:top w:w="100" w:type="dxa"/>
              <w:left w:w="100" w:type="dxa"/>
              <w:bottom w:w="100" w:type="dxa"/>
              <w:right w:w="100" w:type="dxa"/>
            </w:tcMar>
          </w:tcPr>
          <w:p w14:paraId="695A672A"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4C34B0C4"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sản thông tin thuộc loại thông tin bí mật phải được mã hóa hoặc có biện pháp bảo vệ để bảo mật thông tin trong quá trình tạo lập, trao đổi, lưu trữ</w:t>
            </w:r>
          </w:p>
        </w:tc>
        <w:tc>
          <w:tcPr>
            <w:tcW w:w="1515" w:type="dxa"/>
            <w:shd w:val="clear" w:color="auto" w:fill="auto"/>
            <w:tcMar>
              <w:top w:w="100" w:type="dxa"/>
              <w:left w:w="100" w:type="dxa"/>
              <w:bottom w:w="100" w:type="dxa"/>
              <w:right w:w="100" w:type="dxa"/>
            </w:tcMar>
          </w:tcPr>
          <w:p w14:paraId="1C6E285F"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490F7DD5"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725B2C7E"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6C963072" w14:textId="77777777">
        <w:tc>
          <w:tcPr>
            <w:tcW w:w="750" w:type="dxa"/>
            <w:shd w:val="clear" w:color="auto" w:fill="auto"/>
            <w:tcMar>
              <w:top w:w="100" w:type="dxa"/>
              <w:left w:w="100" w:type="dxa"/>
              <w:bottom w:w="100" w:type="dxa"/>
              <w:right w:w="100" w:type="dxa"/>
            </w:tcMar>
          </w:tcPr>
          <w:p w14:paraId="1BFFAB6F"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3A608DE7"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mã hóa dữ liệu nhạy cảm trước khi lưu trữ</w:t>
            </w:r>
          </w:p>
        </w:tc>
        <w:tc>
          <w:tcPr>
            <w:tcW w:w="1515" w:type="dxa"/>
            <w:shd w:val="clear" w:color="auto" w:fill="auto"/>
            <w:tcMar>
              <w:top w:w="100" w:type="dxa"/>
              <w:left w:w="100" w:type="dxa"/>
              <w:bottom w:w="100" w:type="dxa"/>
              <w:right w:w="100" w:type="dxa"/>
            </w:tcMar>
          </w:tcPr>
          <w:p w14:paraId="2530A2D3"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w:t>
            </w:r>
          </w:p>
        </w:tc>
        <w:tc>
          <w:tcPr>
            <w:tcW w:w="1515" w:type="dxa"/>
            <w:shd w:val="clear" w:color="auto" w:fill="auto"/>
            <w:tcMar>
              <w:top w:w="100" w:type="dxa"/>
              <w:left w:w="100" w:type="dxa"/>
              <w:bottom w:w="100" w:type="dxa"/>
              <w:right w:w="100" w:type="dxa"/>
            </w:tcMar>
          </w:tcPr>
          <w:p w14:paraId="55E32C34"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w:t>
            </w:r>
          </w:p>
        </w:tc>
        <w:tc>
          <w:tcPr>
            <w:tcW w:w="2115" w:type="dxa"/>
            <w:shd w:val="clear" w:color="auto" w:fill="auto"/>
            <w:tcMar>
              <w:top w:w="100" w:type="dxa"/>
              <w:left w:w="100" w:type="dxa"/>
              <w:bottom w:w="100" w:type="dxa"/>
              <w:right w:w="100" w:type="dxa"/>
            </w:tcMar>
          </w:tcPr>
          <w:p w14:paraId="07239F89"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7CABF9AC"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tin nhạy cảm của Khách hàng sẽ được mã hóa.</w:t>
            </w:r>
          </w:p>
        </w:tc>
      </w:tr>
      <w:tr w:rsidR="00B565EE" w14:paraId="4A4C5F8A" w14:textId="77777777">
        <w:tc>
          <w:tcPr>
            <w:tcW w:w="750" w:type="dxa"/>
            <w:shd w:val="clear" w:color="auto" w:fill="auto"/>
            <w:tcMar>
              <w:top w:w="100" w:type="dxa"/>
              <w:left w:w="100" w:type="dxa"/>
              <w:bottom w:w="100" w:type="dxa"/>
              <w:right w:w="100" w:type="dxa"/>
            </w:tcMar>
          </w:tcPr>
          <w:p w14:paraId="58CD7415"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5CEB2E68"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biện pháp mã hóa dữ liệu (nếu có) phải sử dụng các biện pháp mã hóa theo quy chuẩn kỹ thuật quốc gia về mã hóa dữ liệu sử dụng trong lĩnh vực ngân hàng hoặc tiêu chuẩn quốc tế đã được công nhận. Tham chiếu: QCVN4:2016/BQP ngày 21/10/2016 và Thông t</w:t>
            </w:r>
            <w:r>
              <w:rPr>
                <w:rFonts w:ascii="Times New Roman" w:eastAsia="Times New Roman" w:hAnsi="Times New Roman" w:cs="Times New Roman"/>
                <w:sz w:val="26"/>
                <w:szCs w:val="26"/>
              </w:rPr>
              <w:t xml:space="preserve">ư số 96/2023/TT-BQP “Quy chuẩn kỹ thuật quốc gia về đặc tính kỹ thuật mật mã sử dụng trong các sản phẩm mật mã dân sự thuộc nhóm sản phẩm bảo mật dữ liệu lưu giữ” hoặc sử dụng các thuật toán đã được chứng minh đạt tiêu chuẩn FIPS 140-2 được nêu tại: </w:t>
            </w:r>
            <w:hyperlink r:id="rId33">
              <w:r>
                <w:rPr>
                  <w:rFonts w:ascii="Times New Roman" w:eastAsia="Times New Roman" w:hAnsi="Times New Roman" w:cs="Times New Roman"/>
                  <w:color w:val="1155CC"/>
                  <w:sz w:val="26"/>
                  <w:szCs w:val="26"/>
                  <w:u w:val="single"/>
                </w:rPr>
                <w:t>http://csrc.nist.gov/groups/STM/cmvp/documents/140-1/1401val2017.htm</w:t>
              </w:r>
            </w:hyperlink>
          </w:p>
        </w:tc>
        <w:tc>
          <w:tcPr>
            <w:tcW w:w="1515" w:type="dxa"/>
            <w:shd w:val="clear" w:color="auto" w:fill="auto"/>
            <w:tcMar>
              <w:top w:w="100" w:type="dxa"/>
              <w:left w:w="100" w:type="dxa"/>
              <w:bottom w:w="100" w:type="dxa"/>
              <w:right w:w="100" w:type="dxa"/>
            </w:tcMar>
          </w:tcPr>
          <w:p w14:paraId="45603162"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w:t>
            </w:r>
          </w:p>
        </w:tc>
        <w:tc>
          <w:tcPr>
            <w:tcW w:w="1515" w:type="dxa"/>
            <w:shd w:val="clear" w:color="auto" w:fill="auto"/>
            <w:tcMar>
              <w:top w:w="100" w:type="dxa"/>
              <w:left w:w="100" w:type="dxa"/>
              <w:bottom w:w="100" w:type="dxa"/>
              <w:right w:w="100" w:type="dxa"/>
            </w:tcMar>
          </w:tcPr>
          <w:p w14:paraId="16536222"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17E86A8D"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6194D227" w14:textId="77777777">
        <w:tc>
          <w:tcPr>
            <w:tcW w:w="750" w:type="dxa"/>
            <w:shd w:val="clear" w:color="auto" w:fill="auto"/>
            <w:tcMar>
              <w:top w:w="100" w:type="dxa"/>
              <w:left w:w="100" w:type="dxa"/>
              <w:bottom w:w="100" w:type="dxa"/>
              <w:right w:w="100" w:type="dxa"/>
            </w:tcMar>
          </w:tcPr>
          <w:p w14:paraId="6EFA1370"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0AC89585"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ứng dụng cần tuân thủ theo chuẩn PCI DSS cần sử dụng HSM để quản lý khóa mã hóa</w:t>
            </w:r>
          </w:p>
        </w:tc>
        <w:tc>
          <w:tcPr>
            <w:tcW w:w="1515" w:type="dxa"/>
            <w:shd w:val="clear" w:color="auto" w:fill="auto"/>
            <w:tcMar>
              <w:top w:w="100" w:type="dxa"/>
              <w:left w:w="100" w:type="dxa"/>
              <w:bottom w:w="100" w:type="dxa"/>
              <w:right w:w="100" w:type="dxa"/>
            </w:tcMar>
          </w:tcPr>
          <w:p w14:paraId="4C1CBD19"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w:t>
            </w:r>
          </w:p>
        </w:tc>
        <w:tc>
          <w:tcPr>
            <w:tcW w:w="1515" w:type="dxa"/>
            <w:shd w:val="clear" w:color="auto" w:fill="auto"/>
            <w:tcMar>
              <w:top w:w="100" w:type="dxa"/>
              <w:left w:w="100" w:type="dxa"/>
              <w:bottom w:w="100" w:type="dxa"/>
              <w:right w:w="100" w:type="dxa"/>
            </w:tcMar>
          </w:tcPr>
          <w:p w14:paraId="058F4140"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63C6ED91" w14:textId="77777777" w:rsidR="00B565EE" w:rsidRDefault="00B565EE">
            <w:pPr>
              <w:widowControl w:val="0"/>
              <w:spacing w:line="240" w:lineRule="auto"/>
              <w:rPr>
                <w:rFonts w:ascii="Times New Roman" w:eastAsia="Times New Roman" w:hAnsi="Times New Roman" w:cs="Times New Roman"/>
                <w:sz w:val="26"/>
                <w:szCs w:val="26"/>
              </w:rPr>
            </w:pPr>
          </w:p>
        </w:tc>
      </w:tr>
      <w:tr w:rsidR="00B565EE" w14:paraId="708A45AA" w14:textId="77777777">
        <w:tc>
          <w:tcPr>
            <w:tcW w:w="750" w:type="dxa"/>
            <w:shd w:val="clear" w:color="auto" w:fill="auto"/>
            <w:tcMar>
              <w:top w:w="100" w:type="dxa"/>
              <w:left w:w="100" w:type="dxa"/>
              <w:bottom w:w="100" w:type="dxa"/>
              <w:right w:w="100" w:type="dxa"/>
            </w:tcMar>
          </w:tcPr>
          <w:p w14:paraId="254F1363"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65A7820C"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thuật toán mã hóa đối xứng có độ dài khóa mã hóa tối thiểu theo từng khóa, cụ thể </w:t>
            </w:r>
            <w:r>
              <w:rPr>
                <w:rFonts w:ascii="Times New Roman" w:eastAsia="Times New Roman" w:hAnsi="Times New Roman" w:cs="Times New Roman"/>
                <w:sz w:val="26"/>
                <w:szCs w:val="26"/>
              </w:rPr>
              <w:lastRenderedPageBreak/>
              <w:t>như sau: AES sử dụng khóa có độ dài tối thiểu 256 bit, TDEA sử dụng khóa có độ dài tối thiểu 192 bít, GOST sử dụng khóa có độ dài tối thiểu 256 bit</w:t>
            </w:r>
          </w:p>
        </w:tc>
        <w:tc>
          <w:tcPr>
            <w:tcW w:w="1515" w:type="dxa"/>
            <w:shd w:val="clear" w:color="auto" w:fill="auto"/>
            <w:tcMar>
              <w:top w:w="100" w:type="dxa"/>
              <w:left w:w="100" w:type="dxa"/>
              <w:bottom w:w="100" w:type="dxa"/>
              <w:right w:w="100" w:type="dxa"/>
            </w:tcMar>
          </w:tcPr>
          <w:p w14:paraId="6634F254"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Bắt buộc</w:t>
            </w:r>
          </w:p>
        </w:tc>
        <w:tc>
          <w:tcPr>
            <w:tcW w:w="1515" w:type="dxa"/>
            <w:shd w:val="clear" w:color="auto" w:fill="auto"/>
            <w:tcMar>
              <w:top w:w="100" w:type="dxa"/>
              <w:left w:w="100" w:type="dxa"/>
              <w:bottom w:w="100" w:type="dxa"/>
              <w:right w:w="100" w:type="dxa"/>
            </w:tcMar>
          </w:tcPr>
          <w:p w14:paraId="184176E8"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227B5576"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0AE73800" w14:textId="77777777">
        <w:tc>
          <w:tcPr>
            <w:tcW w:w="750" w:type="dxa"/>
            <w:shd w:val="clear" w:color="auto" w:fill="auto"/>
            <w:tcMar>
              <w:top w:w="100" w:type="dxa"/>
              <w:left w:w="100" w:type="dxa"/>
              <w:bottom w:w="100" w:type="dxa"/>
              <w:right w:w="100" w:type="dxa"/>
            </w:tcMar>
          </w:tcPr>
          <w:p w14:paraId="039F74A3"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174A37A8"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thuật toán mã hóa bất đối xứng có độ dài khóa bất đối xứng tối thiểu 2048 bit</w:t>
            </w:r>
          </w:p>
        </w:tc>
        <w:tc>
          <w:tcPr>
            <w:tcW w:w="1515" w:type="dxa"/>
            <w:shd w:val="clear" w:color="auto" w:fill="auto"/>
            <w:tcMar>
              <w:top w:w="100" w:type="dxa"/>
              <w:left w:w="100" w:type="dxa"/>
              <w:bottom w:w="100" w:type="dxa"/>
              <w:right w:w="100" w:type="dxa"/>
            </w:tcMar>
          </w:tcPr>
          <w:p w14:paraId="1545E27A"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350E2FDF"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7C4F57C6"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5CE53E46" w14:textId="77777777">
        <w:tc>
          <w:tcPr>
            <w:tcW w:w="750" w:type="dxa"/>
            <w:shd w:val="clear" w:color="auto" w:fill="auto"/>
            <w:tcMar>
              <w:top w:w="100" w:type="dxa"/>
              <w:left w:w="100" w:type="dxa"/>
              <w:bottom w:w="100" w:type="dxa"/>
              <w:right w:w="100" w:type="dxa"/>
            </w:tcMar>
          </w:tcPr>
          <w:p w14:paraId="635C0F38"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5DC0D286"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thuật toán băm SHA có chiều dài khóa tối thiểu 256 bit</w:t>
            </w:r>
          </w:p>
        </w:tc>
        <w:tc>
          <w:tcPr>
            <w:tcW w:w="1515" w:type="dxa"/>
            <w:shd w:val="clear" w:color="auto" w:fill="auto"/>
            <w:tcMar>
              <w:top w:w="100" w:type="dxa"/>
              <w:left w:w="100" w:type="dxa"/>
              <w:bottom w:w="100" w:type="dxa"/>
              <w:right w:w="100" w:type="dxa"/>
            </w:tcMar>
          </w:tcPr>
          <w:p w14:paraId="49595032"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02666F20"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2EC1D3C0"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421E05BF" w14:textId="77777777">
        <w:tc>
          <w:tcPr>
            <w:tcW w:w="750" w:type="dxa"/>
            <w:shd w:val="clear" w:color="auto" w:fill="auto"/>
            <w:tcMar>
              <w:top w:w="100" w:type="dxa"/>
              <w:left w:w="100" w:type="dxa"/>
              <w:bottom w:w="100" w:type="dxa"/>
              <w:right w:w="100" w:type="dxa"/>
            </w:tcMar>
          </w:tcPr>
          <w:p w14:paraId="6192E5E2"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5B8A02DD"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chữ ký số phải được cấp bởi các công ty được chứng nhận và cấp phép của cơ quan nhà nước: Bộ thông tin &amp; Truyền thông hoặc được cấp bởi CA quốc tế, CA dùng an toàn và được phép sử dụng tại Việt Nam</w:t>
            </w:r>
          </w:p>
        </w:tc>
        <w:tc>
          <w:tcPr>
            <w:tcW w:w="1515" w:type="dxa"/>
            <w:shd w:val="clear" w:color="auto" w:fill="auto"/>
            <w:tcMar>
              <w:top w:w="100" w:type="dxa"/>
              <w:left w:w="100" w:type="dxa"/>
              <w:bottom w:w="100" w:type="dxa"/>
              <w:right w:w="100" w:type="dxa"/>
            </w:tcMar>
          </w:tcPr>
          <w:p w14:paraId="589CCA7A"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12107D45"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1DA27677"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7CA7881F"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sử dụng chữ ký số</w:t>
            </w:r>
            <w:r>
              <w:rPr>
                <w:rFonts w:ascii="Times New Roman" w:eastAsia="Times New Roman" w:hAnsi="Times New Roman" w:cs="Times New Roman"/>
                <w:sz w:val="26"/>
                <w:szCs w:val="26"/>
              </w:rPr>
              <w:t xml:space="preserve"> của bên thứ 3</w:t>
            </w:r>
          </w:p>
        </w:tc>
      </w:tr>
      <w:tr w:rsidR="00B565EE" w14:paraId="477602B8" w14:textId="77777777">
        <w:tc>
          <w:tcPr>
            <w:tcW w:w="750" w:type="dxa"/>
            <w:shd w:val="clear" w:color="auto" w:fill="auto"/>
            <w:tcMar>
              <w:top w:w="100" w:type="dxa"/>
              <w:left w:w="100" w:type="dxa"/>
              <w:bottom w:w="100" w:type="dxa"/>
              <w:right w:w="100" w:type="dxa"/>
            </w:tcMar>
          </w:tcPr>
          <w:p w14:paraId="14CF4D3A"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6FD25F91"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Chứng thư số công cộng phải được cấp bởi các tổ chức quốc tế hoặc cấp phép của cơ quan nhà nước: Bộ thông tin &amp; Truyền thông</w:t>
            </w:r>
          </w:p>
        </w:tc>
        <w:tc>
          <w:tcPr>
            <w:tcW w:w="1515" w:type="dxa"/>
            <w:shd w:val="clear" w:color="auto" w:fill="auto"/>
            <w:tcMar>
              <w:top w:w="100" w:type="dxa"/>
              <w:left w:w="100" w:type="dxa"/>
              <w:bottom w:w="100" w:type="dxa"/>
              <w:right w:w="100" w:type="dxa"/>
            </w:tcMar>
          </w:tcPr>
          <w:p w14:paraId="74A93209"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19F186EC"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61D1C4C1"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Không sử dụng chứng thư số </w:t>
            </w:r>
          </w:p>
        </w:tc>
      </w:tr>
      <w:tr w:rsidR="00B565EE" w14:paraId="0DAE8326" w14:textId="77777777">
        <w:tc>
          <w:tcPr>
            <w:tcW w:w="750" w:type="dxa"/>
            <w:shd w:val="clear" w:color="auto" w:fill="auto"/>
            <w:tcMar>
              <w:top w:w="100" w:type="dxa"/>
              <w:left w:w="100" w:type="dxa"/>
              <w:bottom w:w="100" w:type="dxa"/>
              <w:right w:w="100" w:type="dxa"/>
            </w:tcMar>
          </w:tcPr>
          <w:p w14:paraId="1553282F"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323956A9"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 bàn phím ảo cho các yêu cầu mã hóa ngay từ bước nhập dữ liệu của người dùng (nếu cần)</w:t>
            </w:r>
          </w:p>
        </w:tc>
        <w:tc>
          <w:tcPr>
            <w:tcW w:w="1515" w:type="dxa"/>
            <w:shd w:val="clear" w:color="auto" w:fill="auto"/>
            <w:tcMar>
              <w:top w:w="100" w:type="dxa"/>
              <w:left w:w="100" w:type="dxa"/>
              <w:bottom w:w="100" w:type="dxa"/>
              <w:right w:w="100" w:type="dxa"/>
            </w:tcMar>
          </w:tcPr>
          <w:p w14:paraId="5CBE6517"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w:t>
            </w:r>
          </w:p>
        </w:tc>
        <w:tc>
          <w:tcPr>
            <w:tcW w:w="1515" w:type="dxa"/>
            <w:shd w:val="clear" w:color="auto" w:fill="auto"/>
            <w:tcMar>
              <w:top w:w="100" w:type="dxa"/>
              <w:left w:w="100" w:type="dxa"/>
              <w:bottom w:w="100" w:type="dxa"/>
              <w:right w:w="100" w:type="dxa"/>
            </w:tcMar>
          </w:tcPr>
          <w:p w14:paraId="0F38F914"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17B81FF4"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5D373BE1" w14:textId="77777777">
        <w:tc>
          <w:tcPr>
            <w:tcW w:w="750" w:type="dxa"/>
            <w:shd w:val="clear" w:color="auto" w:fill="auto"/>
            <w:tcMar>
              <w:top w:w="100" w:type="dxa"/>
              <w:left w:w="100" w:type="dxa"/>
              <w:bottom w:w="100" w:type="dxa"/>
              <w:right w:w="100" w:type="dxa"/>
            </w:tcMar>
          </w:tcPr>
          <w:p w14:paraId="7AEA026C"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7E6BDD38"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Phiên kết nối cần sử dụng giao thức mã hóa TLS 1.2 trở lên.</w:t>
            </w:r>
          </w:p>
        </w:tc>
        <w:tc>
          <w:tcPr>
            <w:tcW w:w="1515" w:type="dxa"/>
            <w:shd w:val="clear" w:color="auto" w:fill="auto"/>
            <w:tcMar>
              <w:top w:w="100" w:type="dxa"/>
              <w:left w:w="100" w:type="dxa"/>
              <w:bottom w:w="100" w:type="dxa"/>
              <w:right w:w="100" w:type="dxa"/>
            </w:tcMar>
          </w:tcPr>
          <w:p w14:paraId="0B12B471"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67A119B5"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2A64199C"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w:t>
            </w:r>
          </w:p>
        </w:tc>
      </w:tr>
      <w:tr w:rsidR="00B565EE" w14:paraId="72A69391" w14:textId="77777777">
        <w:tc>
          <w:tcPr>
            <w:tcW w:w="750" w:type="dxa"/>
            <w:shd w:val="clear" w:color="auto" w:fill="auto"/>
            <w:tcMar>
              <w:top w:w="100" w:type="dxa"/>
              <w:left w:w="100" w:type="dxa"/>
              <w:bottom w:w="100" w:type="dxa"/>
              <w:right w:w="100" w:type="dxa"/>
            </w:tcMar>
          </w:tcPr>
          <w:p w14:paraId="2B010826"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5280" w:type="dxa"/>
            <w:shd w:val="clear" w:color="auto" w:fill="auto"/>
            <w:tcMar>
              <w:top w:w="100" w:type="dxa"/>
              <w:left w:w="100" w:type="dxa"/>
              <w:bottom w:w="100" w:type="dxa"/>
              <w:right w:w="100" w:type="dxa"/>
            </w:tcMar>
          </w:tcPr>
          <w:p w14:paraId="61A25260"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log</w:t>
            </w:r>
          </w:p>
        </w:tc>
        <w:tc>
          <w:tcPr>
            <w:tcW w:w="1515" w:type="dxa"/>
            <w:shd w:val="clear" w:color="auto" w:fill="auto"/>
            <w:tcMar>
              <w:top w:w="100" w:type="dxa"/>
              <w:left w:w="100" w:type="dxa"/>
              <w:bottom w:w="100" w:type="dxa"/>
              <w:right w:w="100" w:type="dxa"/>
            </w:tcMar>
          </w:tcPr>
          <w:p w14:paraId="2B3F0C09"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15" w:type="dxa"/>
            <w:shd w:val="clear" w:color="auto" w:fill="auto"/>
            <w:tcMar>
              <w:top w:w="100" w:type="dxa"/>
              <w:left w:w="100" w:type="dxa"/>
              <w:bottom w:w="100" w:type="dxa"/>
              <w:right w:w="100" w:type="dxa"/>
            </w:tcMar>
          </w:tcPr>
          <w:p w14:paraId="2CBD82F9" w14:textId="77777777" w:rsidR="00B565EE" w:rsidRDefault="00B565EE">
            <w:pPr>
              <w:widowControl w:val="0"/>
              <w:spacing w:line="240" w:lineRule="auto"/>
              <w:jc w:val="center"/>
              <w:rPr>
                <w:rFonts w:ascii="Times New Roman" w:eastAsia="Times New Roman" w:hAnsi="Times New Roman" w:cs="Times New Roman"/>
                <w:sz w:val="26"/>
                <w:szCs w:val="26"/>
              </w:rPr>
            </w:pPr>
          </w:p>
        </w:tc>
        <w:tc>
          <w:tcPr>
            <w:tcW w:w="2115" w:type="dxa"/>
            <w:shd w:val="clear" w:color="auto" w:fill="auto"/>
            <w:tcMar>
              <w:top w:w="100" w:type="dxa"/>
              <w:left w:w="100" w:type="dxa"/>
              <w:bottom w:w="100" w:type="dxa"/>
              <w:right w:w="100" w:type="dxa"/>
            </w:tcMar>
          </w:tcPr>
          <w:p w14:paraId="7D564BCB" w14:textId="77777777" w:rsidR="00B565EE" w:rsidRDefault="00B565EE">
            <w:pPr>
              <w:widowControl w:val="0"/>
              <w:spacing w:line="240" w:lineRule="auto"/>
              <w:rPr>
                <w:rFonts w:ascii="Times New Roman" w:eastAsia="Times New Roman" w:hAnsi="Times New Roman" w:cs="Times New Roman"/>
                <w:sz w:val="26"/>
                <w:szCs w:val="26"/>
              </w:rPr>
            </w:pPr>
          </w:p>
        </w:tc>
      </w:tr>
      <w:tr w:rsidR="00B565EE" w14:paraId="409F12C0" w14:textId="77777777">
        <w:tc>
          <w:tcPr>
            <w:tcW w:w="750" w:type="dxa"/>
            <w:shd w:val="clear" w:color="auto" w:fill="auto"/>
            <w:tcMar>
              <w:top w:w="100" w:type="dxa"/>
              <w:left w:w="100" w:type="dxa"/>
              <w:bottom w:w="100" w:type="dxa"/>
              <w:right w:w="100" w:type="dxa"/>
            </w:tcMar>
          </w:tcPr>
          <w:p w14:paraId="7B78265F"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4B64FEBA"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Các phần mềm phải ghi log vào Hệ thống log tập trung ngoại trừ một số trường hợp đặc biệt như hệ thống RPA (đang ghi log theo hãng Akabot) hoặc một số giải pháp mua ngoài có cơ chế ghi log đặc thù. Trường hợp này phải được kiểm soát, quản lý chặt chẽ và</w:t>
            </w:r>
            <w:r>
              <w:rPr>
                <w:rFonts w:ascii="Times New Roman" w:eastAsia="Times New Roman" w:hAnsi="Times New Roman" w:cs="Times New Roman"/>
                <w:sz w:val="26"/>
                <w:szCs w:val="26"/>
              </w:rPr>
              <w:t xml:space="preserve"> được Hội đồng phân tích thiết kế phê duyệt). Các thông tin ghi vào log tập trung tối thiểu như sau: </w:t>
            </w:r>
          </w:p>
          <w:p w14:paraId="7C8CF4EA"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Date</w:t>
            </w:r>
          </w:p>
          <w:p w14:paraId="469CC2EC"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IP Address </w:t>
            </w:r>
          </w:p>
          <w:p w14:paraId="06EEB2C7"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Action </w:t>
            </w:r>
          </w:p>
          <w:p w14:paraId="0E4D2402"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Parameter </w:t>
            </w:r>
          </w:p>
          <w:p w14:paraId="406B1E8B"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User</w:t>
            </w:r>
          </w:p>
          <w:p w14:paraId="687F8EB7"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 cơ chế ghi log tùy chọn: Event/Warning/Error để tùy chọn cơ chế lưu log phù hợp. - Tất cả các exception lập trình / gây </w:t>
            </w:r>
            <w:r>
              <w:rPr>
                <w:rFonts w:ascii="Times New Roman" w:eastAsia="Times New Roman" w:hAnsi="Times New Roman" w:cs="Times New Roman"/>
                <w:sz w:val="26"/>
                <w:szCs w:val="26"/>
              </w:rPr>
              <w:lastRenderedPageBreak/>
              <w:t>lỗi hệ thống phải được ghi log nếu bật cờ Warning/Error</w:t>
            </w:r>
          </w:p>
        </w:tc>
        <w:tc>
          <w:tcPr>
            <w:tcW w:w="1515" w:type="dxa"/>
            <w:shd w:val="clear" w:color="auto" w:fill="auto"/>
            <w:tcMar>
              <w:top w:w="100" w:type="dxa"/>
              <w:left w:w="100" w:type="dxa"/>
              <w:bottom w:w="100" w:type="dxa"/>
              <w:right w:w="100" w:type="dxa"/>
            </w:tcMar>
          </w:tcPr>
          <w:p w14:paraId="0092E29E"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Bắt buộc</w:t>
            </w:r>
          </w:p>
        </w:tc>
        <w:tc>
          <w:tcPr>
            <w:tcW w:w="1515" w:type="dxa"/>
            <w:shd w:val="clear" w:color="auto" w:fill="auto"/>
            <w:tcMar>
              <w:top w:w="100" w:type="dxa"/>
              <w:left w:w="100" w:type="dxa"/>
              <w:bottom w:w="100" w:type="dxa"/>
              <w:right w:w="100" w:type="dxa"/>
            </w:tcMar>
          </w:tcPr>
          <w:p w14:paraId="1E0C7C9A"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6014D212"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19CBF5BD"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log tập trung</w:t>
            </w:r>
          </w:p>
        </w:tc>
      </w:tr>
      <w:tr w:rsidR="00B565EE" w14:paraId="592D435B" w14:textId="77777777">
        <w:tc>
          <w:tcPr>
            <w:tcW w:w="750" w:type="dxa"/>
            <w:shd w:val="clear" w:color="auto" w:fill="auto"/>
            <w:tcMar>
              <w:top w:w="100" w:type="dxa"/>
              <w:left w:w="100" w:type="dxa"/>
              <w:bottom w:w="100" w:type="dxa"/>
              <w:right w:w="100" w:type="dxa"/>
            </w:tcMar>
          </w:tcPr>
          <w:p w14:paraId="319F2758"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41B51B68"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nhật ký của các hệ thống thông tin cấp độ 2 phải được lưu trực tuyến tối thiểu 1 tháng và sao lưu tối thiểu 6 tháng</w:t>
            </w:r>
          </w:p>
        </w:tc>
        <w:tc>
          <w:tcPr>
            <w:tcW w:w="1515" w:type="dxa"/>
            <w:shd w:val="clear" w:color="auto" w:fill="auto"/>
            <w:tcMar>
              <w:top w:w="100" w:type="dxa"/>
              <w:left w:w="100" w:type="dxa"/>
              <w:bottom w:w="100" w:type="dxa"/>
              <w:right w:w="100" w:type="dxa"/>
            </w:tcMar>
          </w:tcPr>
          <w:p w14:paraId="5BE946B6"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1F4A9D78"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áp dụng</w:t>
            </w:r>
          </w:p>
        </w:tc>
        <w:tc>
          <w:tcPr>
            <w:tcW w:w="2115" w:type="dxa"/>
            <w:shd w:val="clear" w:color="auto" w:fill="auto"/>
            <w:tcMar>
              <w:top w:w="100" w:type="dxa"/>
              <w:left w:w="100" w:type="dxa"/>
              <w:bottom w:w="100" w:type="dxa"/>
              <w:right w:w="100" w:type="dxa"/>
            </w:tcMar>
          </w:tcPr>
          <w:p w14:paraId="0C87C6E9"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4FE6829B"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log tập trung</w:t>
            </w:r>
          </w:p>
        </w:tc>
      </w:tr>
      <w:tr w:rsidR="00B565EE" w14:paraId="56D073B7" w14:textId="77777777">
        <w:tc>
          <w:tcPr>
            <w:tcW w:w="750" w:type="dxa"/>
            <w:shd w:val="clear" w:color="auto" w:fill="auto"/>
            <w:tcMar>
              <w:top w:w="100" w:type="dxa"/>
              <w:left w:w="100" w:type="dxa"/>
              <w:bottom w:w="100" w:type="dxa"/>
              <w:right w:w="100" w:type="dxa"/>
            </w:tcMar>
          </w:tcPr>
          <w:p w14:paraId="387DEC1A"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51D76674"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nhật ký của các hệ thống thông tin từ cấp độ 3 trở lên phải được lưu trực tuyến tối thiểu 3 tháng theo hình thức tập trung và sao lưu tối thiểu một năm</w:t>
            </w:r>
          </w:p>
        </w:tc>
        <w:tc>
          <w:tcPr>
            <w:tcW w:w="1515" w:type="dxa"/>
            <w:shd w:val="clear" w:color="auto" w:fill="auto"/>
            <w:tcMar>
              <w:top w:w="100" w:type="dxa"/>
              <w:left w:w="100" w:type="dxa"/>
              <w:bottom w:w="100" w:type="dxa"/>
              <w:right w:w="100" w:type="dxa"/>
            </w:tcMar>
          </w:tcPr>
          <w:p w14:paraId="4F825525"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áp dụng</w:t>
            </w:r>
          </w:p>
        </w:tc>
        <w:tc>
          <w:tcPr>
            <w:tcW w:w="1515" w:type="dxa"/>
            <w:shd w:val="clear" w:color="auto" w:fill="auto"/>
            <w:tcMar>
              <w:top w:w="100" w:type="dxa"/>
              <w:left w:w="100" w:type="dxa"/>
              <w:bottom w:w="100" w:type="dxa"/>
              <w:right w:w="100" w:type="dxa"/>
            </w:tcMar>
          </w:tcPr>
          <w:p w14:paraId="56094096"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3BFF93A8" w14:textId="77777777" w:rsidR="00B565EE" w:rsidRDefault="00B565EE">
            <w:pPr>
              <w:widowControl w:val="0"/>
              <w:spacing w:line="240" w:lineRule="auto"/>
              <w:rPr>
                <w:rFonts w:ascii="Times New Roman" w:eastAsia="Times New Roman" w:hAnsi="Times New Roman" w:cs="Times New Roman"/>
                <w:sz w:val="26"/>
                <w:szCs w:val="26"/>
              </w:rPr>
            </w:pPr>
          </w:p>
        </w:tc>
      </w:tr>
      <w:tr w:rsidR="00B565EE" w14:paraId="48A07F12" w14:textId="77777777">
        <w:tc>
          <w:tcPr>
            <w:tcW w:w="750" w:type="dxa"/>
            <w:shd w:val="clear" w:color="auto" w:fill="auto"/>
            <w:tcMar>
              <w:top w:w="100" w:type="dxa"/>
              <w:left w:w="100" w:type="dxa"/>
              <w:bottom w:w="100" w:type="dxa"/>
              <w:right w:w="100" w:type="dxa"/>
            </w:tcMar>
          </w:tcPr>
          <w:p w14:paraId="15F40B99"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4E6DB76F"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Rà soát và báo cáo lỗ hổng mã nguồn (Secure Code Report) </w:t>
            </w:r>
          </w:p>
        </w:tc>
        <w:tc>
          <w:tcPr>
            <w:tcW w:w="1515" w:type="dxa"/>
            <w:shd w:val="clear" w:color="auto" w:fill="auto"/>
            <w:tcMar>
              <w:top w:w="100" w:type="dxa"/>
              <w:left w:w="100" w:type="dxa"/>
              <w:bottom w:w="100" w:type="dxa"/>
              <w:right w:w="100" w:type="dxa"/>
            </w:tcMar>
          </w:tcPr>
          <w:p w14:paraId="622308C5"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75145989"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28BBD328"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tc>
      </w:tr>
      <w:tr w:rsidR="00B565EE" w14:paraId="1F04A7E8" w14:textId="77777777">
        <w:tc>
          <w:tcPr>
            <w:tcW w:w="750" w:type="dxa"/>
            <w:shd w:val="clear" w:color="auto" w:fill="auto"/>
            <w:tcMar>
              <w:top w:w="100" w:type="dxa"/>
              <w:left w:w="100" w:type="dxa"/>
              <w:bottom w:w="100" w:type="dxa"/>
              <w:right w:w="100" w:type="dxa"/>
            </w:tcMar>
          </w:tcPr>
          <w:p w14:paraId="5037B1B3"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03A909E8"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ghi lại các thông tin nhạy cảm để lưu trữ trong logs (nếu không đặc biệt cần thiết). Trong trường hợp bắt buộc lưu trữ cần có cơ chế che đậy (mask) dữ liệu</w:t>
            </w:r>
          </w:p>
        </w:tc>
        <w:tc>
          <w:tcPr>
            <w:tcW w:w="1515" w:type="dxa"/>
            <w:shd w:val="clear" w:color="auto" w:fill="auto"/>
            <w:tcMar>
              <w:top w:w="100" w:type="dxa"/>
              <w:left w:w="100" w:type="dxa"/>
              <w:bottom w:w="100" w:type="dxa"/>
              <w:right w:w="100" w:type="dxa"/>
            </w:tcMar>
          </w:tcPr>
          <w:p w14:paraId="06EDAFA6"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chọn</w:t>
            </w:r>
          </w:p>
        </w:tc>
        <w:tc>
          <w:tcPr>
            <w:tcW w:w="1515" w:type="dxa"/>
            <w:shd w:val="clear" w:color="auto" w:fill="auto"/>
            <w:tcMar>
              <w:top w:w="100" w:type="dxa"/>
              <w:left w:w="100" w:type="dxa"/>
              <w:bottom w:w="100" w:type="dxa"/>
              <w:right w:w="100" w:type="dxa"/>
            </w:tcMar>
          </w:tcPr>
          <w:p w14:paraId="677826C7"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07749855"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tc>
      </w:tr>
      <w:tr w:rsidR="00B565EE" w14:paraId="7168BC22" w14:textId="77777777">
        <w:tc>
          <w:tcPr>
            <w:tcW w:w="750" w:type="dxa"/>
            <w:shd w:val="clear" w:color="auto" w:fill="auto"/>
            <w:tcMar>
              <w:top w:w="100" w:type="dxa"/>
              <w:left w:w="100" w:type="dxa"/>
              <w:bottom w:w="100" w:type="dxa"/>
              <w:right w:w="100" w:type="dxa"/>
            </w:tcMar>
          </w:tcPr>
          <w:p w14:paraId="10AA3D82"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6E066FFA"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 cơ chế ghi log tùy chọn: Event/Warning/Error để tùy chọn cơ chế lưu log phù hợp. Tất cả các exception lập trình/gây lỗi hệ thống phải được ghi log nếu bật cờ Warning/Error</w:t>
            </w:r>
          </w:p>
        </w:tc>
        <w:tc>
          <w:tcPr>
            <w:tcW w:w="1515" w:type="dxa"/>
            <w:shd w:val="clear" w:color="auto" w:fill="auto"/>
            <w:tcMar>
              <w:top w:w="100" w:type="dxa"/>
              <w:left w:w="100" w:type="dxa"/>
              <w:bottom w:w="100" w:type="dxa"/>
              <w:right w:w="100" w:type="dxa"/>
            </w:tcMar>
          </w:tcPr>
          <w:p w14:paraId="0802BC2A"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6BF951ED"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56C8D38D"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tc>
      </w:tr>
      <w:tr w:rsidR="00B565EE" w14:paraId="127EC04D" w14:textId="77777777">
        <w:tc>
          <w:tcPr>
            <w:tcW w:w="750" w:type="dxa"/>
            <w:shd w:val="clear" w:color="auto" w:fill="auto"/>
            <w:tcMar>
              <w:top w:w="100" w:type="dxa"/>
              <w:left w:w="100" w:type="dxa"/>
              <w:bottom w:w="100" w:type="dxa"/>
              <w:right w:w="100" w:type="dxa"/>
            </w:tcMar>
          </w:tcPr>
          <w:p w14:paraId="5A06647A"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c>
          <w:tcPr>
            <w:tcW w:w="5280" w:type="dxa"/>
            <w:shd w:val="clear" w:color="auto" w:fill="auto"/>
            <w:tcMar>
              <w:top w:w="100" w:type="dxa"/>
              <w:left w:w="100" w:type="dxa"/>
              <w:bottom w:w="100" w:type="dxa"/>
              <w:right w:w="100" w:type="dxa"/>
            </w:tcMar>
          </w:tcPr>
          <w:p w14:paraId="42498D8A"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Phân loại cấp độ HTTT</w:t>
            </w:r>
          </w:p>
        </w:tc>
        <w:tc>
          <w:tcPr>
            <w:tcW w:w="1515" w:type="dxa"/>
            <w:shd w:val="clear" w:color="auto" w:fill="auto"/>
            <w:tcMar>
              <w:top w:w="100" w:type="dxa"/>
              <w:left w:w="100" w:type="dxa"/>
              <w:bottom w:w="100" w:type="dxa"/>
              <w:right w:w="100" w:type="dxa"/>
            </w:tcMar>
          </w:tcPr>
          <w:p w14:paraId="1AC7AC38"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515" w:type="dxa"/>
            <w:shd w:val="clear" w:color="auto" w:fill="auto"/>
            <w:tcMar>
              <w:top w:w="100" w:type="dxa"/>
              <w:left w:w="100" w:type="dxa"/>
              <w:bottom w:w="100" w:type="dxa"/>
              <w:right w:w="100" w:type="dxa"/>
            </w:tcMar>
          </w:tcPr>
          <w:p w14:paraId="7926A5F3" w14:textId="77777777" w:rsidR="00B565EE" w:rsidRDefault="00B565EE">
            <w:pPr>
              <w:widowControl w:val="0"/>
              <w:spacing w:line="240" w:lineRule="auto"/>
              <w:jc w:val="center"/>
              <w:rPr>
                <w:rFonts w:ascii="Times New Roman" w:eastAsia="Times New Roman" w:hAnsi="Times New Roman" w:cs="Times New Roman"/>
                <w:sz w:val="26"/>
                <w:szCs w:val="26"/>
              </w:rPr>
            </w:pPr>
          </w:p>
        </w:tc>
        <w:tc>
          <w:tcPr>
            <w:tcW w:w="2115" w:type="dxa"/>
            <w:shd w:val="clear" w:color="auto" w:fill="auto"/>
            <w:tcMar>
              <w:top w:w="100" w:type="dxa"/>
              <w:left w:w="100" w:type="dxa"/>
              <w:bottom w:w="100" w:type="dxa"/>
              <w:right w:w="100" w:type="dxa"/>
            </w:tcMar>
          </w:tcPr>
          <w:p w14:paraId="5AB951AA" w14:textId="77777777" w:rsidR="00B565EE" w:rsidRDefault="00B565EE">
            <w:pPr>
              <w:widowControl w:val="0"/>
              <w:spacing w:line="240" w:lineRule="auto"/>
              <w:rPr>
                <w:rFonts w:ascii="Times New Roman" w:eastAsia="Times New Roman" w:hAnsi="Times New Roman" w:cs="Times New Roman"/>
                <w:sz w:val="26"/>
                <w:szCs w:val="26"/>
              </w:rPr>
            </w:pPr>
          </w:p>
        </w:tc>
      </w:tr>
      <w:tr w:rsidR="00B565EE" w14:paraId="1D067D44" w14:textId="77777777">
        <w:tc>
          <w:tcPr>
            <w:tcW w:w="750" w:type="dxa"/>
            <w:shd w:val="clear" w:color="auto" w:fill="auto"/>
            <w:tcMar>
              <w:top w:w="100" w:type="dxa"/>
              <w:left w:w="100" w:type="dxa"/>
              <w:bottom w:w="100" w:type="dxa"/>
              <w:right w:w="100" w:type="dxa"/>
            </w:tcMar>
          </w:tcPr>
          <w:p w14:paraId="23A3FFC6" w14:textId="77777777" w:rsidR="00B565EE" w:rsidRDefault="00B565EE">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5280" w:type="dxa"/>
            <w:shd w:val="clear" w:color="auto" w:fill="auto"/>
            <w:tcMar>
              <w:top w:w="100" w:type="dxa"/>
              <w:left w:w="100" w:type="dxa"/>
              <w:bottom w:w="100" w:type="dxa"/>
              <w:right w:w="100" w:type="dxa"/>
            </w:tcMar>
          </w:tcPr>
          <w:p w14:paraId="65981270" w14:textId="77777777" w:rsidR="00B565EE" w:rsidRDefault="005D40F6">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phân loại HTTT theo cấp độ theo Nghị định số 85/2016/NĐ-CP của Chính phủ: Về bảo đảm an toàn hệ thống thông tin theo cấp độ và Thông tư 09/2020/TT-NHNN Quy định về an toàn hệ thống thông tin trong hoạt động ngân hàng. </w:t>
            </w:r>
          </w:p>
        </w:tc>
        <w:tc>
          <w:tcPr>
            <w:tcW w:w="1515" w:type="dxa"/>
            <w:shd w:val="clear" w:color="auto" w:fill="auto"/>
            <w:tcMar>
              <w:top w:w="100" w:type="dxa"/>
              <w:left w:w="100" w:type="dxa"/>
              <w:bottom w:w="100" w:type="dxa"/>
              <w:right w:w="100" w:type="dxa"/>
            </w:tcMar>
          </w:tcPr>
          <w:p w14:paraId="160845C8" w14:textId="77777777" w:rsidR="00B565EE" w:rsidRDefault="005D40F6">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1515" w:type="dxa"/>
            <w:shd w:val="clear" w:color="auto" w:fill="auto"/>
            <w:tcMar>
              <w:top w:w="100" w:type="dxa"/>
              <w:left w:w="100" w:type="dxa"/>
              <w:bottom w:w="100" w:type="dxa"/>
              <w:right w:w="100" w:type="dxa"/>
            </w:tcMar>
          </w:tcPr>
          <w:p w14:paraId="5669BD22" w14:textId="77777777" w:rsidR="00B565EE" w:rsidRDefault="005D40F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Bắt buộc</w:t>
            </w:r>
          </w:p>
        </w:tc>
        <w:tc>
          <w:tcPr>
            <w:tcW w:w="2115" w:type="dxa"/>
            <w:shd w:val="clear" w:color="auto" w:fill="auto"/>
            <w:tcMar>
              <w:top w:w="100" w:type="dxa"/>
              <w:left w:w="100" w:type="dxa"/>
              <w:bottom w:w="100" w:type="dxa"/>
              <w:right w:w="100" w:type="dxa"/>
            </w:tcMar>
          </w:tcPr>
          <w:p w14:paraId="31899306"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Đáp ứng. </w:t>
            </w:r>
          </w:p>
          <w:p w14:paraId="05DA2693" w14:textId="77777777" w:rsidR="00B565EE" w:rsidRDefault="005D40F6">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quản lý AMRM tập trung thuộc HTTT cấp độ 2</w:t>
            </w:r>
          </w:p>
        </w:tc>
      </w:tr>
    </w:tbl>
    <w:p w14:paraId="1D006575" w14:textId="77777777" w:rsidR="00B565EE" w:rsidRDefault="00B565EE">
      <w:pPr>
        <w:tabs>
          <w:tab w:val="left" w:pos="1080"/>
        </w:tabs>
        <w:spacing w:before="80" w:after="60" w:line="259" w:lineRule="auto"/>
        <w:ind w:left="720"/>
        <w:jc w:val="both"/>
        <w:rPr>
          <w:rFonts w:ascii="Times New Roman" w:eastAsia="Times New Roman" w:hAnsi="Times New Roman" w:cs="Times New Roman"/>
          <w:sz w:val="26"/>
          <w:szCs w:val="26"/>
        </w:rPr>
      </w:pPr>
    </w:p>
    <w:p w14:paraId="3341057B" w14:textId="77777777" w:rsidR="00B565EE" w:rsidRDefault="00B565EE">
      <w:pPr>
        <w:tabs>
          <w:tab w:val="left" w:pos="1080"/>
        </w:tabs>
        <w:spacing w:before="80" w:after="60" w:line="259" w:lineRule="auto"/>
        <w:ind w:left="720"/>
        <w:jc w:val="center"/>
        <w:rPr>
          <w:rFonts w:ascii="Times New Roman" w:eastAsia="Times New Roman" w:hAnsi="Times New Roman" w:cs="Times New Roman"/>
          <w:b/>
          <w:sz w:val="28"/>
          <w:szCs w:val="28"/>
        </w:rPr>
      </w:pPr>
    </w:p>
    <w:p w14:paraId="607C2090" w14:textId="77777777" w:rsidR="00B565EE" w:rsidRDefault="005D40F6">
      <w:pPr>
        <w:tabs>
          <w:tab w:val="left" w:pos="1080"/>
        </w:tabs>
        <w:spacing w:before="80" w:after="60" w:line="259" w:lineRule="auto"/>
        <w:ind w:left="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THUYẾT MINH CẤU PHẦN QUẢN LÝ AMRM TẬP TRUNG (AMRM) – HTTT CẤP ĐỘ 2</w:t>
      </w:r>
    </w:p>
    <w:p w14:paraId="14FA2F33" w14:textId="77777777" w:rsidR="00B565EE" w:rsidRDefault="005D40F6">
      <w:pPr>
        <w:numPr>
          <w:ilvl w:val="0"/>
          <w:numId w:val="37"/>
        </w:numPr>
        <w:tabs>
          <w:tab w:val="left" w:pos="1080"/>
        </w:tabs>
        <w:spacing w:before="8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quan hệ thống</w:t>
      </w:r>
    </w:p>
    <w:p w14:paraId="5CF166CE" w14:textId="77777777" w:rsidR="00B565EE" w:rsidRDefault="005D40F6">
      <w:pPr>
        <w:numPr>
          <w:ilvl w:val="0"/>
          <w:numId w:val="45"/>
        </w:numPr>
        <w:tabs>
          <w:tab w:val="left" w:pos="1080"/>
        </w:tabs>
        <w:spacing w:line="259"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Cấu phần quản lý AMRM tập trung được xây dựng để quản lý tập trung việc cấp phát mã định danh, gán mã AMRM</w:t>
      </w:r>
      <w:r>
        <w:rPr>
          <w:rFonts w:ascii="Times New Roman" w:eastAsia="Times New Roman" w:hAnsi="Times New Roman" w:cs="Times New Roman"/>
          <w:sz w:val="26"/>
          <w:szCs w:val="26"/>
        </w:rPr>
        <w:t xml:space="preserve"> cho tài khoản, CIF và các sản phẩm dịch vụ.</w:t>
      </w:r>
    </w:p>
    <w:p w14:paraId="3401DE47" w14:textId="77777777" w:rsidR="00B565EE" w:rsidRDefault="005D40F6">
      <w:pPr>
        <w:numPr>
          <w:ilvl w:val="0"/>
          <w:numId w:val="45"/>
        </w:numPr>
        <w:tabs>
          <w:tab w:val="left" w:pos="1080"/>
        </w:tabs>
        <w:spacing w:line="259"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Chương trình Quản lý AMRM ngoài Core nhằm đạt được các mục tiêu như sau:</w:t>
      </w:r>
    </w:p>
    <w:p w14:paraId="46B923C8"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Xây dựng, quy hoạch hệ thống Mã định danh, cho phép lưu trữ, quản lý hệ thống Mã định danh và gán AMRM cho tất cả các sản phẩm dị</w:t>
      </w:r>
      <w:r>
        <w:rPr>
          <w:rFonts w:ascii="Times New Roman" w:eastAsia="Times New Roman" w:hAnsi="Times New Roman" w:cs="Times New Roman"/>
          <w:sz w:val="26"/>
          <w:szCs w:val="26"/>
        </w:rPr>
        <w:t>ch vụ BIDV đang cung ứng trên cùng 01 một chương trình duy nhất. NSD chỉ cần đăng nhập một Chương trình để thực hiện các giao dịch liên quan đến công tác Quản lý AMRM, không phải đăng nhập nhiều chương trình đơn lẻ như hiện nay.</w:t>
      </w:r>
    </w:p>
    <w:p w14:paraId="479E8F44"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Khi BIDV phát triển sản phẩ</w:t>
      </w:r>
      <w:r>
        <w:rPr>
          <w:rFonts w:ascii="Times New Roman" w:eastAsia="Times New Roman" w:hAnsi="Times New Roman" w:cs="Times New Roman"/>
          <w:sz w:val="26"/>
          <w:szCs w:val="26"/>
        </w:rPr>
        <w:t xml:space="preserve">m dịch vụ mới hay yêu cầu mới về gán AMRM, ứng dụng cho phép kết nối và thiết lập quy tắc gán AMRM trên Chương trình Quản lý AMRMtập trung nhằm phục vụ công tác ghi nhận kết quả kinh doanh kịp thời đến cán bộ phát triển kinh doanh mà không cần thay đổi từ </w:t>
      </w:r>
      <w:r>
        <w:rPr>
          <w:rFonts w:ascii="Times New Roman" w:eastAsia="Times New Roman" w:hAnsi="Times New Roman" w:cs="Times New Roman"/>
          <w:sz w:val="26"/>
          <w:szCs w:val="26"/>
        </w:rPr>
        <w:t>ứng dụng hay Core.</w:t>
      </w:r>
    </w:p>
    <w:p w14:paraId="28EAF4DA"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với hệ thống MPA, MIS và các ứng dụng khác.... đảm bảo đồng bộ các dữ liệu phục vụ công tác báo cáo, phân tích dữ liệu, vấn tin AMRM tạo trải nghiệm tối ưu cho người dùng, đặc biệt người dùng chi nhánh.</w:t>
      </w:r>
    </w:p>
    <w:p w14:paraId="58C01E2B"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các tiện ích cho</w:t>
      </w:r>
      <w:r>
        <w:rPr>
          <w:rFonts w:ascii="Times New Roman" w:eastAsia="Times New Roman" w:hAnsi="Times New Roman" w:cs="Times New Roman"/>
          <w:sz w:val="26"/>
          <w:szCs w:val="26"/>
        </w:rPr>
        <w:t xml:space="preserve"> người dùng như: Cung cấp hệ thống báo cáo, Dashboard cho phép NSD tại các đơn vị kinh doanh và tại TSC theo dõi thực hiện kế hoạch kinh doanh trực tuyến một cách tối đa với số liệu cập nhật, đồng thời TSC có thể cập nhật quy tắc ghi nhận AMRM linh hoạt mà</w:t>
      </w:r>
      <w:r>
        <w:rPr>
          <w:rFonts w:ascii="Times New Roman" w:eastAsia="Times New Roman" w:hAnsi="Times New Roman" w:cs="Times New Roman"/>
          <w:sz w:val="26"/>
          <w:szCs w:val="26"/>
        </w:rPr>
        <w:t xml:space="preserve"> không cần chỉnh sửa cấu trúc của hệ thống Core Profile, đảm bảo hệ thống Core hoạt động ổn định.</w:t>
      </w:r>
    </w:p>
    <w:p w14:paraId="5D5242B1"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đảm bảo việc thay đổi linh hoạt, đáp ứng nhu cầu đa dạng khi ghi nhận chi tiêu kinh doanh của các Ban đơn vị liên quan.</w:t>
      </w:r>
    </w:p>
    <w:p w14:paraId="37D56FCB" w14:textId="77777777" w:rsidR="00B565EE" w:rsidRDefault="005D40F6">
      <w:pPr>
        <w:numPr>
          <w:ilvl w:val="0"/>
          <w:numId w:val="45"/>
        </w:numPr>
        <w:tabs>
          <w:tab w:val="left" w:pos="1080"/>
        </w:tabs>
        <w:spacing w:line="259"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bao gồm các chức</w:t>
      </w:r>
      <w:r>
        <w:rPr>
          <w:rFonts w:ascii="Times New Roman" w:eastAsia="Times New Roman" w:hAnsi="Times New Roman" w:cs="Times New Roman"/>
          <w:sz w:val="26"/>
          <w:szCs w:val="26"/>
        </w:rPr>
        <w:t xml:space="preserve"> năng:</w:t>
      </w:r>
    </w:p>
    <w:p w14:paraId="122EA361"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i/>
          <w:sz w:val="26"/>
          <w:szCs w:val="26"/>
        </w:rPr>
        <w:t>Tham số hệ thống:</w:t>
      </w:r>
      <w:r>
        <w:rPr>
          <w:rFonts w:ascii="Times New Roman" w:eastAsia="Times New Roman" w:hAnsi="Times New Roman" w:cs="Times New Roman"/>
          <w:sz w:val="26"/>
          <w:szCs w:val="26"/>
        </w:rPr>
        <w:t xml:space="preserve"> bao gồm các tham số chung, tham số phục vụ mã định danh, tham số gán mã AMRM, tham số cấu hình duyệt, tham số thông báo.</w:t>
      </w:r>
    </w:p>
    <w:p w14:paraId="223E718B"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i/>
          <w:sz w:val="26"/>
          <w:szCs w:val="26"/>
        </w:rPr>
        <w:t>Quản lý tác nghiệp AMRM:</w:t>
      </w:r>
      <w:r>
        <w:rPr>
          <w:rFonts w:ascii="Times New Roman" w:eastAsia="Times New Roman" w:hAnsi="Times New Roman" w:cs="Times New Roman"/>
          <w:sz w:val="26"/>
          <w:szCs w:val="26"/>
        </w:rPr>
        <w:t xml:space="preserve"> bao gồm các chức năng quản lý mã định danh, gán mã AM RM chi tiết, gán mã AMRM theo l</w:t>
      </w:r>
      <w:r>
        <w:rPr>
          <w:rFonts w:ascii="Times New Roman" w:eastAsia="Times New Roman" w:hAnsi="Times New Roman" w:cs="Times New Roman"/>
          <w:sz w:val="26"/>
          <w:szCs w:val="26"/>
        </w:rPr>
        <w:t>ô, phê duyệt gán mã AMRM, vấn tin, xem lịch sử.</w:t>
      </w:r>
    </w:p>
    <w:p w14:paraId="5096A8E7"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i/>
          <w:sz w:val="26"/>
          <w:szCs w:val="26"/>
        </w:rPr>
        <w:t>Dashboard:</w:t>
      </w:r>
      <w:r>
        <w:rPr>
          <w:rFonts w:ascii="Times New Roman" w:eastAsia="Times New Roman" w:hAnsi="Times New Roman" w:cs="Times New Roman"/>
          <w:sz w:val="26"/>
          <w:szCs w:val="26"/>
        </w:rPr>
        <w:t xml:space="preserve"> chức năng Dashboard CIF tạo mới trong ngày, Dashboard tài khoản tạo mới trong ngày, chức năng Thông báo</w:t>
      </w:r>
    </w:p>
    <w:p w14:paraId="3EDA83BB" w14:textId="77777777" w:rsidR="00B565EE" w:rsidRDefault="005D40F6">
      <w:pPr>
        <w:numPr>
          <w:ilvl w:val="1"/>
          <w:numId w:val="45"/>
        </w:numPr>
        <w:tabs>
          <w:tab w:val="left" w:pos="1080"/>
        </w:tabs>
        <w:spacing w:line="259" w:lineRule="auto"/>
        <w:ind w:left="1700"/>
        <w:rPr>
          <w:rFonts w:ascii="Times New Roman" w:eastAsia="Times New Roman" w:hAnsi="Times New Roman" w:cs="Times New Roman"/>
          <w:sz w:val="26"/>
          <w:szCs w:val="26"/>
        </w:rPr>
      </w:pPr>
      <w:r>
        <w:rPr>
          <w:rFonts w:ascii="Times New Roman" w:eastAsia="Times New Roman" w:hAnsi="Times New Roman" w:cs="Times New Roman"/>
          <w:i/>
          <w:sz w:val="26"/>
          <w:szCs w:val="26"/>
        </w:rPr>
        <w:t>Báo cáo:</w:t>
      </w:r>
      <w:r>
        <w:rPr>
          <w:rFonts w:ascii="Times New Roman" w:eastAsia="Times New Roman" w:hAnsi="Times New Roman" w:cs="Times New Roman"/>
          <w:sz w:val="26"/>
          <w:szCs w:val="26"/>
        </w:rPr>
        <w:t xml:space="preserve"> gồm các báo cáo liệt kê danh sách mã định danh, lệnh transfer off, danh sách gán RM,</w:t>
      </w:r>
      <w:r>
        <w:rPr>
          <w:rFonts w:ascii="Times New Roman" w:eastAsia="Times New Roman" w:hAnsi="Times New Roman" w:cs="Times New Roman"/>
          <w:sz w:val="26"/>
          <w:szCs w:val="26"/>
        </w:rPr>
        <w:t xml:space="preserve"> danh sách gán AM… để phục vụ cho công tác quản lý.</w:t>
      </w:r>
    </w:p>
    <w:p w14:paraId="5FFC604B" w14:textId="77777777" w:rsidR="00B565EE" w:rsidRDefault="005D40F6">
      <w:pPr>
        <w:numPr>
          <w:ilvl w:val="0"/>
          <w:numId w:val="37"/>
        </w:numPr>
        <w:tabs>
          <w:tab w:val="left" w:pos="1080"/>
        </w:tabs>
        <w:spacing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Căn cứ xác định cấp độ</w:t>
      </w:r>
    </w:p>
    <w:p w14:paraId="70070266" w14:textId="77777777" w:rsidR="00B565EE" w:rsidRDefault="005D40F6">
      <w:pPr>
        <w:numPr>
          <w:ilvl w:val="0"/>
          <w:numId w:val="41"/>
        </w:numPr>
        <w:tabs>
          <w:tab w:val="left" w:pos="1080"/>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Căn cứ theo Điều 8, Nghị định 85/2016/NĐ-CP về bảo đảm an toàn hệ thống thông tin theo cấp độ, cấu phần quản lý AMRM tập trung được xác định là Hệ thống thông tin cấp độ 2, vì:</w:t>
      </w:r>
    </w:p>
    <w:p w14:paraId="57F3E522" w14:textId="77777777" w:rsidR="00B565EE" w:rsidRDefault="005D40F6">
      <w:pPr>
        <w:numPr>
          <w:ilvl w:val="1"/>
          <w:numId w:val="41"/>
        </w:numPr>
        <w:tabs>
          <w:tab w:val="left" w:pos="1080"/>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tin phục vụ hoạt động nội bộ của tổ chức và có xử lý thông tin cá nhân của người sử dụng nhưng không xử lý thông tin bí mật nhà nước.</w:t>
      </w:r>
    </w:p>
    <w:p w14:paraId="42AA40B6" w14:textId="77777777" w:rsidR="00B565EE" w:rsidRDefault="005D40F6">
      <w:pPr>
        <w:numPr>
          <w:ilvl w:val="0"/>
          <w:numId w:val="41"/>
        </w:numPr>
        <w:tabs>
          <w:tab w:val="left" w:pos="1080"/>
        </w:tabs>
        <w:spacing w:after="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Căn cứ theo tờ trình số 1540/TTr-CN V/v Phê duyệt danh sách HTTT theo cấp độ năm 2024 ngày 26/04/2024 của B</w:t>
      </w:r>
      <w:r>
        <w:rPr>
          <w:rFonts w:ascii="Times New Roman" w:eastAsia="Times New Roman" w:hAnsi="Times New Roman" w:cs="Times New Roman"/>
          <w:sz w:val="26"/>
          <w:szCs w:val="26"/>
        </w:rPr>
        <w:t>an CN: Cấu phần quản lý AMRM tập trung (AMRM) thuộc hệ thống CNTT cấp độ 2</w:t>
      </w:r>
    </w:p>
    <w:p w14:paraId="18816D85" w14:textId="77777777" w:rsidR="00B565EE" w:rsidRDefault="00B565EE">
      <w:pPr>
        <w:tabs>
          <w:tab w:val="left" w:pos="1080"/>
        </w:tabs>
        <w:spacing w:before="80" w:after="60" w:line="259" w:lineRule="auto"/>
        <w:ind w:left="720"/>
        <w:rPr>
          <w:rFonts w:ascii="Times New Roman" w:eastAsia="Times New Roman" w:hAnsi="Times New Roman" w:cs="Times New Roman"/>
          <w:b/>
          <w:sz w:val="26"/>
          <w:szCs w:val="26"/>
        </w:rPr>
      </w:pPr>
    </w:p>
    <w:sectPr w:rsidR="00B565EE">
      <w:headerReference w:type="default" r:id="rId34"/>
      <w:footerReference w:type="default" r:id="rId35"/>
      <w:pgSz w:w="12240" w:h="15840"/>
      <w:pgMar w:top="1135" w:right="1260" w:bottom="1440" w:left="566"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Hải Đăng Trần" w:date="2025-07-01T03:55:00Z" w:initials="">
    <w:p w14:paraId="169C7BFB" w14:textId="77777777" w:rsidR="00B565EE" w:rsidRDefault="005D40F6">
      <w:pPr>
        <w:widowControl w:val="0"/>
        <w:pBdr>
          <w:top w:val="nil"/>
          <w:left w:val="nil"/>
          <w:bottom w:val="nil"/>
          <w:right w:val="nil"/>
          <w:between w:val="nil"/>
        </w:pBdr>
        <w:spacing w:line="240" w:lineRule="auto"/>
        <w:rPr>
          <w:color w:val="000000"/>
        </w:rPr>
      </w:pPr>
      <w:r>
        <w:rPr>
          <w:color w:val="000000"/>
        </w:rPr>
        <w:t>Đây là module thu</w:t>
      </w:r>
      <w:r>
        <w:rPr>
          <w:color w:val="000000"/>
        </w:rPr>
        <w:t>ộ</w:t>
      </w:r>
      <w:r>
        <w:rPr>
          <w:color w:val="000000"/>
        </w:rPr>
        <w:t>c SCH không ph</w:t>
      </w:r>
      <w:r>
        <w:rPr>
          <w:color w:val="000000"/>
        </w:rPr>
        <w:t>ả</w:t>
      </w:r>
      <w:r>
        <w:rPr>
          <w:color w:val="000000"/>
        </w:rPr>
        <w:t>i ph</w:t>
      </w:r>
      <w:r>
        <w:rPr>
          <w:color w:val="000000"/>
        </w:rPr>
        <w:t>ầ</w:t>
      </w:r>
      <w:r>
        <w:rPr>
          <w:color w:val="000000"/>
        </w:rPr>
        <w:t>n m</w:t>
      </w:r>
      <w:r>
        <w:rPr>
          <w:color w:val="000000"/>
        </w:rPr>
        <w:t>ề</w:t>
      </w:r>
      <w:r>
        <w:rPr>
          <w:color w:val="000000"/>
        </w:rPr>
        <w:t>m nên không vi</w:t>
      </w:r>
      <w:r>
        <w:rPr>
          <w:color w:val="000000"/>
        </w:rPr>
        <w:t>ế</w:t>
      </w:r>
      <w:r>
        <w:rPr>
          <w:color w:val="000000"/>
        </w:rPr>
        <w:t>t th</w:t>
      </w:r>
      <w:r>
        <w:rPr>
          <w:color w:val="000000"/>
        </w:rPr>
        <w:t>ể</w:t>
      </w:r>
      <w:r>
        <w:rPr>
          <w:color w:val="000000"/>
        </w:rPr>
        <w:t xml:space="preserve"> này đư</w:t>
      </w:r>
      <w:r>
        <w:rPr>
          <w:color w:val="000000"/>
        </w:rPr>
        <w:t>ợ</w:t>
      </w:r>
      <w:r>
        <w:rPr>
          <w:color w:val="000000"/>
        </w:rPr>
        <w:t>c</w:t>
      </w:r>
    </w:p>
  </w:comment>
  <w:comment w:id="16" w:author="Nguyen Van Canh" w:date="2025-07-01T07:21:00Z" w:initials="">
    <w:p w14:paraId="0C4D0E59" w14:textId="77777777" w:rsidR="00B565EE" w:rsidRDefault="005D40F6">
      <w:pPr>
        <w:widowControl w:val="0"/>
        <w:pBdr>
          <w:top w:val="nil"/>
          <w:left w:val="nil"/>
          <w:bottom w:val="nil"/>
          <w:right w:val="nil"/>
          <w:between w:val="nil"/>
        </w:pBdr>
        <w:spacing w:line="240" w:lineRule="auto"/>
        <w:rPr>
          <w:color w:val="000000"/>
        </w:rPr>
      </w:pPr>
      <w:r>
        <w:rPr>
          <w:color w:val="000000"/>
        </w:rPr>
        <w:t>Ch</w:t>
      </w:r>
      <w:r>
        <w:rPr>
          <w:color w:val="000000"/>
        </w:rPr>
        <w:t>ỗ</w:t>
      </w:r>
      <w:r>
        <w:rPr>
          <w:color w:val="000000"/>
        </w:rPr>
        <w:t xml:space="preserve"> này vi</w:t>
      </w:r>
      <w:r>
        <w:rPr>
          <w:color w:val="000000"/>
        </w:rPr>
        <w:t>ế</w:t>
      </w:r>
      <w:r>
        <w:rPr>
          <w:color w:val="000000"/>
        </w:rPr>
        <w:t>t th</w:t>
      </w:r>
      <w:r>
        <w:rPr>
          <w:color w:val="000000"/>
        </w:rPr>
        <w:t>ế</w:t>
      </w:r>
      <w:r>
        <w:rPr>
          <w:color w:val="000000"/>
        </w:rPr>
        <w:t xml:space="preserve"> nào anh?</w:t>
      </w:r>
    </w:p>
  </w:comment>
  <w:comment w:id="19" w:author="Hải Đăng Trần" w:date="2025-07-01T03:56:00Z" w:initials="">
    <w:p w14:paraId="032C2EB9" w14:textId="77777777" w:rsidR="00B565EE" w:rsidRDefault="005D40F6">
      <w:pPr>
        <w:widowControl w:val="0"/>
        <w:pBdr>
          <w:top w:val="nil"/>
          <w:left w:val="nil"/>
          <w:bottom w:val="nil"/>
          <w:right w:val="nil"/>
          <w:between w:val="nil"/>
        </w:pBdr>
        <w:spacing w:line="240" w:lineRule="auto"/>
        <w:rPr>
          <w:color w:val="000000"/>
        </w:rPr>
      </w:pPr>
      <w:r>
        <w:rPr>
          <w:color w:val="000000"/>
        </w:rPr>
        <w:t>Phân t</w:t>
      </w:r>
      <w:r>
        <w:rPr>
          <w:color w:val="000000"/>
        </w:rPr>
        <w:t>ầ</w:t>
      </w:r>
      <w:r>
        <w:rPr>
          <w:color w:val="000000"/>
        </w:rPr>
        <w:t>ng này là c</w:t>
      </w:r>
      <w:r>
        <w:rPr>
          <w:color w:val="000000"/>
        </w:rPr>
        <w:t>ủ</w:t>
      </w:r>
      <w:r>
        <w:rPr>
          <w:color w:val="000000"/>
        </w:rPr>
        <w:t xml:space="preserve">a </w:t>
      </w:r>
      <w:r>
        <w:rPr>
          <w:color w:val="000000"/>
        </w:rPr>
        <w:t>ứ</w:t>
      </w:r>
      <w:r>
        <w:rPr>
          <w:color w:val="000000"/>
        </w:rPr>
        <w:t>ng d</w:t>
      </w:r>
      <w:r>
        <w:rPr>
          <w:color w:val="000000"/>
        </w:rPr>
        <w:t>ụ</w:t>
      </w:r>
      <w:r>
        <w:rPr>
          <w:color w:val="000000"/>
        </w:rPr>
        <w:t>ng Smart Count Hub hay ARM ???</w:t>
      </w:r>
    </w:p>
  </w:comment>
  <w:comment w:id="20" w:author="Nguyen Van Canh" w:date="2025-07-01T07:23:00Z" w:initials="">
    <w:p w14:paraId="51092022" w14:textId="77777777" w:rsidR="00B565EE" w:rsidRDefault="005D40F6">
      <w:pPr>
        <w:widowControl w:val="0"/>
        <w:pBdr>
          <w:top w:val="nil"/>
          <w:left w:val="nil"/>
          <w:bottom w:val="nil"/>
          <w:right w:val="nil"/>
          <w:between w:val="nil"/>
        </w:pBdr>
        <w:spacing w:line="240" w:lineRule="auto"/>
        <w:rPr>
          <w:color w:val="000000"/>
        </w:rPr>
      </w:pPr>
      <w:r>
        <w:rPr>
          <w:color w:val="000000"/>
        </w:rPr>
        <w:t>Phân t</w:t>
      </w:r>
      <w:r>
        <w:rPr>
          <w:color w:val="000000"/>
        </w:rPr>
        <w:t>ầ</w:t>
      </w:r>
      <w:r>
        <w:rPr>
          <w:color w:val="000000"/>
        </w:rPr>
        <w:t>ng này là c</w:t>
      </w:r>
      <w:r>
        <w:rPr>
          <w:color w:val="000000"/>
        </w:rPr>
        <w:t>ủ</w:t>
      </w:r>
      <w:r>
        <w:rPr>
          <w:color w:val="000000"/>
        </w:rPr>
        <w:t>a SCH, các ch</w:t>
      </w:r>
      <w:r>
        <w:rPr>
          <w:color w:val="000000"/>
        </w:rPr>
        <w:t>ứ</w:t>
      </w:r>
      <w:r>
        <w:rPr>
          <w:color w:val="000000"/>
        </w:rPr>
        <w:t>c năng, service là các ch</w:t>
      </w:r>
      <w:r>
        <w:rPr>
          <w:color w:val="000000"/>
        </w:rPr>
        <w:t>ứ</w:t>
      </w:r>
      <w:r>
        <w:rPr>
          <w:color w:val="000000"/>
        </w:rPr>
        <w:t>c năng service m</w:t>
      </w:r>
      <w:r>
        <w:rPr>
          <w:color w:val="000000"/>
        </w:rPr>
        <w:t>ớ</w:t>
      </w:r>
      <w:r>
        <w:rPr>
          <w:color w:val="000000"/>
        </w:rPr>
        <w:t>i AMRM xây d</w:t>
      </w:r>
      <w:r>
        <w:rPr>
          <w:color w:val="000000"/>
        </w:rPr>
        <w:t>ự</w:t>
      </w:r>
      <w:r>
        <w:rPr>
          <w:color w:val="000000"/>
        </w:rPr>
        <w:t>ng</w:t>
      </w:r>
    </w:p>
  </w:comment>
  <w:comment w:id="39" w:author="Hải Đăng Trần" w:date="2025-07-01T03:59:00Z" w:initials="">
    <w:p w14:paraId="6622A9A5" w14:textId="77777777" w:rsidR="00B565EE" w:rsidRDefault="005D40F6">
      <w:pPr>
        <w:widowControl w:val="0"/>
        <w:pBdr>
          <w:top w:val="nil"/>
          <w:left w:val="nil"/>
          <w:bottom w:val="nil"/>
          <w:right w:val="nil"/>
          <w:between w:val="nil"/>
        </w:pBdr>
        <w:spacing w:line="240" w:lineRule="auto"/>
        <w:rPr>
          <w:color w:val="000000"/>
        </w:rPr>
      </w:pPr>
      <w:r>
        <w:rPr>
          <w:color w:val="000000"/>
        </w:rPr>
        <w:t>Mô hình tri</w:t>
      </w:r>
      <w:r>
        <w:rPr>
          <w:color w:val="000000"/>
        </w:rPr>
        <w:t>ể</w:t>
      </w:r>
      <w:r>
        <w:rPr>
          <w:color w:val="000000"/>
        </w:rPr>
        <w:t>n khai này cũng ph</w:t>
      </w:r>
      <w:r>
        <w:rPr>
          <w:color w:val="000000"/>
        </w:rPr>
        <w:t>ả</w:t>
      </w:r>
      <w:r>
        <w:rPr>
          <w:color w:val="000000"/>
        </w:rPr>
        <w:t>i tri</w:t>
      </w:r>
      <w:r>
        <w:rPr>
          <w:color w:val="000000"/>
        </w:rPr>
        <w:t>ể</w:t>
      </w:r>
      <w:r>
        <w:rPr>
          <w:color w:val="000000"/>
        </w:rPr>
        <w:t>n khai như SCH, làm rõ nh</w:t>
      </w:r>
      <w:r>
        <w:rPr>
          <w:color w:val="000000"/>
        </w:rPr>
        <w:t>ữ</w:t>
      </w:r>
      <w:r>
        <w:rPr>
          <w:color w:val="000000"/>
        </w:rPr>
        <w:t>ng ph</w:t>
      </w:r>
      <w:r>
        <w:rPr>
          <w:color w:val="000000"/>
        </w:rPr>
        <w:t>ầ</w:t>
      </w:r>
      <w:r>
        <w:rPr>
          <w:color w:val="000000"/>
        </w:rPr>
        <w:t>n b</w:t>
      </w:r>
      <w:r>
        <w:rPr>
          <w:color w:val="000000"/>
        </w:rPr>
        <w:t>ổ</w:t>
      </w:r>
      <w:r>
        <w:rPr>
          <w:color w:val="000000"/>
        </w:rPr>
        <w:t xml:space="preserve"> sung tri</w:t>
      </w:r>
      <w:r>
        <w:rPr>
          <w:color w:val="000000"/>
        </w:rPr>
        <w:t>ể</w:t>
      </w:r>
      <w:r>
        <w:rPr>
          <w:color w:val="000000"/>
        </w:rPr>
        <w:t>n khai m</w:t>
      </w:r>
      <w:r>
        <w:rPr>
          <w:color w:val="000000"/>
        </w:rPr>
        <w:t>ớ</w:t>
      </w:r>
      <w:r>
        <w:rPr>
          <w:color w:val="000000"/>
        </w:rPr>
        <w:t>i</w:t>
      </w:r>
    </w:p>
  </w:comment>
  <w:comment w:id="40" w:author="Nguyen Van Canh" w:date="2025-07-01T07:49:00Z" w:initials="">
    <w:p w14:paraId="5AD301FF" w14:textId="77777777" w:rsidR="00B565EE" w:rsidRDefault="005D40F6">
      <w:pPr>
        <w:widowControl w:val="0"/>
        <w:pBdr>
          <w:top w:val="nil"/>
          <w:left w:val="nil"/>
          <w:bottom w:val="nil"/>
          <w:right w:val="nil"/>
          <w:between w:val="nil"/>
        </w:pBdr>
        <w:spacing w:line="240" w:lineRule="auto"/>
        <w:rPr>
          <w:color w:val="000000"/>
        </w:rPr>
      </w:pPr>
      <w:r>
        <w:rPr>
          <w:color w:val="000000"/>
        </w:rPr>
        <w:t>Đã làm rõ</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69C7BFB" w15:done="0"/>
  <w15:commentEx w15:paraId="0C4D0E59" w15:done="0"/>
  <w15:commentEx w15:paraId="032C2EB9" w15:done="0"/>
  <w15:commentEx w15:paraId="51092022" w15:done="0"/>
  <w15:commentEx w15:paraId="6622A9A5" w15:done="0"/>
  <w15:commentEx w15:paraId="5AD301F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294D76" w14:textId="77777777" w:rsidR="005D40F6" w:rsidRDefault="005D40F6">
      <w:pPr>
        <w:spacing w:line="240" w:lineRule="auto"/>
      </w:pPr>
      <w:r>
        <w:separator/>
      </w:r>
    </w:p>
  </w:endnote>
  <w:endnote w:type="continuationSeparator" w:id="0">
    <w:p w14:paraId="3E7665C3" w14:textId="77777777" w:rsidR="005D40F6" w:rsidRDefault="005D40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rdo">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97682" w14:textId="77777777" w:rsidR="00B565EE" w:rsidRDefault="00B565EE">
    <w:pPr>
      <w:pBdr>
        <w:top w:val="nil"/>
        <w:left w:val="nil"/>
        <w:bottom w:val="nil"/>
        <w:right w:val="nil"/>
        <w:between w:val="nil"/>
      </w:pBdr>
      <w:tabs>
        <w:tab w:val="center" w:pos="4680"/>
        <w:tab w:val="right" w:pos="9360"/>
      </w:tabs>
      <w:spacing w:line="240" w:lineRule="auto"/>
      <w:jc w:val="right"/>
      <w:rPr>
        <w:color w:val="000000"/>
      </w:rPr>
    </w:pPr>
  </w:p>
  <w:p w14:paraId="58945276" w14:textId="77777777" w:rsidR="00B565EE" w:rsidRDefault="00B565EE">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6F697" w14:textId="77777777" w:rsidR="00B565EE" w:rsidRDefault="00B565E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291849" w14:textId="77777777" w:rsidR="005D40F6" w:rsidRDefault="005D40F6">
      <w:pPr>
        <w:spacing w:line="240" w:lineRule="auto"/>
      </w:pPr>
      <w:r>
        <w:separator/>
      </w:r>
    </w:p>
  </w:footnote>
  <w:footnote w:type="continuationSeparator" w:id="0">
    <w:p w14:paraId="7229FB6E" w14:textId="77777777" w:rsidR="005D40F6" w:rsidRDefault="005D40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84227" w14:textId="77777777" w:rsidR="00B565EE" w:rsidRDefault="00B565E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26BD7"/>
    <w:multiLevelType w:val="multilevel"/>
    <w:tmpl w:val="E3DE7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BF0FBD"/>
    <w:multiLevelType w:val="multilevel"/>
    <w:tmpl w:val="D7E89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806BF"/>
    <w:multiLevelType w:val="multilevel"/>
    <w:tmpl w:val="E12867D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79A3E61"/>
    <w:multiLevelType w:val="multilevel"/>
    <w:tmpl w:val="A13279F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98F5F31"/>
    <w:multiLevelType w:val="multilevel"/>
    <w:tmpl w:val="6A0237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257B3E"/>
    <w:multiLevelType w:val="multilevel"/>
    <w:tmpl w:val="B074E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7B59E9"/>
    <w:multiLevelType w:val="multilevel"/>
    <w:tmpl w:val="0192B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2957AE"/>
    <w:multiLevelType w:val="multilevel"/>
    <w:tmpl w:val="D94CB560"/>
    <w:lvl w:ilvl="0">
      <w:start w:val="1"/>
      <w:numFmt w:val="upperRoman"/>
      <w:lvlText w:val="%1."/>
      <w:lvlJc w:val="left"/>
      <w:pPr>
        <w:ind w:left="7034" w:hanging="72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2847EB5"/>
    <w:multiLevelType w:val="multilevel"/>
    <w:tmpl w:val="566019B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38D39BF"/>
    <w:multiLevelType w:val="multilevel"/>
    <w:tmpl w:val="1B085382"/>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5790234"/>
    <w:multiLevelType w:val="multilevel"/>
    <w:tmpl w:val="5FDAA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2721D8"/>
    <w:multiLevelType w:val="multilevel"/>
    <w:tmpl w:val="28940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87758C"/>
    <w:multiLevelType w:val="multilevel"/>
    <w:tmpl w:val="BBFE7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65440C"/>
    <w:multiLevelType w:val="multilevel"/>
    <w:tmpl w:val="6A3281B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C941DBC"/>
    <w:multiLevelType w:val="multilevel"/>
    <w:tmpl w:val="CD607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6961C5"/>
    <w:multiLevelType w:val="multilevel"/>
    <w:tmpl w:val="0E1CB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A55BED"/>
    <w:multiLevelType w:val="multilevel"/>
    <w:tmpl w:val="9474CE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D071B52"/>
    <w:multiLevelType w:val="multilevel"/>
    <w:tmpl w:val="C1D0EDE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2DC22775"/>
    <w:multiLevelType w:val="multilevel"/>
    <w:tmpl w:val="EA6A6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0935F5"/>
    <w:multiLevelType w:val="multilevel"/>
    <w:tmpl w:val="5C965E20"/>
    <w:lvl w:ilvl="0">
      <w:start w:val="1"/>
      <w:numFmt w:val="bullet"/>
      <w:lvlText w:val="❖"/>
      <w:lvlJc w:val="left"/>
      <w:pPr>
        <w:ind w:left="1080" w:hanging="360"/>
      </w:pPr>
      <w:rPr>
        <w:rFonts w:ascii="Calibri" w:eastAsia="Calibri" w:hAnsi="Calibri" w:cs="Calibri"/>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1637"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22271F0"/>
    <w:multiLevelType w:val="multilevel"/>
    <w:tmpl w:val="8A52EC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282737A"/>
    <w:multiLevelType w:val="multilevel"/>
    <w:tmpl w:val="B7467D3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22" w15:restartNumberingAfterBreak="0">
    <w:nsid w:val="33CC6883"/>
    <w:multiLevelType w:val="multilevel"/>
    <w:tmpl w:val="8FD082F4"/>
    <w:lvl w:ilvl="0">
      <w:start w:val="1"/>
      <w:numFmt w:val="bullet"/>
      <w:lvlText w:val="-"/>
      <w:lvlJc w:val="left"/>
      <w:pPr>
        <w:ind w:left="108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1637"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365102DB"/>
    <w:multiLevelType w:val="multilevel"/>
    <w:tmpl w:val="98C2F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100029"/>
    <w:multiLevelType w:val="multilevel"/>
    <w:tmpl w:val="B8BA2C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8624634"/>
    <w:multiLevelType w:val="multilevel"/>
    <w:tmpl w:val="DEB67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8D51488"/>
    <w:multiLevelType w:val="multilevel"/>
    <w:tmpl w:val="9D380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ABB5E03"/>
    <w:multiLevelType w:val="multilevel"/>
    <w:tmpl w:val="A4525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B1D0BC0"/>
    <w:multiLevelType w:val="multilevel"/>
    <w:tmpl w:val="093EC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D5771D"/>
    <w:multiLevelType w:val="multilevel"/>
    <w:tmpl w:val="D146FD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55E57C3"/>
    <w:multiLevelType w:val="multilevel"/>
    <w:tmpl w:val="238CFEEA"/>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1" w15:restartNumberingAfterBreak="0">
    <w:nsid w:val="45C30388"/>
    <w:multiLevelType w:val="multilevel"/>
    <w:tmpl w:val="2AA6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1623FE"/>
    <w:multiLevelType w:val="multilevel"/>
    <w:tmpl w:val="128CD252"/>
    <w:lvl w:ilvl="0">
      <w:start w:val="1"/>
      <w:numFmt w:val="bullet"/>
      <w:lvlText w:val="●"/>
      <w:lvlJc w:val="left"/>
      <w:pPr>
        <w:ind w:left="2880" w:hanging="360"/>
      </w:pPr>
      <w:rPr>
        <w:rFonts w:ascii="Noto Sans Symbols" w:eastAsia="Noto Sans Symbols" w:hAnsi="Noto Sans Symbols" w:cs="Noto Sans Symbols"/>
        <w:sz w:val="20"/>
        <w:szCs w:val="20"/>
      </w:rPr>
    </w:lvl>
    <w:lvl w:ilvl="1">
      <w:start w:val="1"/>
      <w:numFmt w:val="bullet"/>
      <w:lvlText w:val="○"/>
      <w:lvlJc w:val="left"/>
      <w:pPr>
        <w:ind w:left="3600" w:hanging="360"/>
      </w:pPr>
      <w:rPr>
        <w:rFonts w:ascii="Courier New" w:eastAsia="Courier New" w:hAnsi="Courier New" w:cs="Courier New"/>
        <w:sz w:val="20"/>
        <w:szCs w:val="20"/>
      </w:rPr>
    </w:lvl>
    <w:lvl w:ilvl="2">
      <w:start w:val="1"/>
      <w:numFmt w:val="bullet"/>
      <w:lvlText w:val="■"/>
      <w:lvlJc w:val="left"/>
      <w:pPr>
        <w:ind w:left="4320" w:hanging="360"/>
      </w:pPr>
      <w:rPr>
        <w:rFonts w:ascii="Noto Sans Symbols" w:eastAsia="Noto Sans Symbols" w:hAnsi="Noto Sans Symbols" w:cs="Noto Sans Symbols"/>
        <w:sz w:val="20"/>
        <w:szCs w:val="20"/>
      </w:rPr>
    </w:lvl>
    <w:lvl w:ilvl="3">
      <w:start w:val="1"/>
      <w:numFmt w:val="bullet"/>
      <w:lvlText w:val="●"/>
      <w:lvlJc w:val="left"/>
      <w:pPr>
        <w:ind w:left="5040" w:hanging="360"/>
      </w:pPr>
      <w:rPr>
        <w:rFonts w:ascii="Noto Sans Symbols" w:eastAsia="Noto Sans Symbols" w:hAnsi="Noto Sans Symbols" w:cs="Noto Sans Symbols"/>
        <w:sz w:val="20"/>
        <w:szCs w:val="20"/>
      </w:rPr>
    </w:lvl>
    <w:lvl w:ilvl="4">
      <w:start w:val="1"/>
      <w:numFmt w:val="bullet"/>
      <w:lvlText w:val="○"/>
      <w:lvlJc w:val="left"/>
      <w:pPr>
        <w:ind w:left="5760" w:hanging="360"/>
      </w:pPr>
      <w:rPr>
        <w:rFonts w:ascii="Noto Sans Symbols" w:eastAsia="Noto Sans Symbols" w:hAnsi="Noto Sans Symbols" w:cs="Noto Sans Symbols"/>
        <w:sz w:val="20"/>
        <w:szCs w:val="20"/>
      </w:rPr>
    </w:lvl>
    <w:lvl w:ilvl="5">
      <w:start w:val="1"/>
      <w:numFmt w:val="bullet"/>
      <w:lvlText w:val="■"/>
      <w:lvlJc w:val="left"/>
      <w:pPr>
        <w:ind w:left="6480" w:hanging="360"/>
      </w:pPr>
      <w:rPr>
        <w:rFonts w:ascii="Noto Sans Symbols" w:eastAsia="Noto Sans Symbols" w:hAnsi="Noto Sans Symbols" w:cs="Noto Sans Symbols"/>
        <w:sz w:val="20"/>
        <w:szCs w:val="20"/>
      </w:rPr>
    </w:lvl>
    <w:lvl w:ilvl="6">
      <w:start w:val="1"/>
      <w:numFmt w:val="bullet"/>
      <w:lvlText w:val="●"/>
      <w:lvlJc w:val="left"/>
      <w:pPr>
        <w:ind w:left="7200" w:hanging="360"/>
      </w:pPr>
      <w:rPr>
        <w:rFonts w:ascii="Noto Sans Symbols" w:eastAsia="Noto Sans Symbols" w:hAnsi="Noto Sans Symbols" w:cs="Noto Sans Symbols"/>
        <w:sz w:val="20"/>
        <w:szCs w:val="20"/>
      </w:rPr>
    </w:lvl>
    <w:lvl w:ilvl="7">
      <w:start w:val="1"/>
      <w:numFmt w:val="bullet"/>
      <w:lvlText w:val="○"/>
      <w:lvlJc w:val="left"/>
      <w:pPr>
        <w:ind w:left="7920" w:hanging="360"/>
      </w:pPr>
      <w:rPr>
        <w:rFonts w:ascii="Noto Sans Symbols" w:eastAsia="Noto Sans Symbols" w:hAnsi="Noto Sans Symbols" w:cs="Noto Sans Symbols"/>
        <w:sz w:val="20"/>
        <w:szCs w:val="20"/>
      </w:rPr>
    </w:lvl>
    <w:lvl w:ilvl="8">
      <w:start w:val="1"/>
      <w:numFmt w:val="bullet"/>
      <w:lvlText w:val="■"/>
      <w:lvlJc w:val="left"/>
      <w:pPr>
        <w:ind w:left="8640" w:hanging="360"/>
      </w:pPr>
      <w:rPr>
        <w:rFonts w:ascii="Noto Sans Symbols" w:eastAsia="Noto Sans Symbols" w:hAnsi="Noto Sans Symbols" w:cs="Noto Sans Symbols"/>
        <w:sz w:val="20"/>
        <w:szCs w:val="20"/>
      </w:rPr>
    </w:lvl>
  </w:abstractNum>
  <w:abstractNum w:abstractNumId="33" w15:restartNumberingAfterBreak="0">
    <w:nsid w:val="4AE2750B"/>
    <w:multiLevelType w:val="multilevel"/>
    <w:tmpl w:val="CEF88EEA"/>
    <w:lvl w:ilvl="0">
      <w:start w:val="1"/>
      <w:numFmt w:val="decimal"/>
      <w:lvlText w:val="%1."/>
      <w:lvlJc w:val="left"/>
      <w:pPr>
        <w:ind w:left="720" w:hanging="1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DE22F04"/>
    <w:multiLevelType w:val="multilevel"/>
    <w:tmpl w:val="D0CA6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0DB2A30"/>
    <w:multiLevelType w:val="multilevel"/>
    <w:tmpl w:val="4A483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143393C"/>
    <w:multiLevelType w:val="multilevel"/>
    <w:tmpl w:val="E81AC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76B5957"/>
    <w:multiLevelType w:val="multilevel"/>
    <w:tmpl w:val="54A6C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A32544"/>
    <w:multiLevelType w:val="multilevel"/>
    <w:tmpl w:val="96223CF0"/>
    <w:lvl w:ilvl="0">
      <w:start w:val="1"/>
      <w:numFmt w:val="decimal"/>
      <w:lvlText w:val="%1."/>
      <w:lvlJc w:val="right"/>
      <w:pPr>
        <w:ind w:left="720" w:hanging="360"/>
      </w:pPr>
      <w:rPr>
        <w:rFonts w:ascii="Times New Roman" w:eastAsia="Times New Roman" w:hAnsi="Times New Roman" w:cs="Times New Roman"/>
        <w:b/>
        <w:color w:val="000000"/>
        <w:sz w:val="32"/>
        <w:szCs w:val="32"/>
      </w:rPr>
    </w:lvl>
    <w:lvl w:ilvl="1">
      <w:start w:val="1"/>
      <w:numFmt w:val="decimal"/>
      <w:lvlText w:val="%1.%2."/>
      <w:lvlJc w:val="right"/>
      <w:pPr>
        <w:ind w:left="1080" w:hanging="720"/>
      </w:pPr>
      <w:rPr>
        <w:rFonts w:ascii="Times New Roman" w:eastAsia="Times New Roman" w:hAnsi="Times New Roman" w:cs="Times New Roman"/>
        <w:b/>
        <w:color w:val="000000"/>
      </w:rPr>
    </w:lvl>
    <w:lvl w:ilvl="2">
      <w:start w:val="1"/>
      <w:numFmt w:val="decimal"/>
      <w:lvlText w:val="%1.%2.%3."/>
      <w:lvlJc w:val="right"/>
      <w:pPr>
        <w:ind w:left="1080" w:hanging="720"/>
      </w:pPr>
    </w:lvl>
    <w:lvl w:ilvl="3">
      <w:start w:val="1"/>
      <w:numFmt w:val="decimal"/>
      <w:lvlText w:val="%1.%2.%3.%4."/>
      <w:lvlJc w:val="right"/>
      <w:pPr>
        <w:ind w:left="1440" w:hanging="1080"/>
      </w:pPr>
    </w:lvl>
    <w:lvl w:ilvl="4">
      <w:start w:val="1"/>
      <w:numFmt w:val="decimal"/>
      <w:lvlText w:val="%1.%2.%3.%4.%5."/>
      <w:lvlJc w:val="right"/>
      <w:pPr>
        <w:ind w:left="1440" w:hanging="1080"/>
      </w:pPr>
    </w:lvl>
    <w:lvl w:ilvl="5">
      <w:start w:val="1"/>
      <w:numFmt w:val="decimal"/>
      <w:lvlText w:val="%1.%2.%3.%4.%5.%6."/>
      <w:lvlJc w:val="right"/>
      <w:pPr>
        <w:ind w:left="1800" w:hanging="1440"/>
      </w:pPr>
    </w:lvl>
    <w:lvl w:ilvl="6">
      <w:start w:val="1"/>
      <w:numFmt w:val="decimal"/>
      <w:lvlText w:val="%1.%2.%3.%4.%5.%6.%7."/>
      <w:lvlJc w:val="right"/>
      <w:pPr>
        <w:ind w:left="1800" w:hanging="1440"/>
      </w:pPr>
    </w:lvl>
    <w:lvl w:ilvl="7">
      <w:start w:val="1"/>
      <w:numFmt w:val="decimal"/>
      <w:lvlText w:val="%1.%2.%3.%4.%5.%6.%7.%8."/>
      <w:lvlJc w:val="right"/>
      <w:pPr>
        <w:ind w:left="2160" w:hanging="1800"/>
      </w:pPr>
    </w:lvl>
    <w:lvl w:ilvl="8">
      <w:start w:val="1"/>
      <w:numFmt w:val="decimal"/>
      <w:lvlText w:val="%1.%2.%3.%4.%5.%6.%7.%8.%9."/>
      <w:lvlJc w:val="right"/>
      <w:pPr>
        <w:ind w:left="2160" w:hanging="1800"/>
      </w:pPr>
    </w:lvl>
  </w:abstractNum>
  <w:abstractNum w:abstractNumId="39" w15:restartNumberingAfterBreak="0">
    <w:nsid w:val="591F5419"/>
    <w:multiLevelType w:val="multilevel"/>
    <w:tmpl w:val="37B6B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B5F18AC"/>
    <w:multiLevelType w:val="multilevel"/>
    <w:tmpl w:val="5CC6A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D990D80"/>
    <w:multiLevelType w:val="multilevel"/>
    <w:tmpl w:val="16A28D4E"/>
    <w:lvl w:ilvl="0">
      <w:start w:val="1"/>
      <w:numFmt w:val="bullet"/>
      <w:lvlText w:val="❖"/>
      <w:lvlJc w:val="left"/>
      <w:pPr>
        <w:ind w:left="1440" w:hanging="360"/>
      </w:pPr>
      <w:rPr>
        <w:rFonts w:ascii="Courier New" w:eastAsia="Courier New" w:hAnsi="Courier New" w:cs="Courier New"/>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61066089"/>
    <w:multiLevelType w:val="multilevel"/>
    <w:tmpl w:val="45C29B22"/>
    <w:lvl w:ilvl="0">
      <w:start w:val="1"/>
      <w:numFmt w:val="decimal"/>
      <w:lvlText w:val="%1."/>
      <w:lvlJc w:val="left"/>
      <w:pPr>
        <w:ind w:left="720" w:hanging="360"/>
      </w:p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6B9759A8"/>
    <w:multiLevelType w:val="multilevel"/>
    <w:tmpl w:val="7ED8B50A"/>
    <w:lvl w:ilvl="0">
      <w:start w:val="1"/>
      <w:numFmt w:val="bullet"/>
      <w:lvlText w:val="❖"/>
      <w:lvlJc w:val="left"/>
      <w:pPr>
        <w:ind w:left="1080" w:hanging="360"/>
      </w:pPr>
      <w:rPr>
        <w:rFonts w:ascii="Calibri" w:eastAsia="Calibri" w:hAnsi="Calibri" w:cs="Calibri"/>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1637"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4" w15:restartNumberingAfterBreak="0">
    <w:nsid w:val="6F3215D6"/>
    <w:multiLevelType w:val="multilevel"/>
    <w:tmpl w:val="B3A68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4273AE"/>
    <w:multiLevelType w:val="multilevel"/>
    <w:tmpl w:val="6F0200A0"/>
    <w:lvl w:ilvl="0">
      <w:start w:val="1"/>
      <w:numFmt w:val="bullet"/>
      <w:lvlText w:val="❖"/>
      <w:lvlJc w:val="left"/>
      <w:pPr>
        <w:ind w:left="1080" w:hanging="360"/>
      </w:pPr>
      <w:rPr>
        <w:rFonts w:ascii="Calibri" w:eastAsia="Calibri" w:hAnsi="Calibri" w:cs="Calibri"/>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1637"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6FC64061"/>
    <w:multiLevelType w:val="multilevel"/>
    <w:tmpl w:val="36AA727C"/>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numFmt w:val="bullet"/>
      <w:lvlText w:val="-"/>
      <w:lvlJc w:val="left"/>
      <w:pPr>
        <w:ind w:left="2062" w:hanging="360"/>
      </w:pPr>
      <w:rPr>
        <w:rFonts w:ascii="Times New Roman" w:eastAsia="Times New Roman" w:hAnsi="Times New Roman" w:cs="Times New Roman"/>
        <w:b/>
        <w:color w:val="000000"/>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71DB34A0"/>
    <w:multiLevelType w:val="multilevel"/>
    <w:tmpl w:val="46082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3E27270"/>
    <w:multiLevelType w:val="multilevel"/>
    <w:tmpl w:val="F2ECE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58C5AA3"/>
    <w:multiLevelType w:val="multilevel"/>
    <w:tmpl w:val="B052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65B4285"/>
    <w:multiLevelType w:val="multilevel"/>
    <w:tmpl w:val="799AA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B15CD8"/>
    <w:multiLevelType w:val="multilevel"/>
    <w:tmpl w:val="42E23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A404D88"/>
    <w:multiLevelType w:val="multilevel"/>
    <w:tmpl w:val="40382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7"/>
  </w:num>
  <w:num w:numId="2">
    <w:abstractNumId w:val="1"/>
  </w:num>
  <w:num w:numId="3">
    <w:abstractNumId w:val="12"/>
  </w:num>
  <w:num w:numId="4">
    <w:abstractNumId w:val="14"/>
  </w:num>
  <w:num w:numId="5">
    <w:abstractNumId w:val="50"/>
  </w:num>
  <w:num w:numId="6">
    <w:abstractNumId w:val="31"/>
  </w:num>
  <w:num w:numId="7">
    <w:abstractNumId w:val="49"/>
  </w:num>
  <w:num w:numId="8">
    <w:abstractNumId w:val="44"/>
  </w:num>
  <w:num w:numId="9">
    <w:abstractNumId w:val="11"/>
  </w:num>
  <w:num w:numId="10">
    <w:abstractNumId w:val="33"/>
  </w:num>
  <w:num w:numId="11">
    <w:abstractNumId w:val="7"/>
  </w:num>
  <w:num w:numId="12">
    <w:abstractNumId w:val="42"/>
  </w:num>
  <w:num w:numId="13">
    <w:abstractNumId w:val="2"/>
  </w:num>
  <w:num w:numId="14">
    <w:abstractNumId w:val="38"/>
  </w:num>
  <w:num w:numId="15">
    <w:abstractNumId w:val="3"/>
  </w:num>
  <w:num w:numId="16">
    <w:abstractNumId w:val="0"/>
  </w:num>
  <w:num w:numId="17">
    <w:abstractNumId w:val="25"/>
  </w:num>
  <w:num w:numId="18">
    <w:abstractNumId w:val="41"/>
  </w:num>
  <w:num w:numId="19">
    <w:abstractNumId w:val="19"/>
  </w:num>
  <w:num w:numId="20">
    <w:abstractNumId w:val="28"/>
  </w:num>
  <w:num w:numId="21">
    <w:abstractNumId w:val="17"/>
  </w:num>
  <w:num w:numId="22">
    <w:abstractNumId w:val="43"/>
  </w:num>
  <w:num w:numId="23">
    <w:abstractNumId w:val="45"/>
  </w:num>
  <w:num w:numId="24">
    <w:abstractNumId w:val="22"/>
  </w:num>
  <w:num w:numId="25">
    <w:abstractNumId w:val="21"/>
  </w:num>
  <w:num w:numId="26">
    <w:abstractNumId w:val="9"/>
  </w:num>
  <w:num w:numId="27">
    <w:abstractNumId w:val="13"/>
  </w:num>
  <w:num w:numId="28">
    <w:abstractNumId w:val="30"/>
  </w:num>
  <w:num w:numId="29">
    <w:abstractNumId w:val="51"/>
  </w:num>
  <w:num w:numId="30">
    <w:abstractNumId w:val="46"/>
  </w:num>
  <w:num w:numId="31">
    <w:abstractNumId w:val="26"/>
  </w:num>
  <w:num w:numId="32">
    <w:abstractNumId w:val="32"/>
  </w:num>
  <w:num w:numId="33">
    <w:abstractNumId w:val="8"/>
  </w:num>
  <w:num w:numId="34">
    <w:abstractNumId w:val="36"/>
  </w:num>
  <w:num w:numId="35">
    <w:abstractNumId w:val="20"/>
  </w:num>
  <w:num w:numId="36">
    <w:abstractNumId w:val="24"/>
  </w:num>
  <w:num w:numId="37">
    <w:abstractNumId w:val="35"/>
  </w:num>
  <w:num w:numId="38">
    <w:abstractNumId w:val="4"/>
  </w:num>
  <w:num w:numId="39">
    <w:abstractNumId w:val="5"/>
  </w:num>
  <w:num w:numId="40">
    <w:abstractNumId w:val="48"/>
  </w:num>
  <w:num w:numId="41">
    <w:abstractNumId w:val="27"/>
  </w:num>
  <w:num w:numId="42">
    <w:abstractNumId w:val="16"/>
  </w:num>
  <w:num w:numId="43">
    <w:abstractNumId w:val="40"/>
  </w:num>
  <w:num w:numId="44">
    <w:abstractNumId w:val="10"/>
  </w:num>
  <w:num w:numId="45">
    <w:abstractNumId w:val="29"/>
  </w:num>
  <w:num w:numId="46">
    <w:abstractNumId w:val="39"/>
  </w:num>
  <w:num w:numId="47">
    <w:abstractNumId w:val="23"/>
  </w:num>
  <w:num w:numId="48">
    <w:abstractNumId w:val="37"/>
  </w:num>
  <w:num w:numId="49">
    <w:abstractNumId w:val="6"/>
  </w:num>
  <w:num w:numId="50">
    <w:abstractNumId w:val="34"/>
  </w:num>
  <w:num w:numId="51">
    <w:abstractNumId w:val="18"/>
  </w:num>
  <w:num w:numId="52">
    <w:abstractNumId w:val="52"/>
  </w:num>
  <w:num w:numId="53">
    <w:abstractNumId w:val="1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5EE"/>
    <w:rsid w:val="0045513E"/>
    <w:rsid w:val="005D40F6"/>
    <w:rsid w:val="00AD4642"/>
    <w:rsid w:val="00B56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1B24"/>
  <w15:docId w15:val="{1A507C50-B6CA-4A89-ACAA-270983C4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80" w:after="60" w:line="259" w:lineRule="auto"/>
      <w:ind w:left="1133" w:hanging="720"/>
      <w:jc w:val="both"/>
      <w:outlineLvl w:val="0"/>
    </w:pPr>
    <w:rPr>
      <w:rFonts w:ascii="Times New Roman" w:eastAsia="Times New Roman" w:hAnsi="Times New Roman" w:cs="Times New Roman"/>
      <w:b/>
      <w:sz w:val="26"/>
      <w:szCs w:val="26"/>
    </w:rPr>
  </w:style>
  <w:style w:type="paragraph" w:styleId="Heading2">
    <w:name w:val="heading 2"/>
    <w:basedOn w:val="Normal"/>
    <w:next w:val="Normal"/>
    <w:pPr>
      <w:keepNext/>
      <w:keepLines/>
      <w:spacing w:before="80" w:after="60" w:line="259" w:lineRule="auto"/>
      <w:ind w:left="720" w:hanging="360"/>
      <w:jc w:val="both"/>
      <w:outlineLvl w:val="1"/>
    </w:pPr>
    <w:rPr>
      <w:rFonts w:ascii="Times New Roman" w:eastAsia="Times New Roman" w:hAnsi="Times New Roman" w:cs="Times New Roman"/>
      <w:b/>
      <w:sz w:val="26"/>
      <w:szCs w:val="26"/>
    </w:rPr>
  </w:style>
  <w:style w:type="paragraph" w:styleId="Heading3">
    <w:name w:val="heading 3"/>
    <w:basedOn w:val="Normal"/>
    <w:next w:val="Normal"/>
    <w:pPr>
      <w:keepNext/>
      <w:keepLines/>
      <w:ind w:left="1080" w:hanging="720"/>
      <w:outlineLvl w:val="2"/>
    </w:p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4">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5">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www.epochconverter.com/clock" TargetMode="Externa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bidv-vn.atlassian.net/wiki/spaces/KH0422025/pages/674824292/2025.KH042_T+i+li+u+URD?atlOrigin=eyJpIjoiZjIwNTU0MGQ1NTFhNGU0YjhlNzkxZTcxMzdjYWEzMGIiLCJwIjoiYyJ9" TargetMode="External"/><Relationship Id="rId17" Type="http://schemas.openxmlformats.org/officeDocument/2006/relationships/image" Target="media/image4.png"/><Relationship Id="rId25" Type="http://schemas.openxmlformats.org/officeDocument/2006/relationships/hyperlink" Target="https://bidv-vn.atlassian.net/wiki/spaces/WIKI/pages/461570586" TargetMode="External"/><Relationship Id="rId33" Type="http://schemas.openxmlformats.org/officeDocument/2006/relationships/hyperlink" Target="http://csrc.nist.gov/groups/STM/cmvp/documents/140-1/1401val2017.htm" TargetMode="Externa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image" Target="media/image7.png"/><Relationship Id="rId29" Type="http://schemas.openxmlformats.org/officeDocument/2006/relationships/hyperlink" Target="https://www.epochconverter.com/cloc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dv-vn.atlassian.net/wiki/spaces/KH0422025/pages/674824334/2025.KH042_T+i+li+u+RSD?atlOrigin=eyJpIjoiOWE4ZTQ4Y2JjNzk4NDRiMjljNjgzMDI3M2U2OGNhNWMiLCJwIjoiYyJ9" TargetMode="External"/><Relationship Id="rId24" Type="http://schemas.openxmlformats.org/officeDocument/2006/relationships/hyperlink" Target="https://www.epochconverter.com/clock" TargetMode="External"/><Relationship Id="rId32" Type="http://schemas.openxmlformats.org/officeDocument/2006/relationships/hyperlink" Target="https://owasp.org/www-community/Threat_Modeling_Process"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10.png"/><Relationship Id="rId28" Type="http://schemas.openxmlformats.org/officeDocument/2006/relationships/hyperlink" Target="https://bidv-vn.atlassian.net/wiki/spaces/WIKI/pages/461570586" TargetMode="External"/><Relationship Id="rId36" Type="http://schemas.openxmlformats.org/officeDocument/2006/relationships/fontTable" Target="fontTable.xml"/><Relationship Id="rId10" Type="http://schemas.openxmlformats.org/officeDocument/2006/relationships/hyperlink" Target="https://docs.google.com/spreadsheets/d/17Kfs1Kmf9PX3nRAsrchvfEFCBkLpci-y/edit?usp=drive_link&amp;ouid=105313042845842200699&amp;rtpof=true&amp;sd=true" TargetMode="Externa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ocs.google.com/spreadsheets/d/17Kfs1Kmf9PX3nRAsrchvfEFCBkLpci-y/edit?usp=drive_link&amp;ouid=105313042845842200699&amp;rtpof=true&amp;sd=true"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bidv-vn.atlassian.net/wiki/spaces/WIKI/pages/461570586" TargetMode="External"/><Relationship Id="rId30" Type="http://schemas.openxmlformats.org/officeDocument/2006/relationships/image" Target="media/image11.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75</Pages>
  <Words>13414</Words>
  <Characters>76461</Characters>
  <Application>Microsoft Office Word</Application>
  <DocSecurity>0</DocSecurity>
  <Lines>637</Lines>
  <Paragraphs>179</Paragraphs>
  <ScaleCrop>false</ScaleCrop>
  <Company/>
  <LinksUpToDate>false</LinksUpToDate>
  <CharactersWithSpaces>89696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Van Canh</cp:lastModifiedBy>
  <cp:revision>3</cp:revision>
  <dcterms:created xsi:type="dcterms:W3CDTF">2025-07-01T10:45:00Z</dcterms:created>
  <dcterms:modified xsi:type="dcterms:W3CDTF">2025-07-01T10:46:00Z</dcterms:modified>
</cp:coreProperties>
</file>