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06f8fc1b1624a88" /><Relationship Type="http://schemas.openxmlformats.org/package/2006/relationships/metadata/core-properties" Target="/docProps/core.xml" Id="R42bff691253b48f0" /><Relationship Type="http://schemas.openxmlformats.org/officeDocument/2006/relationships/extended-properties" Target="/docProps/app.xml" Id="R87bcbff401a24ad5" /><Relationship Type="http://schemas.openxmlformats.org/officeDocument/2006/relationships/custom-properties" Target="/docProps/custom.xml" Id="Rc791d0d41978443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4.1 Product Roadmap</w:t>
      </w:r>
    </w:p>
    <w:p w14:paraId="00100002" w14:textId="00100003">
      <w:pPr/>
      <w:r>
        <w:t xml:space="preserve">Nguyên tắc xuyên suốt: </w:t>
      </w:r>
      <w:r>
        <w:rPr>
          <w:b/>
        </w:rPr>
        <w:t xml:space="preserve">mỗi phase kết thúc là cả suite vẫn chạy được.</w:t>
      </w:r>
      <w:r>
        <w:t xml:space="preserve"> Không có phase nào để hệ thống ở trạng thái nửa migrate.</w:t>
      </w:r>
    </w:p>
    <w:p w14:paraId="00100004" w14:textId="00100005">
      <w:pPr>
        <w:pBdr/>
      </w:pPr>
    </w:p>
    <w:p w14:paraId="00100006" w14:textId="00100007">
      <w:pPr>
        <w:pStyle w:val="Heading2"/>
      </w:pPr>
      <w:r>
        <w:rPr>
          <w:b/>
          <w:sz w:val="32"/>
        </w:rPr>
        <w:t xml:space="preserve">Current State</w:t>
      </w:r>
    </w:p>
    <w:p w14:paraId="00100008" w14:textId="00100009">
      <w:pPr/>
      <w:r>
        <w:rPr>
          <w:b/>
        </w:rPr>
        <w:t xml:space="preserve">Đã chạy được.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0A" w14:textId="0010000B">
            <w:r>
              <w:t xml:space="preserve">Hạng mục</w:t>
            </w:r>
          </w:p>
        </w:tc>
        <w:tc>
          <w:p w14:paraId="0010000C" w14:textId="0010000D">
            <w:r>
              <w:t xml:space="preserve">Trạng thái</w:t>
            </w:r>
          </w:p>
        </w:tc>
      </w:tr>
      <w:tr>
        <w:tc>
          <w:p w14:paraId="0010000E" w14:textId="0010000F">
            <w:r>
              <w:t xml:space="preserve">EmeHub — FastAPI + Postgres sau nginx, 11 view trên endpoint thật, 788 hàm test</w:t>
            </w:r>
          </w:p>
        </w:tc>
        <w:tc>
          <w:p w14:paraId="00100010" w14:textId="00100011">
            <w:r>
              <w:t xml:space="preserve">✅</w:t>
            </w:r>
          </w:p>
        </w:tc>
      </w:tr>
      <w:tr>
        <w:tc>
          <w:p w14:paraId="00100012" w14:textId="00100013">
            <w:r>
              <w:t xml:space="preserve">Identity: login, 2FA, session, user management, audit log</w:t>
            </w:r>
          </w:p>
        </w:tc>
        <w:tc>
          <w:p w14:paraId="00100014" w14:textId="00100015">
            <w:r>
              <w:t xml:space="preserve">✅</w:t>
            </w:r>
          </w:p>
        </w:tc>
      </w:tr>
      <w:tr>
        <w:tc>
          <w:p w14:paraId="00100016" w14:textId="00100017">
            <w:r>
              <w:t xml:space="preserve">Claude credential: personal/shared, resolve own → shared → none, usage, refresh write-back</w:t>
            </w:r>
          </w:p>
        </w:tc>
        <w:tc>
          <w:p w14:paraId="00100018" w14:textId="00100019">
            <w:r>
              <w:t xml:space="preserve">✅</w:t>
            </w:r>
          </w:p>
        </w:tc>
      </w:tr>
      <w:tr>
        <w:tc>
          <w:p w14:paraId="0010001A" w14:textId="0010001B">
            <w:r>
              <w:t xml:space="preserve">Provider connection: Azure DevOps / GitHub / Jira, credential-first, capability binding</w:t>
            </w:r>
          </w:p>
        </w:tc>
        <w:tc>
          <w:p w14:paraId="0010001C" w14:textId="0010001D">
            <w:r>
              <w:t xml:space="preserve">✅</w:t>
            </w:r>
          </w:p>
        </w:tc>
      </w:tr>
      <w:tr>
        <w:tc>
          <w:p w14:paraId="0010001E" w14:textId="0010001F">
            <w:r>
              <w:t xml:space="preserve">Project / repository / test account registry</w:t>
            </w:r>
          </w:p>
        </w:tc>
        <w:tc>
          <w:p w14:paraId="00100020" w14:textId="00100021">
            <w:r>
              <w:t xml:space="preserve">✅</w:t>
            </w:r>
          </w:p>
        </w:tc>
      </w:tr>
      <w:tr>
        <w:tc>
          <w:p w14:paraId="00100022" w14:textId="00100023">
            <w:r>
              <w:t xml:space="preserve">Knowledge base build trên hub qua project-bootstrap</w:t>
            </w:r>
          </w:p>
        </w:tc>
        <w:tc>
          <w:p w14:paraId="00100024" w14:textId="00100025">
            <w:r>
              <w:t xml:space="preserve">✅</w:t>
            </w:r>
          </w:p>
        </w:tc>
      </w:tr>
      <w:tr>
        <w:tc>
          <w:p w14:paraId="00100026" w14:textId="00100027">
            <w:r>
              <w:t xml:space="preserve">Ticket store + sync + filter phía server</w:t>
            </w:r>
          </w:p>
        </w:tc>
        <w:tc>
          <w:p w14:paraId="00100028" w14:textId="00100029">
            <w:r>
              <w:t xml:space="preserve">✅</w:t>
            </w:r>
          </w:p>
        </w:tc>
      </w:tr>
      <w:tr>
        <w:tc>
          <w:p w14:paraId="0010002A" w14:textId="0010002B">
            <w:r>
              <w:t xml:space="preserve">Q-Agent pipeline 7 bước trên dữ liệu thật, live-harness authoring, Local Agent</w:t>
            </w:r>
          </w:p>
        </w:tc>
        <w:tc>
          <w:p w14:paraId="0010002C" w14:textId="0010002D">
            <w:r>
              <w:t xml:space="preserve">✅</w:t>
            </w:r>
          </w:p>
        </w:tc>
      </w:tr>
      <w:tr>
        <w:tc>
          <w:p w14:paraId="0010002E" w14:textId="0010002F">
            <w:r>
              <w:t xml:space="preserve">Cả suite sau một origin, lên bằng một lệnh</w:t>
            </w:r>
          </w:p>
        </w:tc>
        <w:tc>
          <w:p w14:paraId="00100030" w14:textId="00100031">
            <w:r>
              <w:t xml:space="preserve">✅</w:t>
            </w:r>
          </w:p>
        </w:tc>
      </w:tr>
      <w:tr>
        <w:tc>
          <w:p w14:paraId="00100032" w14:textId="00100033">
            <w:r>
              <w:t xml:space="preserve">SSO hand-off hub → Q-Agent (Phase 2, gated QAGENT_HUB_SSO_ENABLED)</w:t>
            </w:r>
          </w:p>
        </w:tc>
        <w:tc>
          <w:p w14:paraId="00100034" w14:textId="00100035">
            <w:r>
              <w:t xml:space="preserve">✅</w:t>
            </w:r>
          </w:p>
        </w:tc>
      </w:tr>
    </w:tbl>
    <w:p w14:paraId="00100036" w14:textId="00100037">
      <w:pPr/>
      <w:r>
        <w:rPr>
          <w:b/>
        </w:rPr>
        <w:t xml:space="preserve">Chưa xong — nói thẳng để không bị hiểu nhầm.</w:t>
      </w:r>
    </w:p>
    <w:p w14:paraId="00100038" w14:textId="00100039">
      <w:pPr/>
      <w:r>
        <w:t xml:space="preserve">Q-Agent mới tiêu thụ </w:t>
      </w:r>
      <w:r>
        <w:rPr>
          <w:b/>
        </w:rPr>
        <w:t xml:space="preserve">identity</w:t>
      </w:r>
      <w:r>
        <w:t xml:space="preserve"> từ hub. Credential, project và knowledge base vẫn còn bản của agent, nên hôm nay hub chạy </w:t>
      </w:r>
      <w:r>
        <w:rPr>
          <w:b/>
        </w:rPr>
        <w:t xml:space="preserve">song song</w:t>
      </w:r>
      <w:r>
        <w:t xml:space="preserve"> với agent chứ chưa đứng trước nó. Đây là việc tiếp theo, và là lý do phần nền tảng được xây trước.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3A" w14:textId="0010003B">
            <w:r>
              <w:t xml:space="preserve">Còn tồn tại ở Q-Agent</w:t>
            </w:r>
          </w:p>
        </w:tc>
        <w:tc>
          <w:p w14:paraId="0010003C" w14:textId="0010003D">
            <w:r>
              <w:t xml:space="preserve">Vì sao chưa gỡ</w:t>
            </w:r>
          </w:p>
        </w:tc>
      </w:tr>
      <w:tr>
        <w:tc>
          <w:p w14:paraId="0010003E" w14:textId="0010003F">
            <w:r>
              <w:t xml:space="preserve">/auth/* và bảng users / auth_sessions riêng</w:t>
            </w:r>
          </w:p>
        </w:tc>
        <w:tc>
          <w:p w14:paraId="00100040" w14:textId="00100041">
            <w:r>
              <w:t xml:space="preserve">Migration user toàn phần logout mọi người một lần — phải đặt lịch</w:t>
            </w:r>
          </w:p>
        </w:tc>
      </w:tr>
      <w:tr>
        <w:tc>
          <w:p w14:paraId="00100042" w14:textId="00100043">
            <w:r>
              <w:t xml:space="preserve">claude_credentials, provider_connections riêng</w:t>
            </w:r>
          </w:p>
        </w:tc>
        <w:tc>
          <w:p w14:paraId="00100044" w14:textId="00100045">
            <w:r>
              <w:t xml:space="preserve">Encrypted bằng key dẫn xuất từ QAGENT_SECRET_KEY; migration là decrypt-cũ → encrypt-mới, phải rehearse trên bản copy DB</w:t>
            </w:r>
          </w:p>
        </w:tc>
      </w:tr>
    </w:tbl>
    <w:p w14:paraId="00100046" w14:textId="00100047">
      <w:pPr>
        <w:pBdr/>
      </w:pPr>
    </w:p>
    <w:p w14:paraId="00100048" w14:textId="00100049">
      <w:pPr>
        <w:pStyle w:val="Heading2"/>
      </w:pPr>
      <w:r>
        <w:rPr>
          <w:b/>
          <w:sz w:val="32"/>
        </w:rPr>
        <w:t xml:space="preserve">Hackathon Scope</w:t>
      </w:r>
    </w:p>
    <w:p w14:paraId="0010004A" w14:textId="0010004B">
      <w:pPr/>
      <w:r>
        <w:rPr/>
        <w:t xml:space="preserve">Phạm vi trình diễn của bản dự thi, đúng bằng những gì chạy được: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4C" w14:textId="0010004D">
            <w:r>
              <w:t xml:space="preserve">Trong scope</w:t>
            </w:r>
          </w:p>
        </w:tc>
        <w:tc>
          <w:p w14:paraId="0010004E" w14:textId="0010004F">
            <w:r>
              <w:t xml:space="preserve">Ghi chú</w:t>
            </w:r>
          </w:p>
        </w:tc>
      </w:tr>
      <w:tr>
        <w:tc>
          <w:p w14:paraId="00100050" w14:textId="00100051">
            <w:r>
              <w:t xml:space="preserve">EmeHub đầy đủ: identity, credential, connection, project, repo, knowledge, ticket, audit</w:t>
            </w:r>
          </w:p>
        </w:tc>
        <w:tc>
          <w:p w14:paraId="00100052" w14:textId="00100053">
            <w:r>
              <w:t xml:space="preserve">Chạy trên hub.chuongnd.click</w:t>
            </w:r>
          </w:p>
        </w:tc>
      </w:tr>
      <w:tr>
        <w:tc>
          <w:p w14:paraId="00100054" w14:textId="00100055">
            <w:r>
              <w:t xml:space="preserve">Q-Agent: pipeline 7 bước, Review Center, live-harness, Local Agent</w:t>
            </w:r>
          </w:p>
        </w:tc>
        <w:tc>
          <w:p w14:paraId="00100056" w14:textId="00100057">
            <w:r>
              <w:t xml:space="preserve">Chạy trên hub.chuongnd.click/qagent/</w:t>
            </w:r>
          </w:p>
        </w:tc>
      </w:tr>
      <w:tr>
        <w:tc>
          <w:p w14:paraId="00100058" w14:textId="00100059">
            <w:r>
              <w:t xml:space="preserve">SSO hub → Q-Agent</w:t>
            </w:r>
          </w:p>
        </w:tc>
        <w:tc>
          <w:p w14:paraId="0010005A" w14:textId="0010005B">
            <w:r>
              <w:t xml:space="preserve">Login một lần</w:t>
            </w:r>
          </w:p>
        </w:tc>
      </w:tr>
      <w:tr>
        <w:tc>
          <w:p w14:paraId="0010005C" w14:textId="0010005D">
            <w:r>
              <w:t xml:space="preserve">Knowledge base build từ source thật + clone từ shared namespace</w:t>
            </w:r>
          </w:p>
        </w:tc>
        <w:tc>
          <w:p w14:paraId="0010005E" w14:textId="0010005F">
            <w:r>
              <w:t xml:space="preserve">Build sẵn trước demo</w:t>
            </w:r>
          </w:p>
        </w:tc>
      </w:tr>
      <w:tr>
        <w:tc>
          <w:p w14:paraId="00100060" w14:textId="00100061">
            <w:r>
              <w:t xml:space="preserve">Golden journey: một ticket Azure DevOps → test case đã duyệt → spec chạy green → evidence → comment về ticket</w:t>
            </w:r>
          </w:p>
        </w:tc>
        <w:tc>
          <w:p w14:paraId="00100062" w14:textId="00100063">
            <w:r>
              <w:t xml:space="preserve">Nội dung demo</w:t>
            </w:r>
          </w:p>
        </w:tc>
      </w:tr>
    </w:tbl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64" w14:textId="00100065">
            <w:r>
              <w:t xml:space="preserve">Ngoài scope</w:t>
            </w:r>
          </w:p>
        </w:tc>
        <w:tc>
          <w:p w14:paraId="00100066" w14:textId="00100067">
            <w:r>
              <w:t xml:space="preserve">Lý do</w:t>
            </w:r>
          </w:p>
        </w:tc>
      </w:tr>
      <w:tr>
        <w:tc>
          <w:p w14:paraId="00100068" w14:textId="00100069">
            <w:r>
              <w:t xml:space="preserve">D-Agent như ứng dụng thứ ba đang chạy</w:t>
            </w:r>
          </w:p>
        </w:tc>
        <w:tc>
          <w:p w14:paraId="0010006A" w14:textId="0010006B">
            <w:r>
              <w:t xml:space="preserve">Là ví dụ kiểm chứng contract, không phải scope dự thi</w:t>
            </w:r>
          </w:p>
        </w:tc>
      </w:tr>
      <w:tr>
        <w:tc>
          <w:p w14:paraId="0010006C" w14:textId="0010006D">
            <w:r>
              <w:t xml:space="preserve">Cutover credential/project của Q-Agent sang hub</w:t>
            </w:r>
          </w:p>
        </w:tc>
        <w:tc>
          <w:p w14:paraId="0010006E" w14:textId="0010006F">
            <w:r>
              <w:t xml:space="preserve">Phase 3–4, cần migration có lịch</w:t>
            </w:r>
          </w:p>
        </w:tc>
      </w:tr>
      <w:tr>
        <w:tc>
          <w:p w14:paraId="00100070" w14:textId="00100071">
            <w:r>
              <w:t xml:space="preserve">RS256 + JWKS</w:t>
            </w:r>
          </w:p>
        </w:tc>
        <w:tc>
          <w:p w14:paraId="00100072" w14:textId="00100073">
            <w:r>
              <w:t xml:space="preserve">kid đã emit từ token đầu tiên nên đây là thay đổi cộng thêm, không breaking</w:t>
            </w:r>
          </w:p>
        </w:tc>
      </w:tr>
      <w:tr>
        <w:tc>
          <w:p w14:paraId="00100074" w14:textId="00100075">
            <w:r>
              <w:t xml:space="preserve">Organisation entity thật</w:t>
            </w:r>
          </w:p>
        </w:tc>
        <w:tc>
          <w:p w14:paraId="00100076" w14:textId="00100077">
            <w:r>
              <w:t xml:space="preserve">Đang dùng owner_id + shared namespace</w:t>
            </w:r>
          </w:p>
        </w:tc>
      </w:tr>
      <w:tr>
        <w:tc>
          <w:p w14:paraId="00100078" w14:textId="00100079">
            <w:r>
              <w:t xml:space="preserve">Mobile layout, SSO với IdP ngoài</w:t>
            </w:r>
          </w:p>
        </w:tc>
        <w:tc>
          <w:p w14:paraId="0010007A" w14:textId="0010007B">
            <w:r>
              <w:t xml:space="preserve">Chưa thiết kế / chưa lên lịch</w:t>
            </w:r>
          </w:p>
        </w:tc>
      </w:tr>
    </w:tbl>
    <w:p w14:paraId="0010007C" w14:textId="0010007D">
      <w:pPr>
        <w:pBdr/>
      </w:pPr>
    </w:p>
    <w:p w14:paraId="0010007E" w14:textId="0010007F">
      <w:pPr>
        <w:pStyle w:val="Heading2"/>
      </w:pPr>
      <w:r>
        <w:rPr>
          <w:b/>
          <w:sz w:val="32"/>
        </w:rPr>
        <w:t xml:space="preserve">Next Priorities</w:t>
      </w:r>
    </w:p>
    <w:p w14:paraId="00100080" w14:textId="00100081">
      <w:pPr/>
      <w:r>
        <w:rPr/>
        <w:t xml:space="preserve">Theo thứ tự, mỗi mục có exit criteria kiểm chứng được.</w:t>
      </w:r>
    </w:p>
    <w:p w14:paraId="00100082" w14:textId="00100083">
      <w:pPr>
        <w:pStyle w:val="Heading3"/>
      </w:pPr>
      <w:r>
        <w:rPr>
          <w:b/>
          <w:sz w:val="28"/>
        </w:rPr>
        <w:t xml:space="preserve">P1 — Hoàn tất cutover identity của Q-Agent</w:t>
      </w:r>
    </w:p>
    <w:p w14:paraId="00100084" w14:textId="00100085">
      <w:pPr/>
      <w:r>
        <w:t xml:space="preserve">Gỡ </w:t>
      </w:r>
      <w:r>
        <w:rPr>
          <w:rFonts w:ascii="Consolas" w:hAnsi="Consolas"/>
        </w:rPr>
        <w:t xml:space="preserve">/auth/*</w:t>
      </w:r>
      <w:r>
        <w:t xml:space="preserve">, </w:t>
      </w:r>
      <w:r>
        <w:rPr>
          <w:rFonts w:ascii="Consolas" w:hAnsi="Consolas"/>
        </w:rPr>
        <w:t xml:space="preserve">users</w:t>
      </w:r>
      <w:r>
        <w:t xml:space="preserve">, </w:t>
      </w:r>
      <w:r>
        <w:rPr>
          <w:rFonts w:ascii="Consolas" w:hAnsi="Consolas"/>
        </w:rPr>
        <w:t xml:space="preserve">auth_sessions</w:t>
      </w:r>
      <w:r>
        <w:t xml:space="preserve"> của Q-Agent. Argon2 hash và TOTP secret portable nên user giữ nguyên mật khẩu; session </w:t>
      </w:r>
      <w:r>
        <w:rPr>
          <w:b/>
        </w:rPr>
        <w:t xml:space="preserve">không</w:t>
      </w:r>
      <w:r>
        <w:t xml:space="preserve"> migrate — cả đội logout một lần, vào giờ đã hẹn. </w:t>
      </w:r>
      <w:r>
        <w:rPr>
          <w:b/>
        </w:rPr>
        <w:t xml:space="preserve">Exit:</w:t>
      </w:r>
      <w:r>
        <w:t xml:space="preserve"> Q-Agent không còn authentication của riêng nó.</w:t>
      </w:r>
    </w:p>
    <w:p w14:paraId="00100086" w14:textId="00100087">
      <w:pPr>
        <w:pStyle w:val="Heading3"/>
      </w:pPr>
      <w:r>
        <w:rPr>
          <w:b/>
          <w:sz w:val="28"/>
        </w:rPr>
        <w:t xml:space="preserve">P2 — Cutover credential</w:t>
      </w:r>
    </w:p>
    <w:p w14:paraId="00100088" w14:textId="00100089">
      <w:pPr/>
      <w:r>
        <w:t xml:space="preserve">Một script one-shot </w:t>
      </w:r>
      <w:r>
        <w:rPr>
          <w:b/>
        </w:rPr>
        <w:t xml:space="preserve">decrypt bằng </w:t>
      </w:r>
      <w:r>
        <w:rPr>
          <w:rFonts w:ascii="Consolas" w:hAnsi="Consolas"/>
          <w:b/>
        </w:rPr>
        <w:t xml:space="preserve">QAGENT_SECRET_KEY</w:t>
      </w:r>
      <w:r>
        <w:rPr>
          <w:b/>
        </w:rPr>
        <w:t xml:space="preserve">, re-encrypt bằng </w:t>
      </w:r>
      <w:r>
        <w:rPr>
          <w:rFonts w:ascii="Consolas" w:hAnsi="Consolas"/>
          <w:b/>
        </w:rPr>
        <w:t xml:space="preserve">EMEHUB_ENCRYPTION_KEY</w:t>
      </w:r>
      <w:r>
        <w:t xml:space="preserve">, idempotent, rehearse trên bản copy DB trước. </w:t>
      </w:r>
      <w:r>
        <w:rPr>
          <w:b/>
        </w:rPr>
        <w:t xml:space="preserve">Exit:</w:t>
      </w:r>
      <w:r>
        <w:t xml:space="preserve"> một Claude credential thêm ở hub được một run của Q-Agent dùng; bảng </w:t>
      </w:r>
      <w:r>
        <w:rPr>
          <w:rFonts w:ascii="Consolas" w:hAnsi="Consolas"/>
        </w:rPr>
        <w:t xml:space="preserve">claude_credentials</w:t>
      </w:r>
      <w:r>
        <w:t xml:space="preserve"> và </w:t>
      </w:r>
      <w:r>
        <w:rPr>
          <w:rFonts w:ascii="Consolas" w:hAnsi="Consolas"/>
        </w:rPr>
        <w:t xml:space="preserve">provider_connections</w:t>
      </w:r>
      <w:r>
        <w:t xml:space="preserve"> của Q-Agent biến mất.</w:t>
      </w:r>
    </w:p>
    <w:p w14:paraId="0010008A" w14:textId="0010008B">
      <w:pPr>
        <w:pStyle w:val="Heading3"/>
      </w:pPr>
      <w:r>
        <w:rPr>
          <w:b/>
          <w:sz w:val="28"/>
        </w:rPr>
        <w:t xml:space="preserve">P3 — Cutover project + knowledge</w:t>
      </w:r>
    </w:p>
    <w:p w14:paraId="0010008C" w14:textId="0010008D">
      <w:pPr/>
      <w:r>
        <w:t xml:space="preserve">Q-Agent đọc project, environment, test account, repository và knowledge base từ hub. </w:t>
      </w:r>
      <w:r>
        <w:rPr>
          <w:b/>
        </w:rPr>
        <w:t xml:space="preserve">Exit:</w:t>
      </w:r>
      <w:r>
        <w:t xml:space="preserve"> project tạo ở hub hiện ra trong Q-Agent; knowledge base build một lần phục vụ mọi agent.</w:t>
      </w:r>
    </w:p>
    <w:p w14:paraId="0010008E" w14:textId="0010008F">
      <w:pPr>
        <w:pStyle w:val="Heading3"/>
      </w:pPr>
      <w:r>
        <w:rPr>
          <w:b/>
          <w:sz w:val="28"/>
        </w:rPr>
        <w:t xml:space="preserve">P4 — Eval dataset đóng gói</w:t>
      </w:r>
    </w:p>
    <w:p w14:paraId="00100090" w14:textId="00100091">
      <w:pPr/>
      <w:r>
        <w:t xml:space="preserve">Bộ ticket cố định + expected output, chạy lại sau mỗi thay đổi prompt/skill, để bắt regression chất lượng AI như đang bắt regression code. </w:t>
      </w:r>
      <w:r>
        <w:rPr>
          <w:b/>
        </w:rPr>
        <w:t xml:space="preserve">Exit:</w:t>
      </w:r>
      <w:r>
        <w:t xml:space="preserve"> M1–M6 ở 07-AI-EVALUATION.md có số chạy tự động mỗi PR.</w:t>
      </w:r>
    </w:p>
    <w:p w14:paraId="00100092" w14:textId="00100093">
      <w:pPr>
        <w:pStyle w:val="Heading3"/>
      </w:pPr>
      <w:r>
        <w:rPr>
          <w:b/>
          <w:sz w:val="28"/>
        </w:rPr>
        <w:t xml:space="preserve">P5 — RS256 + JWKS</w:t>
      </w:r>
    </w:p>
    <w:p w14:paraId="00100094" w14:textId="00100095">
      <w:pPr/>
      <w:r>
        <w:t xml:space="preserve">Bỏ shared secret giữa hub và agent. Additive, vì </w:t>
      </w:r>
      <w:r>
        <w:rPr>
          <w:rFonts w:ascii="Consolas" w:hAnsi="Consolas"/>
        </w:rPr>
        <w:t xml:space="preserve">kid</w:t>
      </w:r>
      <w:r>
        <w:t xml:space="preserve"> đã có sẵn.</w:t>
      </w:r>
    </w:p>
    <w:p w14:paraId="00100096" w14:textId="00100097">
      <w:pPr>
        <w:pBdr/>
      </w:pPr>
    </w:p>
    <w:p w14:paraId="00100098" w14:textId="00100099">
      <w:pPr>
        <w:pStyle w:val="Heading2"/>
      </w:pPr>
      <w:r>
        <w:rPr>
          <w:b/>
          <w:sz w:val="32"/>
        </w:rPr>
        <w:t xml:space="preserve">Production Vision</w:t>
      </w:r>
    </w:p>
    <w:p w14:paraId="0010009A" w14:textId="0010009B">
      <w:pPr/>
      <w:r>
        <w:rPr/>
        <w:t xml:space="preserve">Trạng thái đích của giai đoạn hiện tại:</w:t>
      </w:r>
    </w:p>
    <w:p w14:paraId="0010009C" w14:textId="0010009D">
      <w:pPr/>
      <w:r>
        <w:rPr>
          <w:rFonts w:ascii="Consolas" w:hAnsi="Consolas" w:eastAsia="Consolas"/>
        </w:rPr>
        <w:t xml:space="preserve">   Một login · một chỗ khai credential · một knowledge base</w:t>
      </w:r>
    </w:p>
    <w:p w14:paraId="0010009E" w14:textId="0010009F">
      <w:pPr/>
      <w:r>
        <w:rPr>
          <w:rFonts w:ascii="Consolas" w:hAnsi="Consolas" w:eastAsia="Consolas"/>
        </w:rPr>
        <w:t xml:space="preserve"/>
      </w:r>
    </w:p>
    <w:p w14:paraId="001000A0" w14:textId="001000A1">
      <w:pPr/>
      <w:r>
        <w:rPr>
          <w:rFonts w:ascii="Consolas" w:hAnsi="Consolas" w:eastAsia="Consolas"/>
        </w:rPr>
        <w:t xml:space="preserve">                          │</w:t>
      </w:r>
    </w:p>
    <w:p w14:paraId="001000A2" w14:textId="001000A3">
      <w:pPr/>
      <w:r>
        <w:rPr>
          <w:rFonts w:ascii="Consolas" w:hAnsi="Consolas" w:eastAsia="Consolas"/>
        </w:rPr>
        <w:t xml:space="preserve"/>
      </w:r>
    </w:p>
    <w:p w14:paraId="001000A4" w14:textId="001000A5">
      <w:pPr/>
      <w:r>
        <w:rPr>
          <w:rFonts w:ascii="Consolas" w:hAnsi="Consolas" w:eastAsia="Consolas"/>
        </w:rPr>
        <w:t xml:space="preserve">   ┌──────────────────────┼──────────────────────┐</w:t>
      </w:r>
    </w:p>
    <w:p w14:paraId="001000A6" w14:textId="001000A7">
      <w:pPr/>
      <w:r>
        <w:rPr>
          <w:rFonts w:ascii="Consolas" w:hAnsi="Consolas" w:eastAsia="Consolas"/>
        </w:rPr>
        <w:t xml:space="preserve"/>
      </w:r>
    </w:p>
    <w:p w14:paraId="001000A8" w14:textId="001000A9">
      <w:pPr/>
      <w:r>
        <w:rPr>
          <w:rFonts w:ascii="Consolas" w:hAnsi="Consolas" w:eastAsia="Consolas"/>
        </w:rPr>
        <w:t xml:space="preserve">   ▼                      ▼                      ▼</w:t>
      </w:r>
    </w:p>
    <w:p w14:paraId="001000AA" w14:textId="001000AB">
      <w:pPr/>
      <w:r>
        <w:rPr>
          <w:rFonts w:ascii="Consolas" w:hAnsi="Consolas" w:eastAsia="Consolas"/>
        </w:rPr>
        <w:t xml:space="preserve"/>
      </w:r>
    </w:p>
    <w:p w14:paraId="001000AC" w14:textId="001000AD">
      <w:pPr/>
      <w:r>
        <w:rPr>
          <w:rFonts w:ascii="Consolas" w:hAnsi="Consolas" w:eastAsia="Consolas"/>
        </w:rPr>
        <w:t xml:space="preserve">Q-Agent (QA)        D-Agent (DEV)          B-Agent (BA)</w:t>
      </w:r>
    </w:p>
    <w:p w14:paraId="001000AE" w14:textId="001000AF">
      <w:pPr/>
      <w:r>
        <w:rPr>
          <w:rFonts w:ascii="Consolas" w:hAnsi="Consolas" w:eastAsia="Consolas"/>
        </w:rPr>
        <w:t xml:space="preserve"/>
      </w:r>
    </w:p>
    <w:p w14:paraId="001000B0" w14:textId="001000B1">
      <w:pPr/>
      <w:r>
        <w:rPr>
          <w:rFonts w:ascii="Consolas" w:hAnsi="Consolas" w:eastAsia="Consolas"/>
        </w:rPr>
        <w:t xml:space="preserve">ticket → test       ticket → PR            requirement → spec</w:t>
      </w:r>
    </w:p>
    <w:p w14:paraId="001000B2" w14:textId="001000B3">
      <w:pPr/>
      <w:r>
        <w:rPr>
          <w:rFonts w:ascii="Consolas" w:hAnsi="Consolas" w:eastAsia="Consolas"/>
        </w:rPr>
        <w:t xml:space="preserve"/>
      </w:r>
    </w:p>
    <w:p w14:paraId="001000B4" w14:textId="001000B5">
      <w:pPr/>
      <w:r>
        <w:rPr/>
        <w:t xml:space="preserve">Ba điều kiện để gọi là production: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B6" w14:textId="001000B7">
            <w:r>
              <w:t xml:space="preserve">Điều kiện</w:t>
            </w:r>
          </w:p>
        </w:tc>
        <w:tc>
          <w:p w14:paraId="001000B8" w14:textId="001000B9">
            <w:r>
              <w:t xml:space="preserve">Kiểm chứng</w:t>
            </w:r>
          </w:p>
        </w:tc>
      </w:tr>
      <w:tr>
        <w:tc>
          <w:p w14:paraId="001000BA" w14:textId="001000BB">
            <w:r>
              <w:t xml:space="preserve">Không agent nào còn authentication riêng</w:t>
            </w:r>
          </w:p>
        </w:tc>
        <w:tc>
          <w:p w14:paraId="001000BC" w14:textId="001000BD">
            <w:r>
              <w:t xml:space="preserve">Bảng users chỉ tồn tại ở hub</w:t>
            </w:r>
          </w:p>
        </w:tc>
      </w:tr>
      <w:tr>
        <w:tc>
          <w:p w14:paraId="001000BE" w14:textId="001000BF">
            <w:r>
              <w:t xml:space="preserve">Không agent nào còn bản sao credential</w:t>
            </w:r>
          </w:p>
        </w:tc>
        <w:tc>
          <w:p w14:paraId="001000C0" w14:textId="001000C1">
            <w:r>
              <w:t xml:space="preserve">Bảng credential chỉ tồn tại ở hub</w:t>
            </w:r>
          </w:p>
        </w:tc>
      </w:tr>
      <w:tr>
        <w:tc>
          <w:p w14:paraId="001000C2" w14:textId="001000C3">
            <w:r>
              <w:t xml:space="preserve">Agent thứ ba onboard chỉ bằng cách đọc contract</w:t>
            </w:r>
          </w:p>
        </w:tc>
        <w:tc>
          <w:p w14:paraId="001000C4" w14:textId="001000C5">
            <w:r>
              <w:t xml:space="preserve">Không PR nào vào hub để thêm agent đó</w:t>
            </w:r>
          </w:p>
        </w:tc>
      </w:tr>
    </w:tbl>
    <w:p w14:paraId="001000C6" w14:textId="001000C7">
      <w:pPr/>
      <w:r>
        <w:rPr>
          <w:b/>
        </w:rPr>
        <w:t xml:space="preserve">D-Agent là phép thử của điều kiện thứ ba.</w:t>
      </w:r>
      <w:r>
        <w:t xml:space="preserve"> Hub side đã sẵn sàng cho nó: </w:t>
      </w:r>
      <w:r>
        <w:rPr>
          <w:rFonts w:ascii="Consolas" w:hAnsi="Consolas"/>
        </w:rPr>
        <w:t xml:space="preserve">dagent</w:t>
      </w:r>
      <w:r>
        <w:t xml:space="preserve"> là audience đăng ký được, </w:t>
      </w:r>
      <w:r>
        <w:rPr>
          <w:rFonts w:ascii="Consolas" w:hAnsi="Consolas"/>
        </w:rPr>
        <w:t xml:space="preserve">/auth/agent-token</w:t>
      </w:r>
      <w:r>
        <w:t xml:space="preserve"> và </w:t>
      </w:r>
      <w:r>
        <w:rPr>
          <w:rFonts w:ascii="Consolas" w:hAnsi="Consolas"/>
        </w:rPr>
        <w:t xml:space="preserve">/auth/agent-grant</w:t>
      </w:r>
      <w:r>
        <w:t xml:space="preserve"> mint được cho nó, và </w:t>
      </w:r>
      <w:r>
        <w:rPr>
          <w:rFonts w:ascii="Consolas" w:hAnsi="Consolas"/>
        </w:rPr>
        <w:t xml:space="preserve">GET /connections/{id}/secret</w:t>
      </w:r>
      <w:r>
        <w:t xml:space="preserve"> đóng nốt khoảng trống cuối cùng phía hub — hai case cần PAT trong </w:t>
      </w:r>
      <w:r>
        <w:rPr>
          <w:i/>
        </w:rPr>
        <w:t xml:space="preserve">process environment</w:t>
      </w:r>
      <w:r>
        <w:t xml:space="preserve"> (clone repo, MCP config) mà không endpoint hẹp nào cấp được. Mọi việc còn lại nằm phía agent.</w:t>
      </w:r>
    </w:p>
    <w:p w14:paraId="001000C8" w14:textId="001000C9">
      <w:pPr/>
      <w:r>
        <w:rPr>
          <w:b/>
        </w:rPr>
        <w:t xml:space="preserve">Một câu hỏi phải trả lời trước, vì nó quyết định cả phase:</w:t>
      </w:r>
      <w:r>
        <w:t xml:space="preserve"> D-Agent ở lại là local developer tool hay trở thành hosted service? Mô hình thực thi </w:t>
      </w:r>
      <w:r>
        <w:rPr>
          <w:rFonts w:ascii="Consolas" w:hAnsi="Consolas"/>
        </w:rPr>
        <w:t xml:space="preserve">--dangerously-skip-permissions</w:t>
      </w:r>
      <w:r>
        <w:t xml:space="preserve"> chấp nhận được ở vế đầu và không chấp nhận được ở vế sau.</w:t>
      </w:r>
    </w:p>
    <w:p w14:paraId="001000CA" w14:textId="001000CB">
      <w:pPr>
        <w:pBdr/>
      </w:pPr>
    </w:p>
    <w:p w14:paraId="001000CC" w14:textId="001000CD">
      <w:pPr>
        <w:pStyle w:val="Heading2"/>
      </w:pPr>
      <w:r>
        <w:rPr>
          <w:b/>
          <w:sz w:val="32"/>
        </w:rPr>
        <w:t xml:space="preserve">Future Opportunities</w:t>
      </w:r>
    </w:p>
    <w:p w14:paraId="001000CE" w14:textId="001000CF">
      <w:pPr/>
      <w:r>
        <w:rPr/>
        <w:t xml:space="preserve">Chưa lên lịch. Xếp theo mức độ đã sẵn nền: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D0" w14:textId="001000D1">
            <w:r>
              <w:t xml:space="preserve">Cơ hội</w:t>
            </w:r>
          </w:p>
        </w:tc>
        <w:tc>
          <w:p w14:paraId="001000D2" w14:textId="001000D3">
            <w:r>
              <w:t xml:space="preserve">Nền đã có</w:t>
            </w:r>
          </w:p>
        </w:tc>
        <w:tc>
          <w:p w14:paraId="001000D4" w14:textId="001000D5">
            <w:r>
              <w:t xml:space="preserve">Còn thiếu</w:t>
            </w:r>
          </w:p>
        </w:tc>
      </w:tr>
      <w:tr>
        <w:tc>
          <w:p w14:paraId="001000D6" w14:textId="001000D7">
            <w:r>
              <w:t xml:space="preserve">B-Agent (BA) — requirement → user story + AC chuẩn hoá</w:t>
            </w:r>
          </w:p>
        </w:tc>
        <w:tc>
          <w:p w14:paraId="001000D8" w14:textId="001000D9">
            <w:r>
              <w:t xml:space="preserve">Identity, credential, project, ticket, KB</w:t>
            </w:r>
          </w:p>
        </w:tc>
        <w:tc>
          <w:p w14:paraId="001000DA" w14:textId="001000DB">
            <w:r>
              <w:t xml:space="preserve">Skill riêng cho phân tích nghiệp vụ</w:t>
            </w:r>
          </w:p>
        </w:tc>
      </w:tr>
      <w:tr>
        <w:tc>
          <w:p w14:paraId="001000DC" w14:textId="001000DD">
            <w:r>
              <w:t xml:space="preserve">Cross-agent hand-off — mang một ticket từ D-Agent sang Q-Agent bằng một click</w:t>
            </w:r>
          </w:p>
        </w:tc>
        <w:tc>
          <w:p w14:paraId="001000DE" w14:textId="001000DF">
            <w:r>
              <w:t xml:space="preserve">Context đã chia sẻ sẵn nên rẻ</w:t>
            </w:r>
          </w:p>
        </w:tc>
        <w:tc>
          <w:p w14:paraId="001000E0" w14:textId="001000E1">
            <w:r>
              <w:t xml:space="preserve">Một UI hand-off; là một mảnh việc riêng</w:t>
            </w:r>
          </w:p>
        </w:tc>
      </w:tr>
      <w:tr>
        <w:tc>
          <w:p w14:paraId="001000E2" w14:textId="001000E3">
            <w:r>
              <w:t xml:space="preserve">Claude account pool — chia sẻ nhiều account có kiểm soát tiêu thụ</w:t>
            </w:r>
          </w:p>
        </w:tc>
        <w:tc>
          <w:p w14:paraId="001000E4" w14:textId="001000E5">
            <w:r>
              <w:t xml:space="preserve">Usage đã ghi theo owner, credential đã hai lớp</w:t>
            </w:r>
          </w:p>
        </w:tc>
        <w:tc>
          <w:p w14:paraId="001000E6" w14:textId="001000E7">
            <w:r>
              <w:t xml:space="preserve">Scheduler chọn account theo hạn mức còn lại</w:t>
            </w:r>
          </w:p>
        </w:tc>
      </w:tr>
      <w:tr>
        <w:tc>
          <w:p w14:paraId="001000E8" w14:textId="001000E9">
            <w:r>
              <w:t xml:space="preserve">SSO với IdP ngoài (Entra, Google Workspace)</w:t>
            </w:r>
          </w:p>
        </w:tc>
        <w:tc>
          <w:p w14:paraId="001000EA" w14:textId="001000EB">
            <w:r>
              <w:t xml:space="preserve">Hub thiết kế để trở thành OIDC client sau này</w:t>
            </w:r>
          </w:p>
        </w:tc>
        <w:tc>
          <w:p w14:paraId="001000EC" w14:textId="001000ED">
            <w:r>
              <w:t xml:space="preserve">Chưa lên lịch; không có gì trong Phase 1–5 làm việc này khó hơn</w:t>
            </w:r>
          </w:p>
        </w:tc>
      </w:tr>
      <w:tr>
        <w:tc>
          <w:p w14:paraId="001000EE" w14:textId="001000EF">
            <w:r>
              <w:t xml:space="preserve">Agent khác của suite — DataAgent, OpsAgent, DocAgent, SecAgent</w:t>
            </w:r>
          </w:p>
        </w:tc>
        <w:tc>
          <w:p w14:paraId="001000F0" w14:textId="001000F1">
            <w:r>
              <w:t xml:space="preserve">Cùng contract</w:t>
            </w:r>
          </w:p>
        </w:tc>
        <w:tc>
          <w:p w14:paraId="001000F2" w14:textId="001000F3">
            <w:r>
              <w:t xml:space="preserve">Từng bộ skill riêng</w:t>
            </w:r>
          </w:p>
        </w:tc>
      </w:tr>
      <w:tr>
        <w:tc>
          <w:p w14:paraId="001000F4" w14:textId="001000F5">
            <w:r>
              <w:t xml:space="preserve">Organisation / tenant entity thật</w:t>
            </w:r>
          </w:p>
        </w:tc>
        <w:tc>
          <w:p w14:paraId="001000F6" w14:textId="001000F7">
            <w:r>
              <w:t xml:space="preserve">owner_id + shared namespace</w:t>
            </w:r>
          </w:p>
        </w:tc>
        <w:tc>
          <w:p w14:paraId="001000F8" w14:textId="001000F9">
            <w:r>
              <w:t xml:space="preserve">Migration trên mọi bảng có scope — chỉ làm khi có nhu cầu thật</w:t>
            </w:r>
          </w:p>
        </w:tc>
      </w:tr>
      <w:tr>
        <w:tc>
          <w:p w14:paraId="001000FA" w14:textId="001000FB">
            <w:r>
              <w:t xml:space="preserve">LLM-as-judge cho failure classification</w:t>
            </w:r>
          </w:p>
        </w:tc>
        <w:tc>
          <w:p w14:paraId="001000FC" w14:textId="001000FD">
            <w:r>
              <w:t xml:space="preserve">Failure class đã có 5 loại</w:t>
            </w:r>
          </w:p>
        </w:tc>
        <w:tc>
          <w:p w14:paraId="001000FE" w14:textId="001000FF">
            <w:r>
              <w:t xml:space="preserve">Judge + bộ mẫu đã gán nhãn</w:t>
            </w:r>
          </w:p>
        </w:tc>
      </w:tr>
    </w:tbl>
    <w:p w14:paraId="00100100" w14:textId="00100101">
      <w:pPr/>
      <w:r>
        <w:t xml:space="preserve">Điểm chung của mọi mục trên: </w:t>
      </w:r>
      <w:r>
        <w:rPr>
          <w:b/>
        </w:rPr>
        <w:t xml:space="preserve">không mục nào đòi dựng lại identity, credential hay knowledge base.</w:t>
      </w:r>
      <w:r>
        <w:t xml:space="preserve"> Đó chính là thứ hub được xây để đổi lấy.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400" w:after="160"/>
      <w:outlineLvl xmlns:w="http://schemas.openxmlformats.org/wordprocessingml/2006/main"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320" w:after="120"/>
      <w:outlineLvl xmlns:w="http://schemas.openxmlformats.org/wordprocessingml/2006/main"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60" w:after="100"/>
      <w:outlineLvl xmlns:w="http://schemas.openxmlformats.org/wordprocessingml/2006/main" w:val="2"/>
    </w:pPr>
    <w:rPr>
      <w:b/>
      <w:sz w:val="25"/>
    </w:rPr>
  </w:style>
  <w:style w:type="paragraph" w:styleId="Heading4">
    <w:name w:val="heading 4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20" w:after="80"/>
      <w:outlineLvl xmlns:w="http://schemas.openxmlformats.org/wordprocessingml/2006/main"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5"/>
    </w:pPr>
    <w:rPr>
      <w:b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74f137bd90948fe" /><Relationship Type="http://schemas.openxmlformats.org/officeDocument/2006/relationships/styles" Target="/word/styles.xml" Id="Rb8d513dfe0014ebf" /><Relationship Type="http://schemas.openxmlformats.org/officeDocument/2006/relationships/theme" Target="/word/theme/theme1.xml" Id="R3526c51181de4db6" /><Relationship Type="http://schemas.openxmlformats.org/officeDocument/2006/relationships/numbering" Target="/word/numbering.xml" Id="R3c0b5471ea974e7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2026-08-31T09:04:15Z</dcterms:created>
  <cp:lastModifiedBy>OfficeCLI</cp:lastModifiedBy>
  <dcterms:modified xsi:type="dcterms:W3CDTF">2026-08-31T09:04:15Z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1.0.145</vt:lpwstr>
  </op:property>
  <op:property fmtid="{D5CDD505-2E9C-101B-9397-08002B2CF9AE}" pid="3" name="OfficeCLI.LastModified">
    <vt:lpwstr xmlns:vt="http://schemas.openxmlformats.org/officeDocument/2006/docPropsVTypes">2026-08-31T09:04:19Z</vt:lpwstr>
  </op:property>
</op:Properties>
</file>