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DEFINITION &amp; SOFTWARE REQUIREMENT SPECIFICATION</w:t>
      </w:r>
    </w:p>
    <w:p>
      <w:pPr>
        <w:pStyle w:val="Heading1"/>
      </w:pPr>
      <w:r>
        <w:t>1. PROJECT DEFINITION</w:t>
      </w:r>
    </w:p>
    <w:p>
      <w:pPr>
        <w:pStyle w:val="Heading2"/>
      </w:pPr>
      <w:r>
        <w:t>1.1 Tên dự án</w:t>
      </w:r>
    </w:p>
    <w:p>
      <w:r>
        <w:t>Ứng dụng bán lẻ tạp hóa công nghệ 4.0 (SmartGrocery)</w:t>
      </w:r>
    </w:p>
    <w:p>
      <w:pPr>
        <w:pStyle w:val="Heading2"/>
      </w:pPr>
      <w:r>
        <w:t>1.2 Mục tiêu dự án</w:t>
      </w:r>
    </w:p>
    <w:p>
      <w:r>
        <w:t>Xây dựng một ứng dụng hỗ trợ các cửa hàng tạp hóa trong việc quản lý hàng hóa, bán hàng, theo dõi doanh thu và khách hàng. Ứng dụng áp dụng công nghệ 4.0 (AI, Cloud, IoT, phân tích dữ liệu) để tự động hóa và tối ưu hoạt động bán lẻ.</w:t>
      </w:r>
    </w:p>
    <w:p>
      <w:pPr>
        <w:pStyle w:val="Heading2"/>
      </w:pPr>
      <w:r>
        <w:t>1.3 Phạm vi dự án</w:t>
      </w:r>
    </w:p>
    <w:p>
      <w:r>
        <w:t>- Quản lý sản phẩm, tồn kho, nhập – xuất hàng.</w:t>
        <w:br/>
        <w:t>- Quản lý đơn hàng, thanh toán (tiền mặt, QR, ví điện tử).</w:t>
        <w:br/>
        <w:t>- Quản lý khách hàng (tích điểm, ưu đãi, lịch sử mua hàng).</w:t>
        <w:br/>
        <w:t>- Báo cáo doanh thu, thống kê mặt hàng bán chạy.</w:t>
        <w:br/>
        <w:t>- Hỗ trợ bán hàng qua di động.</w:t>
      </w:r>
    </w:p>
    <w:p>
      <w:pPr>
        <w:pStyle w:val="Heading2"/>
      </w:pPr>
      <w:r>
        <w:t>1.4 Người dùng mục tiêu</w:t>
      </w:r>
    </w:p>
    <w:p>
      <w:r>
        <w:t>- Chủ cửa hàng tạp hóa: quản lý hàng hóa, xem báo cáo.</w:t>
        <w:br/>
        <w:t>- Nhân viên bán hàng: tạo hóa đơn, nhập kho.</w:t>
        <w:br/>
        <w:t>- Khách hàng: xem thông tin sản phẩm, đặt hàng online (phiên bản mở rộng).</w:t>
      </w:r>
    </w:p>
    <w:p>
      <w:pPr>
        <w:pStyle w:val="Heading2"/>
      </w:pPr>
      <w:r>
        <w:t>1.5 Công nghệ dự kiến</w:t>
      </w:r>
    </w:p>
    <w:p>
      <w:r>
        <w:t>- Frontend: React Native / Flutter</w:t>
        <w:br/>
        <w:t>- Backend: NestJS / Node.js</w:t>
        <w:br/>
        <w:t>- Database: PostgreSQL + Redis cache</w:t>
        <w:br/>
        <w:t>- AI module: gợi ý sản phẩm, dự báo doanh số</w:t>
        <w:br/>
        <w:t>- Triển khai: Docker + Cloud (AWS/Azure)</w:t>
      </w:r>
    </w:p>
    <w:p>
      <w:pPr>
        <w:pStyle w:val="Heading2"/>
      </w:pPr>
      <w:r>
        <w:t>1.6 Mô hình tiến trình phần mềm</w:t>
      </w:r>
    </w:p>
    <w:p>
      <w:r>
        <w:t>Agile (Scrum):</w:t>
        <w:br/>
        <w:t>- Phát triển theo sprint 2 tuần.</w:t>
        <w:br/>
        <w:t>- Có backlog, daily meeting, sprint review.</w:t>
        <w:br/>
        <w:t>- Phù hợp với nhóm nhỏ, yêu cầu thay đổi linh hoạt.</w:t>
      </w:r>
    </w:p>
    <w:p>
      <w:pPr>
        <w:pStyle w:val="Heading1"/>
      </w:pPr>
      <w:r>
        <w:t>2. SOFTWARE REQUIREMENT SPECIFICATION (SRS)</w:t>
      </w:r>
    </w:p>
    <w:p>
      <w:pPr>
        <w:pStyle w:val="Heading2"/>
      </w:pPr>
      <w:r>
        <w:t>2.1 Giới thiệu</w:t>
      </w:r>
    </w:p>
    <w:p>
      <w:r>
        <w:t>Tài liệu này mô tả yêu cầu phần mềm cho hệ thống SmartGrocery, phục vụ cho nhóm phát triển, kiểm thử và khách hàng.</w:t>
      </w:r>
    </w:p>
    <w:p>
      <w:pPr>
        <w:pStyle w:val="Heading2"/>
      </w:pPr>
      <w:r>
        <w:t>2.2 Mô tả tổng quan hệ thống</w:t>
      </w:r>
    </w:p>
    <w:p>
      <w:r>
        <w:t>- Quản lý danh mục hàng hóa.</w:t>
        <w:br/>
        <w:t>- Quản lý khách hàng.</w:t>
        <w:br/>
        <w:t>- Quản lý nhập hàng, xuất hàng.</w:t>
        <w:br/>
        <w:t>- Bán hàng (POS).</w:t>
        <w:br/>
        <w:t>- Báo cáo doanh thu và tồn kho.</w:t>
      </w:r>
    </w:p>
    <w:p>
      <w:pPr>
        <w:pStyle w:val="Heading2"/>
      </w:pPr>
      <w:r>
        <w:t>2.3 Yêu cầu chức năng</w:t>
      </w:r>
    </w:p>
    <w:tbl>
      <w:tblPr>
        <w:tblW w:type="auto" w:w="0"/>
        <w:tblLook w:firstColumn="1" w:firstRow="1" w:lastColumn="0" w:lastRow="0" w:noHBand="0" w:noVBand="1" w:val="04A0"/>
      </w:tblPr>
      <w:tblGrid>
        <w:gridCol w:w="2880"/>
        <w:gridCol w:w="2880"/>
        <w:gridCol w:w="2880"/>
      </w:tblGrid>
      <w:tr>
        <w:tc>
          <w:tcPr>
            <w:tcW w:type="dxa" w:w="2880"/>
          </w:tcPr>
          <w:p>
            <w:r>
              <w:t>Mã</w:t>
            </w:r>
          </w:p>
        </w:tc>
        <w:tc>
          <w:tcPr>
            <w:tcW w:type="dxa" w:w="2880"/>
          </w:tcPr>
          <w:p>
            <w:r>
              <w:t>Mô tả yêu cầu</w:t>
            </w:r>
          </w:p>
        </w:tc>
        <w:tc>
          <w:tcPr>
            <w:tcW w:type="dxa" w:w="2880"/>
          </w:tcPr>
          <w:p>
            <w:r>
              <w:t>Người dùng</w:t>
            </w:r>
          </w:p>
        </w:tc>
      </w:tr>
      <w:tr>
        <w:tc>
          <w:tcPr>
            <w:tcW w:type="dxa" w:w="2880"/>
          </w:tcPr>
          <w:p>
            <w:r>
              <w:t>FR-01</w:t>
            </w:r>
          </w:p>
        </w:tc>
        <w:tc>
          <w:tcPr>
            <w:tcW w:type="dxa" w:w="2880"/>
          </w:tcPr>
          <w:p>
            <w:r>
              <w:t>Đăng nhập/đăng xuất hệ thống</w:t>
            </w:r>
          </w:p>
        </w:tc>
        <w:tc>
          <w:tcPr>
            <w:tcW w:type="dxa" w:w="2880"/>
          </w:tcPr>
          <w:p>
            <w:r>
              <w:t>Chủ cửa hàng, Nhân viên</w:t>
            </w:r>
          </w:p>
        </w:tc>
      </w:tr>
      <w:tr>
        <w:tc>
          <w:tcPr>
            <w:tcW w:type="dxa" w:w="2880"/>
          </w:tcPr>
          <w:p>
            <w:r>
              <w:t>FR-02</w:t>
            </w:r>
          </w:p>
        </w:tc>
        <w:tc>
          <w:tcPr>
            <w:tcW w:type="dxa" w:w="2880"/>
          </w:tcPr>
          <w:p>
            <w:r>
              <w:t>Thêm/sửa/xóa sản phẩm</w:t>
            </w:r>
          </w:p>
        </w:tc>
        <w:tc>
          <w:tcPr>
            <w:tcW w:type="dxa" w:w="2880"/>
          </w:tcPr>
          <w:p>
            <w:r>
              <w:t>Chủ cửa hàng</w:t>
            </w:r>
          </w:p>
        </w:tc>
      </w:tr>
      <w:tr>
        <w:tc>
          <w:tcPr>
            <w:tcW w:type="dxa" w:w="2880"/>
          </w:tcPr>
          <w:p>
            <w:r>
              <w:t>FR-03</w:t>
            </w:r>
          </w:p>
        </w:tc>
        <w:tc>
          <w:tcPr>
            <w:tcW w:type="dxa" w:w="2880"/>
          </w:tcPr>
          <w:p>
            <w:r>
              <w:t>Tạo hóa đơn bán hàng</w:t>
            </w:r>
          </w:p>
        </w:tc>
        <w:tc>
          <w:tcPr>
            <w:tcW w:type="dxa" w:w="2880"/>
          </w:tcPr>
          <w:p>
            <w:r>
              <w:t>Nhân viên</w:t>
            </w:r>
          </w:p>
        </w:tc>
      </w:tr>
      <w:tr>
        <w:tc>
          <w:tcPr>
            <w:tcW w:type="dxa" w:w="2880"/>
          </w:tcPr>
          <w:p>
            <w:r>
              <w:t>FR-04</w:t>
            </w:r>
          </w:p>
        </w:tc>
        <w:tc>
          <w:tcPr>
            <w:tcW w:type="dxa" w:w="2880"/>
          </w:tcPr>
          <w:p>
            <w:r>
              <w:t>Thanh toán bằng tiền mặt hoặc QR code</w:t>
            </w:r>
          </w:p>
        </w:tc>
        <w:tc>
          <w:tcPr>
            <w:tcW w:type="dxa" w:w="2880"/>
          </w:tcPr>
          <w:p>
            <w:r>
              <w:t>Nhân viên</w:t>
            </w:r>
          </w:p>
        </w:tc>
      </w:tr>
      <w:tr>
        <w:tc>
          <w:tcPr>
            <w:tcW w:type="dxa" w:w="2880"/>
          </w:tcPr>
          <w:p>
            <w:r>
              <w:t>FR-05</w:t>
            </w:r>
          </w:p>
        </w:tc>
        <w:tc>
          <w:tcPr>
            <w:tcW w:type="dxa" w:w="2880"/>
          </w:tcPr>
          <w:p>
            <w:r>
              <w:t>Xem báo cáo doanh thu theo ngày/tháng</w:t>
            </w:r>
          </w:p>
        </w:tc>
        <w:tc>
          <w:tcPr>
            <w:tcW w:type="dxa" w:w="2880"/>
          </w:tcPr>
          <w:p>
            <w:r>
              <w:t>Chủ cửa hàng</w:t>
            </w:r>
          </w:p>
        </w:tc>
      </w:tr>
      <w:tr>
        <w:tc>
          <w:tcPr>
            <w:tcW w:type="dxa" w:w="2880"/>
          </w:tcPr>
          <w:p>
            <w:r>
              <w:t>FR-06</w:t>
            </w:r>
          </w:p>
        </w:tc>
        <w:tc>
          <w:tcPr>
            <w:tcW w:type="dxa" w:w="2880"/>
          </w:tcPr>
          <w:p>
            <w:r>
              <w:t>Tìm kiếm sản phẩm theo mã, tên</w:t>
            </w:r>
          </w:p>
        </w:tc>
        <w:tc>
          <w:tcPr>
            <w:tcW w:type="dxa" w:w="2880"/>
          </w:tcPr>
          <w:p>
            <w:r>
              <w:t>Nhân viên</w:t>
            </w:r>
          </w:p>
        </w:tc>
      </w:tr>
      <w:tr>
        <w:tc>
          <w:tcPr>
            <w:tcW w:type="dxa" w:w="2880"/>
          </w:tcPr>
          <w:p>
            <w:r>
              <w:t>FR-07</w:t>
            </w:r>
          </w:p>
        </w:tc>
        <w:tc>
          <w:tcPr>
            <w:tcW w:type="dxa" w:w="2880"/>
          </w:tcPr>
          <w:p>
            <w:r>
              <w:t>Quản lý tồn kho, cảnh báo khi sắp hết hàng</w:t>
            </w:r>
          </w:p>
        </w:tc>
        <w:tc>
          <w:tcPr>
            <w:tcW w:type="dxa" w:w="2880"/>
          </w:tcPr>
          <w:p>
            <w:r>
              <w:t>Chủ cửa hàng</w:t>
            </w:r>
          </w:p>
        </w:tc>
      </w:tr>
      <w:tr>
        <w:tc>
          <w:tcPr>
            <w:tcW w:type="dxa" w:w="2880"/>
          </w:tcPr>
          <w:p>
            <w:r>
              <w:t>FR-08</w:t>
            </w:r>
          </w:p>
        </w:tc>
        <w:tc>
          <w:tcPr>
            <w:tcW w:type="dxa" w:w="2880"/>
          </w:tcPr>
          <w:p>
            <w:r>
              <w:t>Gợi ý sản phẩm thường mua kèm (AI)</w:t>
            </w:r>
          </w:p>
        </w:tc>
        <w:tc>
          <w:tcPr>
            <w:tcW w:type="dxa" w:w="2880"/>
          </w:tcPr>
          <w:p>
            <w:r>
              <w:t>Hệ thống</w:t>
            </w:r>
          </w:p>
        </w:tc>
      </w:tr>
    </w:tbl>
    <w:p>
      <w:pPr>
        <w:pStyle w:val="Heading2"/>
      </w:pPr>
      <w:r>
        <w:t>2.4 Yêu cầu phi chức năng</w:t>
      </w:r>
    </w:p>
    <w:tbl>
      <w:tblPr>
        <w:tblW w:type="auto" w:w="0"/>
        <w:tblLook w:firstColumn="1" w:firstRow="1" w:lastColumn="0" w:lastRow="0" w:noHBand="0" w:noVBand="1" w:val="04A0"/>
      </w:tblPr>
      <w:tblGrid>
        <w:gridCol w:w="4320"/>
        <w:gridCol w:w="4320"/>
      </w:tblGrid>
      <w:tr>
        <w:tc>
          <w:tcPr>
            <w:tcW w:type="dxa" w:w="4320"/>
          </w:tcPr>
          <w:p>
            <w:r>
              <w:t>Mã</w:t>
            </w:r>
          </w:p>
        </w:tc>
        <w:tc>
          <w:tcPr>
            <w:tcW w:type="dxa" w:w="4320"/>
          </w:tcPr>
          <w:p>
            <w:r>
              <w:t>Mô tả</w:t>
            </w:r>
          </w:p>
        </w:tc>
      </w:tr>
      <w:tr>
        <w:tc>
          <w:tcPr>
            <w:tcW w:type="dxa" w:w="4320"/>
          </w:tcPr>
          <w:p>
            <w:r>
              <w:t>NFR-01</w:t>
            </w:r>
          </w:p>
        </w:tc>
        <w:tc>
          <w:tcPr>
            <w:tcW w:type="dxa" w:w="4320"/>
          </w:tcPr>
          <w:p>
            <w:r>
              <w:t>Giao diện thân thiện, dễ sử dụng</w:t>
            </w:r>
          </w:p>
        </w:tc>
      </w:tr>
      <w:tr>
        <w:tc>
          <w:tcPr>
            <w:tcW w:type="dxa" w:w="4320"/>
          </w:tcPr>
          <w:p>
            <w:r>
              <w:t>NFR-02</w:t>
            </w:r>
          </w:p>
        </w:tc>
        <w:tc>
          <w:tcPr>
            <w:tcW w:type="dxa" w:w="4320"/>
          </w:tcPr>
          <w:p>
            <w:r>
              <w:t>Thời gian phản hồi &lt; 1 giây</w:t>
            </w:r>
          </w:p>
        </w:tc>
      </w:tr>
      <w:tr>
        <w:tc>
          <w:tcPr>
            <w:tcW w:type="dxa" w:w="4320"/>
          </w:tcPr>
          <w:p>
            <w:r>
              <w:t>NFR-03</w:t>
            </w:r>
          </w:p>
        </w:tc>
        <w:tc>
          <w:tcPr>
            <w:tcW w:type="dxa" w:w="4320"/>
          </w:tcPr>
          <w:p>
            <w:r>
              <w:t>Bảo mật thông tin khách hàng (mã hóa dữ liệu)</w:t>
            </w:r>
          </w:p>
        </w:tc>
      </w:tr>
      <w:tr>
        <w:tc>
          <w:tcPr>
            <w:tcW w:type="dxa" w:w="4320"/>
          </w:tcPr>
          <w:p>
            <w:r>
              <w:t>NFR-04</w:t>
            </w:r>
          </w:p>
        </w:tc>
        <w:tc>
          <w:tcPr>
            <w:tcW w:type="dxa" w:w="4320"/>
          </w:tcPr>
          <w:p>
            <w:r>
              <w:t>Khả năng mở rộng khi số lượng người dùng tăng</w:t>
            </w:r>
          </w:p>
        </w:tc>
      </w:tr>
      <w:tr>
        <w:tc>
          <w:tcPr>
            <w:tcW w:type="dxa" w:w="4320"/>
          </w:tcPr>
          <w:p>
            <w:r>
              <w:t>NFR-05</w:t>
            </w:r>
          </w:p>
        </w:tc>
        <w:tc>
          <w:tcPr>
            <w:tcW w:type="dxa" w:w="4320"/>
          </w:tcPr>
          <w:p>
            <w:r>
              <w:t>Hỗ trợ sao lưu tự động dữ liệu hằng ngày</w:t>
            </w:r>
          </w:p>
        </w:tc>
      </w:tr>
    </w:tbl>
    <w:p>
      <w:pPr>
        <w:pStyle w:val="Heading2"/>
      </w:pPr>
      <w:r>
        <w:t>2.5 Rủi ro &amp; Giải pháp</w:t>
      </w:r>
    </w:p>
    <w:tbl>
      <w:tblPr>
        <w:tblW w:type="auto" w:w="0"/>
        <w:tblLook w:firstColumn="1" w:firstRow="1" w:lastColumn="0" w:lastRow="0" w:noHBand="0" w:noVBand="1" w:val="04A0"/>
      </w:tblPr>
      <w:tblGrid>
        <w:gridCol w:w="2880"/>
        <w:gridCol w:w="2880"/>
        <w:gridCol w:w="2880"/>
      </w:tblGrid>
      <w:tr>
        <w:tc>
          <w:tcPr>
            <w:tcW w:type="dxa" w:w="2880"/>
          </w:tcPr>
          <w:p>
            <w:r>
              <w:t>Rủi ro</w:t>
            </w:r>
          </w:p>
        </w:tc>
        <w:tc>
          <w:tcPr>
            <w:tcW w:type="dxa" w:w="2880"/>
          </w:tcPr>
          <w:p>
            <w:r>
              <w:t>Mức độ</w:t>
            </w:r>
          </w:p>
        </w:tc>
        <w:tc>
          <w:tcPr>
            <w:tcW w:type="dxa" w:w="2880"/>
          </w:tcPr>
          <w:p>
            <w:r>
              <w:t>Giải pháp</w:t>
            </w:r>
          </w:p>
        </w:tc>
      </w:tr>
      <w:tr>
        <w:tc>
          <w:tcPr>
            <w:tcW w:type="dxa" w:w="2880"/>
          </w:tcPr>
          <w:p>
            <w:r>
              <w:t>Thay đổi yêu cầu</w:t>
            </w:r>
          </w:p>
        </w:tc>
        <w:tc>
          <w:tcPr>
            <w:tcW w:type="dxa" w:w="2880"/>
          </w:tcPr>
          <w:p>
            <w:r>
              <w:t>Cao</w:t>
            </w:r>
          </w:p>
        </w:tc>
        <w:tc>
          <w:tcPr>
            <w:tcW w:type="dxa" w:w="2880"/>
          </w:tcPr>
          <w:p>
            <w:r>
              <w:t>Áp dụng Agile để điều chỉnh linh hoạt</w:t>
            </w:r>
          </w:p>
        </w:tc>
      </w:tr>
      <w:tr>
        <w:tc>
          <w:tcPr>
            <w:tcW w:type="dxa" w:w="2880"/>
          </w:tcPr>
          <w:p>
            <w:r>
              <w:t>Mất kết nối Internet</w:t>
            </w:r>
          </w:p>
        </w:tc>
        <w:tc>
          <w:tcPr>
            <w:tcW w:type="dxa" w:w="2880"/>
          </w:tcPr>
          <w:p>
            <w:r>
              <w:t>Trung bình</w:t>
            </w:r>
          </w:p>
        </w:tc>
        <w:tc>
          <w:tcPr>
            <w:tcW w:type="dxa" w:w="2880"/>
          </w:tcPr>
          <w:p>
            <w:r>
              <w:t>Cho phép lưu tạm offline và đồng bộ sau</w:t>
            </w:r>
          </w:p>
        </w:tc>
      </w:tr>
      <w:tr>
        <w:tc>
          <w:tcPr>
            <w:tcW w:type="dxa" w:w="2880"/>
          </w:tcPr>
          <w:p>
            <w:r>
              <w:t>Rò rỉ dữ liệu</w:t>
            </w:r>
          </w:p>
        </w:tc>
        <w:tc>
          <w:tcPr>
            <w:tcW w:type="dxa" w:w="2880"/>
          </w:tcPr>
          <w:p>
            <w:r>
              <w:t>Cao</w:t>
            </w:r>
          </w:p>
        </w:tc>
        <w:tc>
          <w:tcPr>
            <w:tcW w:type="dxa" w:w="2880"/>
          </w:tcPr>
          <w:p>
            <w:r>
              <w:t>Mã hóa + xác thực JWT</w:t>
            </w:r>
          </w:p>
        </w:tc>
      </w:tr>
    </w:tbl>
    <w:p>
      <w:pPr>
        <w:pStyle w:val="Heading2"/>
      </w:pPr>
      <w:r>
        <w:t>2.6 Kế hoạch phát triển sơ bộ</w:t>
      </w:r>
    </w:p>
    <w:tbl>
      <w:tblPr>
        <w:tblW w:type="auto" w:w="0"/>
        <w:tblLook w:firstColumn="1" w:firstRow="1" w:lastColumn="0" w:lastRow="0" w:noHBand="0" w:noVBand="1" w:val="04A0"/>
      </w:tblPr>
      <w:tblGrid>
        <w:gridCol w:w="2880"/>
        <w:gridCol w:w="2880"/>
        <w:gridCol w:w="2880"/>
      </w:tblGrid>
      <w:tr>
        <w:tc>
          <w:tcPr>
            <w:tcW w:type="dxa" w:w="2880"/>
          </w:tcPr>
          <w:p>
            <w:r>
              <w:t>Giai đoạn</w:t>
            </w:r>
          </w:p>
        </w:tc>
        <w:tc>
          <w:tcPr>
            <w:tcW w:type="dxa" w:w="2880"/>
          </w:tcPr>
          <w:p>
            <w:r>
              <w:t>Mô tả</w:t>
            </w:r>
          </w:p>
        </w:tc>
        <w:tc>
          <w:tcPr>
            <w:tcW w:type="dxa" w:w="2880"/>
          </w:tcPr>
          <w:p>
            <w:r>
              <w:t>Thời gian</w:t>
            </w:r>
          </w:p>
        </w:tc>
      </w:tr>
      <w:tr>
        <w:tc>
          <w:tcPr>
            <w:tcW w:type="dxa" w:w="2880"/>
          </w:tcPr>
          <w:p>
            <w:r>
              <w:t>Sprint 1</w:t>
            </w:r>
          </w:p>
        </w:tc>
        <w:tc>
          <w:tcPr>
            <w:tcW w:type="dxa" w:w="2880"/>
          </w:tcPr>
          <w:p>
            <w:r>
              <w:t>Phân tích &amp; thiết kế cơ bản</w:t>
            </w:r>
          </w:p>
        </w:tc>
        <w:tc>
          <w:tcPr>
            <w:tcW w:type="dxa" w:w="2880"/>
          </w:tcPr>
          <w:p>
            <w:r>
              <w:t>2 tuần</w:t>
            </w:r>
          </w:p>
        </w:tc>
      </w:tr>
      <w:tr>
        <w:tc>
          <w:tcPr>
            <w:tcW w:type="dxa" w:w="2880"/>
          </w:tcPr>
          <w:p>
            <w:r>
              <w:t>Sprint 2</w:t>
            </w:r>
          </w:p>
        </w:tc>
        <w:tc>
          <w:tcPr>
            <w:tcW w:type="dxa" w:w="2880"/>
          </w:tcPr>
          <w:p>
            <w:r>
              <w:t>Xây dựng module quản lý hàng hóa</w:t>
            </w:r>
          </w:p>
        </w:tc>
        <w:tc>
          <w:tcPr>
            <w:tcW w:type="dxa" w:w="2880"/>
          </w:tcPr>
          <w:p>
            <w:r>
              <w:t>2 tuần</w:t>
            </w:r>
          </w:p>
        </w:tc>
      </w:tr>
      <w:tr>
        <w:tc>
          <w:tcPr>
            <w:tcW w:type="dxa" w:w="2880"/>
          </w:tcPr>
          <w:p>
            <w:r>
              <w:t>Sprint 3</w:t>
            </w:r>
          </w:p>
        </w:tc>
        <w:tc>
          <w:tcPr>
            <w:tcW w:type="dxa" w:w="2880"/>
          </w:tcPr>
          <w:p>
            <w:r>
              <w:t>Xây dựng module bán hàng</w:t>
            </w:r>
          </w:p>
        </w:tc>
        <w:tc>
          <w:tcPr>
            <w:tcW w:type="dxa" w:w="2880"/>
          </w:tcPr>
          <w:p>
            <w:r>
              <w:t>2 tuần</w:t>
            </w:r>
          </w:p>
        </w:tc>
      </w:tr>
      <w:tr>
        <w:tc>
          <w:tcPr>
            <w:tcW w:type="dxa" w:w="2880"/>
          </w:tcPr>
          <w:p>
            <w:r>
              <w:t>Sprint 4</w:t>
            </w:r>
          </w:p>
        </w:tc>
        <w:tc>
          <w:tcPr>
            <w:tcW w:type="dxa" w:w="2880"/>
          </w:tcPr>
          <w:p>
            <w:r>
              <w:t>Báo cáo &amp; kiểm thử</w:t>
            </w:r>
          </w:p>
        </w:tc>
        <w:tc>
          <w:tcPr>
            <w:tcW w:type="dxa" w:w="2880"/>
          </w:tcPr>
          <w:p>
            <w:r>
              <w:t>2 tuần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