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71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rFonts w:hint="eastAsia" w:ascii="方正小标宋简体" w:hAnsi="华文中宋" w:eastAsia="方正小标宋简体"/>
          <w:sz w:val="44"/>
          <w:szCs w:val="30"/>
        </w:rPr>
      </w:pPr>
      <w:r>
        <w:rPr>
          <w:rFonts w:hint="eastAsia" w:ascii="方正小标宋简体" w:hAnsi="华文中宋" w:eastAsia="方正小标宋简体"/>
          <w:sz w:val="44"/>
          <w:szCs w:val="30"/>
        </w:rPr>
        <w:t>发展对象政审表</w:t>
      </w:r>
    </w:p>
    <w:tbl>
      <w:tblPr>
        <w:tblStyle w:val="3"/>
        <w:tblW w:w="9062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1695"/>
        <w:gridCol w:w="1404"/>
        <w:gridCol w:w="186"/>
        <w:gridCol w:w="3915"/>
      </w:tblGrid>
      <w:tr w14:paraId="1FE665B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21CCB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姓    名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C1058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{{姓名}}</w:t>
            </w:r>
          </w:p>
        </w:tc>
        <w:tc>
          <w:tcPr>
            <w:tcW w:w="15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5AD7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/>
                <w:bCs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kern w:val="2"/>
                <w:sz w:val="28"/>
                <w:szCs w:val="28"/>
                <w:lang w:eastAsia="zh-CN" w:bidi="ar"/>
              </w:rPr>
              <w:t>身份证号</w:t>
            </w:r>
          </w:p>
        </w:tc>
        <w:tc>
          <w:tcPr>
            <w:tcW w:w="3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CC25F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{{身份证号}}</w:t>
            </w:r>
          </w:p>
        </w:tc>
      </w:tr>
      <w:tr w14:paraId="2B5E4A2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158BF4">
            <w:pPr>
              <w:spacing w:line="360" w:lineRule="exact"/>
              <w:jc w:val="center"/>
              <w:rPr>
                <w:rFonts w:hint="default" w:ascii="宋体" w:hAnsi="宋体"/>
                <w:bCs/>
                <w:sz w:val="28"/>
                <w:szCs w:val="28"/>
              </w:rPr>
            </w:pPr>
            <w:r>
              <w:rPr>
                <w:rFonts w:hint="default" w:ascii="宋体" w:hAnsi="宋体"/>
                <w:bCs/>
                <w:sz w:val="28"/>
                <w:szCs w:val="28"/>
              </w:rPr>
              <w:t>单位职务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40534">
            <w:pPr>
              <w:spacing w:line="360" w:lineRule="exact"/>
              <w:rPr>
                <w:rFonts w:hint="eastAsia" w:ascii="宋体" w:hAnsi="宋体" w:eastAsia="宋体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{{单位}}</w:t>
            </w:r>
            <w:r>
              <w:rPr>
                <w:rFonts w:hint="eastAsia" w:ascii="宋体" w:hAnsi="宋体"/>
                <w:bCs/>
                <w:sz w:val="28"/>
                <w:szCs w:val="28"/>
                <w:lang w:eastAsia="zh-CN"/>
              </w:rPr>
              <w:t>，{{职务}}</w:t>
            </w:r>
          </w:p>
        </w:tc>
      </w:tr>
      <w:tr w14:paraId="627D92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5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1F5A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本人简历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89EC7F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{{个人简历}}</w:t>
            </w:r>
          </w:p>
        </w:tc>
      </w:tr>
      <w:tr w14:paraId="000225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8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9448D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在重大政治</w:t>
            </w:r>
          </w:p>
          <w:p w14:paraId="766E6247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斗争中的现</w:t>
            </w:r>
          </w:p>
          <w:p w14:paraId="5D332C7E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实表现</w:t>
            </w:r>
            <w:r>
              <w:rPr>
                <w:rFonts w:hint="eastAsia" w:ascii="楷体_GB2312" w:hAnsi="宋体" w:eastAsia="楷体_GB2312"/>
                <w:bCs/>
                <w:sz w:val="24"/>
              </w:rPr>
              <w:t>（“文</w:t>
            </w:r>
          </w:p>
          <w:p w14:paraId="23BA2885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革”、八九政</w:t>
            </w:r>
          </w:p>
          <w:p w14:paraId="7E811162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治风波及“法</w:t>
            </w:r>
          </w:p>
          <w:p w14:paraId="0C0BD52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轮功”等）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1139B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{{在重大政治斗争中的现实表现}}</w:t>
            </w:r>
          </w:p>
        </w:tc>
      </w:tr>
      <w:tr w14:paraId="2D5BD41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4C0AB6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393898413"/>
              </w:rPr>
              <w:t>遵纪守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393898413"/>
              </w:rPr>
              <w:t>法</w:t>
            </w:r>
          </w:p>
          <w:p w14:paraId="1CF94EA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和遵守社会</w:t>
            </w:r>
          </w:p>
          <w:p w14:paraId="1D2DDC15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285966598"/>
              </w:rPr>
              <w:t>公德情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285966598"/>
              </w:rPr>
              <w:t>况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3F000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{{遵纪守法和遵守社会公德情况}}</w:t>
            </w:r>
          </w:p>
        </w:tc>
      </w:tr>
      <w:tr w14:paraId="1212B71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1D821D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653475232"/>
              </w:rPr>
              <w:t>其他需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653475232"/>
              </w:rPr>
              <w:t>要</w:t>
            </w:r>
          </w:p>
          <w:p w14:paraId="7A040F91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说明的问题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9F63B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{{其他需要说明的问题}}</w:t>
            </w:r>
          </w:p>
        </w:tc>
      </w:tr>
      <w:tr w14:paraId="2873FE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9" w:hRule="atLeast"/>
          <w:jc w:val="center"/>
        </w:trPr>
        <w:tc>
          <w:tcPr>
            <w:tcW w:w="49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C56605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党支部意见：</w:t>
            </w:r>
          </w:p>
          <w:p w14:paraId="2169E820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{{党支部意见-意见内容}}</w:t>
            </w:r>
          </w:p>
          <w:p w14:paraId="7ADC39F2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62305C97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7D4988A7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{{党支部意见-填写日期}}</w:t>
            </w:r>
          </w:p>
        </w:tc>
        <w:tc>
          <w:tcPr>
            <w:tcW w:w="41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414F41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基层党委意见：</w:t>
            </w:r>
          </w:p>
          <w:p w14:paraId="539CD647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{{基层党委意见-意见内容}}</w:t>
            </w:r>
          </w:p>
          <w:p w14:paraId="399D68B6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bookmarkStart w:id="0" w:name="_GoBack"/>
            <w:bookmarkEnd w:id="0"/>
          </w:p>
          <w:p w14:paraId="0DDAACD3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0E409042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{{基层党委意见-填写日期}}</w:t>
            </w:r>
          </w:p>
        </w:tc>
      </w:tr>
    </w:tbl>
    <w:p w14:paraId="4DC06B0A">
      <w:pPr>
        <w:spacing w:line="360" w:lineRule="exact"/>
        <w:jc w:val="left"/>
        <w:rPr>
          <w:rFonts w:hint="default" w:ascii="宋体" w:hAnsi="宋体"/>
          <w:bCs/>
          <w:sz w:val="28"/>
          <w:szCs w:val="28"/>
        </w:rPr>
      </w:pPr>
      <w:r>
        <w:rPr>
          <w:rFonts w:hint="eastAsia" w:ascii="黑体" w:hAnsi="黑体" w:eastAsia="黑体" w:cs="黑体"/>
          <w:bCs/>
          <w:sz w:val="28"/>
          <w:szCs w:val="28"/>
        </w:rPr>
        <w:t>注</w:t>
      </w:r>
      <w:r>
        <w:rPr>
          <w:rFonts w:hint="default" w:ascii="宋体" w:hAnsi="宋体"/>
          <w:bCs/>
          <w:sz w:val="28"/>
          <w:szCs w:val="28"/>
        </w:rPr>
        <w:t>：联审联查相关证明作为政审材料一并纳入党员档案，其中发现的问题应在相应栏目内予以体现。</w:t>
      </w:r>
    </w:p>
    <w:p w14:paraId="54A414A6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3" w:type="default"/>
      <w:pgSz w:w="11907" w:h="16840"/>
      <w:pgMar w:top="2041" w:right="1559" w:bottom="1701" w:left="1559" w:header="907" w:footer="907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C835B"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C70F66"/>
    <w:rsid w:val="76F1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149</Characters>
  <Lines>0</Lines>
  <Paragraphs>0</Paragraphs>
  <TotalTime>2</TotalTime>
  <ScaleCrop>false</ScaleCrop>
  <LinksUpToDate>false</LinksUpToDate>
  <CharactersWithSpaces>177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2026-02-23T04:47:32Z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A5B2B0F8AF9A423F8EF0832C82AA0E7F_12</vt:lpwstr>
  </property>
</Properties>
</file>