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0388481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2"/>
        </w:rPr>
      </w:sdtEndPr>
      <w:sdtContent>
        <w:p w:rsidR="00D93C47" w:rsidRDefault="00D93C47">
          <w:pPr>
            <w:pStyle w:val="NoSpacing"/>
            <w:rPr>
              <w:rFonts w:ascii="Arial" w:eastAsiaTheme="majorEastAsia" w:hAnsi="Arial" w:cs="Arial"/>
              <w:sz w:val="72"/>
              <w:szCs w:val="72"/>
            </w:rPr>
          </w:pPr>
        </w:p>
        <w:p w:rsidR="00D93C47" w:rsidRPr="00D93C47" w:rsidRDefault="0091737B">
          <w:pPr>
            <w:pStyle w:val="NoSpacing"/>
            <w:rPr>
              <w:rFonts w:ascii="Arial" w:eastAsiaTheme="majorEastAsia" w:hAnsi="Arial" w:cs="Arial"/>
              <w:sz w:val="72"/>
              <w:szCs w:val="72"/>
            </w:rPr>
          </w:pPr>
          <w:r w:rsidRPr="0091737B">
            <w:rPr>
              <w:rFonts w:ascii="Arial" w:eastAsiaTheme="majorEastAsia" w:hAnsi="Arial" w:cs="Arial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1737B">
            <w:rPr>
              <w:rFonts w:ascii="Arial" w:eastAsiaTheme="majorEastAsia" w:hAnsi="Arial" w:cs="Arial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1737B">
            <w:rPr>
              <w:rFonts w:ascii="Arial" w:eastAsiaTheme="majorEastAsia" w:hAnsi="Arial" w:cs="Arial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1737B">
            <w:rPr>
              <w:rFonts w:ascii="Arial" w:eastAsiaTheme="majorEastAsia" w:hAnsi="Arial" w:cs="Arial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inorHAnsi" w:hAnsi="Arial" w:cs="Arial"/>
              <w:sz w:val="96"/>
              <w:szCs w:val="96"/>
            </w:rPr>
            <w:alias w:val="Title"/>
            <w:id w:val="14700071"/>
            <w:placeholder>
              <w:docPart w:val="3E10D517D2424D28B0CE2667C45A41E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93C47" w:rsidRPr="00D93C47" w:rsidRDefault="00D93C47" w:rsidP="00D93C47">
              <w:pPr>
                <w:pStyle w:val="NoSpacing"/>
                <w:rPr>
                  <w:rFonts w:ascii="Arial" w:eastAsiaTheme="majorEastAsia" w:hAnsi="Arial" w:cs="Arial"/>
                  <w:sz w:val="96"/>
                  <w:szCs w:val="96"/>
                </w:rPr>
              </w:pPr>
              <w:r w:rsidRPr="00D93C47">
                <w:rPr>
                  <w:rFonts w:ascii="Arial" w:eastAsiaTheme="minorHAnsi" w:hAnsi="Arial" w:cs="Arial"/>
                  <w:sz w:val="96"/>
                  <w:szCs w:val="96"/>
                </w:rPr>
                <w:t>Báo cáo kiểm thử</w:t>
              </w:r>
            </w:p>
          </w:sdtContent>
        </w:sdt>
        <w:sdt>
          <w:sdtPr>
            <w:rPr>
              <w:rFonts w:ascii="Arial" w:hAnsi="Arial" w:cs="Arial"/>
              <w:i/>
              <w:sz w:val="36"/>
              <w:szCs w:val="36"/>
            </w:rPr>
            <w:alias w:val="Subtitle"/>
            <w:id w:val="14700077"/>
            <w:placeholder>
              <w:docPart w:val="F3EED8B9287844AFB0418F970417BD4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93C47" w:rsidRPr="00D93C47" w:rsidRDefault="00D93C47">
              <w:pPr>
                <w:pStyle w:val="NoSpacing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D93C47">
                <w:rPr>
                  <w:rFonts w:ascii="Arial" w:hAnsi="Arial" w:cs="Arial"/>
                  <w:i/>
                  <w:sz w:val="36"/>
                  <w:szCs w:val="36"/>
                </w:rPr>
                <w:t>Website: demo.sachmem.com</w:t>
              </w:r>
            </w:p>
          </w:sdtContent>
        </w:sdt>
        <w:p w:rsidR="00D93C47" w:rsidRPr="00D93C47" w:rsidRDefault="00D93C47">
          <w:pPr>
            <w:pStyle w:val="NoSpacing"/>
            <w:rPr>
              <w:rFonts w:ascii="Arial" w:eastAsiaTheme="majorEastAsia" w:hAnsi="Arial" w:cs="Arial"/>
              <w:sz w:val="36"/>
              <w:szCs w:val="36"/>
            </w:rPr>
          </w:pPr>
        </w:p>
        <w:p w:rsidR="00D93C47" w:rsidRDefault="00D93C47">
          <w:pPr>
            <w:pStyle w:val="NoSpacing"/>
            <w:rPr>
              <w:rFonts w:ascii="Arial" w:eastAsiaTheme="majorEastAsia" w:hAnsi="Arial" w:cs="Arial"/>
              <w:sz w:val="36"/>
              <w:szCs w:val="36"/>
            </w:rPr>
          </w:pPr>
        </w:p>
        <w:p w:rsidR="00D93C47" w:rsidRDefault="00D93C47">
          <w:pPr>
            <w:pStyle w:val="NoSpacing"/>
            <w:rPr>
              <w:rFonts w:ascii="Arial" w:eastAsiaTheme="majorEastAsia" w:hAnsi="Arial" w:cs="Arial"/>
              <w:sz w:val="36"/>
              <w:szCs w:val="36"/>
            </w:rPr>
          </w:pPr>
        </w:p>
        <w:p w:rsidR="00D93C47" w:rsidRDefault="00D93C47">
          <w:pPr>
            <w:pStyle w:val="NoSpacing"/>
            <w:rPr>
              <w:rFonts w:ascii="Arial" w:eastAsiaTheme="majorEastAsia" w:hAnsi="Arial" w:cs="Arial"/>
              <w:sz w:val="36"/>
              <w:szCs w:val="36"/>
            </w:rPr>
          </w:pPr>
        </w:p>
        <w:p w:rsidR="00D93C47" w:rsidRDefault="00D93C47">
          <w:pPr>
            <w:pStyle w:val="NoSpacing"/>
            <w:rPr>
              <w:rFonts w:ascii="Arial" w:eastAsiaTheme="majorEastAsia" w:hAnsi="Arial" w:cs="Arial"/>
              <w:sz w:val="36"/>
              <w:szCs w:val="36"/>
            </w:rPr>
          </w:pPr>
        </w:p>
        <w:p w:rsidR="00D93C47" w:rsidRDefault="00D93C47">
          <w:pPr>
            <w:pStyle w:val="NoSpacing"/>
            <w:rPr>
              <w:rFonts w:ascii="Arial" w:eastAsiaTheme="majorEastAsia" w:hAnsi="Arial" w:cs="Arial"/>
              <w:sz w:val="36"/>
              <w:szCs w:val="36"/>
            </w:rPr>
          </w:pPr>
        </w:p>
        <w:p w:rsidR="00D93C47" w:rsidRDefault="00D93C47">
          <w:pPr>
            <w:pStyle w:val="NoSpacing"/>
            <w:rPr>
              <w:rFonts w:ascii="Arial" w:eastAsiaTheme="majorEastAsia" w:hAnsi="Arial" w:cs="Arial"/>
              <w:sz w:val="36"/>
              <w:szCs w:val="36"/>
            </w:rPr>
          </w:pPr>
        </w:p>
        <w:p w:rsidR="00D93C47" w:rsidRDefault="00D93C47">
          <w:pPr>
            <w:pStyle w:val="NoSpacing"/>
            <w:rPr>
              <w:rFonts w:ascii="Arial" w:eastAsiaTheme="majorEastAsia" w:hAnsi="Arial" w:cs="Arial"/>
              <w:sz w:val="36"/>
              <w:szCs w:val="36"/>
            </w:rPr>
          </w:pPr>
        </w:p>
        <w:p w:rsidR="00D93C47" w:rsidRPr="00D93C47" w:rsidRDefault="00D93C47" w:rsidP="00D93C47">
          <w:pPr>
            <w:pStyle w:val="NoSpacing"/>
            <w:ind w:left="5400"/>
            <w:rPr>
              <w:rFonts w:ascii="Arial" w:eastAsiaTheme="majorEastAsia" w:hAnsi="Arial" w:cs="Arial"/>
              <w:sz w:val="40"/>
              <w:szCs w:val="40"/>
            </w:rPr>
          </w:pPr>
          <w:r w:rsidRPr="00D93C47">
            <w:rPr>
              <w:rFonts w:ascii="Arial" w:eastAsiaTheme="majorEastAsia" w:hAnsi="Arial" w:cs="Arial"/>
              <w:sz w:val="40"/>
              <w:szCs w:val="40"/>
            </w:rPr>
            <w:t>Nhóm 50</w:t>
          </w:r>
        </w:p>
        <w:p w:rsidR="00D93C47" w:rsidRPr="00D93C47" w:rsidRDefault="00D93C47" w:rsidP="00D93C47">
          <w:pPr>
            <w:pStyle w:val="NoSpacing"/>
            <w:numPr>
              <w:ilvl w:val="0"/>
              <w:numId w:val="1"/>
            </w:numPr>
            <w:ind w:left="6120"/>
            <w:rPr>
              <w:rFonts w:ascii="Arial" w:hAnsi="Arial" w:cs="Arial"/>
              <w:sz w:val="36"/>
              <w:szCs w:val="36"/>
            </w:rPr>
          </w:pPr>
          <w:r w:rsidRPr="00D93C47">
            <w:rPr>
              <w:rFonts w:ascii="Arial" w:hAnsi="Arial" w:cs="Arial"/>
              <w:sz w:val="36"/>
              <w:szCs w:val="36"/>
            </w:rPr>
            <w:t>Chu Quỳnh Trang</w:t>
          </w:r>
        </w:p>
        <w:p w:rsidR="00D93C47" w:rsidRPr="00D93C47" w:rsidRDefault="00D93C47" w:rsidP="00D93C47">
          <w:pPr>
            <w:pStyle w:val="NoSpacing"/>
            <w:numPr>
              <w:ilvl w:val="0"/>
              <w:numId w:val="1"/>
            </w:numPr>
            <w:ind w:left="6120"/>
            <w:rPr>
              <w:rFonts w:ascii="Arial" w:hAnsi="Arial" w:cs="Arial"/>
              <w:sz w:val="36"/>
              <w:szCs w:val="36"/>
            </w:rPr>
          </w:pPr>
          <w:r w:rsidRPr="00D93C47">
            <w:rPr>
              <w:rFonts w:ascii="Arial" w:hAnsi="Arial" w:cs="Arial"/>
              <w:sz w:val="36"/>
              <w:szCs w:val="36"/>
            </w:rPr>
            <w:t>Bùi Thị Hoa</w:t>
          </w:r>
        </w:p>
        <w:p w:rsidR="00D93C47" w:rsidRPr="00D93C47" w:rsidRDefault="00D93C47" w:rsidP="00D93C47">
          <w:pPr>
            <w:pStyle w:val="NoSpacing"/>
            <w:numPr>
              <w:ilvl w:val="0"/>
              <w:numId w:val="1"/>
            </w:numPr>
            <w:ind w:left="6120"/>
            <w:rPr>
              <w:rFonts w:ascii="Arial" w:hAnsi="Arial" w:cs="Arial"/>
              <w:sz w:val="36"/>
              <w:szCs w:val="36"/>
            </w:rPr>
          </w:pPr>
          <w:r w:rsidRPr="00D93C47">
            <w:rPr>
              <w:rFonts w:ascii="Arial" w:hAnsi="Arial" w:cs="Arial"/>
              <w:sz w:val="36"/>
              <w:szCs w:val="36"/>
            </w:rPr>
            <w:t>Bùi Thị Bích Thảo</w:t>
          </w:r>
        </w:p>
        <w:p w:rsidR="00D93C47" w:rsidRPr="00D93C47" w:rsidRDefault="00D93C47" w:rsidP="00D93C47">
          <w:pPr>
            <w:pStyle w:val="NoSpacing"/>
            <w:numPr>
              <w:ilvl w:val="0"/>
              <w:numId w:val="1"/>
            </w:numPr>
            <w:ind w:left="6120"/>
            <w:rPr>
              <w:rFonts w:ascii="Arial" w:hAnsi="Arial" w:cs="Arial"/>
              <w:sz w:val="36"/>
              <w:szCs w:val="36"/>
            </w:rPr>
          </w:pPr>
          <w:r w:rsidRPr="00D93C47">
            <w:rPr>
              <w:rFonts w:ascii="Arial" w:hAnsi="Arial" w:cs="Arial"/>
              <w:sz w:val="36"/>
              <w:szCs w:val="36"/>
            </w:rPr>
            <w:t>Trịnh Hữu Huy</w:t>
          </w:r>
        </w:p>
        <w:p w:rsidR="00D93C47" w:rsidRPr="00D93C47" w:rsidRDefault="00D93C47" w:rsidP="00D93C47">
          <w:pPr>
            <w:pStyle w:val="NoSpacing"/>
            <w:numPr>
              <w:ilvl w:val="0"/>
              <w:numId w:val="1"/>
            </w:numPr>
            <w:ind w:left="6120"/>
            <w:rPr>
              <w:rFonts w:ascii="Arial" w:hAnsi="Arial" w:cs="Arial"/>
              <w:sz w:val="36"/>
              <w:szCs w:val="36"/>
            </w:rPr>
          </w:pPr>
          <w:r w:rsidRPr="00D93C47">
            <w:rPr>
              <w:rFonts w:ascii="Arial" w:hAnsi="Arial" w:cs="Arial"/>
              <w:sz w:val="36"/>
              <w:szCs w:val="36"/>
            </w:rPr>
            <w:t>Nguyễn Khắc Bình</w:t>
          </w:r>
        </w:p>
        <w:p w:rsidR="00D93C47" w:rsidRPr="00D93C47" w:rsidRDefault="00D93C47">
          <w:pPr>
            <w:pStyle w:val="NoSpacing"/>
            <w:rPr>
              <w:rFonts w:ascii="Arial" w:hAnsi="Arial" w:cs="Arial"/>
            </w:rPr>
          </w:pPr>
        </w:p>
        <w:p w:rsidR="00D93C47" w:rsidRPr="00D93C47" w:rsidRDefault="00D93C47">
          <w:pPr>
            <w:pStyle w:val="NoSpacing"/>
            <w:rPr>
              <w:rFonts w:ascii="Arial" w:hAnsi="Arial" w:cs="Arial"/>
            </w:rPr>
          </w:pPr>
        </w:p>
        <w:p w:rsidR="00D93C47" w:rsidRDefault="00D93C47">
          <w:pPr>
            <w:rPr>
              <w:rFonts w:cs="Arial"/>
            </w:rPr>
          </w:pPr>
        </w:p>
        <w:p w:rsidR="00D93C47" w:rsidRDefault="00D93C47">
          <w:pPr>
            <w:rPr>
              <w:rFonts w:cs="Arial"/>
            </w:rPr>
          </w:pPr>
        </w:p>
        <w:p w:rsidR="00D93C47" w:rsidRDefault="00D93C47">
          <w:pPr>
            <w:rPr>
              <w:rFonts w:cs="Arial"/>
            </w:rPr>
          </w:pPr>
        </w:p>
        <w:p w:rsidR="00D93C47" w:rsidRDefault="00D93C47" w:rsidP="00D93C47">
          <w:pPr>
            <w:pStyle w:val="NoSpacing"/>
            <w:rPr>
              <w:rFonts w:ascii="Arial" w:hAnsi="Arial" w:cs="Arial"/>
              <w:sz w:val="32"/>
              <w:szCs w:val="32"/>
            </w:rPr>
          </w:pPr>
        </w:p>
        <w:p w:rsidR="00D93C47" w:rsidRPr="00D93C47" w:rsidRDefault="00D93C47" w:rsidP="00D93C47">
          <w:pPr>
            <w:pStyle w:val="NoSpacing"/>
            <w:rPr>
              <w:rFonts w:ascii="Arial" w:hAnsi="Arial" w:cs="Arial"/>
              <w:sz w:val="32"/>
              <w:szCs w:val="32"/>
            </w:rPr>
          </w:pPr>
        </w:p>
        <w:p w:rsidR="00D93C47" w:rsidRPr="00D93C47" w:rsidRDefault="00D93C47" w:rsidP="00D93C47">
          <w:pPr>
            <w:rPr>
              <w:rFonts w:cs="Arial"/>
            </w:rPr>
          </w:pPr>
          <w:r w:rsidRPr="00D93C47">
            <w:rPr>
              <w:rFonts w:cs="Arial"/>
            </w:rPr>
            <w:t xml:space="preserve"> </w:t>
          </w:r>
        </w:p>
      </w:sdtContent>
    </w:sdt>
    <w:p w:rsidR="00D93C47" w:rsidRDefault="00D93C47" w:rsidP="00D93C47">
      <w:pPr>
        <w:jc w:val="center"/>
        <w:rPr>
          <w:rFonts w:cs="Arial"/>
          <w:sz w:val="32"/>
          <w:szCs w:val="32"/>
        </w:rPr>
      </w:pPr>
      <w:r w:rsidRPr="00D93C47">
        <w:rPr>
          <w:rFonts w:cs="Arial"/>
          <w:sz w:val="32"/>
          <w:szCs w:val="32"/>
        </w:rPr>
        <w:t>Hà Nội 2015</w:t>
      </w:r>
    </w:p>
    <w:sdt>
      <w:sdtPr>
        <w:id w:val="1268104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</w:sdtEndPr>
      <w:sdtContent>
        <w:p w:rsidR="00BA030C" w:rsidRDefault="00BA030C">
          <w:pPr>
            <w:pStyle w:val="TOCHeading"/>
          </w:pPr>
          <w:r>
            <w:t>Mục Lục</w:t>
          </w:r>
        </w:p>
        <w:p w:rsidR="00BA030C" w:rsidRDefault="00BA030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36641" w:history="1">
            <w:r w:rsidRPr="00C66FCB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42" w:history="1">
            <w:r w:rsidRPr="00C66FC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Ứng dụng sachmem.com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43" w:history="1">
            <w:r w:rsidRPr="00C66F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Mục tiêu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44" w:history="1">
            <w:r w:rsidRPr="00C66FC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Phạm vi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45" w:history="1">
            <w:r w:rsidRPr="00C66FC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Phương pháp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46" w:history="1">
            <w:r w:rsidRPr="00C66FC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47" w:history="1">
            <w:r w:rsidRPr="00C66FCB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Thiết kế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48" w:history="1">
            <w:r w:rsidRPr="00C66FC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Môi trường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49" w:history="1">
            <w:r w:rsidRPr="00C66F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50" w:history="1">
            <w:r w:rsidRPr="00C66FCB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Thực hiện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436651" w:history="1">
            <w:r w:rsidRPr="00C66FCB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6FCB">
              <w:rPr>
                <w:rStyle w:val="Hyperlink"/>
                <w:noProof/>
              </w:rPr>
              <w:t>Báo cáo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30C" w:rsidRDefault="00BA030C">
          <w:r>
            <w:fldChar w:fldCharType="end"/>
          </w:r>
        </w:p>
      </w:sdtContent>
    </w:sdt>
    <w:p w:rsidR="00BA030C" w:rsidRDefault="00BA030C" w:rsidP="00F67BE0">
      <w:pPr>
        <w:pStyle w:val="Heading1"/>
        <w:ind w:left="360"/>
      </w:pPr>
    </w:p>
    <w:p w:rsidR="00F67BE0" w:rsidRPr="00BA030C" w:rsidRDefault="00BA030C" w:rsidP="00BA030C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93C47" w:rsidRDefault="00B17677" w:rsidP="00F67BE0">
      <w:pPr>
        <w:pStyle w:val="Heading1"/>
        <w:numPr>
          <w:ilvl w:val="0"/>
          <w:numId w:val="16"/>
        </w:numPr>
      </w:pPr>
      <w:bookmarkStart w:id="0" w:name="_Toc437436641"/>
      <w:r>
        <w:lastRenderedPageBreak/>
        <w:t>Kế hoạch kiểm thử</w:t>
      </w:r>
      <w:bookmarkEnd w:id="0"/>
    </w:p>
    <w:p w:rsidR="00A850D3" w:rsidRDefault="00A850D3" w:rsidP="00A850D3">
      <w:pPr>
        <w:pStyle w:val="Heading2"/>
        <w:numPr>
          <w:ilvl w:val="0"/>
          <w:numId w:val="6"/>
        </w:numPr>
      </w:pPr>
      <w:bookmarkStart w:id="1" w:name="_Toc437436642"/>
      <w:r>
        <w:t>Ứng dụng sachmem.com</w:t>
      </w:r>
      <w:bookmarkEnd w:id="1"/>
    </w:p>
    <w:p w:rsidR="00D82673" w:rsidRPr="00D82673" w:rsidRDefault="00D82673" w:rsidP="00D82673">
      <w:pPr>
        <w:ind w:left="720"/>
      </w:pPr>
      <w:r>
        <w:t xml:space="preserve">Sachmem.com là một ứng dụng web được xây dựng với mục đích hỗ trợ học tập </w:t>
      </w:r>
      <w:r w:rsidR="00846FCB">
        <w:t xml:space="preserve">và  giảng dạy </w:t>
      </w:r>
      <w:r w:rsidR="007E056A">
        <w:t>c</w:t>
      </w:r>
      <w:r>
        <w:t xml:space="preserve">hương trình sách giáo khoa của nhà xuất bản Giáo dục. </w:t>
      </w:r>
      <w:r w:rsidR="00846FCB">
        <w:t xml:space="preserve"> Trang web  với giao diện đẹp, hình ảnh minh hoạ bắt mắt, chức năng khá đầy đủ</w:t>
      </w:r>
      <w:r w:rsidR="00262186">
        <w:t xml:space="preserve"> đáp ứng tương đối việc học tiếng Anh của học sinh đồng thời </w:t>
      </w:r>
      <w:r w:rsidR="00846FCB">
        <w:t xml:space="preserve"> cho phép người dùng theo dõi quá trình học tập </w:t>
      </w:r>
      <w:r w:rsidR="00262186">
        <w:t>của mình.</w:t>
      </w:r>
    </w:p>
    <w:p w:rsidR="00A850D3" w:rsidRDefault="00A850D3" w:rsidP="00A850D3">
      <w:pPr>
        <w:pStyle w:val="Heading2"/>
        <w:numPr>
          <w:ilvl w:val="0"/>
          <w:numId w:val="6"/>
        </w:numPr>
      </w:pPr>
      <w:bookmarkStart w:id="2" w:name="_Toc437436643"/>
      <w:r>
        <w:t>Mục tiêu kiểm thử</w:t>
      </w:r>
      <w:bookmarkEnd w:id="2"/>
    </w:p>
    <w:p w:rsidR="00643828" w:rsidRDefault="00643828" w:rsidP="00643828">
      <w:pPr>
        <w:pStyle w:val="ListParagraph"/>
        <w:numPr>
          <w:ilvl w:val="0"/>
          <w:numId w:val="8"/>
        </w:numPr>
      </w:pPr>
      <w:r>
        <w:t>Tìm kiếm tối đa số lỗi tồn tại trong trang web.</w:t>
      </w:r>
    </w:p>
    <w:p w:rsidR="00643828" w:rsidRDefault="00643828" w:rsidP="00643828">
      <w:pPr>
        <w:pStyle w:val="ListParagraph"/>
        <w:numPr>
          <w:ilvl w:val="0"/>
          <w:numId w:val="8"/>
        </w:numPr>
      </w:pPr>
      <w:r>
        <w:t>Ghi lại và đánh giá mức độ nghiêm trọng của từng lỗi để chuyển giao cho đội phát triển.</w:t>
      </w:r>
    </w:p>
    <w:p w:rsidR="00643828" w:rsidRPr="00643828" w:rsidRDefault="00643828" w:rsidP="00643828">
      <w:pPr>
        <w:pStyle w:val="ListParagraph"/>
        <w:numPr>
          <w:ilvl w:val="0"/>
          <w:numId w:val="8"/>
        </w:numPr>
      </w:pPr>
      <w:r>
        <w:t>Gợi ý giải pháp khắc phục.</w:t>
      </w:r>
    </w:p>
    <w:p w:rsidR="00A850D3" w:rsidRDefault="00A850D3" w:rsidP="00A850D3">
      <w:pPr>
        <w:pStyle w:val="Heading2"/>
        <w:numPr>
          <w:ilvl w:val="0"/>
          <w:numId w:val="6"/>
        </w:numPr>
      </w:pPr>
      <w:bookmarkStart w:id="3" w:name="_Toc437436644"/>
      <w:r>
        <w:t>Phạm vi kiểm thử</w:t>
      </w:r>
      <w:bookmarkEnd w:id="3"/>
    </w:p>
    <w:p w:rsidR="0047457F" w:rsidRDefault="0047457F" w:rsidP="00D82673">
      <w:pPr>
        <w:ind w:firstLine="720"/>
      </w:pPr>
      <w:r>
        <w:t xml:space="preserve">Kiểm tra </w:t>
      </w:r>
      <w:r w:rsidR="0057614B">
        <w:t>tất cả các bài học trong quyển “</w:t>
      </w:r>
      <w:r>
        <w:t xml:space="preserve">Tiếng Anh </w:t>
      </w:r>
      <w:r w:rsidR="0057614B">
        <w:t>4 Sách Bài Tập”.</w:t>
      </w:r>
    </w:p>
    <w:p w:rsidR="00E65C98" w:rsidRDefault="00E65C98" w:rsidP="00E65C98">
      <w:pPr>
        <w:pStyle w:val="ListParagraph"/>
        <w:numPr>
          <w:ilvl w:val="0"/>
          <w:numId w:val="8"/>
        </w:numPr>
      </w:pPr>
      <w:r>
        <w:t>Kiểm tra giao diện.</w:t>
      </w:r>
    </w:p>
    <w:p w:rsidR="00E65C98" w:rsidRDefault="00E65C98" w:rsidP="00E65C98">
      <w:pPr>
        <w:pStyle w:val="ListParagraph"/>
        <w:numPr>
          <w:ilvl w:val="0"/>
          <w:numId w:val="8"/>
        </w:numPr>
      </w:pPr>
      <w:r>
        <w:t>Kiểm tra tính hợp lệ.</w:t>
      </w:r>
    </w:p>
    <w:p w:rsidR="00E65C98" w:rsidRDefault="00E65C98" w:rsidP="00E65C98">
      <w:pPr>
        <w:pStyle w:val="ListParagraph"/>
        <w:numPr>
          <w:ilvl w:val="0"/>
          <w:numId w:val="8"/>
        </w:numPr>
      </w:pPr>
      <w:r>
        <w:t>Kiểm tra phương pháp di chuyển/duyệt web.</w:t>
      </w:r>
    </w:p>
    <w:p w:rsidR="00E65C98" w:rsidRDefault="00E65C98" w:rsidP="00E65C98">
      <w:pPr>
        <w:pStyle w:val="ListParagraph"/>
        <w:numPr>
          <w:ilvl w:val="0"/>
          <w:numId w:val="8"/>
        </w:numPr>
      </w:pPr>
      <w:r>
        <w:t>Kiểm tra tính ràng buộc dữ liệu.</w:t>
      </w:r>
    </w:p>
    <w:p w:rsidR="00E65C98" w:rsidRPr="0047457F" w:rsidRDefault="00E65C98" w:rsidP="00E65C98">
      <w:pPr>
        <w:pStyle w:val="ListParagraph"/>
        <w:numPr>
          <w:ilvl w:val="0"/>
          <w:numId w:val="8"/>
        </w:numPr>
      </w:pPr>
      <w:r>
        <w:t>Kiểm tra tính bảo mật.</w:t>
      </w:r>
    </w:p>
    <w:p w:rsidR="00A850D3" w:rsidRDefault="00A850D3" w:rsidP="00A850D3">
      <w:pPr>
        <w:pStyle w:val="Heading2"/>
        <w:numPr>
          <w:ilvl w:val="0"/>
          <w:numId w:val="6"/>
        </w:numPr>
      </w:pPr>
      <w:bookmarkStart w:id="4" w:name="_Toc437436645"/>
      <w:r>
        <w:t>Phương pháp kiểm thử</w:t>
      </w:r>
      <w:bookmarkEnd w:id="4"/>
    </w:p>
    <w:p w:rsidR="004F125E" w:rsidRPr="004F125E" w:rsidRDefault="004F125E" w:rsidP="00D82673">
      <w:pPr>
        <w:ind w:firstLine="720"/>
      </w:pPr>
      <w:r>
        <w:t>Kiểm thử hộp đen.</w:t>
      </w:r>
    </w:p>
    <w:p w:rsidR="00A850D3" w:rsidRDefault="00A850D3" w:rsidP="00A850D3">
      <w:pPr>
        <w:pStyle w:val="Heading2"/>
        <w:numPr>
          <w:ilvl w:val="0"/>
          <w:numId w:val="6"/>
        </w:numPr>
      </w:pPr>
      <w:bookmarkStart w:id="5" w:name="_Toc437436646"/>
      <w:r>
        <w:t>Phân chia công việc</w:t>
      </w:r>
      <w:bookmarkEnd w:id="5"/>
    </w:p>
    <w:tbl>
      <w:tblPr>
        <w:tblStyle w:val="TableGrid"/>
        <w:tblW w:w="0" w:type="auto"/>
        <w:tblInd w:w="558" w:type="dxa"/>
        <w:tblLook w:val="04A0"/>
      </w:tblPr>
      <w:tblGrid>
        <w:gridCol w:w="810"/>
        <w:gridCol w:w="4320"/>
        <w:gridCol w:w="3888"/>
      </w:tblGrid>
      <w:tr w:rsidR="006F4889" w:rsidRPr="006F4889" w:rsidTr="00DF4384">
        <w:trPr>
          <w:trHeight w:val="548"/>
        </w:trPr>
        <w:tc>
          <w:tcPr>
            <w:tcW w:w="810" w:type="dxa"/>
            <w:vAlign w:val="center"/>
          </w:tcPr>
          <w:p w:rsidR="006F4889" w:rsidRPr="006F4889" w:rsidRDefault="006F4889" w:rsidP="003F422D">
            <w:pPr>
              <w:jc w:val="center"/>
              <w:rPr>
                <w:b/>
              </w:rPr>
            </w:pPr>
            <w:r w:rsidRPr="006F4889">
              <w:rPr>
                <w:b/>
              </w:rPr>
              <w:t>STT</w:t>
            </w:r>
          </w:p>
        </w:tc>
        <w:tc>
          <w:tcPr>
            <w:tcW w:w="4320" w:type="dxa"/>
            <w:vAlign w:val="center"/>
          </w:tcPr>
          <w:p w:rsidR="006F4889" w:rsidRPr="006F4889" w:rsidRDefault="006F4889" w:rsidP="006F4889">
            <w:pPr>
              <w:jc w:val="center"/>
              <w:rPr>
                <w:b/>
              </w:rPr>
            </w:pPr>
            <w:r w:rsidRPr="006F4889">
              <w:rPr>
                <w:b/>
              </w:rPr>
              <w:t>Nội dung công việc</w:t>
            </w:r>
          </w:p>
        </w:tc>
        <w:tc>
          <w:tcPr>
            <w:tcW w:w="3888" w:type="dxa"/>
            <w:vAlign w:val="center"/>
          </w:tcPr>
          <w:p w:rsidR="006F4889" w:rsidRPr="006F4889" w:rsidRDefault="006F4889" w:rsidP="006F4889">
            <w:pPr>
              <w:jc w:val="center"/>
              <w:rPr>
                <w:b/>
              </w:rPr>
            </w:pPr>
            <w:r w:rsidRPr="006F4889">
              <w:rPr>
                <w:b/>
              </w:rPr>
              <w:t>Người thực hiện</w:t>
            </w:r>
          </w:p>
        </w:tc>
      </w:tr>
      <w:tr w:rsidR="006F4889" w:rsidTr="00DF4384">
        <w:trPr>
          <w:trHeight w:val="638"/>
        </w:trPr>
        <w:tc>
          <w:tcPr>
            <w:tcW w:w="810" w:type="dxa"/>
            <w:vAlign w:val="center"/>
          </w:tcPr>
          <w:p w:rsidR="006F4889" w:rsidRDefault="006F4889" w:rsidP="00DF4384">
            <w:pPr>
              <w:jc w:val="center"/>
            </w:pPr>
            <w:r>
              <w:t>1</w:t>
            </w:r>
          </w:p>
        </w:tc>
        <w:tc>
          <w:tcPr>
            <w:tcW w:w="4320" w:type="dxa"/>
            <w:vAlign w:val="center"/>
          </w:tcPr>
          <w:p w:rsidR="006F4889" w:rsidRPr="003F422D" w:rsidRDefault="006F4889" w:rsidP="00DF4384">
            <w:pPr>
              <w:pStyle w:val="ListParagraph"/>
              <w:ind w:left="342"/>
            </w:pPr>
            <w:r w:rsidRPr="003F422D">
              <w:t>Kiểm tra giao diện</w:t>
            </w:r>
          </w:p>
        </w:tc>
        <w:tc>
          <w:tcPr>
            <w:tcW w:w="3888" w:type="dxa"/>
            <w:vAlign w:val="center"/>
          </w:tcPr>
          <w:p w:rsidR="006F4889" w:rsidRDefault="0051778A" w:rsidP="00DF4384">
            <w:pPr>
              <w:jc w:val="center"/>
            </w:pPr>
            <w:r>
              <w:t>Nguyễn Khắc Bình + Trịnh Hữu Huy</w:t>
            </w:r>
          </w:p>
        </w:tc>
      </w:tr>
      <w:tr w:rsidR="006F4889" w:rsidTr="00DF4384">
        <w:trPr>
          <w:trHeight w:val="593"/>
        </w:trPr>
        <w:tc>
          <w:tcPr>
            <w:tcW w:w="810" w:type="dxa"/>
            <w:vAlign w:val="center"/>
          </w:tcPr>
          <w:p w:rsidR="006F4889" w:rsidRDefault="006F4889" w:rsidP="00DF4384">
            <w:pPr>
              <w:jc w:val="center"/>
            </w:pPr>
            <w:r>
              <w:t>2</w:t>
            </w:r>
          </w:p>
        </w:tc>
        <w:tc>
          <w:tcPr>
            <w:tcW w:w="4320" w:type="dxa"/>
            <w:vAlign w:val="center"/>
          </w:tcPr>
          <w:p w:rsidR="006F4889" w:rsidRPr="003F422D" w:rsidRDefault="006F4889" w:rsidP="00DF4384">
            <w:pPr>
              <w:pStyle w:val="ListParagraph"/>
              <w:ind w:left="342"/>
            </w:pPr>
            <w:r w:rsidRPr="003F422D">
              <w:t>Kiểm tra tính hợp lệ</w:t>
            </w:r>
          </w:p>
        </w:tc>
        <w:tc>
          <w:tcPr>
            <w:tcW w:w="3888" w:type="dxa"/>
            <w:vAlign w:val="center"/>
          </w:tcPr>
          <w:p w:rsidR="006F4889" w:rsidRDefault="0051778A" w:rsidP="00DF4384">
            <w:pPr>
              <w:jc w:val="center"/>
            </w:pPr>
            <w:r>
              <w:t xml:space="preserve">Bùi Thị Hoa </w:t>
            </w:r>
            <w:r w:rsidR="003F422D">
              <w:t xml:space="preserve">+ </w:t>
            </w:r>
            <w:r>
              <w:t>Bùi Thị Bích Thảo</w:t>
            </w:r>
          </w:p>
        </w:tc>
      </w:tr>
      <w:tr w:rsidR="006F4889" w:rsidTr="00DF4384">
        <w:trPr>
          <w:trHeight w:val="530"/>
        </w:trPr>
        <w:tc>
          <w:tcPr>
            <w:tcW w:w="810" w:type="dxa"/>
            <w:vAlign w:val="center"/>
          </w:tcPr>
          <w:p w:rsidR="006F4889" w:rsidRDefault="006F4889" w:rsidP="00DF4384">
            <w:pPr>
              <w:jc w:val="center"/>
            </w:pPr>
            <w:r>
              <w:t>3</w:t>
            </w:r>
          </w:p>
        </w:tc>
        <w:tc>
          <w:tcPr>
            <w:tcW w:w="4320" w:type="dxa"/>
            <w:vAlign w:val="center"/>
          </w:tcPr>
          <w:p w:rsidR="006F4889" w:rsidRPr="003F422D" w:rsidRDefault="006F4889" w:rsidP="00DF4384">
            <w:pPr>
              <w:pStyle w:val="ListParagraph"/>
              <w:ind w:left="342"/>
            </w:pPr>
            <w:r w:rsidRPr="003F422D">
              <w:t>Kiểm tra phương pháp di chuyển web</w:t>
            </w:r>
          </w:p>
          <w:p w:rsidR="003F422D" w:rsidRPr="003F422D" w:rsidRDefault="003F422D" w:rsidP="00DF4384">
            <w:pPr>
              <w:pStyle w:val="ListParagraph"/>
              <w:ind w:left="342"/>
            </w:pPr>
            <w:r w:rsidRPr="003F422D">
              <w:t>Kiểm tra tính ràng buộc dữ liệu</w:t>
            </w:r>
          </w:p>
          <w:p w:rsidR="003F422D" w:rsidRPr="003F422D" w:rsidRDefault="003F422D" w:rsidP="00DF4384">
            <w:pPr>
              <w:pStyle w:val="ListParagraph"/>
              <w:ind w:left="342"/>
            </w:pPr>
            <w:r w:rsidRPr="003F422D">
              <w:t>Kiểm tra tính bảo mật</w:t>
            </w:r>
          </w:p>
          <w:p w:rsidR="003F422D" w:rsidRDefault="003F422D" w:rsidP="00DF4384">
            <w:pPr>
              <w:jc w:val="center"/>
            </w:pPr>
          </w:p>
        </w:tc>
        <w:tc>
          <w:tcPr>
            <w:tcW w:w="3888" w:type="dxa"/>
            <w:vAlign w:val="center"/>
          </w:tcPr>
          <w:p w:rsidR="006F4889" w:rsidRDefault="00D64633" w:rsidP="00DF4384">
            <w:pPr>
              <w:jc w:val="center"/>
            </w:pPr>
            <w:r>
              <w:t>Chu Quỳnh Trang</w:t>
            </w:r>
          </w:p>
        </w:tc>
      </w:tr>
      <w:tr w:rsidR="00245865" w:rsidTr="00DF4384">
        <w:trPr>
          <w:trHeight w:val="980"/>
        </w:trPr>
        <w:tc>
          <w:tcPr>
            <w:tcW w:w="810" w:type="dxa"/>
            <w:vAlign w:val="center"/>
          </w:tcPr>
          <w:p w:rsidR="00245865" w:rsidRDefault="003F422D" w:rsidP="00DF4384">
            <w:pPr>
              <w:jc w:val="center"/>
            </w:pPr>
            <w:r>
              <w:t>4</w:t>
            </w:r>
          </w:p>
        </w:tc>
        <w:tc>
          <w:tcPr>
            <w:tcW w:w="4320" w:type="dxa"/>
            <w:vAlign w:val="center"/>
          </w:tcPr>
          <w:p w:rsidR="00245865" w:rsidRPr="003F422D" w:rsidRDefault="00245865" w:rsidP="00DF4384">
            <w:pPr>
              <w:pStyle w:val="ListParagraph"/>
              <w:ind w:left="342"/>
            </w:pPr>
            <w:r w:rsidRPr="003F422D">
              <w:t>Viết báo cáo</w:t>
            </w:r>
          </w:p>
        </w:tc>
        <w:tc>
          <w:tcPr>
            <w:tcW w:w="3888" w:type="dxa"/>
            <w:vAlign w:val="center"/>
          </w:tcPr>
          <w:p w:rsidR="00245865" w:rsidRDefault="003F422D" w:rsidP="00DF4384">
            <w:pPr>
              <w:jc w:val="center"/>
            </w:pPr>
            <w:r>
              <w:t>Bùi Thị Bích Thảo</w:t>
            </w:r>
          </w:p>
        </w:tc>
      </w:tr>
    </w:tbl>
    <w:p w:rsidR="004F125E" w:rsidRPr="004F125E" w:rsidRDefault="004F125E" w:rsidP="004F125E"/>
    <w:p w:rsidR="00B17677" w:rsidRDefault="00B17677" w:rsidP="00B17677">
      <w:pPr>
        <w:pStyle w:val="Heading1"/>
        <w:numPr>
          <w:ilvl w:val="0"/>
          <w:numId w:val="3"/>
        </w:numPr>
      </w:pPr>
      <w:bookmarkStart w:id="6" w:name="_Toc437436647"/>
      <w:r>
        <w:lastRenderedPageBreak/>
        <w:t>Thiết kế kiểm thử</w:t>
      </w:r>
      <w:bookmarkEnd w:id="6"/>
    </w:p>
    <w:p w:rsidR="00301A05" w:rsidRDefault="00301A05" w:rsidP="00301A05">
      <w:pPr>
        <w:pStyle w:val="Heading2"/>
        <w:numPr>
          <w:ilvl w:val="0"/>
          <w:numId w:val="7"/>
        </w:numPr>
      </w:pPr>
      <w:bookmarkStart w:id="7" w:name="_Toc437436648"/>
      <w:r>
        <w:t>Môi trường kiểm thử</w:t>
      </w:r>
      <w:bookmarkEnd w:id="7"/>
    </w:p>
    <w:p w:rsidR="00FD1B64" w:rsidRDefault="00FD1B64" w:rsidP="00DF4384">
      <w:pPr>
        <w:ind w:firstLine="360"/>
      </w:pPr>
      <w:r>
        <w:t>Máy tính:  Hệ điều hành window 7 &amp; window 8</w:t>
      </w:r>
    </w:p>
    <w:p w:rsidR="00FD1B64" w:rsidRPr="00FD1B64" w:rsidRDefault="00FD1B64" w:rsidP="00DF4384">
      <w:pPr>
        <w:ind w:firstLine="360"/>
      </w:pPr>
      <w:r>
        <w:t xml:space="preserve">Trình duyệt: Chrome, </w:t>
      </w:r>
      <w:r w:rsidR="004F125E">
        <w:t>C</w:t>
      </w:r>
      <w:r>
        <w:t xml:space="preserve">ốc </w:t>
      </w:r>
      <w:r w:rsidR="004F125E">
        <w:t>C</w:t>
      </w:r>
      <w:r>
        <w:t>ốc, Mo</w:t>
      </w:r>
      <w:r w:rsidR="004F125E">
        <w:t>zill</w:t>
      </w:r>
      <w:r>
        <w:t xml:space="preserve">a </w:t>
      </w:r>
      <w:r w:rsidR="004F125E">
        <w:t>F</w:t>
      </w:r>
      <w:r>
        <w:t>irefox</w:t>
      </w:r>
    </w:p>
    <w:p w:rsidR="00301A05" w:rsidRDefault="00301A05" w:rsidP="00301A05">
      <w:pPr>
        <w:pStyle w:val="Heading2"/>
        <w:numPr>
          <w:ilvl w:val="0"/>
          <w:numId w:val="7"/>
        </w:numPr>
      </w:pPr>
      <w:bookmarkStart w:id="8" w:name="_Toc437436649"/>
      <w:r>
        <w:t>Checklist</w:t>
      </w:r>
      <w:bookmarkEnd w:id="8"/>
    </w:p>
    <w:tbl>
      <w:tblPr>
        <w:tblStyle w:val="TableGrid"/>
        <w:tblW w:w="0" w:type="auto"/>
        <w:tblInd w:w="360" w:type="dxa"/>
        <w:tblLook w:val="04A0"/>
      </w:tblPr>
      <w:tblGrid>
        <w:gridCol w:w="1008"/>
        <w:gridCol w:w="2430"/>
        <w:gridCol w:w="5778"/>
      </w:tblGrid>
      <w:tr w:rsidR="00DF4384" w:rsidTr="00DF4384">
        <w:tc>
          <w:tcPr>
            <w:tcW w:w="1008" w:type="dxa"/>
          </w:tcPr>
          <w:p w:rsidR="00DF4384" w:rsidRDefault="00DF4384" w:rsidP="006D7F1C">
            <w:pPr>
              <w:jc w:val="center"/>
            </w:pPr>
            <w:r>
              <w:t>STT</w:t>
            </w:r>
          </w:p>
        </w:tc>
        <w:tc>
          <w:tcPr>
            <w:tcW w:w="2430" w:type="dxa"/>
          </w:tcPr>
          <w:p w:rsidR="00DF4384" w:rsidRDefault="00DF4384" w:rsidP="006D7F1C">
            <w:pPr>
              <w:jc w:val="center"/>
            </w:pPr>
            <w:r>
              <w:t>Danh mục</w:t>
            </w:r>
          </w:p>
        </w:tc>
        <w:tc>
          <w:tcPr>
            <w:tcW w:w="5778" w:type="dxa"/>
          </w:tcPr>
          <w:p w:rsidR="00DF4384" w:rsidRDefault="00DF4384" w:rsidP="00DF4384">
            <w:r>
              <w:t>Chi tiết</w:t>
            </w:r>
          </w:p>
        </w:tc>
      </w:tr>
      <w:tr w:rsidR="00C271C8" w:rsidTr="00C271C8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</w:t>
            </w:r>
          </w:p>
        </w:tc>
        <w:tc>
          <w:tcPr>
            <w:tcW w:w="2430" w:type="dxa"/>
            <w:vMerge w:val="restart"/>
            <w:vAlign w:val="center"/>
          </w:tcPr>
          <w:p w:rsidR="00C271C8" w:rsidRDefault="00C271C8" w:rsidP="006D7F1C">
            <w:pPr>
              <w:jc w:val="center"/>
            </w:pPr>
            <w:r>
              <w:t>Kiểm tra giao diện</w:t>
            </w:r>
          </w:p>
        </w:tc>
        <w:tc>
          <w:tcPr>
            <w:tcW w:w="5778" w:type="dxa"/>
          </w:tcPr>
          <w:p w:rsidR="00C271C8" w:rsidRDefault="00C271C8" w:rsidP="00DF4384">
            <w:r>
              <w:t>Kiểm tra màn hình chung của toàn bộ màn hình có được set đúng theo yêu cầu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2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các control (label, textbox, list,....) hiển thị có được set trái, phải, trên, dưới đúng theo yêu cầu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3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màu chữ, font, font-size của tất cả các textbox, đoạn văn có set đúng theo yêu cầu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4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background của tất cả các textbox có set đúng theo yêu cầu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5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màu chữ, font, font-size của tất cả các label, đoạn văn có set đúng theo yêu cầu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6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background của tất cả các label có set đúng theo yêu cầu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7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Các hình ảnh có được hiển thị đầy đủ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8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Các icon và button có gợi ý đúng mục đích sử dụng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9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mặc định tất cả các ký tự chữ và ký tự số đều canh trái, ngoại trừ trường hợp có yêu cầu cụ thể.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10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mặc định tất cả các ký tự chữ và ký tự số đều canh phải, ngoại trừ trường hợp có yêu cầu cụ thể.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11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tất cả các message thông báo hay nội dung hiển thị trên màn hình có được viết đúng chính tả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12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tất cả các giá trị input chữ hoa hay chữ thường có được hiển thị đúng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13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tất cả các textbox có yêu cầu set border hay không?</w:t>
            </w:r>
          </w:p>
        </w:tc>
      </w:tr>
      <w:tr w:rsidR="00C271C8" w:rsidTr="00C271C8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14</w:t>
            </w:r>
          </w:p>
        </w:tc>
        <w:tc>
          <w:tcPr>
            <w:tcW w:w="2430" w:type="dxa"/>
            <w:vMerge w:val="restart"/>
            <w:vAlign w:val="center"/>
          </w:tcPr>
          <w:p w:rsidR="00C271C8" w:rsidRDefault="00C271C8" w:rsidP="006D7F1C">
            <w:pPr>
              <w:jc w:val="center"/>
            </w:pPr>
            <w:r>
              <w:t>Kiểm tra tính hợp lệ</w:t>
            </w:r>
          </w:p>
          <w:p w:rsidR="00C271C8" w:rsidRDefault="00C271C8" w:rsidP="006D7F1C">
            <w:pPr>
              <w:jc w:val="center"/>
            </w:pPr>
            <w:r>
              <w:t>(DataType: varchar, ntext, nvarchar)</w:t>
            </w:r>
          </w:p>
        </w:tc>
        <w:tc>
          <w:tcPr>
            <w:tcW w:w="5778" w:type="dxa"/>
          </w:tcPr>
          <w:p w:rsidR="00C271C8" w:rsidRDefault="00C271C8" w:rsidP="00DF4384">
            <w:r>
              <w:t>Kiểm tra minlength, maxlength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15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Phân biệt chữ hoa, chữ thường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16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các ô input có cho phép NULL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17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Cho phép nhập ký tự đặc biệt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18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Các button có hoạt động đúng theo mục đích sử dụng hay không?</w:t>
            </w:r>
          </w:p>
        </w:tc>
      </w:tr>
      <w:tr w:rsidR="00C271C8" w:rsidTr="00C271C8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19</w:t>
            </w:r>
          </w:p>
        </w:tc>
        <w:tc>
          <w:tcPr>
            <w:tcW w:w="2430" w:type="dxa"/>
            <w:vMerge w:val="restart"/>
            <w:vAlign w:val="center"/>
          </w:tcPr>
          <w:p w:rsidR="00C271C8" w:rsidRDefault="00C271C8" w:rsidP="006D7F1C">
            <w:pPr>
              <w:jc w:val="center"/>
            </w:pPr>
            <w:r>
              <w:t>Kiểm tra phương pháp di chuyển/duyệt Web</w:t>
            </w:r>
          </w:p>
        </w:tc>
        <w:tc>
          <w:tcPr>
            <w:tcW w:w="5778" w:type="dxa"/>
          </w:tcPr>
          <w:p w:rsidR="00C271C8" w:rsidRDefault="00C271C8" w:rsidP="00DF4384">
            <w:r>
              <w:t>Tất cả các trang web/cửa sổ đều có thể truy cập từ menu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20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Khi thu phóng màn hình, các nội dung trang Web có thay đổi đúng như phần trăm thu phóng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21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tất cả các màn hình được gọi từ button có được hiển thị đúng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22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Từ một đường link trên một trang bất kỳ có được chuyển đến đúng nội dung trang web hay không?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lastRenderedPageBreak/>
              <w:t>23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Khi chuyển page trên menu có hiển thị message xác nhận chuyển trang hay không?</w:t>
            </w:r>
          </w:p>
        </w:tc>
      </w:tr>
      <w:tr w:rsidR="00C271C8" w:rsidTr="00C271C8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24</w:t>
            </w:r>
          </w:p>
        </w:tc>
        <w:tc>
          <w:tcPr>
            <w:tcW w:w="2430" w:type="dxa"/>
            <w:vMerge w:val="restart"/>
            <w:vAlign w:val="center"/>
          </w:tcPr>
          <w:p w:rsidR="00C271C8" w:rsidRDefault="00C271C8" w:rsidP="006D7F1C">
            <w:pPr>
              <w:jc w:val="center"/>
            </w:pPr>
            <w:r>
              <w:t>Kiểm tra tính ràng buộc dữ liệu</w:t>
            </w:r>
          </w:p>
        </w:tc>
        <w:tc>
          <w:tcPr>
            <w:tcW w:w="5778" w:type="dxa"/>
          </w:tcPr>
          <w:p w:rsidR="00C271C8" w:rsidRDefault="00C271C8" w:rsidP="00DF4384">
            <w:r>
              <w:t>Dữ liệu có được lưu khi đóng cửa sổ hay không?</w:t>
            </w:r>
          </w:p>
        </w:tc>
      </w:tr>
      <w:tr w:rsidR="00C271C8" w:rsidTr="00C271C8">
        <w:trPr>
          <w:trHeight w:val="395"/>
        </w:trPr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25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chiều dài tối đa của tất cả các field và đảm bảo các ký tự đều không bị cắt.</w:t>
            </w:r>
          </w:p>
        </w:tc>
      </w:tr>
      <w:tr w:rsidR="00C271C8" w:rsidTr="00DF4384">
        <w:tc>
          <w:tcPr>
            <w:tcW w:w="1008" w:type="dxa"/>
          </w:tcPr>
          <w:p w:rsidR="00C271C8" w:rsidRDefault="00C271C8" w:rsidP="006D7F1C">
            <w:pPr>
              <w:jc w:val="center"/>
            </w:pPr>
            <w:r>
              <w:t>26</w:t>
            </w:r>
          </w:p>
        </w:tc>
        <w:tc>
          <w:tcPr>
            <w:tcW w:w="2430" w:type="dxa"/>
            <w:vMerge/>
          </w:tcPr>
          <w:p w:rsidR="00C271C8" w:rsidRDefault="00C271C8" w:rsidP="006D7F1C">
            <w:pPr>
              <w:jc w:val="center"/>
            </w:pPr>
          </w:p>
        </w:tc>
        <w:tc>
          <w:tcPr>
            <w:tcW w:w="5778" w:type="dxa"/>
          </w:tcPr>
          <w:p w:rsidR="00C271C8" w:rsidRDefault="00C271C8" w:rsidP="00DF4384">
            <w:r>
              <w:t>Kiểm tra hình ảnh và nội dung có trùng khớp không?</w:t>
            </w:r>
          </w:p>
        </w:tc>
      </w:tr>
      <w:tr w:rsidR="00DF4384" w:rsidTr="00DF4384">
        <w:tc>
          <w:tcPr>
            <w:tcW w:w="1008" w:type="dxa"/>
          </w:tcPr>
          <w:p w:rsidR="00DF4384" w:rsidRDefault="00DF4384" w:rsidP="006D7F1C">
            <w:pPr>
              <w:jc w:val="center"/>
            </w:pPr>
            <w:r>
              <w:t>27</w:t>
            </w:r>
          </w:p>
        </w:tc>
        <w:tc>
          <w:tcPr>
            <w:tcW w:w="2430" w:type="dxa"/>
          </w:tcPr>
          <w:p w:rsidR="00DF4384" w:rsidRDefault="00C271C8" w:rsidP="006D7F1C">
            <w:pPr>
              <w:jc w:val="center"/>
            </w:pPr>
            <w:r>
              <w:t>Kiểm tra tính bảo mật</w:t>
            </w:r>
          </w:p>
        </w:tc>
        <w:tc>
          <w:tcPr>
            <w:tcW w:w="5778" w:type="dxa"/>
          </w:tcPr>
          <w:p w:rsidR="00DF4384" w:rsidRDefault="00C271C8" w:rsidP="00DF4384">
            <w:r>
              <w:t>Người dùng có thể xem dữ liệu quan trong của trang web hay không?</w:t>
            </w:r>
          </w:p>
        </w:tc>
      </w:tr>
    </w:tbl>
    <w:p w:rsidR="00DF4384" w:rsidRPr="00DF4384" w:rsidRDefault="00DF4384" w:rsidP="00DF4384">
      <w:pPr>
        <w:ind w:left="360"/>
      </w:pPr>
    </w:p>
    <w:p w:rsidR="00930FEC" w:rsidRPr="006D7F1C" w:rsidRDefault="00B17677" w:rsidP="009F4C33">
      <w:pPr>
        <w:pStyle w:val="Heading1"/>
        <w:numPr>
          <w:ilvl w:val="0"/>
          <w:numId w:val="3"/>
        </w:numPr>
      </w:pPr>
      <w:bookmarkStart w:id="9" w:name="_Toc437436650"/>
      <w:r>
        <w:t>Thực hiện kiểm thử</w:t>
      </w:r>
      <w:bookmarkEnd w:id="9"/>
    </w:p>
    <w:p w:rsidR="00B17677" w:rsidRDefault="00B17677" w:rsidP="00B17677">
      <w:pPr>
        <w:pStyle w:val="Heading1"/>
        <w:numPr>
          <w:ilvl w:val="0"/>
          <w:numId w:val="3"/>
        </w:numPr>
      </w:pPr>
      <w:bookmarkStart w:id="10" w:name="_Toc437436651"/>
      <w:r>
        <w:t>Báo cáo kiểm thử</w:t>
      </w:r>
      <w:bookmarkEnd w:id="10"/>
    </w:p>
    <w:p w:rsidR="009F4C33" w:rsidRDefault="009F4C33" w:rsidP="009F4C33">
      <w:pPr>
        <w:ind w:left="360"/>
      </w:pPr>
      <w:r>
        <w:t>Trong quá trình thực hiện kiểm thử nhóm nhận thấy một số lỗi cơ bản sau:</w:t>
      </w:r>
    </w:p>
    <w:p w:rsidR="009F4C33" w:rsidRDefault="009F4C33" w:rsidP="009F4C33">
      <w:pPr>
        <w:pStyle w:val="ListParagraph"/>
        <w:numPr>
          <w:ilvl w:val="0"/>
          <w:numId w:val="13"/>
        </w:numPr>
      </w:pPr>
      <w:r>
        <w:t>Căn chỉnh lề trái/phải.</w:t>
      </w:r>
    </w:p>
    <w:p w:rsidR="009F4C33" w:rsidRDefault="00D15878" w:rsidP="009F4C33">
      <w:pPr>
        <w:pStyle w:val="ListParagraph"/>
        <w:numPr>
          <w:ilvl w:val="0"/>
          <w:numId w:val="13"/>
        </w:numPr>
      </w:pPr>
      <w:r>
        <w:t>Thay đổi kích thước màn hình thì hình ảnh và chữ chồng chéo lên nhau.</w:t>
      </w:r>
    </w:p>
    <w:p w:rsidR="00D15878" w:rsidRDefault="00D15878" w:rsidP="009F4C33">
      <w:pPr>
        <w:pStyle w:val="ListParagraph"/>
        <w:numPr>
          <w:ilvl w:val="0"/>
          <w:numId w:val="13"/>
        </w:numPr>
      </w:pPr>
      <w:r>
        <w:t>Không tải được âm thanh.</w:t>
      </w:r>
    </w:p>
    <w:p w:rsidR="00D15878" w:rsidRDefault="00D15878" w:rsidP="009F4C33">
      <w:pPr>
        <w:pStyle w:val="ListParagraph"/>
        <w:numPr>
          <w:ilvl w:val="0"/>
          <w:numId w:val="13"/>
        </w:numPr>
      </w:pPr>
      <w:r>
        <w:t>Hướng dẫn trong khá nhiều phần không khớp với yêu cầu bài tập.</w:t>
      </w:r>
    </w:p>
    <w:p w:rsidR="00D15878" w:rsidRDefault="00D15878" w:rsidP="009F4C33">
      <w:pPr>
        <w:pStyle w:val="ListParagraph"/>
        <w:numPr>
          <w:ilvl w:val="0"/>
          <w:numId w:val="13"/>
        </w:numPr>
      </w:pPr>
      <w:r>
        <w:t>Button “kiểm tra” không hoạt động.</w:t>
      </w:r>
    </w:p>
    <w:p w:rsidR="00D15878" w:rsidRDefault="00D15878" w:rsidP="009F4C33">
      <w:pPr>
        <w:pStyle w:val="ListParagraph"/>
        <w:numPr>
          <w:ilvl w:val="0"/>
          <w:numId w:val="13"/>
        </w:numPr>
      </w:pPr>
      <w:r>
        <w:t>Có thể xem được key dạng bài tập điền từ.</w:t>
      </w:r>
    </w:p>
    <w:p w:rsidR="00E160DC" w:rsidRDefault="00E160DC" w:rsidP="00E160DC">
      <w:pPr>
        <w:ind w:firstLine="450"/>
      </w:pPr>
      <w:r>
        <w:t>Ý kiến đóng góp:</w:t>
      </w:r>
    </w:p>
    <w:p w:rsidR="00E160DC" w:rsidRDefault="004528BA" w:rsidP="00E160DC">
      <w:pPr>
        <w:pStyle w:val="ListParagraph"/>
        <w:numPr>
          <w:ilvl w:val="0"/>
          <w:numId w:val="15"/>
        </w:numPr>
        <w:ind w:left="1080"/>
      </w:pPr>
      <w:r>
        <w:t>Bài trả lời câu hỏi (liên quan đến đoạn văn) nên có nhiều cách trả lời linh hoạt hơn.</w:t>
      </w:r>
    </w:p>
    <w:p w:rsidR="004528BA" w:rsidRDefault="004528BA" w:rsidP="004528BA">
      <w:pPr>
        <w:pStyle w:val="ListParagraph"/>
        <w:numPr>
          <w:ilvl w:val="0"/>
          <w:numId w:val="15"/>
        </w:numPr>
        <w:ind w:left="1080"/>
      </w:pPr>
      <w:r>
        <w:t>Không nên phân biệt chữ hoa, chữ thường.</w:t>
      </w:r>
    </w:p>
    <w:p w:rsidR="004528BA" w:rsidRPr="009F4C33" w:rsidRDefault="004528BA" w:rsidP="004528BA">
      <w:pPr>
        <w:pStyle w:val="ListParagraph"/>
        <w:numPr>
          <w:ilvl w:val="0"/>
          <w:numId w:val="15"/>
        </w:numPr>
        <w:ind w:left="1080"/>
      </w:pPr>
      <w:r>
        <w:t>Hoàn thiện từ điển.</w:t>
      </w:r>
    </w:p>
    <w:sectPr w:rsidR="004528BA" w:rsidRPr="009F4C33" w:rsidSect="00D93C4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87D"/>
    <w:multiLevelType w:val="hybridMultilevel"/>
    <w:tmpl w:val="3CAE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33F8"/>
    <w:multiLevelType w:val="hybridMultilevel"/>
    <w:tmpl w:val="2AD6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84877"/>
    <w:multiLevelType w:val="hybridMultilevel"/>
    <w:tmpl w:val="AE765A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51131"/>
    <w:multiLevelType w:val="hybridMultilevel"/>
    <w:tmpl w:val="804EBF36"/>
    <w:lvl w:ilvl="0" w:tplc="28489C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DF3088"/>
    <w:multiLevelType w:val="hybridMultilevel"/>
    <w:tmpl w:val="7FB48B86"/>
    <w:lvl w:ilvl="0" w:tplc="D85E1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F6A44"/>
    <w:multiLevelType w:val="hybridMultilevel"/>
    <w:tmpl w:val="33A0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5B05"/>
    <w:multiLevelType w:val="hybridMultilevel"/>
    <w:tmpl w:val="1290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27726"/>
    <w:multiLevelType w:val="hybridMultilevel"/>
    <w:tmpl w:val="3C284BC0"/>
    <w:lvl w:ilvl="0" w:tplc="28489C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840F9"/>
    <w:multiLevelType w:val="hybridMultilevel"/>
    <w:tmpl w:val="93A8F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F54B07"/>
    <w:multiLevelType w:val="hybridMultilevel"/>
    <w:tmpl w:val="114E3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5943D43"/>
    <w:multiLevelType w:val="hybridMultilevel"/>
    <w:tmpl w:val="97FE8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E71565"/>
    <w:multiLevelType w:val="hybridMultilevel"/>
    <w:tmpl w:val="2DE2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15EDD"/>
    <w:multiLevelType w:val="hybridMultilevel"/>
    <w:tmpl w:val="C1D6C7FA"/>
    <w:lvl w:ilvl="0" w:tplc="ACA4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B7C95"/>
    <w:multiLevelType w:val="hybridMultilevel"/>
    <w:tmpl w:val="6AEE9F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E119C1"/>
    <w:multiLevelType w:val="hybridMultilevel"/>
    <w:tmpl w:val="89AC044C"/>
    <w:lvl w:ilvl="0" w:tplc="EB386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758AF"/>
    <w:multiLevelType w:val="hybridMultilevel"/>
    <w:tmpl w:val="46D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1"/>
  </w:num>
  <w:num w:numId="5">
    <w:abstractNumId w:val="6"/>
  </w:num>
  <w:num w:numId="6">
    <w:abstractNumId w:val="1"/>
  </w:num>
  <w:num w:numId="7">
    <w:abstractNumId w:val="15"/>
  </w:num>
  <w:num w:numId="8">
    <w:abstractNumId w:val="7"/>
  </w:num>
  <w:num w:numId="9">
    <w:abstractNumId w:val="5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93C47"/>
    <w:rsid w:val="0000388E"/>
    <w:rsid w:val="00245865"/>
    <w:rsid w:val="00262186"/>
    <w:rsid w:val="00301A05"/>
    <w:rsid w:val="00312BD8"/>
    <w:rsid w:val="003F422D"/>
    <w:rsid w:val="004528BA"/>
    <w:rsid w:val="0047457F"/>
    <w:rsid w:val="004F125E"/>
    <w:rsid w:val="0051778A"/>
    <w:rsid w:val="005416DF"/>
    <w:rsid w:val="0057614B"/>
    <w:rsid w:val="00643828"/>
    <w:rsid w:val="006D7F1C"/>
    <w:rsid w:val="006F4889"/>
    <w:rsid w:val="007E056A"/>
    <w:rsid w:val="007F25B5"/>
    <w:rsid w:val="00846FCB"/>
    <w:rsid w:val="00863D88"/>
    <w:rsid w:val="0091737B"/>
    <w:rsid w:val="00930FEC"/>
    <w:rsid w:val="009F4C33"/>
    <w:rsid w:val="00A850D3"/>
    <w:rsid w:val="00B17677"/>
    <w:rsid w:val="00BA030C"/>
    <w:rsid w:val="00C271C8"/>
    <w:rsid w:val="00D15878"/>
    <w:rsid w:val="00D64633"/>
    <w:rsid w:val="00D82673"/>
    <w:rsid w:val="00D93C47"/>
    <w:rsid w:val="00DF4384"/>
    <w:rsid w:val="00E077D9"/>
    <w:rsid w:val="00E160DC"/>
    <w:rsid w:val="00E65C98"/>
    <w:rsid w:val="00F67BE0"/>
    <w:rsid w:val="00FD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82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67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D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C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C4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6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67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0D3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F4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F1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BE0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F67B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7BE0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10D517D2424D28B0CE2667C45A4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060D0-D9B5-402F-A114-0E9AEE27B277}"/>
      </w:docPartPr>
      <w:docPartBody>
        <w:p w:rsidR="003B0CD2" w:rsidRDefault="00544A66" w:rsidP="00544A66">
          <w:pPr>
            <w:pStyle w:val="3E10D517D2424D28B0CE2667C45A41E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A66"/>
    <w:rsid w:val="003B0CD2"/>
    <w:rsid w:val="00544A66"/>
    <w:rsid w:val="009A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0D517D2424D28B0CE2667C45A41EA">
    <w:name w:val="3E10D517D2424D28B0CE2667C45A41EA"/>
    <w:rsid w:val="00544A66"/>
  </w:style>
  <w:style w:type="paragraph" w:customStyle="1" w:styleId="F3EED8B9287844AFB0418F970417BD41">
    <w:name w:val="F3EED8B9287844AFB0418F970417BD41"/>
    <w:rsid w:val="00544A66"/>
  </w:style>
  <w:style w:type="paragraph" w:customStyle="1" w:styleId="C8B82DEDFFE34BA7A30BD455C079B3D0">
    <w:name w:val="C8B82DEDFFE34BA7A30BD455C079B3D0"/>
    <w:rsid w:val="00544A66"/>
  </w:style>
  <w:style w:type="paragraph" w:customStyle="1" w:styleId="7BBC448FCA464D6ABB28BC3D9E4FC58B">
    <w:name w:val="7BBC448FCA464D6ABB28BC3D9E4FC58B"/>
    <w:rsid w:val="00544A66"/>
  </w:style>
  <w:style w:type="paragraph" w:customStyle="1" w:styleId="AAFB04DCFF714F7AAA4B3C490DAC5920">
    <w:name w:val="AAFB04DCFF714F7AAA4B3C490DAC5920"/>
    <w:rsid w:val="00544A66"/>
  </w:style>
  <w:style w:type="paragraph" w:customStyle="1" w:styleId="37B3F2B8E3834F7AB8C0DC373F981F4F">
    <w:name w:val="37B3F2B8E3834F7AB8C0DC373F981F4F"/>
    <w:rsid w:val="00544A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50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47BA56-319C-46CB-9361-E143E8B9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kiểm thử</vt:lpstr>
    </vt:vector>
  </TitlesOfParts>
  <Company>Chu Quỳ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kiểm thử</dc:title>
  <dc:subject>Website: demo.sachmem.com</dc:subject>
  <dc:creator>Bích Thảo</dc:creator>
  <cp:lastModifiedBy>HP</cp:lastModifiedBy>
  <cp:revision>22</cp:revision>
  <dcterms:created xsi:type="dcterms:W3CDTF">2015-12-08T15:06:00Z</dcterms:created>
  <dcterms:modified xsi:type="dcterms:W3CDTF">2015-12-09T08:02:00Z</dcterms:modified>
</cp:coreProperties>
</file>