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C1CEF" w14:textId="7BBFB347" w:rsidR="002B2889" w:rsidRDefault="00447598">
      <m:oMathPara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 w:hint="eastAsia"/>
            </w:rPr>
            <m:t>o</m:t>
          </m:r>
          <m:r>
            <w:rPr>
              <w:rFonts w:ascii="Cambria Math" w:hAnsi="Cambria Math"/>
            </w:rPr>
            <m:t xml:space="preserve">ss=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sectPr w:rsidR="002B2889" w:rsidSect="00CF4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98"/>
    <w:rsid w:val="002B2889"/>
    <w:rsid w:val="00447598"/>
    <w:rsid w:val="00CF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7994"/>
  <w15:chartTrackingRefBased/>
  <w15:docId w15:val="{715F4274-F7E9-4F2A-9C80-DB6A92E3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75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Biao</dc:creator>
  <cp:keywords/>
  <dc:description/>
  <cp:lastModifiedBy>Zheng Biao</cp:lastModifiedBy>
  <cp:revision>2</cp:revision>
  <dcterms:created xsi:type="dcterms:W3CDTF">2020-08-18T10:17:00Z</dcterms:created>
  <dcterms:modified xsi:type="dcterms:W3CDTF">2020-08-18T10:32:00Z</dcterms:modified>
</cp:coreProperties>
</file>