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Church Genius Pro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096"/>
          <w:sz w:val="48"/>
          <w:szCs w:val="48"/>
        </w:rPr>
        <w:t xml:space="preserve">User Manual</w:t>
      </w:r>
    </w:p>
    <w:p>
      <w:pPr>
        <w:pBdr>
          <w:bottom w:val="single" w:color="2E5096" w:sz="8" w:space="2"/>
        </w:pBdr>
        <w:spacing w:after="360" w:before="0"/>
        <w:jc w:val="center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 Complete Guide for Church Staff and General Users</w:t>
      </w:r>
    </w:p>
    <w:p>
      <w:pPr>
        <w:spacing w:after="0" w:before="7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intro" w:id="1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Introduction</w:t>
      </w:r>
      <w:bookmarkEnd w:id="79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Church Genius Pro is a comprehensive church management platform designed to help church staff and leaders efficiently manage all aspects of church life — from membership and finances to worship planning and kids ministry. This manual provides a high-level, step-by-step guide to using the application without requiring any technical knowledge.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Whether you are a church administrator, accountant, volunteer coordinator, or general staff member, this guide will walk you through the features most relevant to your role.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user-mgmt" w:id="2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User Management</w:t>
      </w:r>
      <w:bookmarkEnd w:id="80"/>
    </w:p>
    <w:p>
      <w:pPr>
        <w:pStyle w:val="Heading2"/>
        <w:spacing w:after="80" w:before="280"/>
      </w:pPr>
      <w:bookmarkStart w:name="creating-users" w:id="3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1.1 Creating Users</w:t>
      </w:r>
      <w:bookmarkEnd w:id="8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Administrators can create user accounts for church staff directly from the Users section under the Admin menu. To create a new user: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Admin &gt;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New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 user's name, email address, and assign a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will send an invitation email to the new user with instructions to set their password.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7B5EA7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Only administrators have permission to create user accounts.</w:t>
      </w:r>
    </w:p>
    <w:p>
      <w:pPr>
        <w:pStyle w:val="Heading2"/>
        <w:spacing w:after="80" w:before="280"/>
      </w:pPr>
      <w:bookmarkStart w:name="member-signup" w:id="4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1.2 Member Sign-Up</w:t>
      </w:r>
      <w:bookmarkEnd w:id="82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Church members can register themselves through the public Member Sign-Up page without needing an administrator to create their account manually. The sign-up page is accessible from the church's public-facing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member visits the public sign-up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They enter their personal details and submit the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administrator reviews and approves the membership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Once approved, the member receives login credentials.</w:t>
      </w:r>
    </w:p>
    <w:p>
      <w:pPr>
        <w:pStyle w:val="Heading2"/>
        <w:spacing w:after="80" w:before="280"/>
      </w:pPr>
      <w:bookmarkStart w:name="roles" w:id="5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1.3 Roles and Default Privileges</w:t>
      </w:r>
      <w:bookmarkEnd w:id="83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Church Genius Pro uses a role-based access system to ensure that each user can only access features appropriate to their responsibilities. The available roles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 Admin — Full access to all features, settings, and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— Access to all administrative features including families, groups, users, and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Accountant — Access to accounting features such as income, expenses, donations, and financial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General User — Access to general features such as meetings, events, worship planning, and prayer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 — Limited access suitable for regular church members (e.g., viewing their own profile and Sunday School content).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7B5EA7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Privileges are automatically applied based on the assigned role. Administrators can review what each role can access.</w:t>
      </w:r>
    </w:p>
    <w:p>
      <w:pPr>
        <w:pStyle w:val="Heading2"/>
        <w:spacing w:after="80" w:before="280"/>
      </w:pPr>
      <w:bookmarkStart w:name="managing-accounts" w:id="6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1.4 Managing Accounts</w:t>
      </w:r>
      <w:bookmarkEnd w:id="84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user has a personal account that stores their profile information, login credentials, and role assignment. Administrators can manage accounts from Admin &gt; Users, where they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user details (name, email, role).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or disable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Reset passwords or resend invitation emails.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Deactivate accounts for users who are no longer active.</w:t>
      </w:r>
    </w:p>
    <w:p>
      <w:pPr>
        <w:pStyle w:val="Heading2"/>
        <w:spacing w:after="80" w:before="280"/>
      </w:pPr>
      <w:bookmarkStart w:name="linking-accounts" w:id="7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1.5 Linking Accounts</w:t>
      </w:r>
      <w:bookmarkEnd w:id="85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Church Genius Pro allows multiple user accounts to be linked together — for example, a church staff member who also has a member account. Linked accounts make it easy to switch between roles without logging out and back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 Admin &gt; Users, open a user's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Link Accounts option to search for and associate another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Once linked, the user will see a Switch Account option in the top navigation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Switching accounts updates the view and available features instantly.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admin" w:id="8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Admin Features</w:t>
      </w:r>
      <w:bookmarkEnd w:id="86"/>
    </w:p>
    <w:p>
      <w:pPr>
        <w:pStyle w:val="Heading2"/>
        <w:spacing w:after="80" w:before="280"/>
      </w:pPr>
      <w:bookmarkStart w:name="families" w:id="9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2.1 Managing Families</w:t>
      </w:r>
      <w:bookmarkEnd w:id="87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Families section provides a complete view of all registered church families. Administrators can add new families, edit existing records, view family members, and manage membership status.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A6BAF"/>
          <w:sz w:val="24"/>
          <w:szCs w:val="24"/>
        </w:rPr>
        <w:t xml:space="preserve">Adding and Editing Families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Admin &gt; Family.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New Family to register a new family unit.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 the family name and head-of-household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edit, click the Edit button next to any family record.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A6BAF"/>
          <w:sz w:val="24"/>
          <w:szCs w:val="24"/>
        </w:rPr>
        <w:t xml:space="preserve">Managing Family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family record and click Members to view all associated individuals.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new members, update their details, or mark them as inactive.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member can have a profile photo, contact information, and personal details on file.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A6BAF"/>
          <w:sz w:val="24"/>
          <w:szCs w:val="24"/>
        </w:rPr>
        <w:t xml:space="preserve">Searching and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search bar to find families by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active, inactive, or deleted status as needed.</w:t>
      </w:r>
    </w:p>
    <w:p>
      <w:pPr>
        <w:pStyle w:val="Heading2"/>
        <w:spacing w:after="80" w:before="280"/>
      </w:pPr>
      <w:bookmarkStart w:name="groups" w:id="10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2.2 Managing Groups</w:t>
      </w:r>
      <w:bookmarkEnd w:id="88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Groups allow the church to organize members into smaller communities such as small groups, ministries, or committees.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Admin &gt; Groups to view all existing groups.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New Group, provide a name and description, and save.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members to a group by searching for their names within the group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Groups can be used for targeted communications and event assignments.</w:t>
      </w:r>
    </w:p>
    <w:p>
      <w:pPr>
        <w:pStyle w:val="Heading2"/>
        <w:spacing w:after="80" w:before="280"/>
      </w:pPr>
      <w:bookmarkStart w:name="files-notes" w:id="11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2.3 Files &amp; Notes</w:t>
      </w:r>
      <w:bookmarkEnd w:id="89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Files &amp; Notes section serves as a central repository for church documents, announcements, and internal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Admin &gt; Files &amp;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documents such as PDFs, images, or Word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descriptive notes to help others understand the purpose of each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Files can be organized and retrieved at any time by authorized users.</w:t>
      </w:r>
    </w:p>
    <w:p>
      <w:pPr>
        <w:pStyle w:val="Heading2"/>
        <w:spacing w:after="80" w:before="280"/>
      </w:pPr>
      <w:bookmarkStart w:name="membership-forms" w:id="12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2.4 Membership Forms</w:t>
      </w:r>
      <w:bookmarkEnd w:id="90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Church Genius Pro provides a public-facing membership form that prospective members can fill out to express their interest in joining the church.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membership form link can be shared on your church website or social media.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Prospective members complete the form with their personal details and submit it online.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Submitted forms are stored and can be reviewed by administrators.</w:t>
      </w:r>
    </w:p>
    <w:p>
      <w:pPr>
        <w:pStyle w:val="Heading2"/>
        <w:spacing w:after="80" w:before="280"/>
      </w:pPr>
      <w:bookmarkStart w:name="membership-requests" w:id="13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2.5 Viewing Membership Requests</w:t>
      </w:r>
      <w:bookmarkEnd w:id="9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Administrators can review submitted membership forms and take action on each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Admin &gt; Membership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all submitted forms with applicant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 requests to create a family/member record, or decline if not appropriate.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Approved members receive a welcome notification.</w:t>
      </w:r>
    </w:p>
    <w:p>
      <w:pPr>
        <w:pStyle w:val="Heading2"/>
        <w:spacing w:after="80" w:before="280"/>
      </w:pPr>
      <w:bookmarkStart w:name="unsubscribe" w:id="14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2.6 Unsubscribe Process</w:t>
      </w:r>
      <w:bookmarkEnd w:id="92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Members who no longer wish to receive communications from the church can unsubscribe using a link provided in any email sent through the system. This ensures compliance with communication preferences.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Members click the Unsubscribe link in any church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Their email address is automatically added to the unsubscribed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They will no longer receive bulk emails from the church system.</w:t>
      </w:r>
    </w:p>
    <w:p>
      <w:pPr>
        <w:pStyle w:val="Heading2"/>
        <w:spacing w:after="80" w:before="280"/>
      </w:pPr>
      <w:bookmarkStart w:name="unsubscribed-list" w:id="15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2.7 Viewing the Unsubscribed List</w:t>
      </w:r>
      <w:bookmarkEnd w:id="93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Administrators can view and manage the unsubscribed list from Admin &gt; Unsubscribed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 all members and contacts who have opted out of communications.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Re-subscribe a contact manually if they request to be added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unsubscribed contacts are excluded from future mass communications.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accounting" w:id="16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Accounting</w:t>
      </w:r>
      <w:bookmarkEnd w:id="94"/>
    </w:p>
    <w:p>
      <w:pPr>
        <w:pStyle w:val="Heading2"/>
        <w:spacing w:after="80" w:before="280"/>
      </w:pPr>
      <w:bookmarkStart w:name="income" w:id="17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3.1 Income Management</w:t>
      </w:r>
      <w:bookmarkEnd w:id="95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Income section allows accountants and administrators to record all money received by the church.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Accounting &gt; Income.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Income to log a new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details such as the date, amount, category (e.g., tithes, offerings), and a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Income entries are saved and included in financial reports.</w:t>
      </w:r>
    </w:p>
    <w:p>
      <w:pPr>
        <w:pStyle w:val="Heading2"/>
        <w:spacing w:after="80" w:before="280"/>
      </w:pPr>
      <w:bookmarkStart w:name="expense" w:id="18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3.2 Expense Management</w:t>
      </w:r>
      <w:bookmarkEnd w:id="96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Expense section is used to record all money spent by the church.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Accounting &gt; Expense.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Expense to log a new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the date, amount, category (e.g., utilities, salaries, supplies), and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expenses are tracked and reflected in financial summaries.</w:t>
      </w:r>
    </w:p>
    <w:p>
      <w:pPr>
        <w:pStyle w:val="Heading2"/>
        <w:spacing w:after="80" w:before="280"/>
      </w:pPr>
      <w:bookmarkStart w:name="donations-public" w:id="19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3.3 Public Donation Screens</w:t>
      </w:r>
      <w:bookmarkEnd w:id="97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Church Genius Pro provides a public-facing donation page where members and visitors can give online.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donation page can be shared via a link on your church website or social media.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Donors enter their name, giving amount, and payment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Donations are processed securely and recorded automatically in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Donors receive a confirmation of their contribution.</w:t>
      </w:r>
    </w:p>
    <w:p>
      <w:pPr>
        <w:pStyle w:val="Heading2"/>
        <w:spacing w:after="80" w:before="280"/>
      </w:pPr>
      <w:bookmarkStart w:name="viewing-transactions" w:id="20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3.4 Viewing Donations, Income, Expenses, and Transactions</w:t>
      </w:r>
      <w:bookmarkEnd w:id="98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financial activity is accessible from the Accounting section for authorized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Donations — View a complete history of all online donations received.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Income — Browse all manually entered income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Expenses — Review all recorded expenses with filtering options.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Transactions — See a unified view of all financial activity in one 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date filters to narrow results to a specific period.</w:t>
      </w:r>
    </w:p>
    <w:p>
      <w:pPr>
        <w:pStyle w:val="Heading2"/>
        <w:spacing w:after="80" w:before="280"/>
      </w:pPr>
      <w:bookmarkStart w:name="tax-reports" w:id="21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3.5 Tax Reports</w:t>
      </w:r>
      <w:bookmarkEnd w:id="99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Church Genius Pro can generate giving statements and tax-related summaries for members.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Accounting &gt;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Tax Report option and choose the relevant time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Individual donor statements can be generated and sent to members for their tax filing purposes.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Reports summarize total contributions per donor for the selected year.</w:t>
      </w:r>
    </w:p>
    <w:p>
      <w:pPr>
        <w:pStyle w:val="Heading2"/>
        <w:spacing w:after="80" w:before="280"/>
      </w:pPr>
      <w:bookmarkStart w:name="financial-reports" w:id="22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3.6 Financial Reports</w:t>
      </w:r>
      <w:bookmarkEnd w:id="100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Comprehensive financial reports give administrators and accountants a clear picture of the church's financial health.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Income vs. Expense summaries — Compare money received against money spent.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breakdowns — See how funds are distributed across different areas.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Period comparisons — Compare finances month-over-month or year-over-year.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Reports can be viewed on screen or exported for further use.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general" w:id="23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General Features</w:t>
      </w:r>
      <w:bookmarkEnd w:id="101"/>
    </w:p>
    <w:p>
      <w:pPr>
        <w:pStyle w:val="Heading2"/>
        <w:spacing w:after="80" w:before="280"/>
      </w:pPr>
      <w:bookmarkStart w:name="meetings" w:id="24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4.1 Creating Meetings</w:t>
      </w:r>
      <w:bookmarkEnd w:id="102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Meetings can be scheduled and managed through the General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General &gt; Meetings.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 Meeting and enter the meeting title, date, time, location, and any notes or agenda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meeting — it will appear on the church calendar and can be used for reminders.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 can be recorded during or after the meeting.</w:t>
      </w:r>
    </w:p>
    <w:p>
      <w:pPr>
        <w:pStyle w:val="Heading2"/>
        <w:spacing w:after="80" w:before="280"/>
      </w:pPr>
      <w:bookmarkStart w:name="events" w:id="25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4.2 Creating Events</w:t>
      </w:r>
      <w:bookmarkEnd w:id="103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Events are public-facing activities that members and guests can register for.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General &gt;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 Event and fill in the event name, description, date, location, and any registration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food and accommodation options if the event includes meals or lodging.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the event to make it visible on the public registration page.</w:t>
      </w:r>
    </w:p>
    <w:p>
      <w:pPr>
        <w:pStyle w:val="Heading2"/>
        <w:spacing w:after="80" w:before="280"/>
      </w:pPr>
      <w:bookmarkStart w:name="volunteer-assignments" w:id="26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4.3 Assigning Volunteers to Events</w:t>
      </w:r>
      <w:bookmarkEnd w:id="104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event can have volunteers assigned to help with different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an event and navigate to the Volunteers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for registered volunteers and assign them to specific roles (e.g., parking, hospitality, check-in).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Volunteers are notified of their assignment.</w:t>
      </w:r>
    </w:p>
    <w:p>
      <w:pPr>
        <w:pStyle w:val="Heading2"/>
        <w:spacing w:after="80" w:before="280"/>
      </w:pPr>
      <w:bookmarkStart w:name="event-public" w:id="27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4.4 Public Event Pages and Registration</w:t>
      </w:r>
      <w:bookmarkEnd w:id="105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event has a public-facing page where people can register to attend.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 the event link on your church website, social media, or by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Visitors fill out the registration form with their name, email, and any other required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Registered attendees are listed in the event management view for administrators.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Confirmation emails are sent automatically to registrants.</w:t>
      </w:r>
    </w:p>
    <w:p>
      <w:pPr>
        <w:pStyle w:val="Heading2"/>
        <w:spacing w:after="80" w:before="280"/>
      </w:pPr>
      <w:bookmarkStart w:name="event-checkin" w:id="28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4.5 Event Check-Ins</w:t>
      </w:r>
      <w:bookmarkEnd w:id="106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 the day of an event, church Genius Pro provides a check-in system to track attendance.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event in the admin panel and navigate to Check-In.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for a registrant by name or scan a QR code from their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 the attendee as checked in — their record is updated instantly.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Admins can view real-time check-in counts and attendance lists.</w:t>
      </w:r>
    </w:p>
    <w:p>
      <w:pPr>
        <w:pStyle w:val="Heading2"/>
        <w:spacing w:after="80" w:before="280"/>
      </w:pPr>
      <w:bookmarkStart w:name="event-food" w:id="29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4.6 Event Food &amp; Accommodation Management</w:t>
      </w:r>
      <w:bookmarkEnd w:id="107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larger events involving meals or overnight stays, Church Genius Pro allows you to manage food and accommodation preferences.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meal options (e.g., standard, vegetarian, children's meal) to the event registration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accommodation tiers with pricing so attendees can select and pay for lodging.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 summary of all food and accommodation selections per registrant.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this data to plan catering and room assignments.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calendar" w:id="30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Calendar</w:t>
      </w:r>
      <w:bookmarkEnd w:id="108"/>
    </w:p>
    <w:p>
      <w:pPr>
        <w:pStyle w:val="Heading2"/>
        <w:spacing w:after="80" w:before="280"/>
      </w:pPr>
      <w:bookmarkStart w:name="calendar-birthdays" w:id="31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5.1 Viewing Birthdays and Anniversaries</w:t>
      </w:r>
      <w:bookmarkEnd w:id="109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church calendar displays important dates for all registered members, including birthdays and wedding anniversaries.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General &gt; Calendar.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Birthdays and anniversaries are highlighted on the calendar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a date to see a list of members celebrating that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helps the church acknowledge and celebrate milestones for its members.</w:t>
      </w:r>
    </w:p>
    <w:p>
      <w:pPr>
        <w:pStyle w:val="Heading2"/>
        <w:spacing w:after="80" w:before="280"/>
      </w:pPr>
      <w:bookmarkStart w:name="calendar-add" w:id="32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5.2 Adding Meetings and Events to the Calendar</w:t>
      </w:r>
      <w:bookmarkEnd w:id="110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Meetings and events created in the system automatically appear on the calendar.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meeting created under General &gt; Meetings will be visible on the calendar.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Published events also appear, providing a unified view of all upcoming activities.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calendar as a quick reference to avoid scheduling conflicts.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worship" w:id="33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Worship Planning</w:t>
      </w:r>
      <w:bookmarkEnd w:id="11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Worship Planning section helps worship leaders organize teams, songs, and service assignments efficiently.</w:t>
      </w:r>
    </w:p>
    <w:p>
      <w:pPr>
        <w:pStyle w:val="Heading2"/>
        <w:spacing w:after="80" w:before="280"/>
      </w:pPr>
      <w:bookmarkStart w:name="worship-setup" w:id="34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6.1 Setting Up Groups and Instruments</w:t>
      </w:r>
      <w:bookmarkEnd w:id="112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General &gt; Worship Planning.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worship groups (e.g., Main Choir, Youth Band) and define the instruments each group uses.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members to each group and assign their instrument or vocal role.</w:t>
      </w:r>
    </w:p>
    <w:p>
      <w:pPr>
        <w:pStyle w:val="Heading2"/>
        <w:spacing w:after="80" w:before="280"/>
      </w:pPr>
      <w:bookmarkStart w:name="worship-manual" w:id="35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6.2 Manual Assignment</w:t>
      </w:r>
      <w:bookmarkEnd w:id="113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Manual assignment gives worship leaders full control over who serves in each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new worship assignment and select the date and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which group and individual members will serve.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specific songs to the service from the song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and publish the assignment so team members can see their schedule.</w:t>
      </w:r>
    </w:p>
    <w:p>
      <w:pPr>
        <w:pStyle w:val="Heading2"/>
        <w:spacing w:after="80" w:before="280"/>
      </w:pPr>
      <w:bookmarkStart w:name="worship-auto" w:id="36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6.3 Automatic Assignment</w:t>
      </w:r>
      <w:bookmarkEnd w:id="114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automatic assignment feature intelligently suggests team members for upcoming services based on availability and past assignments, reducing scheduling workload.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a date range and the groups to include.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Auto Assign — the system generates a balanced schedule.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the suggested assignments and make any manual adjustments as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and save the final schedule.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sunday-school" w:id="37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Sunday School</w:t>
      </w:r>
      <w:bookmarkEnd w:id="115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Sunday School module helps administrators manage classes, students, teachers, lessons, and assessments all in one place.</w:t>
      </w:r>
    </w:p>
    <w:p>
      <w:pPr>
        <w:pStyle w:val="Heading2"/>
        <w:spacing w:after="80" w:before="280"/>
      </w:pPr>
      <w:bookmarkStart w:name="ss-students" w:id="38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7.1 Adding Students</w:t>
      </w:r>
      <w:bookmarkEnd w:id="116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General &gt; Sunday School.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class and click Add Student.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for the child's name from registered church members or enter their details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Students are enrolled in the class and can be tracked throughout the year.</w:t>
      </w:r>
    </w:p>
    <w:p>
      <w:pPr>
        <w:pStyle w:val="Heading2"/>
        <w:spacing w:after="80" w:before="280"/>
      </w:pPr>
      <w:bookmarkStart w:name="ss-teachers" w:id="39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7.2 Assigning Teachers</w:t>
      </w:r>
      <w:bookmarkEnd w:id="117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Within a Sunday School class, navigate to the Teachers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one or more teachers from the list of available church members or volunteers.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Teachers gain access to the class's lesson plans and student records.</w:t>
      </w:r>
    </w:p>
    <w:p>
      <w:pPr>
        <w:pStyle w:val="Heading2"/>
        <w:spacing w:after="80" w:before="280"/>
      </w:pPr>
      <w:bookmarkStart w:name="ss-lessons" w:id="40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7.3 Managing Lessons</w:t>
      </w:r>
      <w:bookmarkEnd w:id="118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lesson plans for each class, including the lesson title, date, topic, and teaching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Lessons are stored within the class record and can be referenced by teachers at any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 lessons as completed after they are delivered.</w:t>
      </w:r>
    </w:p>
    <w:p>
      <w:pPr>
        <w:pStyle w:val="Heading2"/>
        <w:spacing w:after="80" w:before="280"/>
      </w:pPr>
      <w:bookmarkStart w:name="ss-exams" w:id="41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7.4 Conducting Exams</w:t>
      </w:r>
      <w:bookmarkEnd w:id="119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an exam within a class and add multiple-choice or short-answer 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the exam to students — they can complete it digitally if they have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Alternatively, results can be entered manually by the teacher after a paper-based exam.</w:t>
      </w:r>
    </w:p>
    <w:p>
      <w:pPr>
        <w:pStyle w:val="Heading2"/>
        <w:spacing w:after="80" w:before="280"/>
      </w:pPr>
      <w:bookmarkStart w:name="ss-results" w:id="42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7.5 Viewing Results</w:t>
      </w:r>
      <w:bookmarkEnd w:id="120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individual student scores and overall class performance from the exam results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help teachers identify students who may need additional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Reports can be generated per class or per student.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kids-ministry" w:id="43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Kids Ministry</w:t>
      </w:r>
      <w:bookmarkEnd w:id="12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Kids Ministry module provides a safe, organized system for managing children during church services and events. It includes check-in, security codes, parent notifications, and volunteer management.</w:t>
      </w:r>
    </w:p>
    <w:p>
      <w:pPr>
        <w:pStyle w:val="Heading2"/>
        <w:spacing w:after="80" w:before="280"/>
      </w:pPr>
      <w:bookmarkStart w:name="kids-classrooms" w:id="44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8.1 Assigning Children to Classrooms</w:t>
      </w:r>
      <w:bookmarkEnd w:id="122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General &gt; Kids Ministry.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classrooms and define age groups (e.g., Nursery, Toddlers, Preschool, Elementary).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children to the appropriate classroom based on their 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Classroom rosters are maintained and updated as new children join.</w:t>
      </w:r>
    </w:p>
    <w:p>
      <w:pPr>
        <w:pStyle w:val="Heading2"/>
        <w:spacing w:after="80" w:before="280"/>
      </w:pPr>
      <w:bookmarkStart w:name="kids-checkin" w:id="45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8.2 Child Check-In</w:t>
      </w:r>
      <w:bookmarkEnd w:id="123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secure check-in process ensures that children are safely handed over to ministry staff.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Parents check their child in at the beginning of a service or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generates a unique security code for each check-in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security code is given to the parent and is required to pick up the child.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Staff match the security code at checkout before releasing the child.</w:t>
      </w:r>
    </w:p>
    <w:p>
      <w:pPr>
        <w:pStyle w:val="Heading2"/>
        <w:spacing w:after="80" w:before="280"/>
      </w:pPr>
      <w:bookmarkStart w:name="kids-checkout" w:id="46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8.3 Checkout Process</w:t>
      </w:r>
      <w:bookmarkEnd w:id="124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the end of the session, the parent presents their security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Staff verify the code in the system and confirm it matches the child's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child is marked as checked out and their record is updated.</w:t>
      </w:r>
    </w:p>
    <w:p>
      <w:pPr>
        <w:pStyle w:val="Heading2"/>
        <w:spacing w:after="80" w:before="280"/>
      </w:pPr>
      <w:bookmarkStart w:name="kids-volunteers" w:id="47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8.4 Managing Volunteers</w:t>
      </w:r>
      <w:bookmarkEnd w:id="125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volunteers to Kids Ministry classrooms from the Volunteers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volunteers to specific classrooms for each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which volunteers are present and active in each room.</w:t>
      </w:r>
    </w:p>
    <w:p>
      <w:pPr>
        <w:pStyle w:val="Heading2"/>
        <w:spacing w:after="80" w:before="280"/>
      </w:pPr>
      <w:bookmarkStart w:name="kids-parents" w:id="48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8.5 Assigning Parents</w:t>
      </w:r>
      <w:bookmarkEnd w:id="126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child's record includes their parent or guardian 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Parents are linked to the child's check-in profile for easy identification.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guardians can be associated with a single child.</w:t>
      </w:r>
    </w:p>
    <w:p>
      <w:pPr>
        <w:pStyle w:val="Heading2"/>
        <w:spacing w:after="80" w:before="280"/>
      </w:pPr>
      <w:bookmarkStart w:name="kids-notify" w:id="49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8.6 Notifying Parents</w:t>
      </w:r>
      <w:bookmarkEnd w:id="127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child needs attention during a service (e.g., they are upset or unwell), staff can send a notification to the parent.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parent receives a discreet message (via SMS or on-screen display) to come to the classroom.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allows parents to remain in the service unless genuinely needed.</w:t>
      </w:r>
    </w:p>
    <w:p>
      <w:pPr>
        <w:pStyle w:val="Heading2"/>
        <w:spacing w:after="80" w:before="280"/>
      </w:pPr>
      <w:bookmarkStart w:name="kids-health" w:id="50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8.7 Allergies and Medications</w:t>
      </w:r>
      <w:bookmarkEnd w:id="128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child's profile can include notes about allergies, dietary restrictions, and required medications.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information is visible to classroom volunteers and ministry staff.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Staff are alerted to any critical health information during the check-in process.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volunteers" w:id="51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Volunteers</w:t>
      </w:r>
      <w:bookmarkEnd w:id="129"/>
    </w:p>
    <w:p>
      <w:pPr>
        <w:pStyle w:val="Heading2"/>
        <w:spacing w:after="80" w:before="280"/>
      </w:pPr>
      <w:bookmarkStart w:name="vol-add" w:id="52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9.1 Adding Volunteers</w:t>
      </w:r>
      <w:bookmarkEnd w:id="130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Church Genius Pro maintains a volunteer registry that can be used across all ministries and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General &gt; Volunteers.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Volunteer and search for the person from the church membership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their skills or areas of service (e.g., hospitality, technical, children).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Volunteers can be marked as active or inactive.</w:t>
      </w:r>
    </w:p>
    <w:p>
      <w:pPr>
        <w:pStyle w:val="Heading2"/>
        <w:spacing w:after="80" w:before="280"/>
      </w:pPr>
      <w:bookmarkStart w:name="vol-assignments" w:id="53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9.2 Managing Volunteer Assignments</w:t>
      </w:r>
      <w:bookmarkEnd w:id="13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Volunteers can be assigned to specific events, services, or ministry areas.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roles within an event or ministry and assign one or more volunteers to each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tracks who is assigned where to prevent double-booking.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Volunteers receive notifications when they are assigned to a new role.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communication" w:id="54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Communication</w:t>
      </w:r>
      <w:bookmarkEnd w:id="132"/>
    </w:p>
    <w:p>
      <w:pPr>
        <w:pStyle w:val="Heading2"/>
        <w:spacing w:after="80" w:before="280"/>
      </w:pPr>
      <w:bookmarkStart w:name="email" w:id="55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10.1 Sending Emails</w:t>
      </w:r>
      <w:bookmarkEnd w:id="133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Church Genius Pro provides a built-in email tool for communicating with members, guests, event registrants, and groups.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General &gt;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your audience — church members, specific groups, event registrants, or individual contacts.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Compose your message using the email editor, adding a subject line and body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Preview the email before sending to ensure it looks correct.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 immediately or schedule the email to go out at a specific time.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7B5EA7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Contacts who have unsubscribed will automatically be excluded from bulk emails.</w:t>
      </w:r>
    </w:p>
    <w:p>
      <w:pPr>
        <w:pStyle w:val="Heading2"/>
        <w:spacing w:after="80" w:before="280"/>
      </w:pPr>
      <w:bookmarkStart w:name="sms" w:id="56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10.2 Sending SMS Notifications</w:t>
      </w:r>
      <w:bookmarkEnd w:id="134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addition to email, Church Genius Pro can send SMS text messages to members for urgent or time-sensitive communications.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SMS notifications can be triggered for event reminders, prayer requests, and kids ministry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Members must have a valid mobile number on file to receive SMS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SMS is used selectively to avoid overwhelming members with messages.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certificates" w:id="57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Certificates</w:t>
      </w:r>
      <w:bookmarkEnd w:id="135"/>
    </w:p>
    <w:p>
      <w:pPr>
        <w:pStyle w:val="Heading2"/>
        <w:spacing w:after="80" w:before="280"/>
      </w:pPr>
      <w:bookmarkStart w:name="cert-create" w:id="58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11.1 Creating Certificates</w:t>
      </w:r>
      <w:bookmarkEnd w:id="136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Church Genius Pro allows administrators to create and issue personalized certificates for special occasions such as baptisms, dedications, and achievements.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General &gt; Certificates.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type of certificate (e.g., Baptism Certificate).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the recipient from the church membership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automatically populates the certificate template with the recipient's name, date, and pastor's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certificate template designs are available to choose from.</w:t>
      </w:r>
    </w:p>
    <w:p>
      <w:pPr>
        <w:pStyle w:val="Heading2"/>
        <w:spacing w:after="80" w:before="280"/>
      </w:pPr>
      <w:bookmarkStart w:name="cert-print" w:id="59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11.2 Printing Certificates</w:t>
      </w:r>
      <w:bookmarkEnd w:id="137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Preview the completed certificate on screen to review its appearance.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Print or Download to save the certificate as a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directly from your browser or send the PDF to a printer for a physical copy.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public-screens" w:id="60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Public Screens</w:t>
      </w:r>
      <w:bookmarkEnd w:id="138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Public Screens are outward-facing pages that can be shared with anyone — including non-members. They allow the church to engage with the wider community without requiring a login.</w:t>
      </w:r>
    </w:p>
    <w:p>
      <w:pPr>
        <w:pStyle w:val="Heading2"/>
        <w:spacing w:after="80" w:before="280"/>
      </w:pPr>
      <w:bookmarkStart w:name="ps-prayer" w:id="61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12.1 Prayer Request Page</w:t>
      </w:r>
      <w:bookmarkEnd w:id="139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Anyone can visit the public prayer request page and submit a prayer need.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Submitted requests are reviewed by the church team and added to the prayer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page can be linked from the church website or shared on social media.</w:t>
      </w:r>
    </w:p>
    <w:p>
      <w:pPr>
        <w:pStyle w:val="Heading2"/>
        <w:spacing w:after="80" w:before="280"/>
      </w:pPr>
      <w:bookmarkStart w:name="ps-signup" w:id="62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12.2 Member Sign-Up Page</w:t>
      </w:r>
      <w:bookmarkEnd w:id="140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Prospective members can complete a digital sign-up form to join the church.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form collects personal information and is submitted to the administrator for review.</w:t>
      </w:r>
    </w:p>
    <w:p>
      <w:pPr>
        <w:pStyle w:val="Heading2"/>
        <w:spacing w:after="80" w:before="280"/>
      </w:pPr>
      <w:bookmarkStart w:name="ps-donation" w:id="63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12.3 Donation Page</w:t>
      </w:r>
      <w:bookmarkEnd w:id="14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Members and visitors can give online through the public donation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page supports one-time and recurring giving.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is processed securely and the donor receives a confirmation.</w:t>
      </w:r>
    </w:p>
    <w:p>
      <w:pPr>
        <w:pStyle w:val="Heading2"/>
        <w:spacing w:after="80" w:before="280"/>
      </w:pPr>
      <w:bookmarkStart w:name="ps-membership" w:id="64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12.4 Membership Form Page</w:t>
      </w:r>
      <w:bookmarkEnd w:id="142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dedicated public page allows individuals to formally apply for church membership.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form captures personal details, background, and membership preferences.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Submitted forms go to the administrator for processing.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prayer" w:id="65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Prayer Requests</w:t>
      </w:r>
      <w:bookmarkEnd w:id="143"/>
    </w:p>
    <w:p>
      <w:pPr>
        <w:pStyle w:val="Heading2"/>
        <w:spacing w:after="80" w:before="280"/>
      </w:pPr>
      <w:bookmarkStart w:name="prayer-create" w:id="66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13.1 Creating Prayer Requests</w:t>
      </w:r>
      <w:bookmarkEnd w:id="144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Prayer requests can be submitted by members through the public prayer page or added directly by staff.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General &gt; Prayer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Prayer Request and enter the request details, category, and the requester's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Requests can be marked as urgent, active, or resolved.</w:t>
      </w:r>
    </w:p>
    <w:p>
      <w:pPr>
        <w:pStyle w:val="Heading2"/>
        <w:spacing w:after="80" w:before="280"/>
      </w:pPr>
      <w:bookmarkStart w:name="prayer-email" w:id="67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13.2 Sending Emails for Prayer Requests</w:t>
      </w:r>
      <w:bookmarkEnd w:id="145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Once a prayer request is saved, you can notify selected members or prayer teams by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your recipients and send a message about the prayer need.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communications are logged so you can track what was sent.</w:t>
      </w:r>
    </w:p>
    <w:p>
      <w:pPr>
        <w:pStyle w:val="Heading2"/>
        <w:spacing w:after="80" w:before="280"/>
      </w:pPr>
      <w:bookmarkStart w:name="prayer-auto" w:id="68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13.3 Automating Emails and SMS Notifications</w:t>
      </w:r>
      <w:bookmarkEnd w:id="146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Church Genius Pro can automatically send reminders and updates for active prayer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automated email reminders to follow up on unresolved prayer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SMS notifications for urgent prayer needs that require immediate attention.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Automation ensures the prayer team stays informed without manual follow-up each time.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followups" w:id="69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Follow-Ups</w:t>
      </w:r>
      <w:bookmarkEnd w:id="147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Follow-Ups module helps the church stay connected with individuals who need additional care or attention — such as new visitors, members going through difficult times, or those who have not attended recently.</w:t>
      </w:r>
    </w:p>
    <w:p>
      <w:pPr>
        <w:pStyle w:val="Heading2"/>
        <w:spacing w:after="80" w:before="280"/>
      </w:pPr>
      <w:bookmarkStart w:name="fu-add" w:id="70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14.1 Adding Follow-Ups</w:t>
      </w:r>
      <w:bookmarkEnd w:id="148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General &gt; Follow-Ups.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Follow-Up and enter the person's name, a description of the need, and any relevant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 due date for when the follow-up should be completed.</w:t>
      </w:r>
    </w:p>
    <w:p>
      <w:pPr>
        <w:pStyle w:val="Heading2"/>
        <w:spacing w:after="80" w:before="280"/>
      </w:pPr>
      <w:bookmarkStart w:name="fu-priority" w:id="71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14.2 Setting Priorities</w:t>
      </w:r>
      <w:bookmarkEnd w:id="149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follow-up can be assigned a priority level: High, Medium, or 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High-priority follow-ups are highlighted to ensure they are addressed promptly.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priority levels to manage the workload across the care team.</w:t>
      </w:r>
    </w:p>
    <w:p>
      <w:pPr>
        <w:pStyle w:val="Heading2"/>
        <w:spacing w:after="80" w:before="280"/>
      </w:pPr>
      <w:bookmarkStart w:name="fu-assign" w:id="72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14.3 Assigning Volunteers</w:t>
      </w:r>
      <w:bookmarkEnd w:id="150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Follow-ups can be assigned to specific volunteers or staff members.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assigned person receives a notification and can view the follow-up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Assignments ensure accountability and prevent follow-ups from being missed.</w:t>
      </w:r>
    </w:p>
    <w:p>
      <w:pPr>
        <w:pStyle w:val="Heading2"/>
        <w:spacing w:after="80" w:before="280"/>
      </w:pPr>
      <w:bookmarkStart w:name="fu-accept" w:id="73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14.4 Accepting and Declining Follow-Ups</w:t>
      </w:r>
      <w:bookmarkEnd w:id="15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Assigned volunteers can accept or decline a follow-up from their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declined, the follow-up is returned to the pool for reassignment.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Accepted follow-ups are tracked until marked as completed.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reminders" w:id="74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15. Reminders</w:t>
      </w:r>
      <w:bookmarkEnd w:id="152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Church Genius Pro includes a powerful reminder system to ensure members and staff are notified about upcoming events, meetings, and important dates automatically.</w:t>
      </w:r>
    </w:p>
    <w:p>
      <w:pPr>
        <w:pStyle w:val="Heading2"/>
        <w:spacing w:after="80" w:before="280"/>
      </w:pPr>
      <w:bookmarkStart w:name="rem-events" w:id="75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15.1 Event Reminders</w:t>
      </w:r>
      <w:bookmarkEnd w:id="153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Event reminders are sent to registered attendees before an event takes 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Reminders &gt; Event Reminders.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an event and configure how far in advance the reminder should be sent (e.g., 1 day before, 1 week before).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to send reminders via email, SMS, or both.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Reminders go out automatically at the scheduled time without any manual action needed.</w:t>
      </w:r>
    </w:p>
    <w:p>
      <w:pPr>
        <w:pStyle w:val="Heading2"/>
        <w:spacing w:after="80" w:before="280"/>
      </w:pPr>
      <w:bookmarkStart w:name="rem-periodic" w:id="76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15.2 Periodic Reminders</w:t>
      </w:r>
      <w:bookmarkEnd w:id="154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Periodic reminders are recurring notifications sent on a scheduled basis for ongoing occasions.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A6BAF"/>
          <w:sz w:val="24"/>
          <w:szCs w:val="24"/>
        </w:rPr>
        <w:t xml:space="preserve">Birthday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automatically sends birthday greetings to members on their birthday.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Optionally, notify the pastoral team a few days in advance so they can reach out personally.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A6BAF"/>
          <w:sz w:val="24"/>
          <w:szCs w:val="24"/>
        </w:rPr>
        <w:t xml:space="preserve">Anniversary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Wedding anniversary reminders are sent to couples on their anniversary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These can be configured to go to the member directly, the pastoral team, or both.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A6BAF"/>
          <w:sz w:val="24"/>
          <w:szCs w:val="24"/>
        </w:rPr>
        <w:t xml:space="preserve">Meeting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Reminders are sent to participants before scheduled meetings.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the reminder timing from within the meeting record (e.g., 24 hours before).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Reminders are sent via email and optionally via WhatsApp or SMS.</w:t>
      </w:r>
    </w:p>
    <w:p>
      <w:pPr>
        <w:pStyle w:val="Heading2"/>
        <w:spacing w:after="80" w:before="280"/>
      </w:pPr>
      <w:bookmarkStart w:name="rem-onetime" w:id="77"/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15.3 One-Time Reminders</w:t>
      </w:r>
      <w:bookmarkEnd w:id="155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One-time reminders are non-recurring notifications for a specific date and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Reminders &gt; One-Time Reminders.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 reminder message, select the recipients, and set the delivery date and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reminder is sent once at the specified time and is then marked as completed.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one-time reminders for special announcements, deadlines, or unique occasions.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360"/>
      </w:pPr>
      <w:bookmarkStart w:name="appendix" w:id="78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Appendix: Quick Reference by Role</w:t>
      </w:r>
      <w:bookmarkEnd w:id="156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table below summarises the key sections available to each role in Church Genius Pro.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0"/>
        <w:gridCol w:w="1430"/>
        <w:gridCol w:w="1430"/>
        <w:gridCol w:w="1430"/>
        <w:gridCol w:w="144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4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4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Accountant</w:t>
            </w:r>
          </w:p>
        </w:tc>
        <w:tc>
          <w:tcPr>
            <w:tcW w:type="dxa" w:w="14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General User</w:t>
            </w:r>
          </w:p>
        </w:tc>
        <w:tc>
          <w:tcPr>
            <w:tcW w:type="dxa" w:w="14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Families &amp; Groups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Accounting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Meetings &amp; Events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Worship Planning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Sunday School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Kids Ministry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Volunteers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Certificates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Prayer Requests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Follow-Ups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Reminders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Thank you for using Church Genius Pro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For support, please contact your system administrator.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rPr>
        <w:rFonts w:ascii="Arial" w:cs="Arial" w:eastAsia="Arial" w:hAnsi="Arial"/>
        <w:color w:val="1F3864"/>
        <w:sz w:val="18"/>
        <w:szCs w:val="18"/>
      </w:rPr>
      <w:t xml:space="preserve">Church Genius Pro  —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90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0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A6B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2026-05-13T21:25:12.278Z</dcterms:created>
  <dcterms:modified xsi:type="dcterms:W3CDTF">2026-05-13T21:25:12.278Z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