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784" w:rsidRPr="00333784" w:rsidRDefault="00333784">
      <w:pPr>
        <w:rPr>
          <w:rFonts w:ascii="Times New Roman" w:hAnsi="Times New Roman" w:cs="Times New Roman"/>
          <w:sz w:val="24"/>
          <w:szCs w:val="24"/>
        </w:rPr>
      </w:pPr>
    </w:p>
    <w:p w:rsidR="00333784" w:rsidRPr="00AB4EEE" w:rsidRDefault="001A3646">
      <w:pPr>
        <w:rPr>
          <w:rFonts w:ascii="Times New Roman" w:hAnsi="Times New Roman" w:cs="Times New Roman"/>
          <w:b/>
          <w:sz w:val="32"/>
          <w:szCs w:val="32"/>
        </w:rPr>
      </w:pPr>
      <w:r>
        <w:rPr>
          <w:rFonts w:ascii="Times New Roman" w:hAnsi="Times New Roman" w:cs="Times New Roman"/>
          <w:b/>
          <w:sz w:val="32"/>
          <w:szCs w:val="32"/>
        </w:rPr>
        <w:t xml:space="preserve">Worship: </w:t>
      </w:r>
      <w:r w:rsidR="00333784" w:rsidRPr="00AB4EEE">
        <w:rPr>
          <w:rFonts w:ascii="Times New Roman" w:hAnsi="Times New Roman" w:cs="Times New Roman"/>
          <w:b/>
          <w:sz w:val="32"/>
          <w:szCs w:val="32"/>
        </w:rPr>
        <w:t>Holiday Service Schedule</w:t>
      </w:r>
    </w:p>
    <w:p w:rsidR="00F55E32" w:rsidRPr="00532F61" w:rsidRDefault="00F55E32" w:rsidP="00F55E32">
      <w:pPr>
        <w:spacing w:before="100" w:beforeAutospacing="1" w:after="100" w:afterAutospacing="1" w:line="240" w:lineRule="auto"/>
        <w:rPr>
          <w:rFonts w:ascii="Times New Roman" w:eastAsia="Times New Roman" w:hAnsi="Times New Roman" w:cs="Times New Roman"/>
          <w:sz w:val="36"/>
          <w:szCs w:val="36"/>
          <w:u w:val="single"/>
        </w:rPr>
      </w:pPr>
      <w:r w:rsidRPr="00532F61">
        <w:rPr>
          <w:rFonts w:ascii="Times New Roman" w:eastAsia="Times New Roman" w:hAnsi="Times New Roman" w:cs="Times New Roman"/>
          <w:b/>
          <w:bCs/>
          <w:sz w:val="36"/>
          <w:szCs w:val="36"/>
          <w:u w:val="single"/>
        </w:rPr>
        <w:t>Holy Week</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i/>
          <w:iCs/>
          <w:sz w:val="28"/>
          <w:szCs w:val="28"/>
        </w:rPr>
        <w:t>Palm Sunday</w:t>
      </w:r>
      <w:r w:rsidR="004F3718">
        <w:rPr>
          <w:rFonts w:ascii="Times New Roman" w:eastAsia="Times New Roman" w:hAnsi="Times New Roman" w:cs="Times New Roman"/>
          <w:b/>
          <w:bCs/>
          <w:i/>
          <w:iCs/>
          <w:sz w:val="28"/>
          <w:szCs w:val="28"/>
        </w:rPr>
        <w:t xml:space="preserve"> – 7:45am, 9am, 11am</w:t>
      </w:r>
      <w:r w:rsidRPr="00F55E32">
        <w:rPr>
          <w:rFonts w:ascii="Times New Roman" w:eastAsia="Times New Roman" w:hAnsi="Times New Roman" w:cs="Times New Roman"/>
          <w:sz w:val="28"/>
          <w:szCs w:val="28"/>
        </w:rPr>
        <w:br/>
      </w:r>
      <w:proofErr w:type="gramStart"/>
      <w:r w:rsidRPr="00F55E32">
        <w:rPr>
          <w:rFonts w:ascii="Times New Roman" w:eastAsia="Times New Roman" w:hAnsi="Times New Roman" w:cs="Times New Roman"/>
          <w:b/>
          <w:bCs/>
          <w:sz w:val="24"/>
          <w:szCs w:val="24"/>
        </w:rPr>
        <w:t>What</w:t>
      </w:r>
      <w:proofErr w:type="gramEnd"/>
      <w:r w:rsidRPr="00F55E32">
        <w:rPr>
          <w:rFonts w:ascii="Times New Roman" w:eastAsia="Times New Roman" w:hAnsi="Times New Roman" w:cs="Times New Roman"/>
          <w:b/>
          <w:bCs/>
          <w:sz w:val="24"/>
          <w:szCs w:val="24"/>
        </w:rPr>
        <w:t xml:space="preserve"> is it?</w:t>
      </w:r>
      <w:r w:rsidRPr="00F55E32">
        <w:rPr>
          <w:rFonts w:ascii="Times New Roman" w:eastAsia="Times New Roman" w:hAnsi="Times New Roman" w:cs="Times New Roman"/>
          <w:sz w:val="24"/>
          <w:szCs w:val="24"/>
        </w:rPr>
        <w:t xml:space="preserve"> Palm Sunday is the service that commemorates Jesus’ triumphant entry into Jerusalem and subsequent trial and crucifixion.</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How long?</w:t>
      </w:r>
      <w:r w:rsidR="00532F61">
        <w:rPr>
          <w:rFonts w:ascii="Times New Roman" w:eastAsia="Times New Roman" w:hAnsi="Times New Roman" w:cs="Times New Roman"/>
          <w:sz w:val="24"/>
          <w:szCs w:val="24"/>
        </w:rPr>
        <w:t xml:space="preserve"> About an hour</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 xml:space="preserve">What is it like? </w:t>
      </w:r>
      <w:r w:rsidRPr="00F55E32">
        <w:rPr>
          <w:rFonts w:ascii="Times New Roman" w:eastAsia="Times New Roman" w:hAnsi="Times New Roman" w:cs="Times New Roman"/>
          <w:sz w:val="24"/>
          <w:szCs w:val="24"/>
        </w:rPr>
        <w:t xml:space="preserve">Festive </w:t>
      </w:r>
      <w:r>
        <w:rPr>
          <w:rFonts w:ascii="Times New Roman" w:eastAsia="Times New Roman" w:hAnsi="Times New Roman" w:cs="Times New Roman"/>
          <w:sz w:val="24"/>
          <w:szCs w:val="24"/>
        </w:rPr>
        <w:t>procession and reading of the passion</w:t>
      </w:r>
      <w:r w:rsidR="003E0AA3">
        <w:rPr>
          <w:rFonts w:ascii="Times New Roman" w:eastAsia="Times New Roman" w:hAnsi="Times New Roman" w:cs="Times New Roman"/>
          <w:sz w:val="24"/>
          <w:szCs w:val="24"/>
        </w:rPr>
        <w:t>, or a passion play</w:t>
      </w:r>
    </w:p>
    <w:p w:rsidR="005A6551" w:rsidRDefault="005A6551" w:rsidP="00F55E32">
      <w:pPr>
        <w:spacing w:before="100" w:beforeAutospacing="1" w:after="100" w:afterAutospacing="1" w:line="240" w:lineRule="auto"/>
        <w:rPr>
          <w:rFonts w:ascii="Times New Roman" w:eastAsia="Times New Roman" w:hAnsi="Times New Roman" w:cs="Times New Roman"/>
          <w:b/>
          <w:bCs/>
          <w:i/>
          <w:iCs/>
          <w:sz w:val="28"/>
          <w:szCs w:val="28"/>
        </w:rPr>
      </w:pP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i/>
          <w:iCs/>
          <w:sz w:val="28"/>
          <w:szCs w:val="28"/>
        </w:rPr>
        <w:t>Tenebrae</w:t>
      </w:r>
      <w:r w:rsidR="004F3718">
        <w:rPr>
          <w:rFonts w:ascii="Times New Roman" w:eastAsia="Times New Roman" w:hAnsi="Times New Roman" w:cs="Times New Roman"/>
          <w:b/>
          <w:bCs/>
          <w:i/>
          <w:iCs/>
          <w:sz w:val="28"/>
          <w:szCs w:val="28"/>
        </w:rPr>
        <w:t xml:space="preserve"> – Wednesday before Easter, 7:30pm</w:t>
      </w:r>
      <w:r w:rsidRPr="00F55E32">
        <w:rPr>
          <w:rFonts w:ascii="Times New Roman" w:eastAsia="Times New Roman" w:hAnsi="Times New Roman" w:cs="Times New Roman"/>
          <w:sz w:val="28"/>
          <w:szCs w:val="28"/>
        </w:rPr>
        <w:br/>
      </w:r>
      <w:proofErr w:type="gramStart"/>
      <w:r w:rsidRPr="00F55E32">
        <w:rPr>
          <w:rFonts w:ascii="Times New Roman" w:eastAsia="Times New Roman" w:hAnsi="Times New Roman" w:cs="Times New Roman"/>
          <w:b/>
          <w:bCs/>
          <w:sz w:val="24"/>
          <w:szCs w:val="24"/>
        </w:rPr>
        <w:t>What</w:t>
      </w:r>
      <w:proofErr w:type="gramEnd"/>
      <w:r w:rsidRPr="00F55E32">
        <w:rPr>
          <w:rFonts w:ascii="Times New Roman" w:eastAsia="Times New Roman" w:hAnsi="Times New Roman" w:cs="Times New Roman"/>
          <w:b/>
          <w:bCs/>
          <w:sz w:val="24"/>
          <w:szCs w:val="24"/>
        </w:rPr>
        <w:t xml:space="preserve"> is it? </w:t>
      </w:r>
      <w:r w:rsidRPr="00F55E32">
        <w:rPr>
          <w:rFonts w:ascii="Times New Roman" w:eastAsia="Times New Roman" w:hAnsi="Times New Roman" w:cs="Times New Roman"/>
          <w:sz w:val="24"/>
          <w:szCs w:val="24"/>
        </w:rPr>
        <w:t>Tenebrae, taken from the Latin word for shadows, is an extended meditation on Christ’s suffering and death. The service features readings interspersed with music and silent prayer. Light has a prominent role: candles are progressively extinguished until a single candle – representing Christ – remains. Then it too is briefly taken away, leaving the church in darkness. It is restored at the end of the service as a foretaste of the Resurrection.</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How long?</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About an hour</w:t>
      </w:r>
      <w:r w:rsidRPr="00F55E32">
        <w:rPr>
          <w:rFonts w:ascii="Times New Roman" w:eastAsia="Times New Roman" w:hAnsi="Times New Roman" w:cs="Times New Roman"/>
          <w:sz w:val="24"/>
          <w:szCs w:val="24"/>
        </w:rPr>
        <w:t>.</w:t>
      </w:r>
      <w:proofErr w:type="gramEnd"/>
    </w:p>
    <w:p w:rsidR="005A6551" w:rsidRDefault="00F55E32" w:rsidP="00F55E32">
      <w:pPr>
        <w:spacing w:before="100" w:beforeAutospacing="1" w:after="100" w:afterAutospacing="1" w:line="240" w:lineRule="auto"/>
        <w:rPr>
          <w:rFonts w:ascii="Times New Roman" w:eastAsia="Times New Roman" w:hAnsi="Times New Roman" w:cs="Times New Roman"/>
          <w:b/>
          <w:bCs/>
          <w:i/>
          <w:iCs/>
          <w:sz w:val="28"/>
          <w:szCs w:val="28"/>
        </w:rPr>
      </w:pPr>
      <w:r w:rsidRPr="00F55E32">
        <w:rPr>
          <w:rFonts w:ascii="Times New Roman" w:eastAsia="Times New Roman" w:hAnsi="Times New Roman" w:cs="Times New Roman"/>
          <w:b/>
          <w:bCs/>
          <w:sz w:val="24"/>
          <w:szCs w:val="24"/>
        </w:rPr>
        <w:t>What’s it like?</w:t>
      </w:r>
      <w:r w:rsidRPr="00F55E32">
        <w:rPr>
          <w:rFonts w:ascii="Times New Roman" w:eastAsia="Times New Roman" w:hAnsi="Times New Roman" w:cs="Times New Roman"/>
          <w:sz w:val="24"/>
          <w:szCs w:val="24"/>
        </w:rPr>
        <w:t xml:space="preserve"> One parishioner called Tenebrae “One of the most moving services [he has] ever experienced.”</w:t>
      </w:r>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r>
    </w:p>
    <w:p w:rsidR="00F55E32" w:rsidRPr="00F55E32" w:rsidRDefault="005A6551" w:rsidP="00F55E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i/>
          <w:iCs/>
          <w:sz w:val="28"/>
          <w:szCs w:val="28"/>
        </w:rPr>
        <w:t>Maundy Thursday</w:t>
      </w:r>
      <w:r w:rsidR="004F3718">
        <w:rPr>
          <w:rFonts w:ascii="Times New Roman" w:eastAsia="Times New Roman" w:hAnsi="Times New Roman" w:cs="Times New Roman"/>
          <w:b/>
          <w:bCs/>
          <w:i/>
          <w:iCs/>
          <w:sz w:val="28"/>
          <w:szCs w:val="28"/>
        </w:rPr>
        <w:t xml:space="preserve"> – Thursday before Easter, 7:30pm</w:t>
      </w:r>
      <w:r w:rsidR="00F55E32" w:rsidRPr="00F55E32">
        <w:rPr>
          <w:rFonts w:ascii="Times New Roman" w:eastAsia="Times New Roman" w:hAnsi="Times New Roman" w:cs="Times New Roman"/>
          <w:sz w:val="28"/>
          <w:szCs w:val="28"/>
        </w:rPr>
        <w:br/>
      </w:r>
      <w:proofErr w:type="gramStart"/>
      <w:r w:rsidR="00F55E32" w:rsidRPr="00F55E32">
        <w:rPr>
          <w:rFonts w:ascii="Times New Roman" w:eastAsia="Times New Roman" w:hAnsi="Times New Roman" w:cs="Times New Roman"/>
          <w:b/>
          <w:bCs/>
          <w:sz w:val="24"/>
          <w:szCs w:val="24"/>
        </w:rPr>
        <w:t>What</w:t>
      </w:r>
      <w:proofErr w:type="gramEnd"/>
      <w:r w:rsidR="00F55E32" w:rsidRPr="00F55E32">
        <w:rPr>
          <w:rFonts w:ascii="Times New Roman" w:eastAsia="Times New Roman" w:hAnsi="Times New Roman" w:cs="Times New Roman"/>
          <w:b/>
          <w:bCs/>
          <w:sz w:val="24"/>
          <w:szCs w:val="24"/>
        </w:rPr>
        <w:t xml:space="preserve"> is it? </w:t>
      </w:r>
      <w:r w:rsidR="00F55E32" w:rsidRPr="00F55E32">
        <w:rPr>
          <w:rFonts w:ascii="Times New Roman" w:eastAsia="Times New Roman" w:hAnsi="Times New Roman" w:cs="Times New Roman"/>
          <w:sz w:val="24"/>
          <w:szCs w:val="24"/>
        </w:rPr>
        <w:t xml:space="preserve">Maundy Thursday originates from the Latin </w:t>
      </w:r>
      <w:proofErr w:type="spellStart"/>
      <w:r w:rsidR="00F55E32" w:rsidRPr="00F55E32">
        <w:rPr>
          <w:rFonts w:ascii="Times New Roman" w:eastAsia="Times New Roman" w:hAnsi="Times New Roman" w:cs="Times New Roman"/>
          <w:sz w:val="24"/>
          <w:szCs w:val="24"/>
        </w:rPr>
        <w:t>mandatum</w:t>
      </w:r>
      <w:proofErr w:type="spellEnd"/>
      <w:r w:rsidR="00F55E32" w:rsidRPr="00F55E32">
        <w:rPr>
          <w:rFonts w:ascii="Times New Roman" w:eastAsia="Times New Roman" w:hAnsi="Times New Roman" w:cs="Times New Roman"/>
          <w:sz w:val="24"/>
          <w:szCs w:val="24"/>
        </w:rPr>
        <w:t>, which refers to Jesus’ command “Love one another as I have loved you” and commemorates Jesus’ last supper with his followers. The service includes foot-washing of members of the congregation by clergy and church leaders and is followed by Communion</w:t>
      </w:r>
      <w:r w:rsidR="00F55E32">
        <w:rPr>
          <w:rFonts w:ascii="Times New Roman" w:eastAsia="Times New Roman" w:hAnsi="Times New Roman" w:cs="Times New Roman"/>
          <w:sz w:val="24"/>
          <w:szCs w:val="24"/>
        </w:rPr>
        <w:t xml:space="preserve"> with all gathered around the altar</w:t>
      </w:r>
      <w:r w:rsidR="00F55E32" w:rsidRPr="00F55E32">
        <w:rPr>
          <w:rFonts w:ascii="Times New Roman" w:eastAsia="Times New Roman" w:hAnsi="Times New Roman" w:cs="Times New Roman"/>
          <w:sz w:val="24"/>
          <w:szCs w:val="24"/>
        </w:rPr>
        <w:t xml:space="preserve">. </w:t>
      </w:r>
      <w:proofErr w:type="gramStart"/>
      <w:r w:rsidR="00F55E32" w:rsidRPr="00F55E32">
        <w:rPr>
          <w:rFonts w:ascii="Times New Roman" w:eastAsia="Times New Roman" w:hAnsi="Times New Roman" w:cs="Times New Roman"/>
          <w:sz w:val="24"/>
          <w:szCs w:val="24"/>
        </w:rPr>
        <w:t>The service ends with a procession to the “Altar of Repose” and the stripping of the altar, which symbolizes Christ’ abandonment by his followers preceding the Passion.</w:t>
      </w:r>
      <w:proofErr w:type="gramEnd"/>
      <w:r w:rsidR="00F55E32" w:rsidRPr="00F55E32">
        <w:rPr>
          <w:rFonts w:ascii="Times New Roman" w:eastAsia="Times New Roman" w:hAnsi="Times New Roman" w:cs="Times New Roman"/>
          <w:sz w:val="24"/>
          <w:szCs w:val="24"/>
        </w:rPr>
        <w:t xml:space="preserve"> An all-night watch will be held in the Nave.</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How long?</w:t>
      </w:r>
      <w:r w:rsidRPr="00F55E32">
        <w:rPr>
          <w:rFonts w:ascii="Times New Roman" w:eastAsia="Times New Roman" w:hAnsi="Times New Roman" w:cs="Times New Roman"/>
          <w:sz w:val="24"/>
          <w:szCs w:val="24"/>
        </w:rPr>
        <w:t xml:space="preserve"> About an hour and a half</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What is it like?</w:t>
      </w:r>
      <w:r w:rsidRPr="00F55E32">
        <w:rPr>
          <w:rFonts w:ascii="Times New Roman" w:eastAsia="Times New Roman" w:hAnsi="Times New Roman" w:cs="Times New Roman"/>
          <w:sz w:val="24"/>
          <w:szCs w:val="24"/>
        </w:rPr>
        <w:t xml:space="preserve"> </w:t>
      </w:r>
      <w:proofErr w:type="gramStart"/>
      <w:r w:rsidRPr="00F55E32">
        <w:rPr>
          <w:rFonts w:ascii="Times New Roman" w:eastAsia="Times New Roman" w:hAnsi="Times New Roman" w:cs="Times New Roman"/>
          <w:sz w:val="24"/>
          <w:szCs w:val="24"/>
        </w:rPr>
        <w:t>Very moving, very humbling, very powerful.</w:t>
      </w:r>
      <w:proofErr w:type="gramEnd"/>
    </w:p>
    <w:p w:rsidR="005A6551" w:rsidRDefault="005A6551" w:rsidP="00F55E32">
      <w:pPr>
        <w:spacing w:before="100" w:beforeAutospacing="1" w:after="100" w:afterAutospacing="1" w:line="240" w:lineRule="auto"/>
        <w:rPr>
          <w:rFonts w:ascii="Times New Roman" w:eastAsia="Times New Roman" w:hAnsi="Times New Roman" w:cs="Times New Roman"/>
          <w:b/>
          <w:bCs/>
          <w:i/>
          <w:iCs/>
          <w:sz w:val="28"/>
          <w:szCs w:val="28"/>
        </w:rPr>
      </w:pP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i/>
          <w:iCs/>
          <w:sz w:val="28"/>
          <w:szCs w:val="28"/>
        </w:rPr>
        <w:lastRenderedPageBreak/>
        <w:t>Good Friday</w:t>
      </w:r>
      <w:r w:rsidR="003E0AA3">
        <w:rPr>
          <w:rFonts w:ascii="Times New Roman" w:eastAsia="Times New Roman" w:hAnsi="Times New Roman" w:cs="Times New Roman"/>
          <w:b/>
          <w:bCs/>
          <w:i/>
          <w:iCs/>
          <w:sz w:val="28"/>
          <w:szCs w:val="28"/>
        </w:rPr>
        <w:t xml:space="preserve"> (three</w:t>
      </w:r>
      <w:r w:rsidR="004F3718">
        <w:rPr>
          <w:rFonts w:ascii="Times New Roman" w:eastAsia="Times New Roman" w:hAnsi="Times New Roman" w:cs="Times New Roman"/>
          <w:b/>
          <w:bCs/>
          <w:i/>
          <w:iCs/>
          <w:sz w:val="28"/>
          <w:szCs w:val="28"/>
        </w:rPr>
        <w:t xml:space="preserve"> services</w:t>
      </w:r>
      <w:proofErr w:type="gramStart"/>
      <w:r w:rsidR="004F3718">
        <w:rPr>
          <w:rFonts w:ascii="Times New Roman" w:eastAsia="Times New Roman" w:hAnsi="Times New Roman" w:cs="Times New Roman"/>
          <w:b/>
          <w:bCs/>
          <w:i/>
          <w:iCs/>
          <w:sz w:val="28"/>
          <w:szCs w:val="28"/>
        </w:rPr>
        <w:t>)</w:t>
      </w:r>
      <w:proofErr w:type="gramEnd"/>
      <w:r w:rsidRPr="00F55E32">
        <w:rPr>
          <w:rFonts w:ascii="Times New Roman" w:eastAsia="Times New Roman" w:hAnsi="Times New Roman" w:cs="Times New Roman"/>
          <w:sz w:val="28"/>
          <w:szCs w:val="28"/>
        </w:rPr>
        <w:br/>
      </w:r>
      <w:r w:rsidRPr="00F55E32">
        <w:rPr>
          <w:rFonts w:ascii="Times New Roman" w:eastAsia="Times New Roman" w:hAnsi="Times New Roman" w:cs="Times New Roman"/>
          <w:b/>
          <w:bCs/>
          <w:sz w:val="24"/>
          <w:szCs w:val="24"/>
        </w:rPr>
        <w:t>What is it?</w:t>
      </w:r>
      <w:r w:rsidRPr="00F55E32">
        <w:rPr>
          <w:rFonts w:ascii="Times New Roman" w:eastAsia="Times New Roman" w:hAnsi="Times New Roman" w:cs="Times New Roman"/>
          <w:sz w:val="24"/>
          <w:szCs w:val="24"/>
        </w:rPr>
        <w:t xml:space="preserve"> </w:t>
      </w:r>
      <w:proofErr w:type="gramStart"/>
      <w:r w:rsidR="003E0AA3">
        <w:rPr>
          <w:rFonts w:ascii="Times New Roman" w:eastAsia="Times New Roman" w:hAnsi="Times New Roman" w:cs="Times New Roman"/>
          <w:sz w:val="24"/>
          <w:szCs w:val="24"/>
        </w:rPr>
        <w:t xml:space="preserve">Traditional </w:t>
      </w:r>
      <w:r w:rsidRPr="00F55E32">
        <w:rPr>
          <w:rFonts w:ascii="Times New Roman" w:eastAsia="Times New Roman" w:hAnsi="Times New Roman" w:cs="Times New Roman"/>
          <w:sz w:val="24"/>
          <w:szCs w:val="24"/>
        </w:rPr>
        <w:t>Stations of the Cross</w:t>
      </w:r>
      <w:r w:rsidR="003E0AA3">
        <w:rPr>
          <w:rFonts w:ascii="Times New Roman" w:eastAsia="Times New Roman" w:hAnsi="Times New Roman" w:cs="Times New Roman"/>
          <w:sz w:val="24"/>
          <w:szCs w:val="24"/>
        </w:rPr>
        <w:t xml:space="preserve"> at noon with hymns</w:t>
      </w:r>
      <w:r w:rsidRPr="00F55E32">
        <w:rPr>
          <w:rFonts w:ascii="Times New Roman" w:eastAsia="Times New Roman" w:hAnsi="Times New Roman" w:cs="Times New Roman"/>
          <w:sz w:val="24"/>
          <w:szCs w:val="24"/>
        </w:rPr>
        <w:t>.</w:t>
      </w:r>
      <w:proofErr w:type="gramEnd"/>
      <w:r w:rsidRPr="00F55E32">
        <w:rPr>
          <w:rFonts w:ascii="Times New Roman" w:eastAsia="Times New Roman" w:hAnsi="Times New Roman" w:cs="Times New Roman"/>
          <w:sz w:val="24"/>
          <w:szCs w:val="24"/>
        </w:rPr>
        <w:t xml:space="preserve"> This traditional devotional practice was begun by Franciscan brothers in the middle ages and is still practiced every Friday in Jerusalem.</w:t>
      </w:r>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How long?</w:t>
      </w:r>
      <w:r w:rsidRPr="00F55E32">
        <w:rPr>
          <w:rFonts w:ascii="Times New Roman" w:eastAsia="Times New Roman" w:hAnsi="Times New Roman" w:cs="Times New Roman"/>
          <w:sz w:val="24"/>
          <w:szCs w:val="24"/>
        </w:rPr>
        <w:t xml:space="preserve"> Less than an hour</w:t>
      </w:r>
    </w:p>
    <w:p w:rsid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What is it like?</w:t>
      </w:r>
      <w:r w:rsidRPr="00F55E32">
        <w:rPr>
          <w:rFonts w:ascii="Times New Roman" w:eastAsia="Times New Roman" w:hAnsi="Times New Roman" w:cs="Times New Roman"/>
          <w:sz w:val="24"/>
          <w:szCs w:val="24"/>
        </w:rPr>
        <w:t xml:space="preserve"> There are traditionally 14 stations hung around the church. Participants can move from station to station participating in readings, prayers and a simple sung chant. The first station is Jesus’ Condemnation, the last his being laid in the tomb. The children’s Stations of the Cross </w:t>
      </w:r>
      <w:proofErr w:type="gramStart"/>
      <w:r w:rsidRPr="00F55E32">
        <w:rPr>
          <w:rFonts w:ascii="Times New Roman" w:eastAsia="Times New Roman" w:hAnsi="Times New Roman" w:cs="Times New Roman"/>
          <w:sz w:val="24"/>
          <w:szCs w:val="24"/>
        </w:rPr>
        <w:t>is</w:t>
      </w:r>
      <w:proofErr w:type="gramEnd"/>
      <w:r w:rsidRPr="00F55E32">
        <w:rPr>
          <w:rFonts w:ascii="Times New Roman" w:eastAsia="Times New Roman" w:hAnsi="Times New Roman" w:cs="Times New Roman"/>
          <w:sz w:val="24"/>
          <w:szCs w:val="24"/>
        </w:rPr>
        <w:t xml:space="preserve"> interactive and participatory.</w:t>
      </w:r>
    </w:p>
    <w:p w:rsidR="004F3718" w:rsidRDefault="004F3718" w:rsidP="003E0AA3">
      <w:pPr>
        <w:spacing w:before="100" w:beforeAutospacing="1" w:after="100" w:afterAutospacing="1" w:line="240" w:lineRule="auto"/>
        <w:rPr>
          <w:rFonts w:ascii="Times New Roman" w:eastAsia="Times New Roman" w:hAnsi="Times New Roman" w:cs="Times New Roman"/>
          <w:b/>
          <w:bCs/>
          <w:sz w:val="24"/>
          <w:szCs w:val="24"/>
        </w:rPr>
      </w:pPr>
    </w:p>
    <w:p w:rsidR="003E0AA3" w:rsidRPr="00F55E32" w:rsidRDefault="003E0AA3" w:rsidP="003E0AA3">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What is it?</w:t>
      </w:r>
      <w:r w:rsidRPr="00F55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Children’s </w:t>
      </w:r>
      <w:r w:rsidRPr="00F55E32">
        <w:rPr>
          <w:rFonts w:ascii="Times New Roman" w:eastAsia="Times New Roman" w:hAnsi="Times New Roman" w:cs="Times New Roman"/>
          <w:sz w:val="24"/>
          <w:szCs w:val="24"/>
        </w:rPr>
        <w:t>Stations of the Cross</w:t>
      </w:r>
      <w:r>
        <w:rPr>
          <w:rFonts w:ascii="Times New Roman" w:eastAsia="Times New Roman" w:hAnsi="Times New Roman" w:cs="Times New Roman"/>
          <w:sz w:val="24"/>
          <w:szCs w:val="24"/>
        </w:rPr>
        <w:t xml:space="preserve"> at 6pm. </w:t>
      </w:r>
      <w:r w:rsidRPr="00F55E32">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is a modified set of stations for children’s understating.</w:t>
      </w:r>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How long?</w:t>
      </w:r>
      <w:r>
        <w:rPr>
          <w:rFonts w:ascii="Times New Roman" w:eastAsia="Times New Roman" w:hAnsi="Times New Roman" w:cs="Times New Roman"/>
          <w:sz w:val="24"/>
          <w:szCs w:val="24"/>
        </w:rPr>
        <w:t xml:space="preserve"> 30 minutes,</w:t>
      </w:r>
    </w:p>
    <w:p w:rsidR="003E0AA3" w:rsidRDefault="003E0AA3" w:rsidP="003E0AA3">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What is it like?</w:t>
      </w:r>
      <w:r w:rsidRPr="00F55E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Children walk around the church, stopping at each station while a short narrative is read.  </w:t>
      </w:r>
    </w:p>
    <w:p w:rsidR="003E0AA3" w:rsidRDefault="003E0AA3" w:rsidP="00F55E32">
      <w:pPr>
        <w:spacing w:before="100" w:beforeAutospacing="1" w:after="100" w:afterAutospacing="1" w:line="240" w:lineRule="auto"/>
        <w:rPr>
          <w:rFonts w:ascii="Times New Roman" w:eastAsia="Times New Roman" w:hAnsi="Times New Roman" w:cs="Times New Roman"/>
          <w:b/>
          <w:bCs/>
          <w:sz w:val="24"/>
          <w:szCs w:val="24"/>
        </w:rPr>
      </w:pP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sz w:val="24"/>
          <w:szCs w:val="24"/>
        </w:rPr>
        <w:t>What is it?</w:t>
      </w:r>
      <w:r w:rsidRPr="00F55E32">
        <w:rPr>
          <w:rFonts w:ascii="Times New Roman" w:eastAsia="Times New Roman" w:hAnsi="Times New Roman" w:cs="Times New Roman"/>
          <w:sz w:val="24"/>
          <w:szCs w:val="24"/>
        </w:rPr>
        <w:t xml:space="preserve"> The Good Friday Liturgy from the Book of Common Prayer is a service that commemorates Christ’s crucifixion and death.</w:t>
      </w:r>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How long?</w:t>
      </w:r>
      <w:r w:rsidRPr="00F55E32">
        <w:rPr>
          <w:rFonts w:ascii="Times New Roman" w:eastAsia="Times New Roman" w:hAnsi="Times New Roman" w:cs="Times New Roman"/>
          <w:sz w:val="24"/>
          <w:szCs w:val="24"/>
        </w:rPr>
        <w:t xml:space="preserve"> </w:t>
      </w:r>
      <w:proofErr w:type="gramStart"/>
      <w:r w:rsidRPr="00F55E32">
        <w:rPr>
          <w:rFonts w:ascii="Times New Roman" w:eastAsia="Times New Roman" w:hAnsi="Times New Roman" w:cs="Times New Roman"/>
          <w:sz w:val="24"/>
          <w:szCs w:val="24"/>
        </w:rPr>
        <w:t>About an hour.</w:t>
      </w:r>
      <w:proofErr w:type="gramEnd"/>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What is it like?</w:t>
      </w:r>
      <w:r w:rsidRPr="00F55E32">
        <w:rPr>
          <w:rFonts w:ascii="Times New Roman" w:eastAsia="Times New Roman" w:hAnsi="Times New Roman" w:cs="Times New Roman"/>
          <w:sz w:val="24"/>
          <w:szCs w:val="24"/>
        </w:rPr>
        <w:t xml:space="preserve"> The service includes the reading of </w:t>
      </w:r>
      <w:r w:rsidR="003E0AA3">
        <w:rPr>
          <w:rFonts w:ascii="Times New Roman" w:eastAsia="Times New Roman" w:hAnsi="Times New Roman" w:cs="Times New Roman"/>
          <w:sz w:val="24"/>
          <w:szCs w:val="24"/>
        </w:rPr>
        <w:t>a</w:t>
      </w:r>
      <w:r w:rsidRPr="00F55E32">
        <w:rPr>
          <w:rFonts w:ascii="Times New Roman" w:eastAsia="Times New Roman" w:hAnsi="Times New Roman" w:cs="Times New Roman"/>
          <w:sz w:val="24"/>
          <w:szCs w:val="24"/>
        </w:rPr>
        <w:t xml:space="preserve"> passion narrative, hymns, veneration of the cross, and communion from the “Pre-consecrated” sacrament. This is the last of the reserved sacrament from Maundy Thursday. There is no celebration of Eucharist on Good Friday. Simple, somber, and stark, this service can move you to the core of your being.</w:t>
      </w:r>
    </w:p>
    <w:p w:rsidR="005A6551" w:rsidRDefault="005A6551" w:rsidP="00F55E32">
      <w:pPr>
        <w:spacing w:before="100" w:beforeAutospacing="1" w:after="100" w:afterAutospacing="1" w:line="240" w:lineRule="auto"/>
        <w:rPr>
          <w:rFonts w:ascii="Times New Roman" w:eastAsia="Times New Roman" w:hAnsi="Times New Roman" w:cs="Times New Roman"/>
          <w:b/>
          <w:bCs/>
          <w:i/>
          <w:iCs/>
          <w:sz w:val="28"/>
          <w:szCs w:val="28"/>
        </w:rPr>
      </w:pP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i/>
          <w:iCs/>
          <w:sz w:val="28"/>
          <w:szCs w:val="28"/>
        </w:rPr>
        <w:t>Easter Vigi</w:t>
      </w:r>
      <w:r w:rsidR="004F3718">
        <w:rPr>
          <w:rFonts w:ascii="Times New Roman" w:eastAsia="Times New Roman" w:hAnsi="Times New Roman" w:cs="Times New Roman"/>
          <w:b/>
          <w:bCs/>
          <w:i/>
          <w:iCs/>
          <w:sz w:val="28"/>
          <w:szCs w:val="28"/>
        </w:rPr>
        <w:t>l – Saturday before Easter, 7:30pm</w:t>
      </w:r>
      <w:r w:rsidRPr="00F55E32">
        <w:rPr>
          <w:rFonts w:ascii="Times New Roman" w:eastAsia="Times New Roman" w:hAnsi="Times New Roman" w:cs="Times New Roman"/>
          <w:b/>
          <w:bCs/>
          <w:sz w:val="28"/>
          <w:szCs w:val="28"/>
        </w:rPr>
        <w:br/>
      </w:r>
      <w:proofErr w:type="gramStart"/>
      <w:r w:rsidRPr="00F55E32">
        <w:rPr>
          <w:rFonts w:ascii="Times New Roman" w:eastAsia="Times New Roman" w:hAnsi="Times New Roman" w:cs="Times New Roman"/>
          <w:b/>
          <w:bCs/>
          <w:sz w:val="24"/>
          <w:szCs w:val="24"/>
        </w:rPr>
        <w:t>What</w:t>
      </w:r>
      <w:proofErr w:type="gramEnd"/>
      <w:r w:rsidRPr="00F55E32">
        <w:rPr>
          <w:rFonts w:ascii="Times New Roman" w:eastAsia="Times New Roman" w:hAnsi="Times New Roman" w:cs="Times New Roman"/>
          <w:b/>
          <w:bCs/>
          <w:sz w:val="24"/>
          <w:szCs w:val="24"/>
        </w:rPr>
        <w:t xml:space="preserve"> is it? </w:t>
      </w:r>
      <w:r w:rsidRPr="00F55E32">
        <w:rPr>
          <w:rFonts w:ascii="Times New Roman" w:eastAsia="Times New Roman" w:hAnsi="Times New Roman" w:cs="Times New Roman"/>
          <w:sz w:val="24"/>
          <w:szCs w:val="24"/>
        </w:rPr>
        <w:t xml:space="preserve">The Vigil is the Service of Light that ends Holy Week. It begins in darkness with the entry of the Paschal candle and the singing of the </w:t>
      </w:r>
      <w:proofErr w:type="spellStart"/>
      <w:r w:rsidRPr="00F55E32">
        <w:rPr>
          <w:rFonts w:ascii="Times New Roman" w:eastAsia="Times New Roman" w:hAnsi="Times New Roman" w:cs="Times New Roman"/>
          <w:sz w:val="24"/>
          <w:szCs w:val="24"/>
        </w:rPr>
        <w:t>Exsultet</w:t>
      </w:r>
      <w:proofErr w:type="spellEnd"/>
      <w:r w:rsidRPr="00F55E32">
        <w:rPr>
          <w:rFonts w:ascii="Times New Roman" w:eastAsia="Times New Roman" w:hAnsi="Times New Roman" w:cs="Times New Roman"/>
          <w:sz w:val="24"/>
          <w:szCs w:val="24"/>
        </w:rPr>
        <w:t>, a song celebrating Christ’s rebirth. It continues with reading and Psalms, Baptisms, Proclamation of Christ’s Resurrection and the first Eucharist of Easter.</w:t>
      </w:r>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How long?</w:t>
      </w:r>
      <w:r w:rsidRPr="00F55E32">
        <w:rPr>
          <w:rFonts w:ascii="Times New Roman" w:eastAsia="Times New Roman" w:hAnsi="Times New Roman" w:cs="Times New Roman"/>
          <w:sz w:val="24"/>
          <w:szCs w:val="24"/>
        </w:rPr>
        <w:t xml:space="preserve"> </w:t>
      </w:r>
      <w:proofErr w:type="gramStart"/>
      <w:r w:rsidRPr="00F55E32">
        <w:rPr>
          <w:rFonts w:ascii="Times New Roman" w:eastAsia="Times New Roman" w:hAnsi="Times New Roman" w:cs="Times New Roman"/>
          <w:sz w:val="24"/>
          <w:szCs w:val="24"/>
        </w:rPr>
        <w:t xml:space="preserve">About </w:t>
      </w:r>
      <w:proofErr w:type="spellStart"/>
      <w:r w:rsidRPr="00F55E32">
        <w:rPr>
          <w:rFonts w:ascii="Times New Roman" w:eastAsia="Times New Roman" w:hAnsi="Times New Roman" w:cs="Times New Roman"/>
          <w:sz w:val="24"/>
          <w:szCs w:val="24"/>
        </w:rPr>
        <w:t>and</w:t>
      </w:r>
      <w:proofErr w:type="spellEnd"/>
      <w:r w:rsidRPr="00F55E32">
        <w:rPr>
          <w:rFonts w:ascii="Times New Roman" w:eastAsia="Times New Roman" w:hAnsi="Times New Roman" w:cs="Times New Roman"/>
          <w:sz w:val="24"/>
          <w:szCs w:val="24"/>
        </w:rPr>
        <w:t xml:space="preserve"> hour and a half.</w:t>
      </w:r>
      <w:proofErr w:type="gramEnd"/>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What is it like?</w:t>
      </w:r>
      <w:r w:rsidRPr="00F55E32">
        <w:rPr>
          <w:rFonts w:ascii="Times New Roman" w:eastAsia="Times New Roman" w:hAnsi="Times New Roman" w:cs="Times New Roman"/>
          <w:sz w:val="24"/>
          <w:szCs w:val="24"/>
        </w:rPr>
        <w:t xml:space="preserve"> This is the service upon which every Sunday Eucharist is based, filled with powerful symbols and the glorious welcome of the Easter miracle.</w:t>
      </w:r>
    </w:p>
    <w:p w:rsidR="00F55E32" w:rsidRPr="00F55E32" w:rsidRDefault="00F55E32" w:rsidP="00F55E32">
      <w:pPr>
        <w:spacing w:before="100" w:beforeAutospacing="1" w:after="100" w:afterAutospacing="1" w:line="240" w:lineRule="auto"/>
        <w:rPr>
          <w:rFonts w:ascii="Times New Roman" w:eastAsia="Times New Roman" w:hAnsi="Times New Roman" w:cs="Times New Roman"/>
          <w:sz w:val="24"/>
          <w:szCs w:val="24"/>
        </w:rPr>
      </w:pPr>
      <w:r w:rsidRPr="00F55E32">
        <w:rPr>
          <w:rFonts w:ascii="Times New Roman" w:eastAsia="Times New Roman" w:hAnsi="Times New Roman" w:cs="Times New Roman"/>
          <w:b/>
          <w:bCs/>
          <w:i/>
          <w:iCs/>
          <w:sz w:val="24"/>
          <w:szCs w:val="24"/>
        </w:rPr>
        <w:lastRenderedPageBreak/>
        <w:t>Easter Day</w:t>
      </w:r>
      <w:r w:rsidRPr="00F55E32">
        <w:rPr>
          <w:rFonts w:ascii="Times New Roman" w:eastAsia="Times New Roman" w:hAnsi="Times New Roman" w:cs="Times New Roman"/>
          <w:sz w:val="24"/>
          <w:szCs w:val="24"/>
        </w:rPr>
        <w:br/>
      </w:r>
      <w:proofErr w:type="gramStart"/>
      <w:r w:rsidRPr="00F55E32">
        <w:rPr>
          <w:rFonts w:ascii="Times New Roman" w:eastAsia="Times New Roman" w:hAnsi="Times New Roman" w:cs="Times New Roman"/>
          <w:b/>
          <w:bCs/>
          <w:sz w:val="24"/>
          <w:szCs w:val="24"/>
        </w:rPr>
        <w:t>What</w:t>
      </w:r>
      <w:proofErr w:type="gramEnd"/>
      <w:r w:rsidRPr="00F55E32">
        <w:rPr>
          <w:rFonts w:ascii="Times New Roman" w:eastAsia="Times New Roman" w:hAnsi="Times New Roman" w:cs="Times New Roman"/>
          <w:b/>
          <w:bCs/>
          <w:sz w:val="24"/>
          <w:szCs w:val="24"/>
        </w:rPr>
        <w:t xml:space="preserve"> is it? </w:t>
      </w:r>
      <w:r w:rsidRPr="00F55E32">
        <w:rPr>
          <w:rFonts w:ascii="Times New Roman" w:eastAsia="Times New Roman" w:hAnsi="Times New Roman" w:cs="Times New Roman"/>
          <w:sz w:val="24"/>
          <w:szCs w:val="24"/>
        </w:rPr>
        <w:t>Easter services celebrate Christ’s resurrection.</w:t>
      </w:r>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How long?</w:t>
      </w:r>
      <w:r w:rsidRPr="00F55E32">
        <w:rPr>
          <w:rFonts w:ascii="Times New Roman" w:eastAsia="Times New Roman" w:hAnsi="Times New Roman" w:cs="Times New Roman"/>
          <w:sz w:val="24"/>
          <w:szCs w:val="24"/>
        </w:rPr>
        <w:t xml:space="preserve"> </w:t>
      </w:r>
      <w:proofErr w:type="gramStart"/>
      <w:r w:rsidRPr="00F55E32">
        <w:rPr>
          <w:rFonts w:ascii="Times New Roman" w:eastAsia="Times New Roman" w:hAnsi="Times New Roman" w:cs="Times New Roman"/>
          <w:sz w:val="24"/>
          <w:szCs w:val="24"/>
        </w:rPr>
        <w:t xml:space="preserve">About </w:t>
      </w:r>
      <w:proofErr w:type="spellStart"/>
      <w:r w:rsidRPr="00F55E32">
        <w:rPr>
          <w:rFonts w:ascii="Times New Roman" w:eastAsia="Times New Roman" w:hAnsi="Times New Roman" w:cs="Times New Roman"/>
          <w:sz w:val="24"/>
          <w:szCs w:val="24"/>
        </w:rPr>
        <w:t>and</w:t>
      </w:r>
      <w:proofErr w:type="spellEnd"/>
      <w:r w:rsidRPr="00F55E32">
        <w:rPr>
          <w:rFonts w:ascii="Times New Roman" w:eastAsia="Times New Roman" w:hAnsi="Times New Roman" w:cs="Times New Roman"/>
          <w:sz w:val="24"/>
          <w:szCs w:val="24"/>
        </w:rPr>
        <w:t xml:space="preserve"> hour.</w:t>
      </w:r>
      <w:proofErr w:type="gramEnd"/>
      <w:r w:rsidRPr="00F55E32">
        <w:rPr>
          <w:rFonts w:ascii="Times New Roman" w:eastAsia="Times New Roman" w:hAnsi="Times New Roman" w:cs="Times New Roman"/>
          <w:sz w:val="24"/>
          <w:szCs w:val="24"/>
        </w:rPr>
        <w:br/>
      </w:r>
      <w:r w:rsidRPr="00F55E32">
        <w:rPr>
          <w:rFonts w:ascii="Times New Roman" w:eastAsia="Times New Roman" w:hAnsi="Times New Roman" w:cs="Times New Roman"/>
          <w:b/>
          <w:bCs/>
          <w:sz w:val="24"/>
          <w:szCs w:val="24"/>
        </w:rPr>
        <w:br/>
        <w:t>What is it like?</w:t>
      </w:r>
      <w:r w:rsidRPr="00F55E32">
        <w:rPr>
          <w:rFonts w:ascii="Times New Roman" w:eastAsia="Times New Roman" w:hAnsi="Times New Roman" w:cs="Times New Roman"/>
          <w:sz w:val="24"/>
          <w:szCs w:val="24"/>
        </w:rPr>
        <w:t xml:space="preserve"> Making joyful noises to the Lord! </w:t>
      </w:r>
      <w:proofErr w:type="gramStart"/>
      <w:r w:rsidRPr="00F55E32">
        <w:rPr>
          <w:rFonts w:ascii="Times New Roman" w:eastAsia="Times New Roman" w:hAnsi="Times New Roman" w:cs="Times New Roman"/>
          <w:sz w:val="24"/>
          <w:szCs w:val="24"/>
        </w:rPr>
        <w:t>Triumphant organ accompaniments, brass fanfares, festivity, and the choirs singing all-out.</w:t>
      </w:r>
      <w:proofErr w:type="gramEnd"/>
      <w:r w:rsidRPr="00F55E32">
        <w:rPr>
          <w:rFonts w:ascii="Times New Roman" w:eastAsia="Times New Roman" w:hAnsi="Times New Roman" w:cs="Times New Roman"/>
          <w:sz w:val="24"/>
          <w:szCs w:val="24"/>
        </w:rPr>
        <w:t xml:space="preserve"> There is food as well!</w:t>
      </w:r>
    </w:p>
    <w:p w:rsidR="005A6551" w:rsidRDefault="005A6551" w:rsidP="00F55E32">
      <w:pPr>
        <w:spacing w:before="100" w:beforeAutospacing="1" w:after="100" w:afterAutospacing="1" w:line="240" w:lineRule="auto"/>
        <w:rPr>
          <w:rFonts w:ascii="Times New Roman" w:eastAsia="Times New Roman" w:hAnsi="Times New Roman" w:cs="Times New Roman"/>
          <w:b/>
          <w:bCs/>
          <w:sz w:val="36"/>
          <w:szCs w:val="36"/>
        </w:rPr>
      </w:pPr>
    </w:p>
    <w:p w:rsidR="00F55E32" w:rsidRPr="00632AD7" w:rsidRDefault="00632AD7" w:rsidP="00F55E32">
      <w:pPr>
        <w:spacing w:before="100" w:beforeAutospacing="1" w:after="100" w:afterAutospacing="1" w:line="240" w:lineRule="auto"/>
        <w:rPr>
          <w:rFonts w:ascii="Times New Roman" w:eastAsia="Times New Roman" w:hAnsi="Times New Roman" w:cs="Times New Roman"/>
          <w:sz w:val="36"/>
          <w:szCs w:val="36"/>
          <w:u w:val="single"/>
        </w:rPr>
      </w:pPr>
      <w:r>
        <w:rPr>
          <w:rFonts w:ascii="Times New Roman" w:eastAsia="Times New Roman" w:hAnsi="Times New Roman" w:cs="Times New Roman"/>
          <w:b/>
          <w:bCs/>
          <w:sz w:val="36"/>
          <w:szCs w:val="36"/>
          <w:u w:val="single"/>
        </w:rPr>
        <w:t>Christmas</w:t>
      </w:r>
    </w:p>
    <w:p w:rsidR="00632AD7" w:rsidRPr="00632AD7" w:rsidRDefault="001A3646" w:rsidP="00632AD7">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Christmas worship </w:t>
      </w:r>
      <w:r>
        <w:rPr>
          <w:rFonts w:ascii="Times New Roman" w:hAnsi="Times New Roman" w:cs="Times New Roman"/>
          <w:sz w:val="24"/>
          <w:szCs w:val="24"/>
        </w:rPr>
        <w:t xml:space="preserve">at St. Martin’s </w:t>
      </w:r>
      <w:r>
        <w:rPr>
          <w:rFonts w:ascii="Times New Roman" w:hAnsi="Times New Roman" w:cs="Times New Roman"/>
          <w:sz w:val="24"/>
          <w:szCs w:val="24"/>
        </w:rPr>
        <w:t xml:space="preserve">is </w:t>
      </w:r>
      <w:r>
        <w:rPr>
          <w:rFonts w:ascii="Times New Roman" w:hAnsi="Times New Roman" w:cs="Times New Roman"/>
          <w:sz w:val="24"/>
          <w:szCs w:val="24"/>
        </w:rPr>
        <w:t xml:space="preserve">traditionally </w:t>
      </w:r>
      <w:r>
        <w:rPr>
          <w:rFonts w:ascii="Times New Roman" w:hAnsi="Times New Roman" w:cs="Times New Roman"/>
          <w:sz w:val="24"/>
          <w:szCs w:val="24"/>
        </w:rPr>
        <w:t xml:space="preserve">focused </w:t>
      </w:r>
      <w:r>
        <w:rPr>
          <w:rFonts w:ascii="Times New Roman" w:hAnsi="Times New Roman" w:cs="Times New Roman"/>
          <w:sz w:val="24"/>
          <w:szCs w:val="24"/>
        </w:rPr>
        <w:t xml:space="preserve">on three major services on Christmas Eve.  </w:t>
      </w:r>
      <w:r w:rsidR="00632AD7" w:rsidRPr="00632AD7">
        <w:rPr>
          <w:rFonts w:ascii="Times New Roman" w:hAnsi="Times New Roman" w:cs="Times New Roman"/>
          <w:sz w:val="24"/>
          <w:szCs w:val="24"/>
        </w:rPr>
        <w:t xml:space="preserve">All of our choirs and the bell choir perform.  Come hear the inspiring stories of the sacred birth of Christ and listen to the most beautiful music of the season.  Come early to get a good seat.  </w:t>
      </w:r>
    </w:p>
    <w:p w:rsidR="00632AD7" w:rsidRDefault="00632AD7" w:rsidP="00632AD7">
      <w:pPr>
        <w:spacing w:after="0" w:line="240" w:lineRule="auto"/>
        <w:rPr>
          <w:rFonts w:ascii="Times New Roman" w:hAnsi="Times New Roman" w:cs="Times New Roman"/>
          <w:b/>
          <w:i/>
          <w:sz w:val="24"/>
          <w:szCs w:val="24"/>
        </w:rPr>
      </w:pPr>
      <w:r>
        <w:rPr>
          <w:rFonts w:ascii="Times New Roman" w:hAnsi="Times New Roman" w:cs="Times New Roman"/>
          <w:b/>
          <w:i/>
          <w:sz w:val="24"/>
          <w:szCs w:val="24"/>
        </w:rPr>
        <w:br/>
      </w:r>
    </w:p>
    <w:p w:rsidR="001A3646" w:rsidRDefault="001A3646" w:rsidP="00632AD7">
      <w:pPr>
        <w:spacing w:after="0" w:line="240" w:lineRule="auto"/>
        <w:rPr>
          <w:rFonts w:ascii="Times New Roman" w:hAnsi="Times New Roman" w:cs="Times New Roman"/>
          <w:b/>
          <w:i/>
          <w:sz w:val="28"/>
          <w:szCs w:val="28"/>
        </w:rPr>
      </w:pPr>
      <w:r>
        <w:rPr>
          <w:rFonts w:ascii="Times New Roman" w:eastAsia="Times New Roman" w:hAnsi="Times New Roman" w:cs="Times New Roman"/>
          <w:noProof/>
          <w:color w:val="0000FF"/>
          <w:sz w:val="24"/>
          <w:szCs w:val="24"/>
        </w:rPr>
        <w:drawing>
          <wp:inline distT="0" distB="0" distL="0" distR="0" wp14:anchorId="7DB62AF0" wp14:editId="509A3D5C">
            <wp:extent cx="2847975" cy="2286000"/>
            <wp:effectExtent l="0" t="0" r="9525" b="0"/>
            <wp:docPr id="3" name="Picture 3" descr="b0e4cb6f-cb2f-47ec-8014-584dc9785dce.jpg">
              <a:hlinkClick xmlns:a="http://schemas.openxmlformats.org/drawingml/2006/main" r:id="rId5"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0e4cb6f-cb2f-47ec-8014-584dc9785dce.jpg">
                      <a:hlinkClick r:id="rId5" tooltip="&quo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286000"/>
                    </a:xfrm>
                    <a:prstGeom prst="rect">
                      <a:avLst/>
                    </a:prstGeom>
                    <a:noFill/>
                    <a:ln>
                      <a:noFill/>
                    </a:ln>
                  </pic:spPr>
                </pic:pic>
              </a:graphicData>
            </a:graphic>
          </wp:inline>
        </w:drawing>
      </w:r>
    </w:p>
    <w:p w:rsidR="001A3646" w:rsidRDefault="001A3646" w:rsidP="00632AD7">
      <w:pPr>
        <w:spacing w:after="0" w:line="240" w:lineRule="auto"/>
        <w:rPr>
          <w:rFonts w:ascii="Times New Roman" w:hAnsi="Times New Roman" w:cs="Times New Roman"/>
          <w:b/>
          <w:i/>
          <w:sz w:val="28"/>
          <w:szCs w:val="28"/>
        </w:rPr>
      </w:pPr>
    </w:p>
    <w:p w:rsidR="00632AD7" w:rsidRPr="00632AD7" w:rsidRDefault="00632AD7" w:rsidP="00632AD7">
      <w:pPr>
        <w:spacing w:after="0" w:line="240" w:lineRule="auto"/>
        <w:rPr>
          <w:rFonts w:ascii="Times New Roman" w:hAnsi="Times New Roman" w:cs="Times New Roman"/>
          <w:b/>
          <w:i/>
          <w:sz w:val="28"/>
          <w:szCs w:val="28"/>
        </w:rPr>
      </w:pPr>
      <w:r w:rsidRPr="00632AD7">
        <w:rPr>
          <w:rFonts w:ascii="Times New Roman" w:hAnsi="Times New Roman" w:cs="Times New Roman"/>
          <w:b/>
          <w:i/>
          <w:sz w:val="28"/>
          <w:szCs w:val="28"/>
        </w:rPr>
        <w:t>Christmas Eve   4pm   Christmas Pageant</w:t>
      </w:r>
      <w:r w:rsidR="004E0A36">
        <w:rPr>
          <w:rFonts w:ascii="Times New Roman" w:hAnsi="Times New Roman" w:cs="Times New Roman"/>
          <w:b/>
          <w:i/>
          <w:sz w:val="28"/>
          <w:szCs w:val="28"/>
        </w:rPr>
        <w:t xml:space="preserve"> and Family Eucharist</w:t>
      </w:r>
    </w:p>
    <w:p w:rsidR="00632AD7" w:rsidRPr="00632AD7" w:rsidRDefault="00632AD7" w:rsidP="00632AD7">
      <w:pPr>
        <w:spacing w:after="0" w:line="240" w:lineRule="auto"/>
        <w:rPr>
          <w:rFonts w:ascii="Times New Roman" w:hAnsi="Times New Roman" w:cs="Times New Roman"/>
          <w:sz w:val="24"/>
          <w:szCs w:val="24"/>
        </w:rPr>
      </w:pPr>
      <w:r w:rsidRPr="00632AD7">
        <w:rPr>
          <w:rFonts w:ascii="Times New Roman" w:hAnsi="Times New Roman" w:cs="Times New Roman"/>
          <w:sz w:val="24"/>
          <w:szCs w:val="24"/>
        </w:rPr>
        <w:t>C</w:t>
      </w:r>
      <w:r>
        <w:rPr>
          <w:rFonts w:ascii="Times New Roman" w:hAnsi="Times New Roman" w:cs="Times New Roman"/>
          <w:sz w:val="24"/>
          <w:szCs w:val="24"/>
        </w:rPr>
        <w:t>hildren dress</w:t>
      </w:r>
      <w:r w:rsidRPr="00632AD7">
        <w:rPr>
          <w:rFonts w:ascii="Times New Roman" w:hAnsi="Times New Roman" w:cs="Times New Roman"/>
          <w:sz w:val="24"/>
          <w:szCs w:val="24"/>
        </w:rPr>
        <w:t xml:space="preserve"> for the annual Christmas Pageant.  Mary, Joseph, the Shepherds and Wise men will all be there.  Hear the story of the birth of Jesus and sing favorite carols.  The church is decorated for the holiday season.</w:t>
      </w:r>
    </w:p>
    <w:p w:rsidR="00632AD7" w:rsidRDefault="00632AD7" w:rsidP="00632AD7">
      <w:pPr>
        <w:spacing w:after="0" w:line="240" w:lineRule="auto"/>
        <w:rPr>
          <w:rFonts w:ascii="Times New Roman" w:hAnsi="Times New Roman" w:cs="Times New Roman"/>
          <w:b/>
          <w:i/>
          <w:sz w:val="24"/>
          <w:szCs w:val="24"/>
        </w:rPr>
      </w:pPr>
    </w:p>
    <w:p w:rsidR="00632AD7" w:rsidRPr="00632AD7" w:rsidRDefault="00632AD7" w:rsidP="00632AD7">
      <w:pPr>
        <w:spacing w:after="0" w:line="240" w:lineRule="auto"/>
        <w:rPr>
          <w:rFonts w:ascii="Times New Roman" w:hAnsi="Times New Roman" w:cs="Times New Roman"/>
          <w:b/>
          <w:i/>
          <w:sz w:val="24"/>
          <w:szCs w:val="24"/>
        </w:rPr>
      </w:pPr>
    </w:p>
    <w:p w:rsidR="00632AD7" w:rsidRPr="00632AD7" w:rsidRDefault="00632AD7" w:rsidP="00632AD7">
      <w:pPr>
        <w:spacing w:after="0" w:line="240" w:lineRule="auto"/>
        <w:rPr>
          <w:rFonts w:ascii="Times New Roman" w:hAnsi="Times New Roman" w:cs="Times New Roman"/>
          <w:b/>
          <w:i/>
          <w:sz w:val="28"/>
          <w:szCs w:val="28"/>
        </w:rPr>
      </w:pPr>
      <w:r w:rsidRPr="00632AD7">
        <w:rPr>
          <w:rFonts w:ascii="Times New Roman" w:hAnsi="Times New Roman" w:cs="Times New Roman"/>
          <w:b/>
          <w:i/>
          <w:sz w:val="28"/>
          <w:szCs w:val="28"/>
        </w:rPr>
        <w:t xml:space="preserve">Christmas Eve   7PM  </w:t>
      </w:r>
      <w:r w:rsidR="000F0D50">
        <w:rPr>
          <w:rFonts w:ascii="Times New Roman" w:hAnsi="Times New Roman" w:cs="Times New Roman"/>
          <w:b/>
          <w:i/>
          <w:sz w:val="28"/>
          <w:szCs w:val="28"/>
        </w:rPr>
        <w:t xml:space="preserve"> </w:t>
      </w:r>
      <w:r w:rsidRPr="00632AD7">
        <w:rPr>
          <w:rFonts w:ascii="Times New Roman" w:hAnsi="Times New Roman" w:cs="Times New Roman"/>
          <w:b/>
          <w:i/>
          <w:sz w:val="28"/>
          <w:szCs w:val="28"/>
        </w:rPr>
        <w:t xml:space="preserve">Christmas Eucharist </w:t>
      </w:r>
      <w:r w:rsidR="004E0A36">
        <w:rPr>
          <w:rFonts w:ascii="Times New Roman" w:hAnsi="Times New Roman" w:cs="Times New Roman"/>
          <w:b/>
          <w:i/>
          <w:sz w:val="28"/>
          <w:szCs w:val="28"/>
        </w:rPr>
        <w:t xml:space="preserve">with Sermon and </w:t>
      </w:r>
      <w:r w:rsidRPr="00632AD7">
        <w:rPr>
          <w:rFonts w:ascii="Times New Roman" w:hAnsi="Times New Roman" w:cs="Times New Roman"/>
          <w:b/>
          <w:i/>
          <w:sz w:val="28"/>
          <w:szCs w:val="28"/>
        </w:rPr>
        <w:t xml:space="preserve">Jazz Ensemble and St. Martin Contemporary Choir </w:t>
      </w:r>
    </w:p>
    <w:p w:rsidR="00632AD7" w:rsidRPr="00632AD7" w:rsidRDefault="00632AD7" w:rsidP="00632AD7">
      <w:pPr>
        <w:spacing w:after="0" w:line="240" w:lineRule="auto"/>
        <w:rPr>
          <w:rFonts w:ascii="Times New Roman" w:hAnsi="Times New Roman" w:cs="Times New Roman"/>
          <w:sz w:val="24"/>
          <w:szCs w:val="24"/>
        </w:rPr>
      </w:pPr>
      <w:r w:rsidRPr="00632AD7">
        <w:rPr>
          <w:rFonts w:ascii="Times New Roman" w:hAnsi="Times New Roman" w:cs="Times New Roman"/>
          <w:sz w:val="24"/>
          <w:szCs w:val="24"/>
        </w:rPr>
        <w:t xml:space="preserve">Music provided by professional Jazz Ensemble and some traditional carols on the pipe organ. </w:t>
      </w:r>
      <w:r w:rsidR="00453B6B">
        <w:rPr>
          <w:rFonts w:ascii="Times New Roman" w:hAnsi="Times New Roman" w:cs="Times New Roman"/>
          <w:sz w:val="24"/>
          <w:szCs w:val="24"/>
        </w:rPr>
        <w:t xml:space="preserve"> St. Martin Contemporary Choir sings.  </w:t>
      </w:r>
    </w:p>
    <w:p w:rsidR="00632AD7" w:rsidRDefault="00632AD7" w:rsidP="00632AD7">
      <w:pPr>
        <w:spacing w:after="0" w:line="240" w:lineRule="auto"/>
        <w:rPr>
          <w:rFonts w:ascii="Times New Roman" w:hAnsi="Times New Roman" w:cs="Times New Roman"/>
          <w:b/>
          <w:i/>
          <w:sz w:val="24"/>
          <w:szCs w:val="24"/>
        </w:rPr>
      </w:pPr>
    </w:p>
    <w:p w:rsidR="00632AD7" w:rsidRPr="00632AD7" w:rsidRDefault="00632AD7" w:rsidP="00632AD7">
      <w:pPr>
        <w:spacing w:after="0" w:line="240" w:lineRule="auto"/>
        <w:rPr>
          <w:rFonts w:ascii="Times New Roman" w:hAnsi="Times New Roman" w:cs="Times New Roman"/>
          <w:b/>
          <w:i/>
          <w:sz w:val="24"/>
          <w:szCs w:val="24"/>
        </w:rPr>
      </w:pPr>
    </w:p>
    <w:p w:rsidR="00632AD7" w:rsidRPr="00632AD7" w:rsidRDefault="00632AD7" w:rsidP="00632AD7">
      <w:pPr>
        <w:spacing w:after="0" w:line="240" w:lineRule="auto"/>
        <w:rPr>
          <w:rFonts w:ascii="Times New Roman" w:hAnsi="Times New Roman" w:cs="Times New Roman"/>
          <w:b/>
          <w:i/>
          <w:sz w:val="28"/>
          <w:szCs w:val="28"/>
        </w:rPr>
      </w:pPr>
      <w:proofErr w:type="gramStart"/>
      <w:r w:rsidRPr="00632AD7">
        <w:rPr>
          <w:rFonts w:ascii="Times New Roman" w:hAnsi="Times New Roman" w:cs="Times New Roman"/>
          <w:b/>
          <w:i/>
          <w:sz w:val="28"/>
          <w:szCs w:val="28"/>
        </w:rPr>
        <w:lastRenderedPageBreak/>
        <w:t xml:space="preserve">Christmas Eve   11PM </w:t>
      </w:r>
      <w:r w:rsidR="000F0D50">
        <w:rPr>
          <w:rFonts w:ascii="Times New Roman" w:hAnsi="Times New Roman" w:cs="Times New Roman"/>
          <w:b/>
          <w:i/>
          <w:sz w:val="28"/>
          <w:szCs w:val="28"/>
        </w:rPr>
        <w:t xml:space="preserve">  </w:t>
      </w:r>
      <w:r w:rsidRPr="00632AD7">
        <w:rPr>
          <w:rFonts w:ascii="Times New Roman" w:hAnsi="Times New Roman" w:cs="Times New Roman"/>
          <w:b/>
          <w:i/>
          <w:sz w:val="28"/>
          <w:szCs w:val="28"/>
        </w:rPr>
        <w:t>Choral Eucharist</w:t>
      </w:r>
      <w:r w:rsidR="004E0A36">
        <w:rPr>
          <w:rFonts w:ascii="Times New Roman" w:hAnsi="Times New Roman" w:cs="Times New Roman"/>
          <w:b/>
          <w:i/>
          <w:sz w:val="28"/>
          <w:szCs w:val="28"/>
        </w:rPr>
        <w:t xml:space="preserve"> with Sermon</w:t>
      </w:r>
      <w:r w:rsidRPr="00632AD7">
        <w:rPr>
          <w:rFonts w:ascii="Times New Roman" w:hAnsi="Times New Roman" w:cs="Times New Roman"/>
          <w:b/>
          <w:i/>
          <w:sz w:val="28"/>
          <w:szCs w:val="28"/>
        </w:rPr>
        <w:t>, the St. Martin Choir, and the Pipe Organ.</w:t>
      </w:r>
      <w:proofErr w:type="gramEnd"/>
    </w:p>
    <w:p w:rsidR="00632AD7" w:rsidRPr="00632AD7" w:rsidRDefault="00632AD7" w:rsidP="00632AD7">
      <w:pPr>
        <w:spacing w:after="0" w:line="240" w:lineRule="auto"/>
        <w:rPr>
          <w:rFonts w:ascii="Times New Roman" w:hAnsi="Times New Roman" w:cs="Times New Roman"/>
          <w:b/>
          <w:sz w:val="24"/>
          <w:szCs w:val="24"/>
        </w:rPr>
      </w:pPr>
      <w:r w:rsidRPr="00632AD7">
        <w:rPr>
          <w:rFonts w:ascii="Times New Roman" w:hAnsi="Times New Roman" w:cs="Times New Roman"/>
          <w:sz w:val="24"/>
          <w:szCs w:val="24"/>
        </w:rPr>
        <w:t xml:space="preserve">The St. Martin Choir will sing a </w:t>
      </w:r>
      <w:r w:rsidR="004E0A36">
        <w:rPr>
          <w:rFonts w:ascii="Times New Roman" w:hAnsi="Times New Roman" w:cs="Times New Roman"/>
          <w:sz w:val="24"/>
          <w:szCs w:val="24"/>
        </w:rPr>
        <w:t xml:space="preserve">Christ </w:t>
      </w:r>
      <w:r w:rsidRPr="00632AD7">
        <w:rPr>
          <w:rFonts w:ascii="Times New Roman" w:hAnsi="Times New Roman" w:cs="Times New Roman"/>
          <w:sz w:val="24"/>
          <w:szCs w:val="24"/>
        </w:rPr>
        <w:t>Choral Eucharist in the great Anglican tradition</w:t>
      </w:r>
      <w:r w:rsidR="004E0A36">
        <w:rPr>
          <w:rFonts w:ascii="Times New Roman" w:hAnsi="Times New Roman" w:cs="Times New Roman"/>
          <w:sz w:val="24"/>
          <w:szCs w:val="24"/>
        </w:rPr>
        <w:t xml:space="preserve"> with grand hymns and anthems</w:t>
      </w:r>
      <w:r w:rsidRPr="00632AD7">
        <w:rPr>
          <w:rFonts w:ascii="Times New Roman" w:hAnsi="Times New Roman" w:cs="Times New Roman"/>
          <w:sz w:val="24"/>
          <w:szCs w:val="24"/>
        </w:rPr>
        <w:t xml:space="preserve">.  There will be subtle use of incense during this service.  </w:t>
      </w:r>
    </w:p>
    <w:p w:rsidR="00632AD7" w:rsidRDefault="00632AD7" w:rsidP="00632AD7">
      <w:pPr>
        <w:spacing w:after="0" w:line="240" w:lineRule="auto"/>
        <w:rPr>
          <w:rFonts w:ascii="Times New Roman" w:hAnsi="Times New Roman" w:cs="Times New Roman"/>
          <w:b/>
          <w:sz w:val="24"/>
          <w:szCs w:val="24"/>
        </w:rPr>
      </w:pPr>
    </w:p>
    <w:p w:rsidR="00632AD7" w:rsidRPr="00632AD7" w:rsidRDefault="00632AD7" w:rsidP="00632AD7">
      <w:pPr>
        <w:spacing w:after="0" w:line="240" w:lineRule="auto"/>
        <w:rPr>
          <w:rFonts w:ascii="Times New Roman" w:hAnsi="Times New Roman" w:cs="Times New Roman"/>
          <w:b/>
          <w:sz w:val="24"/>
          <w:szCs w:val="24"/>
        </w:rPr>
      </w:pPr>
    </w:p>
    <w:p w:rsidR="00632AD7" w:rsidRPr="00632AD7" w:rsidRDefault="00632AD7" w:rsidP="00632AD7">
      <w:pPr>
        <w:spacing w:after="0" w:line="240" w:lineRule="auto"/>
        <w:rPr>
          <w:rFonts w:ascii="Times New Roman" w:hAnsi="Times New Roman" w:cs="Times New Roman"/>
          <w:b/>
          <w:i/>
          <w:sz w:val="28"/>
          <w:szCs w:val="28"/>
        </w:rPr>
      </w:pPr>
      <w:r>
        <w:rPr>
          <w:rFonts w:ascii="Times New Roman" w:hAnsi="Times New Roman" w:cs="Times New Roman"/>
          <w:b/>
          <w:i/>
          <w:sz w:val="28"/>
          <w:szCs w:val="28"/>
        </w:rPr>
        <w:t xml:space="preserve">Christmas Day </w:t>
      </w:r>
      <w:r w:rsidRPr="00632AD7">
        <w:rPr>
          <w:rFonts w:ascii="Times New Roman" w:hAnsi="Times New Roman" w:cs="Times New Roman"/>
          <w:b/>
          <w:i/>
          <w:sz w:val="28"/>
          <w:szCs w:val="28"/>
        </w:rPr>
        <w:t xml:space="preserve">  10am Eucharist</w:t>
      </w:r>
      <w:r w:rsidR="004E0A36">
        <w:rPr>
          <w:rFonts w:ascii="Times New Roman" w:hAnsi="Times New Roman" w:cs="Times New Roman"/>
          <w:b/>
          <w:i/>
          <w:sz w:val="28"/>
          <w:szCs w:val="28"/>
        </w:rPr>
        <w:t xml:space="preserve"> and Sermon</w:t>
      </w:r>
    </w:p>
    <w:p w:rsidR="00333784" w:rsidRPr="00632AD7" w:rsidRDefault="00632AD7" w:rsidP="00632AD7">
      <w:pPr>
        <w:spacing w:after="0" w:line="240" w:lineRule="auto"/>
        <w:rPr>
          <w:rFonts w:ascii="Times New Roman" w:hAnsi="Times New Roman" w:cs="Times New Roman"/>
          <w:sz w:val="24"/>
          <w:szCs w:val="24"/>
        </w:rPr>
      </w:pPr>
      <w:r w:rsidRPr="00632AD7">
        <w:rPr>
          <w:rFonts w:ascii="Times New Roman" w:hAnsi="Times New Roman" w:cs="Times New Roman"/>
          <w:sz w:val="24"/>
          <w:szCs w:val="24"/>
        </w:rPr>
        <w:t xml:space="preserve">This is a simple service at 10am on Christmas Day.   This service is informal with carols as </w:t>
      </w:r>
      <w:r>
        <w:rPr>
          <w:rFonts w:ascii="Times New Roman" w:hAnsi="Times New Roman" w:cs="Times New Roman"/>
          <w:sz w:val="24"/>
          <w:szCs w:val="24"/>
        </w:rPr>
        <w:t xml:space="preserve">the spirit moves us. </w:t>
      </w:r>
    </w:p>
    <w:sectPr w:rsidR="00333784" w:rsidRPr="0063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C32"/>
    <w:rsid w:val="00025F9E"/>
    <w:rsid w:val="000F0D50"/>
    <w:rsid w:val="001A3646"/>
    <w:rsid w:val="001F165F"/>
    <w:rsid w:val="00333784"/>
    <w:rsid w:val="00385C5F"/>
    <w:rsid w:val="003E0AA3"/>
    <w:rsid w:val="00401772"/>
    <w:rsid w:val="00447948"/>
    <w:rsid w:val="00453B6B"/>
    <w:rsid w:val="004B1C22"/>
    <w:rsid w:val="004E0A36"/>
    <w:rsid w:val="004F3718"/>
    <w:rsid w:val="00532F61"/>
    <w:rsid w:val="005A6551"/>
    <w:rsid w:val="005B6CA9"/>
    <w:rsid w:val="00632AD7"/>
    <w:rsid w:val="006479A0"/>
    <w:rsid w:val="006C4DE1"/>
    <w:rsid w:val="00791A66"/>
    <w:rsid w:val="008A1021"/>
    <w:rsid w:val="008D66B0"/>
    <w:rsid w:val="0095199A"/>
    <w:rsid w:val="00981F36"/>
    <w:rsid w:val="00AB4EEE"/>
    <w:rsid w:val="00AD7529"/>
    <w:rsid w:val="00B81941"/>
    <w:rsid w:val="00BA2A55"/>
    <w:rsid w:val="00CD2C32"/>
    <w:rsid w:val="00CD313C"/>
    <w:rsid w:val="00D9571D"/>
    <w:rsid w:val="00EC16EF"/>
    <w:rsid w:val="00EE44E7"/>
    <w:rsid w:val="00F27645"/>
    <w:rsid w:val="00F55E32"/>
    <w:rsid w:val="00FB47E4"/>
    <w:rsid w:val="00FE0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5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E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5E32"/>
    <w:rPr>
      <w:i/>
      <w:iCs/>
    </w:rPr>
  </w:style>
  <w:style w:type="character" w:styleId="Strong">
    <w:name w:val="Strong"/>
    <w:basedOn w:val="DefaultParagraphFont"/>
    <w:uiPriority w:val="22"/>
    <w:qFormat/>
    <w:rsid w:val="00F55E32"/>
    <w:rPr>
      <w:b/>
      <w:bCs/>
    </w:rPr>
  </w:style>
  <w:style w:type="paragraph" w:styleId="BalloonText">
    <w:name w:val="Balloon Text"/>
    <w:basedOn w:val="Normal"/>
    <w:link w:val="BalloonTextChar"/>
    <w:uiPriority w:val="99"/>
    <w:semiHidden/>
    <w:unhideWhenUsed/>
    <w:rsid w:val="00F5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32"/>
    <w:rPr>
      <w:rFonts w:ascii="Tahoma" w:hAnsi="Tahoma" w:cs="Tahoma"/>
      <w:sz w:val="16"/>
      <w:szCs w:val="16"/>
    </w:rPr>
  </w:style>
  <w:style w:type="character" w:customStyle="1" w:styleId="Heading2Char">
    <w:name w:val="Heading 2 Char"/>
    <w:basedOn w:val="DefaultParagraphFont"/>
    <w:link w:val="Heading2"/>
    <w:uiPriority w:val="9"/>
    <w:rsid w:val="00F55E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5E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55E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5E3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5E32"/>
    <w:rPr>
      <w:i/>
      <w:iCs/>
    </w:rPr>
  </w:style>
  <w:style w:type="character" w:styleId="Strong">
    <w:name w:val="Strong"/>
    <w:basedOn w:val="DefaultParagraphFont"/>
    <w:uiPriority w:val="22"/>
    <w:qFormat/>
    <w:rsid w:val="00F55E32"/>
    <w:rPr>
      <w:b/>
      <w:bCs/>
    </w:rPr>
  </w:style>
  <w:style w:type="paragraph" w:styleId="BalloonText">
    <w:name w:val="Balloon Text"/>
    <w:basedOn w:val="Normal"/>
    <w:link w:val="BalloonTextChar"/>
    <w:uiPriority w:val="99"/>
    <w:semiHidden/>
    <w:unhideWhenUsed/>
    <w:rsid w:val="00F55E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E32"/>
    <w:rPr>
      <w:rFonts w:ascii="Tahoma" w:hAnsi="Tahoma" w:cs="Tahoma"/>
      <w:sz w:val="16"/>
      <w:szCs w:val="16"/>
    </w:rPr>
  </w:style>
  <w:style w:type="character" w:customStyle="1" w:styleId="Heading2Char">
    <w:name w:val="Heading 2 Char"/>
    <w:basedOn w:val="DefaultParagraphFont"/>
    <w:link w:val="Heading2"/>
    <w:uiPriority w:val="9"/>
    <w:rsid w:val="00F55E3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55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184322">
      <w:bodyDiv w:val="1"/>
      <w:marLeft w:val="0"/>
      <w:marRight w:val="0"/>
      <w:marTop w:val="0"/>
      <w:marBottom w:val="0"/>
      <w:divBdr>
        <w:top w:val="none" w:sz="0" w:space="0" w:color="auto"/>
        <w:left w:val="none" w:sz="0" w:space="0" w:color="auto"/>
        <w:bottom w:val="none" w:sz="0" w:space="0" w:color="auto"/>
        <w:right w:val="none" w:sz="0" w:space="0" w:color="auto"/>
      </w:divBdr>
      <w:divsChild>
        <w:div w:id="1065297881">
          <w:marLeft w:val="0"/>
          <w:marRight w:val="0"/>
          <w:marTop w:val="0"/>
          <w:marBottom w:val="0"/>
          <w:divBdr>
            <w:top w:val="none" w:sz="0" w:space="0" w:color="auto"/>
            <w:left w:val="none" w:sz="0" w:space="0" w:color="auto"/>
            <w:bottom w:val="none" w:sz="0" w:space="0" w:color="auto"/>
            <w:right w:val="none" w:sz="0" w:space="0" w:color="auto"/>
          </w:divBdr>
          <w:divsChild>
            <w:div w:id="1342704943">
              <w:marLeft w:val="0"/>
              <w:marRight w:val="0"/>
              <w:marTop w:val="0"/>
              <w:marBottom w:val="0"/>
              <w:divBdr>
                <w:top w:val="none" w:sz="0" w:space="0" w:color="auto"/>
                <w:left w:val="none" w:sz="0" w:space="0" w:color="auto"/>
                <w:bottom w:val="none" w:sz="0" w:space="0" w:color="auto"/>
                <w:right w:val="none" w:sz="0" w:space="0" w:color="auto"/>
              </w:divBdr>
              <w:divsChild>
                <w:div w:id="830022941">
                  <w:marLeft w:val="0"/>
                  <w:marRight w:val="0"/>
                  <w:marTop w:val="0"/>
                  <w:marBottom w:val="0"/>
                  <w:divBdr>
                    <w:top w:val="none" w:sz="0" w:space="0" w:color="auto"/>
                    <w:left w:val="none" w:sz="0" w:space="0" w:color="auto"/>
                    <w:bottom w:val="none" w:sz="0" w:space="0" w:color="auto"/>
                    <w:right w:val="none" w:sz="0" w:space="0" w:color="auto"/>
                  </w:divBdr>
                  <w:divsChild>
                    <w:div w:id="3309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993546">
      <w:bodyDiv w:val="1"/>
      <w:marLeft w:val="0"/>
      <w:marRight w:val="0"/>
      <w:marTop w:val="0"/>
      <w:marBottom w:val="0"/>
      <w:divBdr>
        <w:top w:val="none" w:sz="0" w:space="0" w:color="auto"/>
        <w:left w:val="none" w:sz="0" w:space="0" w:color="auto"/>
        <w:bottom w:val="none" w:sz="0" w:space="0" w:color="auto"/>
        <w:right w:val="none" w:sz="0" w:space="0" w:color="auto"/>
      </w:divBdr>
      <w:divsChild>
        <w:div w:id="1229196047">
          <w:marLeft w:val="0"/>
          <w:marRight w:val="0"/>
          <w:marTop w:val="0"/>
          <w:marBottom w:val="0"/>
          <w:divBdr>
            <w:top w:val="none" w:sz="0" w:space="0" w:color="auto"/>
            <w:left w:val="none" w:sz="0" w:space="0" w:color="auto"/>
            <w:bottom w:val="none" w:sz="0" w:space="0" w:color="auto"/>
            <w:right w:val="none" w:sz="0" w:space="0" w:color="auto"/>
          </w:divBdr>
          <w:divsChild>
            <w:div w:id="1711105954">
              <w:marLeft w:val="0"/>
              <w:marRight w:val="0"/>
              <w:marTop w:val="0"/>
              <w:marBottom w:val="0"/>
              <w:divBdr>
                <w:top w:val="none" w:sz="0" w:space="0" w:color="auto"/>
                <w:left w:val="none" w:sz="0" w:space="0" w:color="auto"/>
                <w:bottom w:val="none" w:sz="0" w:space="0" w:color="auto"/>
                <w:right w:val="none" w:sz="0" w:space="0" w:color="auto"/>
              </w:divBdr>
              <w:divsChild>
                <w:div w:id="526406881">
                  <w:marLeft w:val="0"/>
                  <w:marRight w:val="0"/>
                  <w:marTop w:val="0"/>
                  <w:marBottom w:val="0"/>
                  <w:divBdr>
                    <w:top w:val="none" w:sz="0" w:space="0" w:color="auto"/>
                    <w:left w:val="none" w:sz="0" w:space="0" w:color="auto"/>
                    <w:bottom w:val="none" w:sz="0" w:space="0" w:color="auto"/>
                    <w:right w:val="none" w:sz="0" w:space="0" w:color="auto"/>
                  </w:divBdr>
                  <w:divsChild>
                    <w:div w:id="662853225">
                      <w:marLeft w:val="0"/>
                      <w:marRight w:val="0"/>
                      <w:marTop w:val="0"/>
                      <w:marBottom w:val="0"/>
                      <w:divBdr>
                        <w:top w:val="none" w:sz="0" w:space="0" w:color="auto"/>
                        <w:left w:val="none" w:sz="0" w:space="0" w:color="auto"/>
                        <w:bottom w:val="none" w:sz="0" w:space="0" w:color="auto"/>
                        <w:right w:val="none" w:sz="0" w:space="0" w:color="auto"/>
                      </w:divBdr>
                      <w:divsChild>
                        <w:div w:id="1315067173">
                          <w:marLeft w:val="0"/>
                          <w:marRight w:val="0"/>
                          <w:marTop w:val="0"/>
                          <w:marBottom w:val="0"/>
                          <w:divBdr>
                            <w:top w:val="none" w:sz="0" w:space="0" w:color="auto"/>
                            <w:left w:val="none" w:sz="0" w:space="0" w:color="auto"/>
                            <w:bottom w:val="none" w:sz="0" w:space="0" w:color="auto"/>
                            <w:right w:val="none" w:sz="0" w:space="0" w:color="auto"/>
                          </w:divBdr>
                        </w:div>
                        <w:div w:id="4427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835444">
      <w:bodyDiv w:val="1"/>
      <w:marLeft w:val="0"/>
      <w:marRight w:val="0"/>
      <w:marTop w:val="0"/>
      <w:marBottom w:val="0"/>
      <w:divBdr>
        <w:top w:val="none" w:sz="0" w:space="0" w:color="auto"/>
        <w:left w:val="none" w:sz="0" w:space="0" w:color="auto"/>
        <w:bottom w:val="none" w:sz="0" w:space="0" w:color="auto"/>
        <w:right w:val="none" w:sz="0" w:space="0" w:color="auto"/>
      </w:divBdr>
      <w:divsChild>
        <w:div w:id="1848595932">
          <w:marLeft w:val="0"/>
          <w:marRight w:val="0"/>
          <w:marTop w:val="0"/>
          <w:marBottom w:val="0"/>
          <w:divBdr>
            <w:top w:val="none" w:sz="0" w:space="0" w:color="auto"/>
            <w:left w:val="none" w:sz="0" w:space="0" w:color="auto"/>
            <w:bottom w:val="none" w:sz="0" w:space="0" w:color="auto"/>
            <w:right w:val="none" w:sz="0" w:space="0" w:color="auto"/>
          </w:divBdr>
          <w:divsChild>
            <w:div w:id="73862204">
              <w:marLeft w:val="0"/>
              <w:marRight w:val="0"/>
              <w:marTop w:val="0"/>
              <w:marBottom w:val="0"/>
              <w:divBdr>
                <w:top w:val="none" w:sz="0" w:space="0" w:color="auto"/>
                <w:left w:val="none" w:sz="0" w:space="0" w:color="auto"/>
                <w:bottom w:val="none" w:sz="0" w:space="0" w:color="auto"/>
                <w:right w:val="none" w:sz="0" w:space="0" w:color="auto"/>
              </w:divBdr>
              <w:divsChild>
                <w:div w:id="1134634824">
                  <w:marLeft w:val="0"/>
                  <w:marRight w:val="0"/>
                  <w:marTop w:val="0"/>
                  <w:marBottom w:val="0"/>
                  <w:divBdr>
                    <w:top w:val="none" w:sz="0" w:space="0" w:color="auto"/>
                    <w:left w:val="none" w:sz="0" w:space="0" w:color="auto"/>
                    <w:bottom w:val="none" w:sz="0" w:space="0" w:color="auto"/>
                    <w:right w:val="none" w:sz="0" w:space="0" w:color="auto"/>
                  </w:divBdr>
                  <w:divsChild>
                    <w:div w:id="1338922282">
                      <w:marLeft w:val="0"/>
                      <w:marRight w:val="0"/>
                      <w:marTop w:val="0"/>
                      <w:marBottom w:val="0"/>
                      <w:divBdr>
                        <w:top w:val="none" w:sz="0" w:space="0" w:color="auto"/>
                        <w:left w:val="none" w:sz="0" w:space="0" w:color="auto"/>
                        <w:bottom w:val="none" w:sz="0" w:space="0" w:color="auto"/>
                        <w:right w:val="none" w:sz="0" w:space="0" w:color="auto"/>
                      </w:divBdr>
                      <w:divsChild>
                        <w:div w:id="361562361">
                          <w:marLeft w:val="0"/>
                          <w:marRight w:val="0"/>
                          <w:marTop w:val="0"/>
                          <w:marBottom w:val="0"/>
                          <w:divBdr>
                            <w:top w:val="none" w:sz="0" w:space="0" w:color="auto"/>
                            <w:left w:val="none" w:sz="0" w:space="0" w:color="auto"/>
                            <w:bottom w:val="none" w:sz="0" w:space="0" w:color="auto"/>
                            <w:right w:val="none" w:sz="0" w:space="0" w:color="auto"/>
                          </w:divBdr>
                        </w:div>
                        <w:div w:id="15171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churchofstmartin.org/wp-content/gallery/christmas-eve-childrens-pageant-2008/b0e4cb6f-cb2f-47ec-8014-584dc9785dc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dc:creator>
  <cp:lastModifiedBy>Gerard</cp:lastModifiedBy>
  <cp:revision>16</cp:revision>
  <dcterms:created xsi:type="dcterms:W3CDTF">2012-07-24T17:37:00Z</dcterms:created>
  <dcterms:modified xsi:type="dcterms:W3CDTF">2012-09-19T17:41:00Z</dcterms:modified>
</cp:coreProperties>
</file>