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AD" w:rsidRDefault="00BF2AAD" w:rsidP="00466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66294" w:rsidRPr="00466294" w:rsidRDefault="006176A1" w:rsidP="00466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Serving Others: Davis Community Meals</w:t>
      </w:r>
    </w:p>
    <w:p w:rsidR="006C4A49" w:rsidRDefault="00466294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88C14F6" wp14:editId="710CFA61">
            <wp:extent cx="5610225" cy="3733800"/>
            <wp:effectExtent l="0" t="0" r="9525" b="0"/>
            <wp:docPr id="1" name="Picture 1" descr="http://churchofstmartin.org/wp-content/uploads/2012/03/2011-05-21-meals-15181-1024x68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urchofstmartin.org/wp-content/uploads/2012/03/2011-05-21-meals-15181-1024x68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A49" w:rsidRPr="006C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4A49" w:rsidRDefault="006C4A49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Volunteers prepare healthy meals for those in need three times a week.</w:t>
      </w:r>
    </w:p>
    <w:p w:rsidR="006176A1" w:rsidRDefault="006176A1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A49" w:rsidRPr="00466294" w:rsidRDefault="006C4A49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66294">
        <w:rPr>
          <w:rFonts w:ascii="Times New Roman" w:eastAsia="Times New Roman" w:hAnsi="Times New Roman" w:cs="Times New Roman"/>
          <w:sz w:val="24"/>
          <w:szCs w:val="24"/>
        </w:rPr>
        <w:t>Since February 1991, St. Martin’s has donated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kitchen and parish hall space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 xml:space="preserve">to Davis Community Meals for its weekly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meals program. Currently, three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 xml:space="preserve">nutritious meals are served each week (total of 500 – 600 meals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month) on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Tuesdays and Thursdays at 5:45 PM.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on Saturdays at 11:30 AM. On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Thursdays, the meal is prepared and served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imarily by the UC Davis student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group H.E.L.P. (Health and Education Leading to Prevention) under DCM’s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br/>
        <w:t>supervision.</w:t>
      </w:r>
    </w:p>
    <w:p w:rsidR="006C4A49" w:rsidRPr="00466294" w:rsidRDefault="006C4A49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294">
        <w:rPr>
          <w:rFonts w:ascii="Times New Roman" w:eastAsia="Times New Roman" w:hAnsi="Times New Roman" w:cs="Times New Roman"/>
          <w:sz w:val="24"/>
          <w:szCs w:val="24"/>
        </w:rPr>
        <w:t>St. Martin’s members join many other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individuals from the Davis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community to serve as volunteers at the meals,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sisting with tasks such as set-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up, clean up, and serving.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 have a St. Martin’s host who attends each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meal and serves as the welcoming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St.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rtin’s. A towel-washing brigade of St. Martin’s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 xml:space="preserve">parishioners launders all the towels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meals.</w:t>
      </w:r>
    </w:p>
    <w:p w:rsidR="006C4A49" w:rsidRPr="00466294" w:rsidRDefault="006C4A49" w:rsidP="006C4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least t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wo St. Martin’s parishioners serve on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Davis Community Meals Board of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Directors at all times and our rector is an ex-officio member. In the win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months, St. Martin’s also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lastRenderedPageBreak/>
        <w:t>provides several week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sandwiches for the evening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 xml:space="preserve">meal at DCM’s Cold Weather Shelter located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66294">
        <w:rPr>
          <w:rFonts w:ascii="Times New Roman" w:eastAsia="Times New Roman" w:hAnsi="Times New Roman" w:cs="Times New Roman"/>
          <w:sz w:val="24"/>
          <w:szCs w:val="24"/>
        </w:rPr>
        <w:t>downtown Davis.</w:t>
      </w:r>
    </w:p>
    <w:p w:rsidR="00466294" w:rsidRDefault="00466294" w:rsidP="006C4A49">
      <w:pPr>
        <w:spacing w:before="100" w:beforeAutospacing="1" w:after="100" w:afterAutospacing="1" w:line="240" w:lineRule="auto"/>
      </w:pPr>
    </w:p>
    <w:sectPr w:rsidR="0046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94"/>
    <w:rsid w:val="0019437C"/>
    <w:rsid w:val="00466294"/>
    <w:rsid w:val="006176A1"/>
    <w:rsid w:val="006C4A49"/>
    <w:rsid w:val="006C4DE1"/>
    <w:rsid w:val="00BA2A55"/>
    <w:rsid w:val="00B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6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2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6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2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churchofstmartin.org/wp-content/uploads/2012/03/2011-05-21-meals-1518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5</cp:revision>
  <dcterms:created xsi:type="dcterms:W3CDTF">2012-07-20T16:38:00Z</dcterms:created>
  <dcterms:modified xsi:type="dcterms:W3CDTF">2012-09-18T17:00:00Z</dcterms:modified>
</cp:coreProperties>
</file>