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F2" w:rsidRDefault="002309BE">
      <w:r>
        <w:t>Modificación de Registro materias HU05</w:t>
      </w:r>
    </w:p>
    <w:p w:rsidR="002309BE" w:rsidRDefault="002309BE">
      <w:r>
        <w:t>Se modificó esta parte se eliminó del campo del maestro ya que las materias son asignadas por grado y por tal razón se le inserto dos campos los cuales son el grado en la cual su entrada de información es un combo box para evitar datos erróneos y también se agregó el campo de tipo materia con un combo box por la misma razón que en el grado y la entrada de la materia se cambió de un combo box por una caja de texto para así especificar el nombre de dicha materia.</w:t>
      </w:r>
    </w:p>
    <w:p w:rsidR="00EC0E2E" w:rsidRPr="002309BE" w:rsidRDefault="00EC0E2E">
      <w:pPr>
        <w:rPr>
          <w:u w:val="single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75pt;height:248.25pt">
            <v:imagedata r:id="rId4" o:title="RegistroMaterias"/>
          </v:shape>
        </w:pict>
      </w:r>
    </w:p>
    <w:sectPr w:rsidR="00EC0E2E" w:rsidRPr="00230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BE"/>
    <w:rsid w:val="002309BE"/>
    <w:rsid w:val="00E503F2"/>
    <w:rsid w:val="00EC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D6C9"/>
  <w15:chartTrackingRefBased/>
  <w15:docId w15:val="{69069ED6-F115-400C-A196-B88E1065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2018-11-30T20:17:00Z</dcterms:created>
  <dcterms:modified xsi:type="dcterms:W3CDTF">2018-11-30T21:00:00Z</dcterms:modified>
</cp:coreProperties>
</file>