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539" w:rsidRDefault="00877539" w:rsidP="0087753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Lecciones Aprendidas</w:t>
      </w:r>
    </w:p>
    <w:p w:rsidR="00226026" w:rsidRPr="00226026" w:rsidRDefault="00226026" w:rsidP="00226026">
      <w:pPr>
        <w:jc w:val="both"/>
        <w:rPr>
          <w:rFonts w:ascii="Arial" w:hAnsi="Arial" w:cs="Arial"/>
          <w:b/>
          <w:sz w:val="24"/>
        </w:rPr>
      </w:pPr>
      <w:r w:rsidRPr="00226026">
        <w:rPr>
          <w:rFonts w:ascii="Arial" w:hAnsi="Arial" w:cs="Arial"/>
          <w:b/>
          <w:sz w:val="24"/>
        </w:rPr>
        <w:t>Sprint</w:t>
      </w:r>
      <w:bookmarkStart w:id="0" w:name="_GoBack"/>
      <w:bookmarkEnd w:id="0"/>
    </w:p>
    <w:p w:rsidR="00104E1E" w:rsidRPr="00226026" w:rsidRDefault="008077DD" w:rsidP="0022602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26026">
        <w:rPr>
          <w:rFonts w:ascii="Arial" w:hAnsi="Arial" w:cs="Arial"/>
          <w:sz w:val="24"/>
        </w:rPr>
        <w:t>Definir el tiempo de</w:t>
      </w:r>
      <w:r w:rsidR="00226026" w:rsidRPr="00226026">
        <w:rPr>
          <w:rFonts w:ascii="Arial" w:hAnsi="Arial" w:cs="Arial"/>
          <w:sz w:val="24"/>
        </w:rPr>
        <w:t xml:space="preserve"> inicio y de fin de cada sprint.</w:t>
      </w:r>
    </w:p>
    <w:p w:rsidR="008077DD" w:rsidRPr="00226026" w:rsidRDefault="008077DD" w:rsidP="0022602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26026">
        <w:rPr>
          <w:rFonts w:ascii="Arial" w:hAnsi="Arial" w:cs="Arial"/>
          <w:sz w:val="24"/>
        </w:rPr>
        <w:t>Tener cuidado con que documentos pueden ser genéricos o no.</w:t>
      </w:r>
    </w:p>
    <w:p w:rsidR="00226026" w:rsidRPr="00226026" w:rsidRDefault="00226026" w:rsidP="00226026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226026" w:rsidRPr="00226026" w:rsidRDefault="00226026" w:rsidP="00226026">
      <w:pPr>
        <w:jc w:val="both"/>
        <w:rPr>
          <w:rFonts w:ascii="Arial" w:hAnsi="Arial" w:cs="Arial"/>
          <w:b/>
          <w:sz w:val="24"/>
        </w:rPr>
      </w:pPr>
      <w:r w:rsidRPr="00226026">
        <w:rPr>
          <w:rFonts w:ascii="Arial" w:hAnsi="Arial" w:cs="Arial"/>
          <w:b/>
          <w:sz w:val="24"/>
        </w:rPr>
        <w:t>Contrato</w:t>
      </w:r>
    </w:p>
    <w:p w:rsidR="008077DD" w:rsidRPr="00226026" w:rsidRDefault="00F86E7E" w:rsidP="002260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26026">
        <w:rPr>
          <w:rFonts w:ascii="Arial" w:hAnsi="Arial" w:cs="Arial"/>
          <w:sz w:val="24"/>
        </w:rPr>
        <w:t>Definir el nombre del cliente y su puesto; y del equipo (Nombre completo, puesto, nombre de la compañía o empresa)</w:t>
      </w:r>
      <w:r w:rsidR="00226026" w:rsidRPr="00226026">
        <w:rPr>
          <w:rFonts w:ascii="Arial" w:hAnsi="Arial" w:cs="Arial"/>
          <w:sz w:val="24"/>
        </w:rPr>
        <w:t>.</w:t>
      </w:r>
    </w:p>
    <w:p w:rsidR="00F86E7E" w:rsidRPr="00226026" w:rsidRDefault="00226026" w:rsidP="002260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26026">
        <w:rPr>
          <w:rFonts w:ascii="Arial" w:hAnsi="Arial" w:cs="Arial"/>
          <w:sz w:val="24"/>
        </w:rPr>
        <w:t>Definir un plazo de tiempo para los pagos de la plataforma y la forma de pago.</w:t>
      </w:r>
    </w:p>
    <w:p w:rsidR="00226026" w:rsidRDefault="00226026" w:rsidP="0022602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26026">
        <w:rPr>
          <w:rFonts w:ascii="Arial" w:hAnsi="Arial" w:cs="Arial"/>
          <w:sz w:val="24"/>
        </w:rPr>
        <w:t>Definir plazos de tiempo para las capacitaciones para el uso correcto de la plataforma.</w:t>
      </w:r>
    </w:p>
    <w:p w:rsidR="00E23666" w:rsidRPr="00877539" w:rsidRDefault="00E23666" w:rsidP="00E23666">
      <w:pPr>
        <w:jc w:val="both"/>
        <w:rPr>
          <w:rFonts w:ascii="Arial" w:hAnsi="Arial" w:cs="Arial"/>
          <w:b/>
          <w:sz w:val="24"/>
        </w:rPr>
      </w:pPr>
      <w:r w:rsidRPr="00877539">
        <w:rPr>
          <w:rFonts w:ascii="Arial" w:hAnsi="Arial" w:cs="Arial"/>
          <w:b/>
          <w:sz w:val="24"/>
        </w:rPr>
        <w:t>Riesgos</w:t>
      </w:r>
    </w:p>
    <w:p w:rsidR="00E23666" w:rsidRDefault="00E23666" w:rsidP="00E2366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Poner planes de contingencia contra los riesgos.</w:t>
      </w:r>
    </w:p>
    <w:p w:rsidR="00E23666" w:rsidRDefault="00E23666" w:rsidP="00E2366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reuniones semanales de una hora para crear soluciones para dichos riesgos.</w:t>
      </w:r>
    </w:p>
    <w:p w:rsidR="00877539" w:rsidRDefault="00877539" w:rsidP="00E2366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haber tenido un cliente real.</w:t>
      </w:r>
    </w:p>
    <w:p w:rsidR="00E23666" w:rsidRPr="00877539" w:rsidRDefault="00E23666" w:rsidP="00E23666">
      <w:pPr>
        <w:jc w:val="both"/>
        <w:rPr>
          <w:rFonts w:ascii="Arial" w:hAnsi="Arial" w:cs="Arial"/>
          <w:b/>
          <w:sz w:val="24"/>
        </w:rPr>
      </w:pPr>
      <w:r w:rsidRPr="00877539">
        <w:rPr>
          <w:rFonts w:ascii="Arial" w:hAnsi="Arial" w:cs="Arial"/>
          <w:b/>
          <w:sz w:val="24"/>
        </w:rPr>
        <w:t xml:space="preserve">Avance </w:t>
      </w:r>
    </w:p>
    <w:p w:rsidR="00877539" w:rsidRDefault="00E23666" w:rsidP="0087753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Usar más comentarios en las etiquetas para </w:t>
      </w:r>
      <w:r w:rsidR="00877539">
        <w:rPr>
          <w:rFonts w:ascii="Arial" w:hAnsi="Arial" w:cs="Arial"/>
          <w:sz w:val="24"/>
        </w:rPr>
        <w:t xml:space="preserve">conocer el o los miembros del equipo encargados de realizar cierta actividad. </w:t>
      </w:r>
    </w:p>
    <w:p w:rsidR="00877539" w:rsidRDefault="00877539" w:rsidP="0087753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avance se debe ver de una manera cualitativa.</w:t>
      </w:r>
    </w:p>
    <w:p w:rsidR="00877539" w:rsidRDefault="00877539" w:rsidP="0087753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etiqueta tiene que tener su fecha límite de realización.</w:t>
      </w:r>
    </w:p>
    <w:p w:rsidR="00877539" w:rsidRDefault="00877539" w:rsidP="0087753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Notificar a la gerencia y al cliente del avance.</w:t>
      </w:r>
    </w:p>
    <w:p w:rsidR="00877539" w:rsidRPr="00877539" w:rsidRDefault="00877539" w:rsidP="00877539">
      <w:pPr>
        <w:jc w:val="both"/>
        <w:rPr>
          <w:rFonts w:ascii="Arial" w:hAnsi="Arial" w:cs="Arial"/>
          <w:b/>
          <w:sz w:val="24"/>
        </w:rPr>
      </w:pPr>
      <w:r w:rsidRPr="00877539">
        <w:rPr>
          <w:rFonts w:ascii="Arial" w:hAnsi="Arial" w:cs="Arial"/>
          <w:b/>
          <w:sz w:val="24"/>
        </w:rPr>
        <w:t>Documentación</w:t>
      </w:r>
    </w:p>
    <w:p w:rsidR="00877539" w:rsidRDefault="00877539" w:rsidP="0087753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Cuidar la redacción.</w:t>
      </w:r>
    </w:p>
    <w:p w:rsidR="00877539" w:rsidRDefault="00877539" w:rsidP="0087753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Seguir el formato de documentación.</w:t>
      </w:r>
    </w:p>
    <w:p w:rsidR="00877539" w:rsidRPr="00877539" w:rsidRDefault="00877539" w:rsidP="00877539">
      <w:pPr>
        <w:jc w:val="both"/>
        <w:rPr>
          <w:rFonts w:ascii="Arial" w:hAnsi="Arial" w:cs="Arial"/>
          <w:b/>
          <w:sz w:val="24"/>
        </w:rPr>
      </w:pPr>
      <w:r w:rsidRPr="00877539">
        <w:rPr>
          <w:rFonts w:ascii="Arial" w:hAnsi="Arial" w:cs="Arial"/>
          <w:b/>
          <w:sz w:val="24"/>
        </w:rPr>
        <w:t>Historias de usuario</w:t>
      </w:r>
    </w:p>
    <w:p w:rsidR="00877539" w:rsidRDefault="00877539" w:rsidP="008775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Cuidar la redacción.</w:t>
      </w:r>
    </w:p>
    <w:p w:rsidR="00877539" w:rsidRDefault="00877539" w:rsidP="008775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prototipos que concuerden con lo que se escribe en las historias de usuario.</w:t>
      </w:r>
    </w:p>
    <w:p w:rsidR="00877539" w:rsidRDefault="00877539" w:rsidP="008775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Utilizar más términos técnicos.</w:t>
      </w:r>
    </w:p>
    <w:p w:rsidR="00877539" w:rsidRDefault="00877539" w:rsidP="008775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Cuidar la relación entre prototipo, historia de usuario y producto final.</w:t>
      </w:r>
    </w:p>
    <w:p w:rsidR="00877539" w:rsidRPr="00877539" w:rsidRDefault="00877539" w:rsidP="00877539">
      <w:pPr>
        <w:jc w:val="both"/>
        <w:rPr>
          <w:rFonts w:ascii="Arial" w:hAnsi="Arial" w:cs="Arial"/>
          <w:b/>
          <w:sz w:val="24"/>
        </w:rPr>
      </w:pPr>
      <w:r w:rsidRPr="00877539">
        <w:rPr>
          <w:rFonts w:ascii="Arial" w:hAnsi="Arial" w:cs="Arial"/>
          <w:b/>
          <w:sz w:val="24"/>
        </w:rPr>
        <w:t>Cosas a destacar</w:t>
      </w:r>
    </w:p>
    <w:p w:rsidR="00877539" w:rsidRDefault="00877539" w:rsidP="008775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Buena asignación de roles.</w:t>
      </w:r>
    </w:p>
    <w:p w:rsidR="00877539" w:rsidRDefault="00877539" w:rsidP="008775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obtuvo un producto viable.</w:t>
      </w:r>
    </w:p>
    <w:p w:rsidR="00877539" w:rsidRPr="00877539" w:rsidRDefault="00877539" w:rsidP="008775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cumplieron las expectativas del proyecto.</w:t>
      </w:r>
    </w:p>
    <w:sectPr w:rsidR="00877539" w:rsidRPr="00877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143C3"/>
    <w:multiLevelType w:val="hybridMultilevel"/>
    <w:tmpl w:val="86C22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7DBA"/>
    <w:multiLevelType w:val="hybridMultilevel"/>
    <w:tmpl w:val="2620E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0A65"/>
    <w:multiLevelType w:val="hybridMultilevel"/>
    <w:tmpl w:val="013A6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62BC"/>
    <w:multiLevelType w:val="hybridMultilevel"/>
    <w:tmpl w:val="1CF2C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7346B"/>
    <w:multiLevelType w:val="hybridMultilevel"/>
    <w:tmpl w:val="7110F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27570"/>
    <w:multiLevelType w:val="hybridMultilevel"/>
    <w:tmpl w:val="4F84C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8347B"/>
    <w:multiLevelType w:val="hybridMultilevel"/>
    <w:tmpl w:val="17020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A36BA"/>
    <w:multiLevelType w:val="hybridMultilevel"/>
    <w:tmpl w:val="89727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713AD"/>
    <w:multiLevelType w:val="hybridMultilevel"/>
    <w:tmpl w:val="09BCC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DD"/>
    <w:rsid w:val="00226026"/>
    <w:rsid w:val="008077DD"/>
    <w:rsid w:val="00877539"/>
    <w:rsid w:val="008D1793"/>
    <w:rsid w:val="00943FE3"/>
    <w:rsid w:val="00E23666"/>
    <w:rsid w:val="00F8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2F190-9EF8-4BFB-A190-4B9C9260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Dark</dc:creator>
  <cp:keywords/>
  <dc:description/>
  <cp:lastModifiedBy>Alejandro Dark</cp:lastModifiedBy>
  <cp:revision>1</cp:revision>
  <dcterms:created xsi:type="dcterms:W3CDTF">2018-11-29T16:47:00Z</dcterms:created>
  <dcterms:modified xsi:type="dcterms:W3CDTF">2018-11-29T18:03:00Z</dcterms:modified>
</cp:coreProperties>
</file>