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408" w:rsidRPr="002E62D6" w:rsidRDefault="00FC5408" w:rsidP="00FC5408">
      <w:pPr>
        <w:jc w:val="both"/>
        <w:rPr>
          <w:rFonts w:ascii="Arial" w:hAnsi="Arial" w:cs="Arial"/>
          <w:b/>
          <w:sz w:val="24"/>
          <w:szCs w:val="24"/>
        </w:rPr>
      </w:pPr>
      <w:r w:rsidRPr="002E62D6">
        <w:rPr>
          <w:rFonts w:ascii="Arial" w:hAnsi="Arial" w:cs="Arial"/>
          <w:b/>
          <w:sz w:val="24"/>
          <w:szCs w:val="24"/>
        </w:rPr>
        <w:t>INDEX</w:t>
      </w:r>
    </w:p>
    <w:p w:rsidR="00FC5408" w:rsidRPr="002E62D6" w:rsidRDefault="00FC5408" w:rsidP="00FC5408">
      <w:pPr>
        <w:jc w:val="center"/>
        <w:rPr>
          <w:rFonts w:ascii="Arial" w:hAnsi="Arial" w:cs="Arial"/>
          <w:noProof/>
          <w:sz w:val="24"/>
          <w:szCs w:val="24"/>
          <w:lang w:eastAsia="es-MX"/>
        </w:rPr>
      </w:pPr>
      <w:r w:rsidRPr="002E62D6">
        <w:rPr>
          <w:rFonts w:ascii="Arial" w:hAnsi="Arial" w:cs="Arial"/>
          <w:noProof/>
          <w:sz w:val="24"/>
          <w:szCs w:val="24"/>
          <w:lang w:eastAsia="es-MX"/>
        </w:rPr>
        <w:drawing>
          <wp:inline distT="0" distB="0" distL="0" distR="0" wp14:anchorId="790E0657" wp14:editId="2A1625C0">
            <wp:extent cx="4750130" cy="3898486"/>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270" t="9660" r="25492" b="5814"/>
                    <a:stretch/>
                  </pic:blipFill>
                  <pic:spPr bwMode="auto">
                    <a:xfrm>
                      <a:off x="0" y="0"/>
                      <a:ext cx="4769248" cy="3914177"/>
                    </a:xfrm>
                    <a:prstGeom prst="rect">
                      <a:avLst/>
                    </a:prstGeom>
                    <a:ln>
                      <a:noFill/>
                    </a:ln>
                    <a:extLst>
                      <a:ext uri="{53640926-AAD7-44D8-BBD7-CCE9431645EC}">
                        <a14:shadowObscured xmlns:a14="http://schemas.microsoft.com/office/drawing/2010/main"/>
                      </a:ext>
                    </a:extLst>
                  </pic:spPr>
                </pic:pic>
              </a:graphicData>
            </a:graphic>
          </wp:inline>
        </w:drawing>
      </w:r>
    </w:p>
    <w:p w:rsidR="00FC5408" w:rsidRPr="002E62D6" w:rsidRDefault="00FC5408" w:rsidP="00FC5408">
      <w:pPr>
        <w:spacing w:after="0" w:line="240" w:lineRule="auto"/>
        <w:jc w:val="both"/>
        <w:rPr>
          <w:rFonts w:ascii="Arial" w:hAnsi="Arial" w:cs="Arial"/>
          <w:b/>
          <w:sz w:val="24"/>
          <w:szCs w:val="24"/>
        </w:rPr>
      </w:pPr>
    </w:p>
    <w:p w:rsidR="00FC5408" w:rsidRPr="002E62D6" w:rsidRDefault="00FC5408" w:rsidP="00FC5408">
      <w:pPr>
        <w:spacing w:after="0" w:line="240" w:lineRule="auto"/>
        <w:jc w:val="both"/>
        <w:rPr>
          <w:rFonts w:ascii="Arial" w:hAnsi="Arial" w:cs="Arial"/>
          <w:b/>
          <w:sz w:val="24"/>
          <w:szCs w:val="24"/>
        </w:rPr>
      </w:pPr>
    </w:p>
    <w:p w:rsidR="00FC5408" w:rsidRPr="002E62D6" w:rsidRDefault="00FC5408" w:rsidP="00FC5408">
      <w:pPr>
        <w:jc w:val="both"/>
        <w:rPr>
          <w:rFonts w:ascii="Arial" w:hAnsi="Arial" w:cs="Arial"/>
          <w:sz w:val="24"/>
          <w:szCs w:val="24"/>
        </w:rPr>
      </w:pPr>
      <w:r w:rsidRPr="002E62D6">
        <w:rPr>
          <w:rFonts w:ascii="Arial" w:hAnsi="Arial" w:cs="Arial"/>
          <w:sz w:val="24"/>
          <w:szCs w:val="24"/>
        </w:rPr>
        <w:t xml:space="preserve">Página de presentación, todas o la gran mayoría tiene esta página de presentación </w:t>
      </w:r>
    </w:p>
    <w:p w:rsidR="00FC5408" w:rsidRPr="002E62D6" w:rsidRDefault="00FC5408" w:rsidP="00FC5408">
      <w:pPr>
        <w:jc w:val="both"/>
        <w:rPr>
          <w:rFonts w:ascii="Arial" w:hAnsi="Arial" w:cs="Arial"/>
          <w:sz w:val="24"/>
          <w:szCs w:val="24"/>
        </w:rPr>
      </w:pPr>
      <w:r w:rsidRPr="002E62D6">
        <w:rPr>
          <w:rFonts w:ascii="Arial" w:hAnsi="Arial" w:cs="Arial"/>
          <w:sz w:val="24"/>
          <w:szCs w:val="24"/>
        </w:rPr>
        <w:t>Es la sección estándar de casi todas las páginas lo cual se verá cada vez que se cambia de páginas.</w:t>
      </w:r>
    </w:p>
    <w:p w:rsidR="00FC5408" w:rsidRPr="002E62D6" w:rsidRDefault="00FC5408" w:rsidP="00FC5408">
      <w:pPr>
        <w:jc w:val="both"/>
        <w:rPr>
          <w:rFonts w:ascii="Arial" w:hAnsi="Arial" w:cs="Arial"/>
          <w:sz w:val="24"/>
          <w:szCs w:val="24"/>
        </w:rPr>
      </w:pPr>
      <w:r w:rsidRPr="002E62D6">
        <w:rPr>
          <w:rFonts w:ascii="Arial" w:hAnsi="Arial" w:cs="Arial"/>
          <w:sz w:val="24"/>
          <w:szCs w:val="24"/>
        </w:rPr>
        <w:t xml:space="preserve">Barra de menú </w:t>
      </w:r>
    </w:p>
    <w:p w:rsidR="00FC5408" w:rsidRPr="002E62D6" w:rsidRDefault="00FC5408" w:rsidP="00FC5408">
      <w:pPr>
        <w:pStyle w:val="Prrafodelista"/>
        <w:numPr>
          <w:ilvl w:val="0"/>
          <w:numId w:val="1"/>
        </w:numPr>
        <w:spacing w:after="160" w:line="259" w:lineRule="auto"/>
        <w:contextualSpacing/>
        <w:jc w:val="both"/>
        <w:rPr>
          <w:rFonts w:ascii="Arial" w:hAnsi="Arial" w:cs="Arial"/>
          <w:sz w:val="24"/>
          <w:szCs w:val="24"/>
        </w:rPr>
      </w:pPr>
      <w:r w:rsidRPr="002E62D6">
        <w:rPr>
          <w:rFonts w:ascii="Arial" w:hAnsi="Arial" w:cs="Arial"/>
          <w:sz w:val="24"/>
          <w:szCs w:val="24"/>
        </w:rPr>
        <w:t>Admisiones: Dirige a la página de la información de inscripción</w:t>
      </w:r>
    </w:p>
    <w:p w:rsidR="00FC5408" w:rsidRPr="002E62D6" w:rsidRDefault="00FC5408" w:rsidP="00FC5408">
      <w:pPr>
        <w:pStyle w:val="Prrafodelista"/>
        <w:numPr>
          <w:ilvl w:val="0"/>
          <w:numId w:val="1"/>
        </w:numPr>
        <w:spacing w:after="160" w:line="259" w:lineRule="auto"/>
        <w:contextualSpacing/>
        <w:jc w:val="both"/>
        <w:rPr>
          <w:rFonts w:ascii="Arial" w:hAnsi="Arial" w:cs="Arial"/>
          <w:sz w:val="24"/>
          <w:szCs w:val="24"/>
        </w:rPr>
      </w:pPr>
      <w:r w:rsidRPr="002E62D6">
        <w:rPr>
          <w:rFonts w:ascii="Arial" w:hAnsi="Arial" w:cs="Arial"/>
          <w:sz w:val="24"/>
          <w:szCs w:val="24"/>
        </w:rPr>
        <w:t xml:space="preserve">Estudiantes: Dirige a los proyectos y actividades que tiene la institución </w:t>
      </w:r>
    </w:p>
    <w:p w:rsidR="00FC5408" w:rsidRPr="002E62D6" w:rsidRDefault="00FC5408" w:rsidP="00FC5408">
      <w:pPr>
        <w:pStyle w:val="Prrafodelista"/>
        <w:numPr>
          <w:ilvl w:val="0"/>
          <w:numId w:val="1"/>
        </w:numPr>
        <w:spacing w:after="160" w:line="259" w:lineRule="auto"/>
        <w:contextualSpacing/>
        <w:jc w:val="both"/>
        <w:rPr>
          <w:rFonts w:ascii="Arial" w:hAnsi="Arial" w:cs="Arial"/>
          <w:sz w:val="24"/>
          <w:szCs w:val="24"/>
        </w:rPr>
      </w:pPr>
      <w:r>
        <w:rPr>
          <w:rFonts w:ascii="Arial" w:hAnsi="Arial" w:cs="Arial"/>
          <w:sz w:val="24"/>
          <w:szCs w:val="24"/>
        </w:rPr>
        <w:t>Inicio de sesión</w:t>
      </w:r>
      <w:r w:rsidRPr="002E62D6">
        <w:rPr>
          <w:rFonts w:ascii="Arial" w:hAnsi="Arial" w:cs="Arial"/>
          <w:sz w:val="24"/>
          <w:szCs w:val="24"/>
        </w:rPr>
        <w:t xml:space="preserve">: Dirige a un </w:t>
      </w:r>
      <w:proofErr w:type="spellStart"/>
      <w:r w:rsidRPr="002E62D6">
        <w:rPr>
          <w:rFonts w:ascii="Arial" w:hAnsi="Arial" w:cs="Arial"/>
          <w:sz w:val="24"/>
          <w:szCs w:val="24"/>
        </w:rPr>
        <w:t>login</w:t>
      </w:r>
      <w:proofErr w:type="spellEnd"/>
    </w:p>
    <w:p w:rsidR="00FC5408" w:rsidRPr="002E62D6" w:rsidRDefault="00FC5408" w:rsidP="00FC5408">
      <w:pPr>
        <w:jc w:val="both"/>
        <w:rPr>
          <w:rFonts w:ascii="Arial" w:hAnsi="Arial" w:cs="Arial"/>
          <w:sz w:val="24"/>
          <w:szCs w:val="24"/>
        </w:rPr>
      </w:pPr>
      <w:r w:rsidRPr="002E62D6">
        <w:rPr>
          <w:rFonts w:ascii="Arial" w:hAnsi="Arial" w:cs="Arial"/>
          <w:sz w:val="24"/>
          <w:szCs w:val="24"/>
        </w:rPr>
        <w:t xml:space="preserve">Imágenes rotativas </w:t>
      </w:r>
    </w:p>
    <w:p w:rsidR="00FC5408" w:rsidRPr="002E62D6" w:rsidRDefault="00FC5408" w:rsidP="00FC5408">
      <w:pPr>
        <w:pStyle w:val="Prrafodelista"/>
        <w:numPr>
          <w:ilvl w:val="0"/>
          <w:numId w:val="2"/>
        </w:numPr>
        <w:spacing w:after="160" w:line="259" w:lineRule="auto"/>
        <w:contextualSpacing/>
        <w:jc w:val="both"/>
        <w:rPr>
          <w:rFonts w:ascii="Arial" w:hAnsi="Arial" w:cs="Arial"/>
          <w:sz w:val="24"/>
          <w:szCs w:val="24"/>
        </w:rPr>
      </w:pPr>
      <w:r w:rsidRPr="002E62D6">
        <w:rPr>
          <w:rFonts w:ascii="Arial" w:hAnsi="Arial" w:cs="Arial"/>
          <w:sz w:val="24"/>
          <w:szCs w:val="24"/>
        </w:rPr>
        <w:t>Imágenes rotativas, si le dan clic manda a otra página.</w:t>
      </w:r>
    </w:p>
    <w:p w:rsidR="00FC5408" w:rsidRDefault="00FC5408" w:rsidP="00FC5408">
      <w:pPr>
        <w:pStyle w:val="Prrafodelista"/>
        <w:jc w:val="both"/>
        <w:rPr>
          <w:rFonts w:ascii="Arial" w:hAnsi="Arial" w:cs="Arial"/>
          <w:b/>
          <w:sz w:val="24"/>
          <w:szCs w:val="24"/>
        </w:rPr>
      </w:pPr>
    </w:p>
    <w:p w:rsidR="00FC5408" w:rsidRDefault="00FC5408" w:rsidP="00FC5408">
      <w:pPr>
        <w:pStyle w:val="Prrafodelista"/>
        <w:jc w:val="both"/>
        <w:rPr>
          <w:rFonts w:ascii="Arial" w:hAnsi="Arial" w:cs="Arial"/>
          <w:b/>
          <w:sz w:val="24"/>
          <w:szCs w:val="24"/>
        </w:rPr>
      </w:pPr>
    </w:p>
    <w:p w:rsidR="00FC5408" w:rsidRDefault="00FC5408" w:rsidP="00FC5408">
      <w:pPr>
        <w:pStyle w:val="Prrafodelista"/>
        <w:jc w:val="both"/>
        <w:rPr>
          <w:rFonts w:ascii="Arial" w:hAnsi="Arial" w:cs="Arial"/>
          <w:b/>
          <w:sz w:val="24"/>
          <w:szCs w:val="24"/>
        </w:rPr>
      </w:pPr>
    </w:p>
    <w:p w:rsidR="00FC5408" w:rsidRPr="00FC5408" w:rsidRDefault="00FC5408" w:rsidP="00FC5408">
      <w:pPr>
        <w:jc w:val="both"/>
        <w:rPr>
          <w:rFonts w:ascii="Arial" w:hAnsi="Arial" w:cs="Arial"/>
          <w:b/>
          <w:sz w:val="24"/>
          <w:szCs w:val="24"/>
        </w:rPr>
      </w:pPr>
    </w:p>
    <w:p w:rsidR="00FC5408" w:rsidRPr="00AA44E8" w:rsidRDefault="00FC5408" w:rsidP="00FC5408">
      <w:pPr>
        <w:jc w:val="both"/>
        <w:rPr>
          <w:rFonts w:ascii="Arial" w:hAnsi="Arial" w:cs="Arial"/>
          <w:b/>
          <w:sz w:val="28"/>
          <w:szCs w:val="24"/>
        </w:rPr>
      </w:pPr>
      <w:r w:rsidRPr="00AA44E8">
        <w:rPr>
          <w:rFonts w:ascii="Arial" w:hAnsi="Arial" w:cs="Arial"/>
          <w:b/>
          <w:sz w:val="28"/>
          <w:szCs w:val="24"/>
        </w:rPr>
        <w:lastRenderedPageBreak/>
        <w:t>Inicio de sesión</w:t>
      </w:r>
    </w:p>
    <w:p w:rsidR="00FC5408" w:rsidRPr="002E62D6" w:rsidRDefault="00FC5408" w:rsidP="00FC5408">
      <w:pPr>
        <w:ind w:left="360"/>
        <w:jc w:val="both"/>
        <w:rPr>
          <w:rFonts w:ascii="Arial" w:hAnsi="Arial" w:cs="Arial"/>
          <w:noProof/>
          <w:sz w:val="24"/>
          <w:szCs w:val="24"/>
          <w:lang w:eastAsia="es-MX"/>
        </w:rPr>
      </w:pPr>
    </w:p>
    <w:p w:rsidR="00FC5408" w:rsidRPr="002E62D6" w:rsidRDefault="00FC5408" w:rsidP="00FC5408">
      <w:pPr>
        <w:ind w:left="360"/>
        <w:jc w:val="center"/>
        <w:rPr>
          <w:rFonts w:ascii="Arial" w:hAnsi="Arial" w:cs="Arial"/>
          <w:b/>
          <w:sz w:val="24"/>
          <w:szCs w:val="24"/>
        </w:rPr>
      </w:pPr>
      <w:r w:rsidRPr="002E62D6">
        <w:rPr>
          <w:rFonts w:ascii="Arial" w:hAnsi="Arial" w:cs="Arial"/>
          <w:noProof/>
          <w:sz w:val="24"/>
          <w:szCs w:val="24"/>
          <w:lang w:eastAsia="es-MX"/>
        </w:rPr>
        <w:drawing>
          <wp:inline distT="0" distB="0" distL="0" distR="0" wp14:anchorId="2EB31131" wp14:editId="26A7417F">
            <wp:extent cx="4548249" cy="2820127"/>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069" t="11168" r="14121" b="8534"/>
                    <a:stretch/>
                  </pic:blipFill>
                  <pic:spPr bwMode="auto">
                    <a:xfrm>
                      <a:off x="0" y="0"/>
                      <a:ext cx="4559812" cy="2827297"/>
                    </a:xfrm>
                    <a:prstGeom prst="rect">
                      <a:avLst/>
                    </a:prstGeom>
                    <a:ln>
                      <a:noFill/>
                    </a:ln>
                    <a:extLst>
                      <a:ext uri="{53640926-AAD7-44D8-BBD7-CCE9431645EC}">
                        <a14:shadowObscured xmlns:a14="http://schemas.microsoft.com/office/drawing/2010/main"/>
                      </a:ext>
                    </a:extLst>
                  </pic:spPr>
                </pic:pic>
              </a:graphicData>
            </a:graphic>
          </wp:inline>
        </w:drawing>
      </w:r>
    </w:p>
    <w:p w:rsidR="00FC5408" w:rsidRPr="002E62D6" w:rsidRDefault="00FC5408" w:rsidP="00FC5408">
      <w:pPr>
        <w:ind w:left="360"/>
        <w:jc w:val="both"/>
        <w:rPr>
          <w:rFonts w:ascii="Arial" w:hAnsi="Arial" w:cs="Arial"/>
          <w:sz w:val="24"/>
          <w:szCs w:val="24"/>
        </w:rPr>
      </w:pPr>
      <w:r w:rsidRPr="002E62D6">
        <w:rPr>
          <w:rFonts w:ascii="Arial" w:hAnsi="Arial" w:cs="Arial"/>
          <w:sz w:val="24"/>
          <w:szCs w:val="24"/>
        </w:rPr>
        <w:t xml:space="preserve">En esta página muestra un </w:t>
      </w:r>
      <w:proofErr w:type="spellStart"/>
      <w:r w:rsidRPr="002E62D6">
        <w:rPr>
          <w:rFonts w:ascii="Arial" w:hAnsi="Arial" w:cs="Arial"/>
          <w:sz w:val="24"/>
          <w:szCs w:val="24"/>
        </w:rPr>
        <w:t>login</w:t>
      </w:r>
      <w:proofErr w:type="spellEnd"/>
      <w:r w:rsidRPr="002E62D6">
        <w:rPr>
          <w:rFonts w:ascii="Arial" w:hAnsi="Arial" w:cs="Arial"/>
          <w:sz w:val="24"/>
          <w:szCs w:val="24"/>
        </w:rPr>
        <w:t xml:space="preserve"> en donde el alumno, maestro o administrador podrá ingresar con su contraseña y usuario, dependiendo de los datos que se ingresen, se abrirá una página específica para cada uno.</w:t>
      </w:r>
    </w:p>
    <w:p w:rsidR="00FC5408" w:rsidRPr="002E62D6" w:rsidRDefault="00FC5408" w:rsidP="00FC5408">
      <w:pPr>
        <w:pStyle w:val="Prrafodelista"/>
        <w:spacing w:after="160" w:line="259" w:lineRule="auto"/>
        <w:ind w:left="720"/>
        <w:contextualSpacing/>
        <w:jc w:val="both"/>
        <w:rPr>
          <w:rFonts w:ascii="Arial" w:hAnsi="Arial" w:cs="Arial"/>
          <w:sz w:val="24"/>
          <w:szCs w:val="24"/>
        </w:rPr>
      </w:pPr>
    </w:p>
    <w:p w:rsidR="00FC5408" w:rsidRDefault="00FC5408" w:rsidP="00FC5408"/>
    <w:p w:rsidR="00FC5408" w:rsidRPr="00AA44E8" w:rsidRDefault="00FC5408" w:rsidP="00FC5408">
      <w:pPr>
        <w:jc w:val="both"/>
        <w:rPr>
          <w:rFonts w:ascii="Arial" w:hAnsi="Arial" w:cs="Arial"/>
          <w:b/>
          <w:sz w:val="28"/>
          <w:szCs w:val="24"/>
        </w:rPr>
      </w:pPr>
      <w:r w:rsidRPr="00AA44E8">
        <w:rPr>
          <w:rFonts w:ascii="Arial" w:hAnsi="Arial" w:cs="Arial"/>
          <w:b/>
          <w:sz w:val="28"/>
          <w:szCs w:val="24"/>
        </w:rPr>
        <w:t xml:space="preserve">Calificar Alumno </w:t>
      </w:r>
    </w:p>
    <w:p w:rsidR="00FC5408" w:rsidRDefault="00FC5408" w:rsidP="00FC5408">
      <w:pPr>
        <w:jc w:val="both"/>
        <w:rPr>
          <w:noProof/>
          <w:lang w:eastAsia="es-MX"/>
        </w:rPr>
      </w:pPr>
    </w:p>
    <w:p w:rsidR="00FC5408" w:rsidRDefault="00FC5408" w:rsidP="00FC5408">
      <w:pPr>
        <w:jc w:val="center"/>
        <w:rPr>
          <w:rFonts w:ascii="Arial" w:hAnsi="Arial" w:cs="Arial"/>
          <w:sz w:val="24"/>
          <w:szCs w:val="24"/>
        </w:rPr>
      </w:pPr>
      <w:r>
        <w:rPr>
          <w:noProof/>
          <w:lang w:eastAsia="es-MX"/>
        </w:rPr>
        <w:drawing>
          <wp:inline distT="0" distB="0" distL="0" distR="0" wp14:anchorId="79885D8E" wp14:editId="7F7A082B">
            <wp:extent cx="4488873" cy="2817598"/>
            <wp:effectExtent l="0" t="0" r="698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503" t="14634" r="14871" b="5182"/>
                    <a:stretch/>
                  </pic:blipFill>
                  <pic:spPr bwMode="auto">
                    <a:xfrm>
                      <a:off x="0" y="0"/>
                      <a:ext cx="4506075" cy="2828395"/>
                    </a:xfrm>
                    <a:prstGeom prst="rect">
                      <a:avLst/>
                    </a:prstGeom>
                    <a:ln>
                      <a:noFill/>
                    </a:ln>
                    <a:extLst>
                      <a:ext uri="{53640926-AAD7-44D8-BBD7-CCE9431645EC}">
                        <a14:shadowObscured xmlns:a14="http://schemas.microsoft.com/office/drawing/2010/main"/>
                      </a:ext>
                    </a:extLst>
                  </pic:spPr>
                </pic:pic>
              </a:graphicData>
            </a:graphic>
          </wp:inline>
        </w:drawing>
      </w:r>
    </w:p>
    <w:p w:rsidR="00FC5408" w:rsidRPr="002E62D6" w:rsidRDefault="00FC5408" w:rsidP="00FC5408">
      <w:pPr>
        <w:jc w:val="both"/>
        <w:rPr>
          <w:rFonts w:ascii="Arial" w:hAnsi="Arial" w:cs="Arial"/>
          <w:sz w:val="24"/>
          <w:szCs w:val="24"/>
        </w:rPr>
      </w:pPr>
      <w:r>
        <w:rPr>
          <w:rFonts w:ascii="Arial" w:hAnsi="Arial" w:cs="Arial"/>
          <w:sz w:val="24"/>
          <w:szCs w:val="24"/>
        </w:rPr>
        <w:lastRenderedPageBreak/>
        <w:t xml:space="preserve">En esta página se muestra la ventana que puede ver el alumno con sus calificaciones que le asigno el maestro en cada materia después de que se inicia la sesión en el </w:t>
      </w:r>
      <w:proofErr w:type="spellStart"/>
      <w:r>
        <w:rPr>
          <w:rFonts w:ascii="Arial" w:hAnsi="Arial" w:cs="Arial"/>
          <w:sz w:val="24"/>
          <w:szCs w:val="24"/>
        </w:rPr>
        <w:t>Login</w:t>
      </w:r>
      <w:proofErr w:type="spellEnd"/>
      <w:r>
        <w:rPr>
          <w:rFonts w:ascii="Arial" w:hAnsi="Arial" w:cs="Arial"/>
          <w:sz w:val="24"/>
          <w:szCs w:val="24"/>
        </w:rPr>
        <w:t>.</w:t>
      </w:r>
    </w:p>
    <w:p w:rsidR="00FC5408" w:rsidRPr="00120A90" w:rsidRDefault="00FC5408" w:rsidP="00FC5408">
      <w:pPr>
        <w:contextualSpacing/>
        <w:jc w:val="both"/>
        <w:rPr>
          <w:rFonts w:ascii="Arial" w:hAnsi="Arial" w:cs="Arial"/>
          <w:sz w:val="24"/>
          <w:szCs w:val="24"/>
        </w:rPr>
      </w:pPr>
    </w:p>
    <w:p w:rsidR="00FC5408" w:rsidRDefault="00FC5408" w:rsidP="00FC5408"/>
    <w:p w:rsidR="00FC5408" w:rsidRPr="00883577" w:rsidRDefault="00FC5408" w:rsidP="00FC5408">
      <w:pPr>
        <w:rPr>
          <w:rFonts w:ascii="Arial" w:hAnsi="Arial" w:cs="Arial"/>
          <w:b/>
          <w:sz w:val="28"/>
        </w:rPr>
      </w:pPr>
      <w:r w:rsidRPr="00883577">
        <w:rPr>
          <w:rFonts w:ascii="Arial" w:hAnsi="Arial" w:cs="Arial"/>
          <w:b/>
          <w:sz w:val="28"/>
        </w:rPr>
        <w:t>Registrar calificaciones</w:t>
      </w:r>
    </w:p>
    <w:p w:rsidR="00FC5408" w:rsidRDefault="00FC5408" w:rsidP="00FC5408">
      <w:pPr>
        <w:jc w:val="center"/>
        <w:rPr>
          <w:noProof/>
          <w:lang w:eastAsia="es-MX"/>
        </w:rPr>
      </w:pPr>
    </w:p>
    <w:p w:rsidR="00FC5408" w:rsidRDefault="00FC5408" w:rsidP="00FC5408">
      <w:pPr>
        <w:jc w:val="center"/>
        <w:rPr>
          <w:rFonts w:ascii="Arial" w:hAnsi="Arial" w:cs="Arial"/>
          <w:sz w:val="24"/>
        </w:rPr>
      </w:pPr>
      <w:r>
        <w:rPr>
          <w:noProof/>
          <w:lang w:eastAsia="es-MX"/>
        </w:rPr>
        <w:drawing>
          <wp:inline distT="0" distB="0" distL="0" distR="0" wp14:anchorId="079855EE" wp14:editId="7A254C1F">
            <wp:extent cx="5498275" cy="3957092"/>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766" t="10566" r="18024" b="3401"/>
                    <a:stretch/>
                  </pic:blipFill>
                  <pic:spPr bwMode="auto">
                    <a:xfrm>
                      <a:off x="0" y="0"/>
                      <a:ext cx="5518695" cy="3971789"/>
                    </a:xfrm>
                    <a:prstGeom prst="rect">
                      <a:avLst/>
                    </a:prstGeom>
                    <a:ln>
                      <a:noFill/>
                    </a:ln>
                    <a:extLst>
                      <a:ext uri="{53640926-AAD7-44D8-BBD7-CCE9431645EC}">
                        <a14:shadowObscured xmlns:a14="http://schemas.microsoft.com/office/drawing/2010/main"/>
                      </a:ext>
                    </a:extLst>
                  </pic:spPr>
                </pic:pic>
              </a:graphicData>
            </a:graphic>
          </wp:inline>
        </w:drawing>
      </w:r>
    </w:p>
    <w:p w:rsidR="00FC5408" w:rsidRDefault="00FC5408" w:rsidP="00FC5408">
      <w:pPr>
        <w:jc w:val="both"/>
        <w:rPr>
          <w:rFonts w:ascii="Arial" w:hAnsi="Arial" w:cs="Arial"/>
          <w:sz w:val="24"/>
        </w:rPr>
      </w:pPr>
      <w:r>
        <w:rPr>
          <w:rFonts w:ascii="Arial" w:hAnsi="Arial" w:cs="Arial"/>
          <w:sz w:val="24"/>
        </w:rPr>
        <w:t>En esta ventana muestra la página que el profesor tendrá disponible cuando inicie sesión en la página, donde el profesor podrá ingresar las calificaciones, escoger un alumno, un bimestre, la materia, podrá regresar a la página principal, ver sus datos personales, ver las boletas y salir de sesión, además de que podrá colocar comentarios sobre los alumnos.</w:t>
      </w:r>
    </w:p>
    <w:p w:rsidR="00FC5408" w:rsidRDefault="00FC5408" w:rsidP="00FC5408"/>
    <w:p w:rsidR="00FC5408" w:rsidRDefault="00FC5408" w:rsidP="00FC5408"/>
    <w:p w:rsidR="00FC5408" w:rsidRDefault="00FC5408" w:rsidP="00FC5408"/>
    <w:p w:rsidR="00FC5408" w:rsidRDefault="00FC5408" w:rsidP="00FC5408"/>
    <w:p w:rsidR="00FC5408" w:rsidRDefault="00FC5408" w:rsidP="00FC5408"/>
    <w:p w:rsidR="00FC5408" w:rsidRPr="00F7520D" w:rsidRDefault="00FC5408" w:rsidP="00FC5408">
      <w:pPr>
        <w:rPr>
          <w:rFonts w:ascii="Arial" w:hAnsi="Arial" w:cs="Arial"/>
          <w:b/>
        </w:rPr>
      </w:pPr>
      <w:r w:rsidRPr="00F7520D">
        <w:rPr>
          <w:rFonts w:ascii="Arial" w:hAnsi="Arial" w:cs="Arial"/>
          <w:b/>
          <w:sz w:val="28"/>
        </w:rPr>
        <w:lastRenderedPageBreak/>
        <w:t>Registrar alumno</w:t>
      </w:r>
    </w:p>
    <w:p w:rsidR="00FC5408" w:rsidRDefault="00FC5408" w:rsidP="00FC5408">
      <w:pPr>
        <w:jc w:val="center"/>
      </w:pPr>
      <w:r>
        <w:rPr>
          <w:noProof/>
          <w:lang w:eastAsia="es-MX"/>
        </w:rPr>
        <w:drawing>
          <wp:inline distT="0" distB="0" distL="0" distR="0" wp14:anchorId="03E6381A" wp14:editId="3202F438">
            <wp:extent cx="4845132" cy="407319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609" t="10867" r="25323" b="14269"/>
                    <a:stretch/>
                  </pic:blipFill>
                  <pic:spPr bwMode="auto">
                    <a:xfrm>
                      <a:off x="0" y="0"/>
                      <a:ext cx="4862098" cy="4087459"/>
                    </a:xfrm>
                    <a:prstGeom prst="rect">
                      <a:avLst/>
                    </a:prstGeom>
                    <a:ln>
                      <a:noFill/>
                    </a:ln>
                    <a:extLst>
                      <a:ext uri="{53640926-AAD7-44D8-BBD7-CCE9431645EC}">
                        <a14:shadowObscured xmlns:a14="http://schemas.microsoft.com/office/drawing/2010/main"/>
                      </a:ext>
                    </a:extLst>
                  </pic:spPr>
                </pic:pic>
              </a:graphicData>
            </a:graphic>
          </wp:inline>
        </w:drawing>
      </w:r>
    </w:p>
    <w:p w:rsidR="00FC5408" w:rsidRDefault="00FC5408" w:rsidP="00FC5408">
      <w:pPr>
        <w:jc w:val="both"/>
        <w:rPr>
          <w:rFonts w:ascii="Arial" w:hAnsi="Arial" w:cs="Arial"/>
          <w:sz w:val="24"/>
        </w:rPr>
      </w:pPr>
      <w:r>
        <w:rPr>
          <w:rFonts w:ascii="Arial" w:hAnsi="Arial" w:cs="Arial"/>
          <w:sz w:val="24"/>
        </w:rPr>
        <w:t>En esta ventana los administradores de la institución podrán registrar a cada alumno con sus respectivos datos personales, al realizar este registro los alumnos podrán utilizar la plataforma después de que los administradores les proporcionen el usuarios que crean en esta ventana.</w:t>
      </w:r>
    </w:p>
    <w:p w:rsidR="00FC5408" w:rsidRPr="00F7520D" w:rsidRDefault="00FC5408" w:rsidP="00FC5408">
      <w:pPr>
        <w:jc w:val="both"/>
        <w:rPr>
          <w:rFonts w:ascii="Arial" w:hAnsi="Arial" w:cs="Arial"/>
          <w:sz w:val="24"/>
        </w:rPr>
      </w:pPr>
    </w:p>
    <w:p w:rsidR="00FC5408" w:rsidRDefault="00FC5408" w:rsidP="00FC5408">
      <w:pPr>
        <w:contextualSpacing/>
        <w:jc w:val="both"/>
        <w:rPr>
          <w:rFonts w:ascii="Arial" w:hAnsi="Arial" w:cs="Arial"/>
          <w:sz w:val="24"/>
        </w:rPr>
      </w:pPr>
    </w:p>
    <w:p w:rsidR="00FC5408" w:rsidRDefault="00FC5408" w:rsidP="00FC5408">
      <w:pPr>
        <w:contextualSpacing/>
        <w:jc w:val="both"/>
        <w:rPr>
          <w:rFonts w:ascii="Arial" w:hAnsi="Arial" w:cs="Arial"/>
          <w:sz w:val="24"/>
        </w:rPr>
      </w:pPr>
    </w:p>
    <w:p w:rsidR="00FC5408" w:rsidRDefault="00FC5408" w:rsidP="00FC5408">
      <w:pPr>
        <w:contextualSpacing/>
        <w:jc w:val="both"/>
        <w:rPr>
          <w:rFonts w:ascii="Arial" w:hAnsi="Arial" w:cs="Arial"/>
          <w:sz w:val="24"/>
        </w:rPr>
      </w:pPr>
    </w:p>
    <w:p w:rsidR="00FC5408" w:rsidRDefault="00FC5408" w:rsidP="00FC5408">
      <w:pPr>
        <w:contextualSpacing/>
        <w:jc w:val="both"/>
        <w:rPr>
          <w:rFonts w:ascii="Arial" w:hAnsi="Arial" w:cs="Arial"/>
          <w:b/>
          <w:sz w:val="28"/>
        </w:rPr>
      </w:pPr>
    </w:p>
    <w:p w:rsidR="00FC5408" w:rsidRDefault="00FC5408" w:rsidP="00FC5408">
      <w:pPr>
        <w:contextualSpacing/>
        <w:jc w:val="both"/>
        <w:rPr>
          <w:rFonts w:ascii="Arial" w:hAnsi="Arial" w:cs="Arial"/>
          <w:b/>
          <w:sz w:val="28"/>
        </w:rPr>
      </w:pPr>
    </w:p>
    <w:p w:rsidR="00FC5408" w:rsidRDefault="00FC5408" w:rsidP="00FC5408">
      <w:pPr>
        <w:contextualSpacing/>
        <w:jc w:val="both"/>
        <w:rPr>
          <w:rFonts w:ascii="Arial" w:hAnsi="Arial" w:cs="Arial"/>
          <w:b/>
          <w:sz w:val="28"/>
        </w:rPr>
      </w:pPr>
    </w:p>
    <w:p w:rsidR="00FC5408" w:rsidRDefault="00FC5408" w:rsidP="00FC5408">
      <w:pPr>
        <w:contextualSpacing/>
        <w:jc w:val="both"/>
        <w:rPr>
          <w:rFonts w:ascii="Arial" w:hAnsi="Arial" w:cs="Arial"/>
          <w:b/>
          <w:sz w:val="28"/>
        </w:rPr>
      </w:pPr>
    </w:p>
    <w:p w:rsidR="00FC5408" w:rsidRDefault="00FC5408" w:rsidP="00FC5408">
      <w:pPr>
        <w:contextualSpacing/>
        <w:jc w:val="both"/>
        <w:rPr>
          <w:rFonts w:ascii="Arial" w:hAnsi="Arial" w:cs="Arial"/>
          <w:b/>
          <w:sz w:val="28"/>
        </w:rPr>
      </w:pPr>
    </w:p>
    <w:p w:rsidR="00FC5408" w:rsidRDefault="00FC5408" w:rsidP="00FC5408">
      <w:pPr>
        <w:contextualSpacing/>
        <w:jc w:val="both"/>
        <w:rPr>
          <w:rFonts w:ascii="Arial" w:hAnsi="Arial" w:cs="Arial"/>
          <w:b/>
          <w:sz w:val="28"/>
        </w:rPr>
      </w:pPr>
    </w:p>
    <w:p w:rsidR="00FC5408" w:rsidRDefault="00FC5408" w:rsidP="00FC5408">
      <w:pPr>
        <w:contextualSpacing/>
        <w:jc w:val="both"/>
        <w:rPr>
          <w:rFonts w:ascii="Arial" w:hAnsi="Arial" w:cs="Arial"/>
          <w:b/>
          <w:sz w:val="28"/>
        </w:rPr>
      </w:pPr>
    </w:p>
    <w:p w:rsidR="00FC5408" w:rsidRDefault="00FC5408" w:rsidP="00FC5408">
      <w:pPr>
        <w:contextualSpacing/>
        <w:jc w:val="both"/>
        <w:rPr>
          <w:rFonts w:ascii="Arial" w:hAnsi="Arial" w:cs="Arial"/>
          <w:b/>
          <w:sz w:val="28"/>
        </w:rPr>
      </w:pPr>
    </w:p>
    <w:p w:rsidR="00FC5408" w:rsidRDefault="00FC5408" w:rsidP="00FC5408">
      <w:pPr>
        <w:contextualSpacing/>
        <w:jc w:val="both"/>
        <w:rPr>
          <w:rFonts w:ascii="Arial" w:hAnsi="Arial" w:cs="Arial"/>
          <w:b/>
          <w:sz w:val="28"/>
        </w:rPr>
      </w:pPr>
    </w:p>
    <w:p w:rsidR="00FC5408" w:rsidRPr="000A210B" w:rsidRDefault="00FC5408" w:rsidP="00FC5408">
      <w:pPr>
        <w:contextualSpacing/>
        <w:jc w:val="both"/>
        <w:rPr>
          <w:rFonts w:ascii="Arial" w:hAnsi="Arial" w:cs="Arial"/>
          <w:b/>
          <w:sz w:val="24"/>
        </w:rPr>
      </w:pPr>
      <w:r w:rsidRPr="000A210B">
        <w:rPr>
          <w:rFonts w:ascii="Arial" w:hAnsi="Arial" w:cs="Arial"/>
          <w:b/>
          <w:sz w:val="28"/>
        </w:rPr>
        <w:lastRenderedPageBreak/>
        <w:t xml:space="preserve">Registro de alumno en las materias </w:t>
      </w:r>
    </w:p>
    <w:p w:rsidR="00FC5408" w:rsidRDefault="00FC5408" w:rsidP="00FC5408">
      <w:pPr>
        <w:contextualSpacing/>
        <w:jc w:val="both"/>
        <w:rPr>
          <w:noProof/>
          <w:lang w:eastAsia="es-MX"/>
        </w:rPr>
      </w:pPr>
    </w:p>
    <w:p w:rsidR="00FC5408" w:rsidRDefault="00FC5408" w:rsidP="00FC5408">
      <w:pPr>
        <w:contextualSpacing/>
        <w:jc w:val="center"/>
        <w:rPr>
          <w:rFonts w:ascii="Arial" w:hAnsi="Arial" w:cs="Arial"/>
          <w:sz w:val="24"/>
        </w:rPr>
      </w:pPr>
      <w:r>
        <w:rPr>
          <w:noProof/>
          <w:lang w:eastAsia="es-MX"/>
        </w:rPr>
        <w:drawing>
          <wp:inline distT="0" distB="0" distL="0" distR="0" wp14:anchorId="365FD9B7" wp14:editId="1630255D">
            <wp:extent cx="4441371" cy="3306353"/>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160" t="9057" r="20741" b="10042"/>
                    <a:stretch/>
                  </pic:blipFill>
                  <pic:spPr bwMode="auto">
                    <a:xfrm>
                      <a:off x="0" y="0"/>
                      <a:ext cx="4452357" cy="3314531"/>
                    </a:xfrm>
                    <a:prstGeom prst="rect">
                      <a:avLst/>
                    </a:prstGeom>
                    <a:ln>
                      <a:noFill/>
                    </a:ln>
                    <a:extLst>
                      <a:ext uri="{53640926-AAD7-44D8-BBD7-CCE9431645EC}">
                        <a14:shadowObscured xmlns:a14="http://schemas.microsoft.com/office/drawing/2010/main"/>
                      </a:ext>
                    </a:extLst>
                  </pic:spPr>
                </pic:pic>
              </a:graphicData>
            </a:graphic>
          </wp:inline>
        </w:drawing>
      </w:r>
    </w:p>
    <w:p w:rsidR="00FC5408" w:rsidRPr="000A210B" w:rsidRDefault="00FC5408" w:rsidP="00FC5408">
      <w:pPr>
        <w:contextualSpacing/>
        <w:jc w:val="both"/>
        <w:rPr>
          <w:rFonts w:ascii="Arial" w:hAnsi="Arial" w:cs="Arial"/>
          <w:sz w:val="24"/>
        </w:rPr>
      </w:pPr>
      <w:bookmarkStart w:id="0" w:name="_GoBack"/>
      <w:bookmarkEnd w:id="0"/>
    </w:p>
    <w:p w:rsidR="00FC5408" w:rsidRDefault="00FC5408" w:rsidP="00FC5408">
      <w:pPr>
        <w:jc w:val="both"/>
        <w:rPr>
          <w:rFonts w:ascii="Arial" w:hAnsi="Arial" w:cs="Arial"/>
          <w:sz w:val="24"/>
        </w:rPr>
      </w:pPr>
      <w:r>
        <w:rPr>
          <w:rFonts w:ascii="Arial" w:hAnsi="Arial" w:cs="Arial"/>
          <w:sz w:val="24"/>
        </w:rPr>
        <w:t xml:space="preserve">En esta página el administrador de la institución podrá registrar las materias de cada bimestre con las opciones de si son materias normales, especiales o extracurriculares. </w:t>
      </w:r>
    </w:p>
    <w:p w:rsidR="00FC5408" w:rsidRDefault="00FC5408" w:rsidP="00FC5408">
      <w:pPr>
        <w:jc w:val="both"/>
        <w:rPr>
          <w:rFonts w:ascii="Arial" w:hAnsi="Arial" w:cs="Arial"/>
          <w:sz w:val="24"/>
        </w:rPr>
      </w:pPr>
    </w:p>
    <w:p w:rsidR="00FC5408" w:rsidRDefault="00FC5408" w:rsidP="00FC5408">
      <w:pPr>
        <w:jc w:val="both"/>
        <w:rPr>
          <w:rFonts w:ascii="Arial" w:hAnsi="Arial" w:cs="Arial"/>
          <w:sz w:val="24"/>
        </w:rPr>
      </w:pPr>
    </w:p>
    <w:p w:rsidR="00FC5408" w:rsidRDefault="00FC5408" w:rsidP="00FC5408">
      <w:pPr>
        <w:jc w:val="both"/>
        <w:rPr>
          <w:rFonts w:ascii="Arial" w:hAnsi="Arial" w:cs="Arial"/>
          <w:sz w:val="24"/>
        </w:rPr>
      </w:pPr>
    </w:p>
    <w:p w:rsidR="00FC5408" w:rsidRDefault="00FC5408" w:rsidP="00FC5408">
      <w:pPr>
        <w:jc w:val="both"/>
        <w:rPr>
          <w:rFonts w:ascii="Arial" w:hAnsi="Arial" w:cs="Arial"/>
          <w:sz w:val="24"/>
        </w:rPr>
      </w:pPr>
    </w:p>
    <w:p w:rsidR="00FC5408" w:rsidRDefault="00FC5408" w:rsidP="00FC5408">
      <w:pPr>
        <w:jc w:val="both"/>
        <w:rPr>
          <w:rFonts w:ascii="Arial" w:hAnsi="Arial" w:cs="Arial"/>
          <w:sz w:val="24"/>
        </w:rPr>
      </w:pPr>
    </w:p>
    <w:p w:rsidR="00FC5408" w:rsidRDefault="00FC5408" w:rsidP="00FC5408">
      <w:pPr>
        <w:jc w:val="both"/>
        <w:rPr>
          <w:rFonts w:ascii="Arial" w:hAnsi="Arial" w:cs="Arial"/>
          <w:sz w:val="24"/>
        </w:rPr>
      </w:pPr>
    </w:p>
    <w:p w:rsidR="00FC5408" w:rsidRDefault="00FC5408" w:rsidP="00FC5408">
      <w:pPr>
        <w:jc w:val="both"/>
        <w:rPr>
          <w:rFonts w:ascii="Arial" w:hAnsi="Arial" w:cs="Arial"/>
          <w:sz w:val="24"/>
        </w:rPr>
      </w:pPr>
    </w:p>
    <w:p w:rsidR="00FC5408" w:rsidRDefault="00FC5408" w:rsidP="00FC5408">
      <w:pPr>
        <w:jc w:val="both"/>
        <w:rPr>
          <w:rFonts w:ascii="Arial" w:hAnsi="Arial" w:cs="Arial"/>
          <w:sz w:val="24"/>
        </w:rPr>
      </w:pPr>
    </w:p>
    <w:p w:rsidR="00FC5408" w:rsidRDefault="00FC5408" w:rsidP="00FC5408">
      <w:pPr>
        <w:jc w:val="both"/>
        <w:rPr>
          <w:rFonts w:ascii="Arial" w:hAnsi="Arial" w:cs="Arial"/>
          <w:sz w:val="24"/>
        </w:rPr>
      </w:pPr>
    </w:p>
    <w:p w:rsidR="00FC5408" w:rsidRDefault="00FC5408" w:rsidP="00FC5408">
      <w:pPr>
        <w:jc w:val="both"/>
        <w:rPr>
          <w:rFonts w:ascii="Arial" w:hAnsi="Arial" w:cs="Arial"/>
          <w:sz w:val="24"/>
        </w:rPr>
      </w:pPr>
    </w:p>
    <w:p w:rsidR="00FC5408" w:rsidRDefault="00FC5408" w:rsidP="00FC5408">
      <w:pPr>
        <w:jc w:val="both"/>
        <w:rPr>
          <w:rFonts w:ascii="Arial" w:hAnsi="Arial" w:cs="Arial"/>
          <w:sz w:val="24"/>
        </w:rPr>
      </w:pPr>
    </w:p>
    <w:p w:rsidR="00FC5408" w:rsidRDefault="00FC5408" w:rsidP="00FC5408">
      <w:pPr>
        <w:jc w:val="both"/>
        <w:rPr>
          <w:rFonts w:ascii="Arial" w:hAnsi="Arial" w:cs="Arial"/>
          <w:sz w:val="24"/>
        </w:rPr>
      </w:pPr>
    </w:p>
    <w:p w:rsidR="00FC5408" w:rsidRDefault="00FC5408" w:rsidP="00FC5408">
      <w:pPr>
        <w:jc w:val="both"/>
        <w:rPr>
          <w:rFonts w:ascii="Arial" w:hAnsi="Arial" w:cs="Arial"/>
          <w:sz w:val="24"/>
        </w:rPr>
      </w:pPr>
    </w:p>
    <w:p w:rsidR="00FC5408" w:rsidRPr="00472B5A" w:rsidRDefault="00FC5408" w:rsidP="00FC5408">
      <w:pPr>
        <w:spacing w:line="360" w:lineRule="auto"/>
        <w:jc w:val="both"/>
        <w:rPr>
          <w:rFonts w:ascii="Arial" w:hAnsi="Arial" w:cs="Arial"/>
          <w:b/>
          <w:color w:val="222222"/>
          <w:sz w:val="28"/>
          <w:shd w:val="clear" w:color="auto" w:fill="FFFFFF"/>
        </w:rPr>
      </w:pPr>
      <w:r w:rsidRPr="00114981">
        <w:rPr>
          <w:rFonts w:ascii="Arial" w:hAnsi="Arial" w:cs="Arial"/>
          <w:b/>
          <w:color w:val="222222"/>
          <w:sz w:val="28"/>
          <w:shd w:val="clear" w:color="auto" w:fill="FFFFFF"/>
        </w:rPr>
        <w:lastRenderedPageBreak/>
        <w:t>Reg</w:t>
      </w:r>
      <w:r>
        <w:rPr>
          <w:rFonts w:ascii="Arial" w:hAnsi="Arial" w:cs="Arial"/>
          <w:b/>
          <w:color w:val="222222"/>
          <w:sz w:val="28"/>
          <w:shd w:val="clear" w:color="auto" w:fill="FFFFFF"/>
        </w:rPr>
        <w:t>istrar maestros</w:t>
      </w:r>
    </w:p>
    <w:p w:rsidR="00FC5408" w:rsidRDefault="00FC5408" w:rsidP="00FC5408">
      <w:pPr>
        <w:jc w:val="center"/>
        <w:rPr>
          <w:rFonts w:ascii="Arial" w:hAnsi="Arial" w:cs="Arial"/>
          <w:sz w:val="24"/>
        </w:rPr>
      </w:pPr>
      <w:r>
        <w:rPr>
          <w:noProof/>
          <w:lang w:eastAsia="es-MX"/>
        </w:rPr>
        <w:drawing>
          <wp:inline distT="0" distB="0" distL="0" distR="0" wp14:anchorId="50161921" wp14:editId="7ACEF79A">
            <wp:extent cx="4952011" cy="3798418"/>
            <wp:effectExtent l="0" t="0" r="127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991" t="9726" r="19920" b="5565"/>
                    <a:stretch/>
                  </pic:blipFill>
                  <pic:spPr bwMode="auto">
                    <a:xfrm>
                      <a:off x="0" y="0"/>
                      <a:ext cx="4968943" cy="3811406"/>
                    </a:xfrm>
                    <a:prstGeom prst="rect">
                      <a:avLst/>
                    </a:prstGeom>
                    <a:ln>
                      <a:noFill/>
                    </a:ln>
                    <a:extLst>
                      <a:ext uri="{53640926-AAD7-44D8-BBD7-CCE9431645EC}">
                        <a14:shadowObscured xmlns:a14="http://schemas.microsoft.com/office/drawing/2010/main"/>
                      </a:ext>
                    </a:extLst>
                  </pic:spPr>
                </pic:pic>
              </a:graphicData>
            </a:graphic>
          </wp:inline>
        </w:drawing>
      </w:r>
    </w:p>
    <w:p w:rsidR="00FC5408" w:rsidRDefault="00FC5408" w:rsidP="00FC5408">
      <w:pPr>
        <w:jc w:val="both"/>
        <w:rPr>
          <w:rFonts w:ascii="Arial" w:hAnsi="Arial" w:cs="Arial"/>
          <w:sz w:val="24"/>
        </w:rPr>
      </w:pPr>
      <w:r>
        <w:rPr>
          <w:rFonts w:ascii="Arial" w:hAnsi="Arial" w:cs="Arial"/>
          <w:sz w:val="24"/>
        </w:rPr>
        <w:t>En esta ventana le permitirá al administrador registrar a los maestros en la plataforma utilizando sus datos personales para poder ingresarlos, también le permitirá colocar al maestro en el nivel en que va a impartir clases y colocar el estatus que tiene ya sea si está activo, baja, baja temporal o egresado.</w:t>
      </w:r>
    </w:p>
    <w:p w:rsidR="00104E1E" w:rsidRDefault="00FC5408"/>
    <w:sectPr w:rsidR="00104E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406F7E"/>
    <w:multiLevelType w:val="hybridMultilevel"/>
    <w:tmpl w:val="1F52DC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B6243C2"/>
    <w:multiLevelType w:val="hybridMultilevel"/>
    <w:tmpl w:val="A81E31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DDF35E4"/>
    <w:multiLevelType w:val="hybridMultilevel"/>
    <w:tmpl w:val="17D495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408"/>
    <w:rsid w:val="008D1793"/>
    <w:rsid w:val="00943FE3"/>
    <w:rsid w:val="00FC54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31C34-9B57-498C-889C-88C1C150B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40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5408"/>
    <w:pPr>
      <w:spacing w:after="200" w:line="276" w:lineRule="auto"/>
      <w:ind w:left="708"/>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331</Words>
  <Characters>1825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Dark</dc:creator>
  <cp:keywords/>
  <dc:description/>
  <cp:lastModifiedBy>Alejandro Dark</cp:lastModifiedBy>
  <cp:revision>1</cp:revision>
  <dcterms:created xsi:type="dcterms:W3CDTF">2018-11-24T04:25:00Z</dcterms:created>
  <dcterms:modified xsi:type="dcterms:W3CDTF">2018-11-24T04:31:00Z</dcterms:modified>
</cp:coreProperties>
</file>