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E1E" w:rsidRPr="001E6C0D" w:rsidRDefault="001E6C0D" w:rsidP="001E6C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Nuestro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 necesita tener</w:t>
      </w:r>
      <w:r w:rsidRPr="001E6C0D">
        <w:rPr>
          <w:rFonts w:ascii="Arial" w:hAnsi="Arial" w:cs="Arial"/>
          <w:sz w:val="24"/>
        </w:rPr>
        <w:t xml:space="preserve"> una parte en la que se pueda ingresar un nombre de usuario y otro para la contraseña, los dos datos anteriores ya tienen que ser registrados por el personal administrativo de la institución</w:t>
      </w:r>
      <w:r>
        <w:rPr>
          <w:rFonts w:ascii="Arial" w:hAnsi="Arial" w:cs="Arial"/>
          <w:sz w:val="24"/>
        </w:rPr>
        <w:t xml:space="preserve"> ya sean de alumnos o de maestros</w:t>
      </w:r>
      <w:r w:rsidRPr="001E6C0D">
        <w:rPr>
          <w:rFonts w:ascii="Arial" w:hAnsi="Arial" w:cs="Arial"/>
          <w:sz w:val="24"/>
        </w:rPr>
        <w:t xml:space="preserve"> y dependiendo del nombre del usuario que sea ingresado se abrirán un tipo de ventanas ya sea para maestros, alumnos o administrativos</w:t>
      </w:r>
      <w:r>
        <w:rPr>
          <w:rFonts w:ascii="Arial" w:hAnsi="Arial" w:cs="Arial"/>
          <w:sz w:val="24"/>
        </w:rPr>
        <w:t>, también se necesitan un botón que diga ingresar para que cuando el alumno, maestro o administrador entre a la siguientes ventanas</w:t>
      </w:r>
      <w:r w:rsidRPr="001E6C0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y por ultimo tiene que mandar dos tipos de alertas una que diga que se ingresó correctamente y la otra que diga que ocurrió un error al tratar de ingresar algún dato.</w:t>
      </w:r>
      <w:bookmarkStart w:id="0" w:name="_GoBack"/>
      <w:bookmarkEnd w:id="0"/>
    </w:p>
    <w:sectPr w:rsidR="00104E1E" w:rsidRPr="001E6C0D" w:rsidSect="007A1968"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0D"/>
    <w:rsid w:val="00147FDD"/>
    <w:rsid w:val="001E6C0D"/>
    <w:rsid w:val="007A1968"/>
    <w:rsid w:val="008D1793"/>
    <w:rsid w:val="0094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35302-2C42-410F-98C1-7E869E6A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Dark</dc:creator>
  <cp:keywords/>
  <dc:description/>
  <cp:lastModifiedBy>Alejandro Dark</cp:lastModifiedBy>
  <cp:revision>3</cp:revision>
  <dcterms:created xsi:type="dcterms:W3CDTF">2018-10-27T01:32:00Z</dcterms:created>
  <dcterms:modified xsi:type="dcterms:W3CDTF">2018-10-27T01:44:00Z</dcterms:modified>
</cp:coreProperties>
</file>