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47977" w14:textId="5628841A" w:rsidR="00477DC0" w:rsidRPr="00721C84" w:rsidRDefault="00477DC0" w:rsidP="00BE73DC">
      <w:pPr>
        <w:pStyle w:val="Heading1"/>
        <w:spacing w:before="0" w:line="240" w:lineRule="auto"/>
        <w:jc w:val="right"/>
        <w:rPr>
          <w:rFonts w:asciiTheme="minorHAnsi" w:hAnsiTheme="minorHAnsi" w:cstheme="minorHAnsi"/>
          <w:spacing w:val="-2"/>
          <w:sz w:val="10"/>
          <w:szCs w:val="10"/>
        </w:rPr>
      </w:pPr>
      <w:bookmarkStart w:id="0" w:name="_Toc218862998"/>
      <w:r w:rsidRPr="00721C84">
        <w:rPr>
          <w:rFonts w:asciiTheme="minorHAnsi" w:hAnsiTheme="minorHAnsi" w:cstheme="minorHAnsi"/>
          <w:spacing w:val="-2"/>
          <w:sz w:val="10"/>
          <w:szCs w:val="10"/>
        </w:rPr>
        <w:t>Title Page</w:t>
      </w:r>
      <w:bookmarkEnd w:id="0"/>
    </w:p>
    <w:p w14:paraId="04AE3F5C" w14:textId="77777777" w:rsidR="00416B81" w:rsidRPr="00721C84" w:rsidRDefault="00416B81">
      <w:pPr>
        <w:rPr>
          <w:rFonts w:cstheme="minorHAnsi"/>
        </w:rPr>
      </w:pPr>
    </w:p>
    <w:p w14:paraId="33131D0A" w14:textId="77777777" w:rsidR="00416B81" w:rsidRPr="00721C84" w:rsidRDefault="00416B81">
      <w:pPr>
        <w:rPr>
          <w:rFonts w:cstheme="minorHAnsi"/>
        </w:rPr>
      </w:pPr>
    </w:p>
    <w:p w14:paraId="69B110BB" w14:textId="77777777" w:rsidR="00416B81" w:rsidRPr="00721C84" w:rsidRDefault="00416B81">
      <w:pPr>
        <w:rPr>
          <w:rFonts w:cstheme="minorHAnsi"/>
        </w:rPr>
      </w:pPr>
    </w:p>
    <w:p w14:paraId="323A6AD7" w14:textId="77777777" w:rsidR="00416B81" w:rsidRPr="00721C84" w:rsidRDefault="00416B81">
      <w:pPr>
        <w:rPr>
          <w:rFonts w:cstheme="minorHAnsi"/>
        </w:rPr>
      </w:pPr>
    </w:p>
    <w:tbl>
      <w:tblPr>
        <w:tblW w:w="0" w:type="auto"/>
        <w:tblInd w:w="227" w:type="dxa"/>
        <w:tblLayout w:type="fixed"/>
        <w:tblCellMar>
          <w:left w:w="0" w:type="dxa"/>
          <w:right w:w="0" w:type="dxa"/>
        </w:tblCellMar>
        <w:tblLook w:val="01E0" w:firstRow="1" w:lastRow="1" w:firstColumn="1" w:lastColumn="1" w:noHBand="0" w:noVBand="0"/>
      </w:tblPr>
      <w:tblGrid>
        <w:gridCol w:w="9577"/>
      </w:tblGrid>
      <w:tr w:rsidR="00AB045F" w:rsidRPr="00721C84" w14:paraId="50FDD40B" w14:textId="77777777" w:rsidTr="00662E27">
        <w:trPr>
          <w:trHeight w:val="989"/>
        </w:trPr>
        <w:tc>
          <w:tcPr>
            <w:tcW w:w="9577" w:type="dxa"/>
            <w:tcBorders>
              <w:bottom w:val="single" w:sz="4" w:space="0" w:color="808080"/>
            </w:tcBorders>
          </w:tcPr>
          <w:p w14:paraId="64454891" w14:textId="3B22ED8E" w:rsidR="00AB045F" w:rsidRPr="00721C84" w:rsidRDefault="00BE3767" w:rsidP="00662E27">
            <w:pPr>
              <w:pStyle w:val="TableParagraph"/>
              <w:spacing w:before="50" w:line="920" w:lineRule="exact"/>
              <w:ind w:left="219" w:right="220"/>
              <w:jc w:val="center"/>
              <w:rPr>
                <w:rFonts w:asciiTheme="minorHAnsi" w:hAnsiTheme="minorHAnsi" w:cstheme="minorHAnsi"/>
                <w:sz w:val="56"/>
                <w:szCs w:val="56"/>
              </w:rPr>
            </w:pPr>
            <w:r w:rsidRPr="00721C84">
              <w:rPr>
                <w:rFonts w:asciiTheme="minorHAnsi" w:hAnsiTheme="minorHAnsi" w:cstheme="minorHAnsi"/>
                <w:color w:val="000000" w:themeColor="text1"/>
                <w:spacing w:val="-8"/>
                <w:sz w:val="56"/>
                <w:szCs w:val="56"/>
              </w:rPr>
              <w:t>Labor Productivity Reporting System</w:t>
            </w:r>
          </w:p>
        </w:tc>
      </w:tr>
      <w:tr w:rsidR="00AB045F" w:rsidRPr="00721C84" w14:paraId="3E14E62F" w14:textId="77777777" w:rsidTr="00662E27">
        <w:trPr>
          <w:trHeight w:val="720"/>
        </w:trPr>
        <w:tc>
          <w:tcPr>
            <w:tcW w:w="9577" w:type="dxa"/>
            <w:tcBorders>
              <w:top w:val="single" w:sz="4" w:space="0" w:color="808080"/>
            </w:tcBorders>
          </w:tcPr>
          <w:p w14:paraId="1823DE45" w14:textId="77777777" w:rsidR="00AB045F" w:rsidRPr="00721C84" w:rsidRDefault="00AB045F" w:rsidP="005C15DC">
            <w:pPr>
              <w:pStyle w:val="TableParagraph"/>
              <w:ind w:left="217" w:right="220"/>
              <w:jc w:val="center"/>
              <w:rPr>
                <w:rFonts w:asciiTheme="minorHAnsi" w:hAnsiTheme="minorHAnsi" w:cstheme="minorHAnsi"/>
                <w:spacing w:val="-4"/>
                <w:sz w:val="44"/>
              </w:rPr>
            </w:pPr>
            <w:r w:rsidRPr="00721C84">
              <w:rPr>
                <w:rFonts w:asciiTheme="minorHAnsi" w:hAnsiTheme="minorHAnsi" w:cstheme="minorHAnsi"/>
                <w:spacing w:val="-4"/>
                <w:sz w:val="44"/>
              </w:rPr>
              <w:t>Functional Specification</w:t>
            </w:r>
          </w:p>
          <w:p w14:paraId="34BC7D05" w14:textId="71E92456" w:rsidR="005C15DC" w:rsidRPr="00721C84" w:rsidRDefault="005C15DC" w:rsidP="00477DC0">
            <w:pPr>
              <w:pStyle w:val="Heading1"/>
              <w:spacing w:before="0" w:line="240" w:lineRule="auto"/>
              <w:jc w:val="center"/>
              <w:rPr>
                <w:rFonts w:asciiTheme="minorHAnsi" w:hAnsiTheme="minorHAnsi" w:cstheme="minorHAnsi"/>
                <w:spacing w:val="-4"/>
                <w:sz w:val="44"/>
              </w:rPr>
            </w:pPr>
          </w:p>
        </w:tc>
      </w:tr>
      <w:tr w:rsidR="00AB045F" w:rsidRPr="00721C84" w14:paraId="2A1C7C54" w14:textId="77777777" w:rsidTr="00662E27">
        <w:trPr>
          <w:trHeight w:val="466"/>
        </w:trPr>
        <w:tc>
          <w:tcPr>
            <w:tcW w:w="9577" w:type="dxa"/>
          </w:tcPr>
          <w:p w14:paraId="730B1219" w14:textId="77777777" w:rsidR="004077DB" w:rsidRPr="00721C84" w:rsidRDefault="004077DB" w:rsidP="000155D4">
            <w:pPr>
              <w:pStyle w:val="TableParagraph"/>
              <w:ind w:left="216" w:right="216"/>
              <w:jc w:val="center"/>
              <w:rPr>
                <w:rFonts w:asciiTheme="minorHAnsi" w:hAnsiTheme="minorHAnsi" w:cstheme="minorHAnsi"/>
                <w:b/>
                <w:sz w:val="24"/>
                <w:szCs w:val="24"/>
              </w:rPr>
            </w:pPr>
          </w:p>
          <w:p w14:paraId="6BFB3C95" w14:textId="5420AD2C" w:rsidR="00AB045F" w:rsidRPr="00721C84" w:rsidRDefault="00C13D55" w:rsidP="000155D4">
            <w:pPr>
              <w:pStyle w:val="TableParagraph"/>
              <w:ind w:left="216" w:right="216"/>
              <w:jc w:val="center"/>
              <w:rPr>
                <w:rFonts w:asciiTheme="minorHAnsi" w:hAnsiTheme="minorHAnsi" w:cstheme="minorHAnsi"/>
                <w:b/>
                <w:sz w:val="24"/>
                <w:szCs w:val="24"/>
              </w:rPr>
            </w:pPr>
            <w:r w:rsidRPr="00721C84">
              <w:rPr>
                <w:rFonts w:asciiTheme="minorHAnsi" w:hAnsiTheme="minorHAnsi" w:cstheme="minorHAnsi"/>
                <w:b/>
                <w:sz w:val="24"/>
                <w:szCs w:val="24"/>
              </w:rPr>
              <w:t xml:space="preserve">BSP </w:t>
            </w:r>
            <w:r w:rsidR="00AB045F" w:rsidRPr="00721C84">
              <w:rPr>
                <w:rFonts w:asciiTheme="minorHAnsi" w:hAnsiTheme="minorHAnsi" w:cstheme="minorHAnsi"/>
                <w:b/>
                <w:sz w:val="24"/>
                <w:szCs w:val="24"/>
              </w:rPr>
              <w:t>Information Technology Department</w:t>
            </w:r>
          </w:p>
          <w:p w14:paraId="42CF69D9" w14:textId="29E82FAC" w:rsidR="00CC2A16" w:rsidRPr="00721C84" w:rsidRDefault="00CC2A16" w:rsidP="000155D4">
            <w:pPr>
              <w:pStyle w:val="TableParagraph"/>
              <w:ind w:left="216" w:right="216"/>
              <w:jc w:val="center"/>
              <w:rPr>
                <w:rFonts w:asciiTheme="minorHAnsi" w:hAnsiTheme="minorHAnsi" w:cstheme="minorHAnsi"/>
                <w:bCs/>
                <w:sz w:val="20"/>
                <w:szCs w:val="20"/>
              </w:rPr>
            </w:pPr>
            <w:r w:rsidRPr="00721C84">
              <w:rPr>
                <w:rFonts w:asciiTheme="minorHAnsi" w:hAnsiTheme="minorHAnsi" w:cstheme="minorHAnsi"/>
                <w:bCs/>
                <w:sz w:val="20"/>
                <w:szCs w:val="20"/>
              </w:rPr>
              <w:t>Business Strateg</w:t>
            </w:r>
            <w:r w:rsidR="003E501F" w:rsidRPr="00721C84">
              <w:rPr>
                <w:rFonts w:asciiTheme="minorHAnsi" w:hAnsiTheme="minorHAnsi" w:cstheme="minorHAnsi"/>
                <w:bCs/>
                <w:sz w:val="20"/>
                <w:szCs w:val="20"/>
              </w:rPr>
              <w:t>y</w:t>
            </w:r>
            <w:r w:rsidRPr="00721C84">
              <w:rPr>
                <w:rFonts w:asciiTheme="minorHAnsi" w:hAnsiTheme="minorHAnsi" w:cstheme="minorHAnsi"/>
                <w:bCs/>
                <w:sz w:val="20"/>
                <w:szCs w:val="20"/>
              </w:rPr>
              <w:t xml:space="preserve"> and </w:t>
            </w:r>
            <w:r w:rsidR="000155D4" w:rsidRPr="00721C84">
              <w:rPr>
                <w:rFonts w:asciiTheme="minorHAnsi" w:hAnsiTheme="minorHAnsi" w:cstheme="minorHAnsi"/>
                <w:bCs/>
                <w:sz w:val="20"/>
                <w:szCs w:val="20"/>
              </w:rPr>
              <w:t>Performance</w:t>
            </w:r>
          </w:p>
        </w:tc>
      </w:tr>
    </w:tbl>
    <w:p w14:paraId="1B75060E" w14:textId="77777777" w:rsidR="00DC7114" w:rsidRPr="00721C84" w:rsidRDefault="00DC7114">
      <w:pPr>
        <w:rPr>
          <w:rFonts w:cstheme="minorHAnsi"/>
          <w:color w:val="FFFFFF" w:themeColor="background1"/>
          <w14:textFill>
            <w14:noFill/>
          </w14:textFill>
        </w:rPr>
      </w:pPr>
    </w:p>
    <w:p w14:paraId="03E98C72" w14:textId="77777777" w:rsidR="004209B8" w:rsidRPr="00721C84" w:rsidRDefault="004209B8">
      <w:pPr>
        <w:rPr>
          <w:rFonts w:cstheme="minorHAnsi"/>
          <w:color w:val="FFFFFF" w:themeColor="background1"/>
          <w14:textFill>
            <w14:noFill/>
          </w14:textFill>
        </w:rPr>
      </w:pPr>
    </w:p>
    <w:p w14:paraId="2EF6237A" w14:textId="1E9A50D3" w:rsidR="004209B8" w:rsidRPr="00721C84" w:rsidRDefault="00864839" w:rsidP="00416B81">
      <w:pPr>
        <w:spacing w:before="101"/>
        <w:ind w:left="220" w:right="751"/>
        <w:jc w:val="center"/>
        <w:rPr>
          <w:rFonts w:cstheme="minorHAnsi"/>
        </w:rPr>
      </w:pPr>
      <w:r w:rsidRPr="00721C84">
        <w:rPr>
          <w:rFonts w:cstheme="minorHAnsi"/>
        </w:rPr>
        <w:t>This document outlines the proposed user groups, business processes, workflow diagrams, wireframes, business rules, and supporting program logic that implement the defined epics and user stories. It serves as the functional reference for development and acceptance criteria validation, and defines the scope of features delivered in this version.</w:t>
      </w:r>
    </w:p>
    <w:p w14:paraId="33BBCD9F" w14:textId="77777777" w:rsidR="004209B8" w:rsidRPr="00721C84" w:rsidRDefault="004209B8" w:rsidP="004209B8">
      <w:pPr>
        <w:spacing w:before="101"/>
        <w:ind w:left="220" w:right="751"/>
        <w:rPr>
          <w:rFonts w:cstheme="minorHAnsi"/>
        </w:rPr>
      </w:pPr>
    </w:p>
    <w:p w14:paraId="7B2A01D4" w14:textId="77777777" w:rsidR="006A4F12" w:rsidRPr="00721C84" w:rsidRDefault="006A4F12" w:rsidP="004209B8">
      <w:pPr>
        <w:rPr>
          <w:rFonts w:cstheme="minorHAnsi"/>
        </w:rPr>
      </w:pPr>
    </w:p>
    <w:p w14:paraId="169C0117" w14:textId="77777777" w:rsidR="006A4F12" w:rsidRPr="00721C84" w:rsidRDefault="006A4F12" w:rsidP="004209B8">
      <w:pPr>
        <w:rPr>
          <w:rFonts w:cstheme="minorHAnsi"/>
        </w:rPr>
      </w:pPr>
    </w:p>
    <w:p w14:paraId="761431E0" w14:textId="09600229" w:rsidR="00FD750A" w:rsidRPr="00721C84" w:rsidRDefault="00FD750A" w:rsidP="00FD750A">
      <w:pPr>
        <w:pStyle w:val="BodyText"/>
        <w:tabs>
          <w:tab w:val="left" w:pos="4320"/>
        </w:tabs>
        <w:ind w:left="2520"/>
        <w:rPr>
          <w:rFonts w:asciiTheme="minorHAnsi" w:hAnsiTheme="minorHAnsi" w:cstheme="minorHAnsi"/>
        </w:rPr>
      </w:pPr>
      <w:r w:rsidRPr="00721C84">
        <w:rPr>
          <w:rFonts w:asciiTheme="minorHAnsi" w:hAnsiTheme="minorHAnsi" w:cstheme="minorHAnsi"/>
        </w:rPr>
        <w:t>Author</w:t>
      </w:r>
      <w:r w:rsidRPr="00721C84">
        <w:rPr>
          <w:rFonts w:asciiTheme="minorHAnsi" w:hAnsiTheme="minorHAnsi" w:cstheme="minorHAnsi"/>
        </w:rPr>
        <w:tab/>
        <w:t xml:space="preserve">: </w:t>
      </w:r>
      <w:r w:rsidR="0021758A" w:rsidRPr="00721C84">
        <w:rPr>
          <w:rFonts w:asciiTheme="minorHAnsi" w:hAnsiTheme="minorHAnsi" w:cstheme="minorHAnsi"/>
        </w:rPr>
        <w:tab/>
      </w:r>
      <w:r w:rsidR="00BE3767" w:rsidRPr="00721C84">
        <w:rPr>
          <w:rFonts w:asciiTheme="minorHAnsi" w:hAnsiTheme="minorHAnsi" w:cstheme="minorHAnsi"/>
        </w:rPr>
        <w:t>Xenita Agulo</w:t>
      </w:r>
      <w:r w:rsidRPr="00721C84">
        <w:rPr>
          <w:rFonts w:asciiTheme="minorHAnsi" w:hAnsiTheme="minorHAnsi" w:cstheme="minorHAnsi"/>
        </w:rPr>
        <w:t xml:space="preserve"> </w:t>
      </w:r>
      <w:r w:rsidRPr="00721C84">
        <w:rPr>
          <w:rStyle w:val="HighlightedVariable"/>
          <w:rFonts w:asciiTheme="minorHAnsi" w:hAnsiTheme="minorHAnsi" w:cstheme="minorHAnsi"/>
        </w:rPr>
        <w:tab/>
      </w:r>
    </w:p>
    <w:p w14:paraId="7FCA4E8A" w14:textId="59824B13" w:rsidR="00FD750A" w:rsidRPr="00721C84" w:rsidRDefault="00FD750A" w:rsidP="00FD750A">
      <w:pPr>
        <w:pStyle w:val="BodyText"/>
        <w:tabs>
          <w:tab w:val="left" w:pos="4320"/>
        </w:tabs>
        <w:ind w:left="2520"/>
        <w:rPr>
          <w:rFonts w:asciiTheme="minorHAnsi" w:hAnsiTheme="minorHAnsi" w:cstheme="minorHAnsi"/>
        </w:rPr>
      </w:pPr>
      <w:r w:rsidRPr="00721C84">
        <w:rPr>
          <w:rFonts w:asciiTheme="minorHAnsi" w:hAnsiTheme="minorHAnsi" w:cstheme="minorHAnsi"/>
        </w:rPr>
        <w:t>Creation Date</w:t>
      </w:r>
      <w:r w:rsidRPr="00721C84">
        <w:rPr>
          <w:rFonts w:asciiTheme="minorHAnsi" w:hAnsiTheme="minorHAnsi" w:cstheme="minorHAnsi"/>
        </w:rPr>
        <w:tab/>
        <w:t xml:space="preserve">: </w:t>
      </w:r>
      <w:r w:rsidR="0021758A" w:rsidRPr="00721C84">
        <w:rPr>
          <w:rFonts w:asciiTheme="minorHAnsi" w:hAnsiTheme="minorHAnsi" w:cstheme="minorHAnsi"/>
        </w:rPr>
        <w:tab/>
      </w:r>
      <w:r w:rsidR="00656C85" w:rsidRPr="00721C84">
        <w:rPr>
          <w:rFonts w:asciiTheme="minorHAnsi" w:hAnsiTheme="minorHAnsi" w:cstheme="minorHAnsi"/>
        </w:rPr>
        <w:t>January</w:t>
      </w:r>
      <w:r w:rsidRPr="00721C84">
        <w:rPr>
          <w:rFonts w:asciiTheme="minorHAnsi" w:hAnsiTheme="minorHAnsi" w:cstheme="minorHAnsi"/>
        </w:rPr>
        <w:t xml:space="preserve"> </w:t>
      </w:r>
      <w:r w:rsidR="006517CC">
        <w:rPr>
          <w:rFonts w:asciiTheme="minorHAnsi" w:hAnsiTheme="minorHAnsi" w:cstheme="minorHAnsi"/>
        </w:rPr>
        <w:t>30</w:t>
      </w:r>
      <w:r w:rsidRPr="00721C84">
        <w:rPr>
          <w:rFonts w:asciiTheme="minorHAnsi" w:hAnsiTheme="minorHAnsi" w:cstheme="minorHAnsi"/>
        </w:rPr>
        <w:t>, 202</w:t>
      </w:r>
      <w:r w:rsidR="00BE3767" w:rsidRPr="00721C84">
        <w:rPr>
          <w:rFonts w:asciiTheme="minorHAnsi" w:hAnsiTheme="minorHAnsi" w:cstheme="minorHAnsi"/>
        </w:rPr>
        <w:t>6</w:t>
      </w:r>
      <w:r w:rsidRPr="00721C84">
        <w:rPr>
          <w:rFonts w:asciiTheme="minorHAnsi" w:hAnsiTheme="minorHAnsi" w:cstheme="minorHAnsi"/>
        </w:rPr>
        <w:tab/>
      </w:r>
      <w:r w:rsidRPr="00721C84">
        <w:rPr>
          <w:rFonts w:asciiTheme="minorHAnsi" w:hAnsiTheme="minorHAnsi" w:cstheme="minorHAnsi"/>
        </w:rPr>
        <w:tab/>
      </w:r>
    </w:p>
    <w:p w14:paraId="0F340131" w14:textId="4BAB85F1" w:rsidR="00FD750A" w:rsidRPr="00721C84" w:rsidRDefault="00FD750A" w:rsidP="00FD750A">
      <w:pPr>
        <w:pStyle w:val="BodyText"/>
        <w:tabs>
          <w:tab w:val="left" w:pos="4320"/>
        </w:tabs>
        <w:ind w:left="2520"/>
        <w:rPr>
          <w:rFonts w:asciiTheme="minorHAnsi" w:hAnsiTheme="minorHAnsi" w:cstheme="minorHAnsi"/>
        </w:rPr>
      </w:pPr>
      <w:r w:rsidRPr="00721C84">
        <w:rPr>
          <w:rFonts w:asciiTheme="minorHAnsi" w:hAnsiTheme="minorHAnsi" w:cstheme="minorHAnsi"/>
        </w:rPr>
        <w:t>Last Updated</w:t>
      </w:r>
      <w:r w:rsidRPr="00721C84">
        <w:rPr>
          <w:rFonts w:asciiTheme="minorHAnsi" w:hAnsiTheme="minorHAnsi" w:cstheme="minorHAnsi"/>
        </w:rPr>
        <w:tab/>
        <w:t xml:space="preserve">: </w:t>
      </w:r>
      <w:r w:rsidR="0021758A" w:rsidRPr="00721C84">
        <w:rPr>
          <w:rFonts w:asciiTheme="minorHAnsi" w:hAnsiTheme="minorHAnsi" w:cstheme="minorHAnsi"/>
        </w:rPr>
        <w:tab/>
      </w:r>
      <w:r w:rsidR="009E6E26" w:rsidRPr="00721C84">
        <w:rPr>
          <w:rFonts w:asciiTheme="minorHAnsi" w:hAnsiTheme="minorHAnsi" w:cstheme="minorHAnsi"/>
        </w:rPr>
        <w:t>February</w:t>
      </w:r>
      <w:r w:rsidR="00656C85" w:rsidRPr="00721C84">
        <w:rPr>
          <w:rFonts w:asciiTheme="minorHAnsi" w:hAnsiTheme="minorHAnsi" w:cstheme="minorHAnsi"/>
        </w:rPr>
        <w:t xml:space="preserve"> </w:t>
      </w:r>
      <w:r w:rsidR="009E6E26" w:rsidRPr="00721C84">
        <w:rPr>
          <w:rFonts w:asciiTheme="minorHAnsi" w:hAnsiTheme="minorHAnsi" w:cstheme="minorHAnsi"/>
        </w:rPr>
        <w:t>02</w:t>
      </w:r>
      <w:r w:rsidR="00656C85" w:rsidRPr="00721C84">
        <w:rPr>
          <w:rFonts w:asciiTheme="minorHAnsi" w:hAnsiTheme="minorHAnsi" w:cstheme="minorHAnsi"/>
        </w:rPr>
        <w:t>, 202</w:t>
      </w:r>
      <w:r w:rsidR="00BE3767" w:rsidRPr="00721C84">
        <w:rPr>
          <w:rFonts w:asciiTheme="minorHAnsi" w:hAnsiTheme="minorHAnsi" w:cstheme="minorHAnsi"/>
        </w:rPr>
        <w:t>6</w:t>
      </w:r>
    </w:p>
    <w:p w14:paraId="591E6E6B" w14:textId="5951026A" w:rsidR="00FD750A" w:rsidRPr="00721C84" w:rsidRDefault="00FD750A" w:rsidP="00FD750A">
      <w:pPr>
        <w:pStyle w:val="BodyText"/>
        <w:tabs>
          <w:tab w:val="left" w:pos="4320"/>
        </w:tabs>
        <w:ind w:left="2520"/>
        <w:rPr>
          <w:rFonts w:asciiTheme="minorHAnsi" w:hAnsiTheme="minorHAnsi" w:cstheme="minorHAnsi"/>
          <w:sz w:val="24"/>
          <w:szCs w:val="24"/>
        </w:rPr>
      </w:pPr>
      <w:r w:rsidRPr="00721C84">
        <w:rPr>
          <w:rFonts w:asciiTheme="minorHAnsi" w:hAnsiTheme="minorHAnsi" w:cstheme="minorHAnsi"/>
        </w:rPr>
        <w:t>Document Ref</w:t>
      </w:r>
      <w:r w:rsidRPr="00721C84">
        <w:rPr>
          <w:rFonts w:asciiTheme="minorHAnsi" w:hAnsiTheme="minorHAnsi" w:cstheme="minorHAnsi"/>
        </w:rPr>
        <w:tab/>
        <w:t xml:space="preserve">: </w:t>
      </w:r>
      <w:bookmarkStart w:id="1" w:name="DocRefNumber"/>
      <w:r w:rsidRPr="00721C84">
        <w:rPr>
          <w:rFonts w:asciiTheme="minorHAnsi" w:hAnsiTheme="minorHAnsi" w:cstheme="minorHAnsi"/>
        </w:rPr>
        <w:t xml:space="preserve"> </w:t>
      </w:r>
      <w:bookmarkEnd w:id="1"/>
      <w:r w:rsidR="0021758A" w:rsidRPr="00721C84">
        <w:rPr>
          <w:rFonts w:asciiTheme="minorHAnsi" w:hAnsiTheme="minorHAnsi" w:cstheme="minorHAnsi"/>
        </w:rPr>
        <w:tab/>
      </w:r>
      <w:r w:rsidR="00C13DEE" w:rsidRPr="00721C84">
        <w:rPr>
          <w:rFonts w:asciiTheme="minorHAnsi" w:hAnsiTheme="minorHAnsi" w:cstheme="minorHAnsi"/>
          <w:sz w:val="18"/>
          <w:szCs w:val="18"/>
        </w:rPr>
        <w:t>ITD-FM-26-001 Functional Specification</w:t>
      </w:r>
      <w:r w:rsidR="003607EA" w:rsidRPr="00721C84">
        <w:rPr>
          <w:rFonts w:asciiTheme="minorHAnsi" w:hAnsiTheme="minorHAnsi" w:cstheme="minorHAnsi"/>
          <w:sz w:val="18"/>
          <w:szCs w:val="18"/>
        </w:rPr>
        <w:t xml:space="preserve"> Template</w:t>
      </w:r>
    </w:p>
    <w:p w14:paraId="7F7EF2DB" w14:textId="1F07744D" w:rsidR="00FD750A" w:rsidRPr="00721C84" w:rsidRDefault="00FD750A" w:rsidP="00FD750A">
      <w:pPr>
        <w:pStyle w:val="BodyText"/>
        <w:tabs>
          <w:tab w:val="left" w:pos="4320"/>
        </w:tabs>
        <w:ind w:left="2520"/>
        <w:rPr>
          <w:rFonts w:asciiTheme="minorHAnsi" w:hAnsiTheme="minorHAnsi" w:cstheme="minorHAnsi"/>
        </w:rPr>
      </w:pPr>
      <w:r w:rsidRPr="00721C84">
        <w:rPr>
          <w:rFonts w:asciiTheme="minorHAnsi" w:hAnsiTheme="minorHAnsi" w:cstheme="minorHAnsi"/>
        </w:rPr>
        <w:t>Version</w:t>
      </w:r>
      <w:r w:rsidRPr="00721C84">
        <w:rPr>
          <w:rFonts w:asciiTheme="minorHAnsi" w:hAnsiTheme="minorHAnsi" w:cstheme="minorHAnsi"/>
        </w:rPr>
        <w:tab/>
        <w:t xml:space="preserve">:  </w:t>
      </w:r>
      <w:r w:rsidR="0021758A" w:rsidRPr="00721C84">
        <w:rPr>
          <w:rFonts w:asciiTheme="minorHAnsi" w:hAnsiTheme="minorHAnsi" w:cstheme="minorHAnsi"/>
        </w:rPr>
        <w:tab/>
        <w:t>D</w:t>
      </w:r>
      <w:r w:rsidRPr="00721C84">
        <w:rPr>
          <w:rFonts w:asciiTheme="minorHAnsi" w:hAnsiTheme="minorHAnsi" w:cstheme="minorHAnsi"/>
        </w:rPr>
        <w:t>raft</w:t>
      </w:r>
    </w:p>
    <w:p w14:paraId="4BD2E162" w14:textId="77777777" w:rsidR="00456633" w:rsidRPr="00721C84" w:rsidRDefault="00456633" w:rsidP="004209B8">
      <w:pPr>
        <w:rPr>
          <w:rFonts w:cstheme="minorHAnsi"/>
        </w:rPr>
      </w:pPr>
    </w:p>
    <w:p w14:paraId="22F0458B" w14:textId="77777777" w:rsidR="00456633" w:rsidRPr="00721C84" w:rsidRDefault="00456633" w:rsidP="004209B8">
      <w:pPr>
        <w:rPr>
          <w:rFonts w:cstheme="minorHAnsi"/>
        </w:rPr>
      </w:pPr>
    </w:p>
    <w:p w14:paraId="3F180213" w14:textId="77777777" w:rsidR="00456633" w:rsidRPr="00721C84" w:rsidRDefault="00456633" w:rsidP="004209B8">
      <w:pPr>
        <w:rPr>
          <w:rFonts w:cstheme="minorHAnsi"/>
        </w:rPr>
      </w:pPr>
    </w:p>
    <w:p w14:paraId="05A8062F" w14:textId="77777777" w:rsidR="00456633" w:rsidRPr="00721C84" w:rsidRDefault="00456633" w:rsidP="004209B8">
      <w:pPr>
        <w:rPr>
          <w:rFonts w:cstheme="minorHAnsi"/>
        </w:rPr>
      </w:pPr>
    </w:p>
    <w:p w14:paraId="54530C1F" w14:textId="77777777" w:rsidR="00456633" w:rsidRPr="00721C84" w:rsidRDefault="00456633" w:rsidP="004209B8">
      <w:pPr>
        <w:rPr>
          <w:rFonts w:cstheme="minorHAnsi"/>
        </w:rPr>
      </w:pPr>
    </w:p>
    <w:p w14:paraId="03DD3488" w14:textId="77777777" w:rsidR="00456633" w:rsidRPr="00721C84" w:rsidRDefault="00456633" w:rsidP="004209B8">
      <w:pPr>
        <w:rPr>
          <w:rFonts w:cstheme="minorHAnsi"/>
        </w:rPr>
      </w:pPr>
    </w:p>
    <w:p w14:paraId="056A6EB0" w14:textId="77777777" w:rsidR="00456633" w:rsidRPr="00721C84" w:rsidRDefault="00456633" w:rsidP="004209B8">
      <w:pPr>
        <w:rPr>
          <w:rFonts w:cstheme="minorHAnsi"/>
        </w:rPr>
      </w:pPr>
    </w:p>
    <w:p w14:paraId="2F03FE85" w14:textId="76A48B29" w:rsidR="00456633" w:rsidRPr="00721C84" w:rsidRDefault="007C4356" w:rsidP="009464F4">
      <w:pPr>
        <w:pStyle w:val="Heading1"/>
        <w:spacing w:before="239"/>
        <w:jc w:val="center"/>
        <w:rPr>
          <w:rFonts w:asciiTheme="minorHAnsi" w:hAnsiTheme="minorHAnsi" w:cstheme="minorHAnsi"/>
          <w:spacing w:val="-2"/>
        </w:rPr>
      </w:pPr>
      <w:bookmarkStart w:id="2" w:name="_Toc218862999"/>
      <w:r w:rsidRPr="00721C84">
        <w:rPr>
          <w:rFonts w:asciiTheme="minorHAnsi" w:hAnsiTheme="minorHAnsi" w:cstheme="minorHAnsi"/>
          <w:spacing w:val="-2"/>
        </w:rPr>
        <w:lastRenderedPageBreak/>
        <w:t>Sign Off Page</w:t>
      </w:r>
      <w:bookmarkEnd w:id="2"/>
    </w:p>
    <w:p w14:paraId="37457819" w14:textId="77777777" w:rsidR="00456633" w:rsidRPr="00721C84" w:rsidRDefault="00456633" w:rsidP="004209B8">
      <w:pPr>
        <w:rPr>
          <w:rFonts w:cstheme="minorHAnsi"/>
        </w:rPr>
      </w:pPr>
    </w:p>
    <w:p w14:paraId="091F08BE" w14:textId="77777777" w:rsidR="002D1C7D" w:rsidRPr="00721C84" w:rsidRDefault="002D1C7D" w:rsidP="004209B8">
      <w:pPr>
        <w:rPr>
          <w:rFonts w:cstheme="minorHAnsi"/>
        </w:rPr>
      </w:pPr>
    </w:p>
    <w:p w14:paraId="2A3A8B4F" w14:textId="77777777" w:rsidR="00456633" w:rsidRPr="00721C84" w:rsidRDefault="00456633" w:rsidP="004209B8">
      <w:pPr>
        <w:rPr>
          <w:rFonts w:cstheme="minorHAnsi"/>
        </w:rPr>
      </w:pPr>
    </w:p>
    <w:tbl>
      <w:tblPr>
        <w:tblStyle w:val="PlainTable4"/>
        <w:tblW w:w="0" w:type="auto"/>
        <w:tblLook w:val="04A0" w:firstRow="1" w:lastRow="0" w:firstColumn="1" w:lastColumn="0" w:noHBand="0" w:noVBand="1"/>
      </w:tblPr>
      <w:tblGrid>
        <w:gridCol w:w="3428"/>
        <w:gridCol w:w="3429"/>
        <w:gridCol w:w="3429"/>
      </w:tblGrid>
      <w:tr w:rsidR="004209B8" w:rsidRPr="00721C84" w14:paraId="2B17DC5F" w14:textId="77777777" w:rsidTr="00F84688">
        <w:trPr>
          <w:cnfStyle w:val="100000000000" w:firstRow="1" w:lastRow="0" w:firstColumn="0" w:lastColumn="0" w:oddVBand="0" w:evenVBand="0" w:oddHBand="0"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3428" w:type="dxa"/>
          </w:tcPr>
          <w:p w14:paraId="1FE09FE8" w14:textId="77777777" w:rsidR="004209B8" w:rsidRPr="00721C84" w:rsidRDefault="004209B8" w:rsidP="00662E27">
            <w:pPr>
              <w:jc w:val="center"/>
              <w:rPr>
                <w:rFonts w:cstheme="minorHAnsi"/>
                <w:b w:val="0"/>
                <w:bCs w:val="0"/>
                <w:sz w:val="20"/>
                <w:szCs w:val="20"/>
              </w:rPr>
            </w:pPr>
            <w:r w:rsidRPr="00721C84">
              <w:rPr>
                <w:rFonts w:cstheme="minorHAnsi"/>
                <w:sz w:val="20"/>
                <w:szCs w:val="20"/>
              </w:rPr>
              <w:t>Prepared by:</w:t>
            </w:r>
          </w:p>
        </w:tc>
        <w:tc>
          <w:tcPr>
            <w:tcW w:w="3429" w:type="dxa"/>
          </w:tcPr>
          <w:p w14:paraId="0763422E" w14:textId="77777777" w:rsidR="004209B8" w:rsidRPr="00721C84" w:rsidRDefault="004209B8" w:rsidP="00662E2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21C84">
              <w:rPr>
                <w:rFonts w:cstheme="minorHAnsi"/>
                <w:sz w:val="20"/>
                <w:szCs w:val="20"/>
              </w:rPr>
              <w:t>Reviewed by:</w:t>
            </w:r>
          </w:p>
        </w:tc>
        <w:tc>
          <w:tcPr>
            <w:tcW w:w="3429" w:type="dxa"/>
          </w:tcPr>
          <w:p w14:paraId="03C5B0B8" w14:textId="77777777" w:rsidR="004209B8" w:rsidRPr="00721C84" w:rsidRDefault="004209B8" w:rsidP="00662E2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21C84">
              <w:rPr>
                <w:rFonts w:cstheme="minorHAnsi"/>
                <w:sz w:val="20"/>
                <w:szCs w:val="20"/>
              </w:rPr>
              <w:t>Noted by:</w:t>
            </w:r>
          </w:p>
          <w:p w14:paraId="05EE8959" w14:textId="32EB310E" w:rsidR="00363AE8" w:rsidRPr="00721C84" w:rsidRDefault="00363AE8" w:rsidP="00662E2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p>
        </w:tc>
      </w:tr>
      <w:tr w:rsidR="004209B8" w:rsidRPr="00721C84" w14:paraId="4B15C9CD" w14:textId="77777777" w:rsidTr="00F84688">
        <w:trPr>
          <w:cnfStyle w:val="000000100000" w:firstRow="0" w:lastRow="0" w:firstColumn="0" w:lastColumn="0" w:oddVBand="0" w:evenVBand="0" w:oddHBand="1" w:evenHBand="0" w:firstRowFirstColumn="0" w:firstRowLastColumn="0" w:lastRowFirstColumn="0" w:lastRowLastColumn="0"/>
          <w:trHeight w:hRule="exact" w:val="245"/>
        </w:trPr>
        <w:tc>
          <w:tcPr>
            <w:cnfStyle w:val="001000000000" w:firstRow="0" w:lastRow="0" w:firstColumn="1" w:lastColumn="0" w:oddVBand="0" w:evenVBand="0" w:oddHBand="0" w:evenHBand="0" w:firstRowFirstColumn="0" w:firstRowLastColumn="0" w:lastRowFirstColumn="0" w:lastRowLastColumn="0"/>
            <w:tcW w:w="3428" w:type="dxa"/>
            <w:shd w:val="clear" w:color="auto" w:fill="auto"/>
          </w:tcPr>
          <w:p w14:paraId="2465466B" w14:textId="0235F274" w:rsidR="004209B8" w:rsidRPr="00721C84" w:rsidRDefault="00306EB5" w:rsidP="00662E27">
            <w:pPr>
              <w:jc w:val="center"/>
              <w:rPr>
                <w:rFonts w:cstheme="minorHAnsi"/>
                <w:b w:val="0"/>
                <w:bCs w:val="0"/>
                <w:u w:val="single"/>
              </w:rPr>
            </w:pPr>
            <w:r w:rsidRPr="00721C84">
              <w:rPr>
                <w:rFonts w:cstheme="minorHAnsi"/>
                <w:u w:val="single"/>
              </w:rPr>
              <w:t>Xenita Agulo</w:t>
            </w:r>
          </w:p>
        </w:tc>
        <w:tc>
          <w:tcPr>
            <w:tcW w:w="3429" w:type="dxa"/>
            <w:shd w:val="clear" w:color="auto" w:fill="auto"/>
          </w:tcPr>
          <w:p w14:paraId="5C4B4877" w14:textId="264AC21C" w:rsidR="004209B8" w:rsidRPr="00721C84" w:rsidRDefault="00306EB5" w:rsidP="00662E27">
            <w:pPr>
              <w:jc w:val="center"/>
              <w:cnfStyle w:val="000000100000" w:firstRow="0" w:lastRow="0" w:firstColumn="0" w:lastColumn="0" w:oddVBand="0" w:evenVBand="0" w:oddHBand="1" w:evenHBand="0" w:firstRowFirstColumn="0" w:firstRowLastColumn="0" w:lastRowFirstColumn="0" w:lastRowLastColumn="0"/>
              <w:rPr>
                <w:rFonts w:cstheme="minorHAnsi"/>
                <w:b/>
                <w:bCs/>
                <w:u w:val="single"/>
              </w:rPr>
            </w:pPr>
            <w:r w:rsidRPr="00721C84">
              <w:rPr>
                <w:rFonts w:cstheme="minorHAnsi"/>
                <w:b/>
                <w:bCs/>
                <w:u w:val="single"/>
              </w:rPr>
              <w:t>Dean Eric Boringot</w:t>
            </w:r>
          </w:p>
        </w:tc>
        <w:tc>
          <w:tcPr>
            <w:tcW w:w="3429" w:type="dxa"/>
            <w:shd w:val="clear" w:color="auto" w:fill="auto"/>
          </w:tcPr>
          <w:p w14:paraId="4F27F604" w14:textId="4AAA4188" w:rsidR="004209B8" w:rsidRPr="00721C84" w:rsidRDefault="00B030A2" w:rsidP="00662E27">
            <w:pPr>
              <w:jc w:val="center"/>
              <w:cnfStyle w:val="000000100000" w:firstRow="0" w:lastRow="0" w:firstColumn="0" w:lastColumn="0" w:oddVBand="0" w:evenVBand="0" w:oddHBand="1" w:evenHBand="0" w:firstRowFirstColumn="0" w:firstRowLastColumn="0" w:lastRowFirstColumn="0" w:lastRowLastColumn="0"/>
              <w:rPr>
                <w:rFonts w:cstheme="minorHAnsi"/>
                <w:b/>
                <w:bCs/>
                <w:u w:val="single"/>
              </w:rPr>
            </w:pPr>
            <w:r w:rsidRPr="00721C84">
              <w:rPr>
                <w:rFonts w:cstheme="minorHAnsi"/>
                <w:b/>
                <w:bCs/>
                <w:u w:val="single"/>
              </w:rPr>
              <w:t>Reymark Berboso</w:t>
            </w:r>
          </w:p>
        </w:tc>
      </w:tr>
      <w:tr w:rsidR="004209B8" w:rsidRPr="00721C84" w14:paraId="74653907" w14:textId="77777777" w:rsidTr="00F84688">
        <w:trPr>
          <w:trHeight w:hRule="exact" w:val="245"/>
        </w:trPr>
        <w:tc>
          <w:tcPr>
            <w:cnfStyle w:val="001000000000" w:firstRow="0" w:lastRow="0" w:firstColumn="1" w:lastColumn="0" w:oddVBand="0" w:evenVBand="0" w:oddHBand="0" w:evenHBand="0" w:firstRowFirstColumn="0" w:firstRowLastColumn="0" w:lastRowFirstColumn="0" w:lastRowLastColumn="0"/>
            <w:tcW w:w="3428" w:type="dxa"/>
          </w:tcPr>
          <w:p w14:paraId="1DEB88DA" w14:textId="296DB632" w:rsidR="004209B8" w:rsidRPr="00721C84" w:rsidRDefault="00306EB5" w:rsidP="00662E27">
            <w:pPr>
              <w:jc w:val="center"/>
              <w:rPr>
                <w:rFonts w:cstheme="minorHAnsi"/>
                <w:b w:val="0"/>
                <w:bCs w:val="0"/>
                <w:sz w:val="16"/>
                <w:szCs w:val="16"/>
              </w:rPr>
            </w:pPr>
            <w:r w:rsidRPr="00721C84">
              <w:rPr>
                <w:rFonts w:cstheme="minorHAnsi"/>
                <w:b w:val="0"/>
                <w:bCs w:val="0"/>
                <w:sz w:val="16"/>
                <w:szCs w:val="16"/>
              </w:rPr>
              <w:t>Bus</w:t>
            </w:r>
            <w:r w:rsidR="00971822" w:rsidRPr="00721C84">
              <w:rPr>
                <w:rFonts w:cstheme="minorHAnsi"/>
                <w:b w:val="0"/>
                <w:bCs w:val="0"/>
                <w:sz w:val="16"/>
                <w:szCs w:val="16"/>
              </w:rPr>
              <w:t>s</w:t>
            </w:r>
            <w:r w:rsidRPr="00721C84">
              <w:rPr>
                <w:rFonts w:cstheme="minorHAnsi"/>
                <w:b w:val="0"/>
                <w:bCs w:val="0"/>
                <w:sz w:val="16"/>
                <w:szCs w:val="16"/>
              </w:rPr>
              <w:t xml:space="preserve"> Process Supervisor</w:t>
            </w:r>
          </w:p>
        </w:tc>
        <w:tc>
          <w:tcPr>
            <w:tcW w:w="3429" w:type="dxa"/>
          </w:tcPr>
          <w:p w14:paraId="6FEDE2B1" w14:textId="49F00BF1" w:rsidR="004209B8" w:rsidRPr="00721C84" w:rsidRDefault="002A4C05" w:rsidP="00662E27">
            <w:pPr>
              <w:jc w:val="cente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721C84">
              <w:rPr>
                <w:rFonts w:cstheme="minorHAnsi"/>
                <w:sz w:val="16"/>
                <w:szCs w:val="16"/>
              </w:rPr>
              <w:t>Application Assistant</w:t>
            </w:r>
          </w:p>
        </w:tc>
        <w:tc>
          <w:tcPr>
            <w:tcW w:w="3429" w:type="dxa"/>
          </w:tcPr>
          <w:p w14:paraId="141E95CB" w14:textId="6A64B65D" w:rsidR="004209B8" w:rsidRPr="00721C84" w:rsidRDefault="009B50C3" w:rsidP="00662E27">
            <w:pPr>
              <w:jc w:val="cente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721C84">
              <w:rPr>
                <w:rFonts w:cstheme="minorHAnsi"/>
                <w:sz w:val="16"/>
                <w:szCs w:val="16"/>
              </w:rPr>
              <w:t>Buss System Supervisor</w:t>
            </w:r>
          </w:p>
        </w:tc>
      </w:tr>
      <w:tr w:rsidR="004209B8" w:rsidRPr="00721C84" w14:paraId="3FB0BC97" w14:textId="77777777" w:rsidTr="00F84688">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3428" w:type="dxa"/>
            <w:shd w:val="clear" w:color="auto" w:fill="auto"/>
          </w:tcPr>
          <w:p w14:paraId="6A49A8CB" w14:textId="77777777" w:rsidR="004209B8" w:rsidRPr="00721C84" w:rsidRDefault="004209B8" w:rsidP="00662E27">
            <w:pPr>
              <w:rPr>
                <w:rFonts w:cstheme="minorHAnsi"/>
              </w:rPr>
            </w:pPr>
          </w:p>
        </w:tc>
        <w:tc>
          <w:tcPr>
            <w:tcW w:w="3429" w:type="dxa"/>
            <w:shd w:val="clear" w:color="auto" w:fill="auto"/>
          </w:tcPr>
          <w:p w14:paraId="26DD5947" w14:textId="77777777" w:rsidR="004209B8" w:rsidRPr="00721C84" w:rsidRDefault="004209B8" w:rsidP="00662E27">
            <w:pPr>
              <w:cnfStyle w:val="000000100000" w:firstRow="0" w:lastRow="0" w:firstColumn="0" w:lastColumn="0" w:oddVBand="0" w:evenVBand="0" w:oddHBand="1" w:evenHBand="0" w:firstRowFirstColumn="0" w:firstRowLastColumn="0" w:lastRowFirstColumn="0" w:lastRowLastColumn="0"/>
              <w:rPr>
                <w:rFonts w:cstheme="minorHAnsi"/>
              </w:rPr>
            </w:pPr>
          </w:p>
        </w:tc>
        <w:tc>
          <w:tcPr>
            <w:tcW w:w="3429" w:type="dxa"/>
            <w:shd w:val="clear" w:color="auto" w:fill="auto"/>
          </w:tcPr>
          <w:p w14:paraId="14B6B0FE" w14:textId="77777777" w:rsidR="004209B8" w:rsidRPr="00721C84" w:rsidRDefault="004209B8" w:rsidP="00662E27">
            <w:pPr>
              <w:cnfStyle w:val="000000100000" w:firstRow="0" w:lastRow="0" w:firstColumn="0" w:lastColumn="0" w:oddVBand="0" w:evenVBand="0" w:oddHBand="1" w:evenHBand="0" w:firstRowFirstColumn="0" w:firstRowLastColumn="0" w:lastRowFirstColumn="0" w:lastRowLastColumn="0"/>
              <w:rPr>
                <w:rFonts w:cstheme="minorHAnsi"/>
              </w:rPr>
            </w:pPr>
          </w:p>
        </w:tc>
      </w:tr>
      <w:tr w:rsidR="006077FD" w:rsidRPr="00721C84" w14:paraId="1A0B9372" w14:textId="77777777" w:rsidTr="00F84688">
        <w:trPr>
          <w:trHeight w:hRule="exact" w:val="288"/>
        </w:trPr>
        <w:tc>
          <w:tcPr>
            <w:cnfStyle w:val="001000000000" w:firstRow="0" w:lastRow="0" w:firstColumn="1" w:lastColumn="0" w:oddVBand="0" w:evenVBand="0" w:oddHBand="0" w:evenHBand="0" w:firstRowFirstColumn="0" w:firstRowLastColumn="0" w:lastRowFirstColumn="0" w:lastRowLastColumn="0"/>
            <w:tcW w:w="3428" w:type="dxa"/>
          </w:tcPr>
          <w:p w14:paraId="5EDC3EE6" w14:textId="64D2C444" w:rsidR="006077FD" w:rsidRPr="00721C84" w:rsidRDefault="006077FD" w:rsidP="006077FD">
            <w:pPr>
              <w:jc w:val="center"/>
              <w:rPr>
                <w:rFonts w:cstheme="minorHAnsi"/>
              </w:rPr>
            </w:pPr>
          </w:p>
        </w:tc>
        <w:tc>
          <w:tcPr>
            <w:tcW w:w="3429" w:type="dxa"/>
          </w:tcPr>
          <w:p w14:paraId="4265D944" w14:textId="7931B4A2" w:rsidR="006077FD" w:rsidRPr="00721C84" w:rsidRDefault="00E03066" w:rsidP="006077FD">
            <w:pPr>
              <w:jc w:val="center"/>
              <w:cnfStyle w:val="000000000000" w:firstRow="0" w:lastRow="0" w:firstColumn="0" w:lastColumn="0" w:oddVBand="0" w:evenVBand="0" w:oddHBand="0" w:evenHBand="0" w:firstRowFirstColumn="0" w:firstRowLastColumn="0" w:lastRowFirstColumn="0" w:lastRowLastColumn="0"/>
              <w:rPr>
                <w:rFonts w:cstheme="minorHAnsi"/>
                <w:b/>
                <w:bCs/>
              </w:rPr>
            </w:pPr>
            <w:r w:rsidRPr="00721C84">
              <w:rPr>
                <w:rFonts w:cstheme="minorHAnsi"/>
                <w:b/>
                <w:bCs/>
                <w:u w:val="single"/>
              </w:rPr>
              <w:t>Buss Process Rep</w:t>
            </w:r>
          </w:p>
        </w:tc>
        <w:tc>
          <w:tcPr>
            <w:tcW w:w="3429" w:type="dxa"/>
          </w:tcPr>
          <w:p w14:paraId="584CEC21" w14:textId="05705F36" w:rsidR="006077FD" w:rsidRPr="00721C84" w:rsidRDefault="00E03066" w:rsidP="006077F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721C84">
              <w:rPr>
                <w:rFonts w:cstheme="minorHAnsi"/>
                <w:b/>
                <w:bCs/>
                <w:u w:val="single"/>
              </w:rPr>
              <w:t>Xenita Agulo</w:t>
            </w:r>
          </w:p>
        </w:tc>
      </w:tr>
      <w:tr w:rsidR="006077FD" w:rsidRPr="00721C84" w14:paraId="493FC913" w14:textId="77777777" w:rsidTr="00F84688">
        <w:trPr>
          <w:cnfStyle w:val="000000100000" w:firstRow="0" w:lastRow="0" w:firstColumn="0" w:lastColumn="0" w:oddVBand="0" w:evenVBand="0" w:oddHBand="1" w:evenHBand="0" w:firstRowFirstColumn="0" w:firstRowLastColumn="0" w:lastRowFirstColumn="0" w:lastRowLastColumn="0"/>
          <w:trHeight w:hRule="exact" w:val="245"/>
        </w:trPr>
        <w:tc>
          <w:tcPr>
            <w:cnfStyle w:val="001000000000" w:firstRow="0" w:lastRow="0" w:firstColumn="1" w:lastColumn="0" w:oddVBand="0" w:evenVBand="0" w:oddHBand="0" w:evenHBand="0" w:firstRowFirstColumn="0" w:firstRowLastColumn="0" w:lastRowFirstColumn="0" w:lastRowLastColumn="0"/>
            <w:tcW w:w="3428" w:type="dxa"/>
            <w:shd w:val="clear" w:color="auto" w:fill="auto"/>
          </w:tcPr>
          <w:p w14:paraId="5389AA6D" w14:textId="04C05E3E" w:rsidR="006077FD" w:rsidRPr="00721C84" w:rsidRDefault="006077FD" w:rsidP="006077FD">
            <w:pPr>
              <w:jc w:val="center"/>
              <w:rPr>
                <w:rFonts w:cstheme="minorHAnsi"/>
                <w:b w:val="0"/>
                <w:bCs w:val="0"/>
              </w:rPr>
            </w:pPr>
          </w:p>
        </w:tc>
        <w:tc>
          <w:tcPr>
            <w:tcW w:w="3429" w:type="dxa"/>
            <w:shd w:val="clear" w:color="auto" w:fill="auto"/>
          </w:tcPr>
          <w:p w14:paraId="635C0A9C" w14:textId="69BF23F1" w:rsidR="006077FD" w:rsidRPr="00721C84" w:rsidRDefault="00E03066" w:rsidP="006077F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721C84">
              <w:rPr>
                <w:rFonts w:cstheme="minorHAnsi"/>
                <w:sz w:val="16"/>
                <w:szCs w:val="16"/>
              </w:rPr>
              <w:t>Buss. Process Engineer</w:t>
            </w:r>
          </w:p>
        </w:tc>
        <w:tc>
          <w:tcPr>
            <w:tcW w:w="3429" w:type="dxa"/>
            <w:shd w:val="clear" w:color="auto" w:fill="auto"/>
          </w:tcPr>
          <w:p w14:paraId="5D0FFBE8" w14:textId="3DDED931" w:rsidR="006077FD" w:rsidRPr="00721C84" w:rsidRDefault="00E03066" w:rsidP="006077F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721C84">
              <w:rPr>
                <w:rFonts w:cstheme="minorHAnsi"/>
                <w:sz w:val="16"/>
                <w:szCs w:val="16"/>
              </w:rPr>
              <w:t>Buss. Process Supervisor</w:t>
            </w:r>
          </w:p>
        </w:tc>
      </w:tr>
      <w:tr w:rsidR="006077FD" w:rsidRPr="00721C84" w14:paraId="5A0C2F84" w14:textId="77777777" w:rsidTr="00F84688">
        <w:trPr>
          <w:trHeight w:val="512"/>
        </w:trPr>
        <w:tc>
          <w:tcPr>
            <w:cnfStyle w:val="001000000000" w:firstRow="0" w:lastRow="0" w:firstColumn="1" w:lastColumn="0" w:oddVBand="0" w:evenVBand="0" w:oddHBand="0" w:evenHBand="0" w:firstRowFirstColumn="0" w:firstRowLastColumn="0" w:lastRowFirstColumn="0" w:lastRowLastColumn="0"/>
            <w:tcW w:w="3428" w:type="dxa"/>
          </w:tcPr>
          <w:p w14:paraId="56EFE0B7" w14:textId="77777777" w:rsidR="006077FD" w:rsidRPr="00721C84" w:rsidRDefault="006077FD" w:rsidP="006077FD">
            <w:pPr>
              <w:rPr>
                <w:rFonts w:cstheme="minorHAnsi"/>
                <w:sz w:val="16"/>
                <w:szCs w:val="16"/>
              </w:rPr>
            </w:pPr>
          </w:p>
        </w:tc>
        <w:tc>
          <w:tcPr>
            <w:tcW w:w="3429" w:type="dxa"/>
          </w:tcPr>
          <w:p w14:paraId="4B8CBAB3" w14:textId="77777777" w:rsidR="006077FD" w:rsidRPr="00721C84" w:rsidRDefault="006077FD" w:rsidP="006077FD">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c>
          <w:tcPr>
            <w:tcW w:w="3429" w:type="dxa"/>
          </w:tcPr>
          <w:p w14:paraId="70E34648" w14:textId="77777777" w:rsidR="006077FD" w:rsidRPr="00721C84" w:rsidRDefault="006077FD" w:rsidP="006077FD">
            <w:pPr>
              <w:cnfStyle w:val="000000000000" w:firstRow="0" w:lastRow="0" w:firstColumn="0" w:lastColumn="0" w:oddVBand="0" w:evenVBand="0" w:oddHBand="0" w:evenHBand="0" w:firstRowFirstColumn="0" w:firstRowLastColumn="0" w:lastRowFirstColumn="0" w:lastRowLastColumn="0"/>
              <w:rPr>
                <w:rFonts w:cstheme="minorHAnsi"/>
                <w:sz w:val="16"/>
                <w:szCs w:val="16"/>
              </w:rPr>
            </w:pPr>
          </w:p>
        </w:tc>
      </w:tr>
    </w:tbl>
    <w:tbl>
      <w:tblPr>
        <w:tblpPr w:leftFromText="180" w:rightFromText="180" w:vertAnchor="text" w:horzAnchor="margin" w:tblpX="2335" w:tblpY="76"/>
        <w:tblW w:w="0" w:type="auto"/>
        <w:tblLook w:val="04A0" w:firstRow="1" w:lastRow="0" w:firstColumn="1" w:lastColumn="0" w:noHBand="0" w:noVBand="1"/>
      </w:tblPr>
      <w:tblGrid>
        <w:gridCol w:w="2808"/>
        <w:gridCol w:w="2857"/>
      </w:tblGrid>
      <w:tr w:rsidR="004209B8" w:rsidRPr="00721C84" w14:paraId="7CFB3DB8" w14:textId="77777777" w:rsidTr="009C6FA3">
        <w:trPr>
          <w:trHeight w:val="273"/>
        </w:trPr>
        <w:tc>
          <w:tcPr>
            <w:tcW w:w="5665" w:type="dxa"/>
            <w:gridSpan w:val="2"/>
          </w:tcPr>
          <w:p w14:paraId="7A3FCF28" w14:textId="77777777" w:rsidR="004209B8" w:rsidRPr="00721C84" w:rsidRDefault="004209B8" w:rsidP="00662E27">
            <w:pPr>
              <w:jc w:val="center"/>
              <w:rPr>
                <w:rFonts w:cstheme="minorHAnsi"/>
              </w:rPr>
            </w:pPr>
            <w:r w:rsidRPr="00721C84">
              <w:rPr>
                <w:rFonts w:cstheme="minorHAnsi"/>
                <w:b/>
                <w:bCs/>
                <w:sz w:val="20"/>
                <w:szCs w:val="20"/>
              </w:rPr>
              <w:t>Recommending Approval:</w:t>
            </w:r>
          </w:p>
        </w:tc>
      </w:tr>
      <w:tr w:rsidR="004209B8" w:rsidRPr="00721C84" w14:paraId="51DF7E7A" w14:textId="77777777" w:rsidTr="009C6FA3">
        <w:trPr>
          <w:trHeight w:val="365"/>
        </w:trPr>
        <w:tc>
          <w:tcPr>
            <w:tcW w:w="2808" w:type="dxa"/>
          </w:tcPr>
          <w:p w14:paraId="4D7BB65A" w14:textId="77777777" w:rsidR="004209B8" w:rsidRPr="00721C84" w:rsidRDefault="004209B8" w:rsidP="00662E27">
            <w:pPr>
              <w:rPr>
                <w:rFonts w:cstheme="minorHAnsi"/>
              </w:rPr>
            </w:pPr>
          </w:p>
        </w:tc>
        <w:tc>
          <w:tcPr>
            <w:tcW w:w="2857" w:type="dxa"/>
          </w:tcPr>
          <w:p w14:paraId="1E0F73F0" w14:textId="77777777" w:rsidR="004209B8" w:rsidRPr="00721C84" w:rsidRDefault="004209B8" w:rsidP="00662E27">
            <w:pPr>
              <w:rPr>
                <w:rFonts w:cstheme="minorHAnsi"/>
              </w:rPr>
            </w:pPr>
          </w:p>
        </w:tc>
      </w:tr>
      <w:tr w:rsidR="004209B8" w:rsidRPr="00721C84" w14:paraId="5B6ED698" w14:textId="77777777" w:rsidTr="009C6FA3">
        <w:trPr>
          <w:trHeight w:hRule="exact" w:val="245"/>
        </w:trPr>
        <w:tc>
          <w:tcPr>
            <w:tcW w:w="2808" w:type="dxa"/>
          </w:tcPr>
          <w:p w14:paraId="0603E252" w14:textId="22001202" w:rsidR="004209B8" w:rsidRPr="00721C84" w:rsidRDefault="003E796F" w:rsidP="00662E27">
            <w:pPr>
              <w:jc w:val="center"/>
              <w:rPr>
                <w:rFonts w:cstheme="minorHAnsi"/>
                <w:b/>
                <w:bCs/>
              </w:rPr>
            </w:pPr>
            <w:r w:rsidRPr="00721C84">
              <w:rPr>
                <w:rFonts w:cstheme="minorHAnsi"/>
                <w:b/>
                <w:bCs/>
                <w:u w:val="single"/>
              </w:rPr>
              <w:t>Marvis Halili</w:t>
            </w:r>
          </w:p>
        </w:tc>
        <w:tc>
          <w:tcPr>
            <w:tcW w:w="2857" w:type="dxa"/>
          </w:tcPr>
          <w:p w14:paraId="5E0E08A7" w14:textId="7D703BB3" w:rsidR="004209B8" w:rsidRPr="00721C84" w:rsidRDefault="006903F0" w:rsidP="00662E27">
            <w:pPr>
              <w:jc w:val="center"/>
              <w:rPr>
                <w:rFonts w:cstheme="minorHAnsi"/>
                <w:b/>
                <w:bCs/>
              </w:rPr>
            </w:pPr>
            <w:r w:rsidRPr="00721C84">
              <w:rPr>
                <w:rFonts w:cstheme="minorHAnsi"/>
                <w:b/>
                <w:bCs/>
                <w:u w:val="single"/>
              </w:rPr>
              <w:t>Orly Cruz</w:t>
            </w:r>
          </w:p>
        </w:tc>
      </w:tr>
      <w:tr w:rsidR="004209B8" w:rsidRPr="00721C84" w14:paraId="732D9C42" w14:textId="77777777" w:rsidTr="009C6FA3">
        <w:trPr>
          <w:trHeight w:hRule="exact" w:val="245"/>
        </w:trPr>
        <w:tc>
          <w:tcPr>
            <w:tcW w:w="2808" w:type="dxa"/>
          </w:tcPr>
          <w:p w14:paraId="462B5C96" w14:textId="5539D4A8" w:rsidR="005505E8" w:rsidRPr="00721C84" w:rsidRDefault="00A316CC" w:rsidP="00A316CC">
            <w:pPr>
              <w:jc w:val="center"/>
              <w:rPr>
                <w:rFonts w:cstheme="minorHAnsi"/>
                <w:sz w:val="16"/>
                <w:szCs w:val="16"/>
              </w:rPr>
            </w:pPr>
            <w:r w:rsidRPr="00721C84">
              <w:rPr>
                <w:rFonts w:cstheme="minorHAnsi"/>
                <w:sz w:val="16"/>
                <w:szCs w:val="16"/>
              </w:rPr>
              <w:t xml:space="preserve">Head </w:t>
            </w:r>
            <w:r w:rsidR="009C6FA3" w:rsidRPr="00721C84">
              <w:rPr>
                <w:rFonts w:cstheme="minorHAnsi"/>
                <w:sz w:val="16"/>
                <w:szCs w:val="16"/>
              </w:rPr>
              <w:t>–</w:t>
            </w:r>
            <w:r w:rsidRPr="00721C84">
              <w:rPr>
                <w:rFonts w:cstheme="minorHAnsi"/>
                <w:sz w:val="16"/>
                <w:szCs w:val="16"/>
              </w:rPr>
              <w:t xml:space="preserve"> </w:t>
            </w:r>
            <w:r w:rsidR="003E796F" w:rsidRPr="00721C84">
              <w:rPr>
                <w:rFonts w:cstheme="minorHAnsi"/>
                <w:sz w:val="16"/>
                <w:szCs w:val="16"/>
              </w:rPr>
              <w:t>Bus</w:t>
            </w:r>
            <w:r w:rsidR="009C6FA3" w:rsidRPr="00721C84">
              <w:rPr>
                <w:rFonts w:cstheme="minorHAnsi"/>
                <w:sz w:val="16"/>
                <w:szCs w:val="16"/>
              </w:rPr>
              <w:t>s.</w:t>
            </w:r>
            <w:r w:rsidR="003E796F" w:rsidRPr="00721C84">
              <w:rPr>
                <w:rFonts w:cstheme="minorHAnsi"/>
                <w:sz w:val="16"/>
                <w:szCs w:val="16"/>
              </w:rPr>
              <w:t xml:space="preserve"> Process</w:t>
            </w:r>
            <w:r w:rsidR="009C6FA3" w:rsidRPr="00721C84">
              <w:rPr>
                <w:rFonts w:cstheme="minorHAnsi"/>
                <w:sz w:val="16"/>
                <w:szCs w:val="16"/>
              </w:rPr>
              <w:t xml:space="preserve"> &amp;</w:t>
            </w:r>
            <w:r w:rsidR="003E796F" w:rsidRPr="00721C84">
              <w:rPr>
                <w:rFonts w:cstheme="minorHAnsi"/>
                <w:sz w:val="16"/>
                <w:szCs w:val="16"/>
              </w:rPr>
              <w:t xml:space="preserve"> </w:t>
            </w:r>
            <w:r w:rsidR="00265E3D" w:rsidRPr="00721C84">
              <w:rPr>
                <w:rFonts w:cstheme="minorHAnsi"/>
                <w:sz w:val="16"/>
                <w:szCs w:val="16"/>
              </w:rPr>
              <w:t>I</w:t>
            </w:r>
            <w:r w:rsidR="003E796F" w:rsidRPr="00721C84">
              <w:rPr>
                <w:rFonts w:cstheme="minorHAnsi"/>
                <w:sz w:val="16"/>
                <w:szCs w:val="16"/>
              </w:rPr>
              <w:t>mp</w:t>
            </w:r>
            <w:r w:rsidR="00265E3D" w:rsidRPr="00721C84">
              <w:rPr>
                <w:rFonts w:cstheme="minorHAnsi"/>
                <w:sz w:val="16"/>
                <w:szCs w:val="16"/>
              </w:rPr>
              <w:t>.</w:t>
            </w:r>
          </w:p>
        </w:tc>
        <w:tc>
          <w:tcPr>
            <w:tcW w:w="2857" w:type="dxa"/>
          </w:tcPr>
          <w:p w14:paraId="088BB864" w14:textId="370CB1AB" w:rsidR="003C75AF" w:rsidRPr="00721C84" w:rsidRDefault="00A316CC" w:rsidP="00A316CC">
            <w:pPr>
              <w:jc w:val="center"/>
              <w:rPr>
                <w:rFonts w:cstheme="minorHAnsi"/>
                <w:sz w:val="16"/>
                <w:szCs w:val="16"/>
              </w:rPr>
            </w:pPr>
            <w:r w:rsidRPr="00721C84">
              <w:rPr>
                <w:rFonts w:cstheme="minorHAnsi"/>
                <w:sz w:val="16"/>
                <w:szCs w:val="16"/>
              </w:rPr>
              <w:t xml:space="preserve">Head - </w:t>
            </w:r>
            <w:r w:rsidR="00824057" w:rsidRPr="00721C84">
              <w:rPr>
                <w:rFonts w:cstheme="minorHAnsi"/>
                <w:sz w:val="16"/>
                <w:szCs w:val="16"/>
              </w:rPr>
              <w:t>Internal Audit</w:t>
            </w:r>
          </w:p>
        </w:tc>
      </w:tr>
      <w:tr w:rsidR="004209B8" w:rsidRPr="00721C84" w14:paraId="435839D9" w14:textId="77777777" w:rsidTr="009C6FA3">
        <w:trPr>
          <w:trHeight w:hRule="exact" w:val="616"/>
        </w:trPr>
        <w:tc>
          <w:tcPr>
            <w:tcW w:w="2808" w:type="dxa"/>
          </w:tcPr>
          <w:p w14:paraId="37D07834" w14:textId="77777777" w:rsidR="004209B8" w:rsidRPr="00721C84" w:rsidRDefault="004209B8" w:rsidP="00662E27">
            <w:pPr>
              <w:jc w:val="center"/>
              <w:rPr>
                <w:rFonts w:cstheme="minorHAnsi"/>
              </w:rPr>
            </w:pPr>
          </w:p>
        </w:tc>
        <w:tc>
          <w:tcPr>
            <w:tcW w:w="2857" w:type="dxa"/>
          </w:tcPr>
          <w:p w14:paraId="53A02FD7" w14:textId="77777777" w:rsidR="004209B8" w:rsidRPr="00721C84" w:rsidRDefault="004209B8" w:rsidP="00662E27">
            <w:pPr>
              <w:jc w:val="center"/>
              <w:rPr>
                <w:rFonts w:cstheme="minorHAnsi"/>
              </w:rPr>
            </w:pPr>
          </w:p>
        </w:tc>
      </w:tr>
    </w:tbl>
    <w:p w14:paraId="2AB02581" w14:textId="77777777" w:rsidR="004209B8" w:rsidRPr="00721C84" w:rsidRDefault="004209B8" w:rsidP="004209B8">
      <w:pPr>
        <w:rPr>
          <w:rFonts w:cstheme="minorHAnsi"/>
        </w:rPr>
      </w:pPr>
    </w:p>
    <w:tbl>
      <w:tblPr>
        <w:tblW w:w="0" w:type="auto"/>
        <w:tblLook w:val="04A0" w:firstRow="1" w:lastRow="0" w:firstColumn="1" w:lastColumn="0" w:noHBand="0" w:noVBand="1"/>
      </w:tblPr>
      <w:tblGrid>
        <w:gridCol w:w="3429"/>
        <w:gridCol w:w="3429"/>
        <w:gridCol w:w="3429"/>
      </w:tblGrid>
      <w:tr w:rsidR="004209B8" w:rsidRPr="00721C84" w14:paraId="67646CE5" w14:textId="77777777" w:rsidTr="00334317">
        <w:trPr>
          <w:trHeight w:val="432"/>
        </w:trPr>
        <w:tc>
          <w:tcPr>
            <w:tcW w:w="10286" w:type="dxa"/>
            <w:gridSpan w:val="3"/>
          </w:tcPr>
          <w:p w14:paraId="429BA060" w14:textId="77777777" w:rsidR="004209B8" w:rsidRPr="00721C84" w:rsidRDefault="004209B8" w:rsidP="00662E27">
            <w:pPr>
              <w:jc w:val="center"/>
              <w:rPr>
                <w:rFonts w:cstheme="minorHAnsi"/>
              </w:rPr>
            </w:pPr>
            <w:r w:rsidRPr="00721C84">
              <w:rPr>
                <w:rFonts w:cstheme="minorHAnsi"/>
                <w:b/>
                <w:bCs/>
                <w:sz w:val="20"/>
                <w:szCs w:val="20"/>
              </w:rPr>
              <w:t>Sign-off by:</w:t>
            </w:r>
          </w:p>
        </w:tc>
      </w:tr>
      <w:tr w:rsidR="004209B8" w:rsidRPr="00721C84" w14:paraId="1CA758CE" w14:textId="77777777" w:rsidTr="00334317">
        <w:trPr>
          <w:trHeight w:val="422"/>
        </w:trPr>
        <w:tc>
          <w:tcPr>
            <w:tcW w:w="3428" w:type="dxa"/>
          </w:tcPr>
          <w:p w14:paraId="12B28E39" w14:textId="77777777" w:rsidR="004209B8" w:rsidRPr="00721C84" w:rsidRDefault="004209B8" w:rsidP="00662E27">
            <w:pPr>
              <w:rPr>
                <w:rFonts w:cstheme="minorHAnsi"/>
              </w:rPr>
            </w:pPr>
          </w:p>
        </w:tc>
        <w:tc>
          <w:tcPr>
            <w:tcW w:w="3429" w:type="dxa"/>
          </w:tcPr>
          <w:p w14:paraId="6706CBF0" w14:textId="77777777" w:rsidR="004209B8" w:rsidRPr="00721C84" w:rsidRDefault="004209B8" w:rsidP="00662E27">
            <w:pPr>
              <w:rPr>
                <w:rFonts w:cstheme="minorHAnsi"/>
              </w:rPr>
            </w:pPr>
          </w:p>
        </w:tc>
        <w:tc>
          <w:tcPr>
            <w:tcW w:w="3429" w:type="dxa"/>
          </w:tcPr>
          <w:p w14:paraId="0ACAAEFA" w14:textId="77777777" w:rsidR="004209B8" w:rsidRPr="00721C84" w:rsidRDefault="004209B8" w:rsidP="00662E27">
            <w:pPr>
              <w:rPr>
                <w:rFonts w:cstheme="minorHAnsi"/>
              </w:rPr>
            </w:pPr>
          </w:p>
        </w:tc>
      </w:tr>
      <w:tr w:rsidR="00306EB5" w:rsidRPr="00721C84" w14:paraId="15645FD9" w14:textId="77777777" w:rsidTr="009C6FA3">
        <w:trPr>
          <w:gridAfter w:val="1"/>
          <w:wAfter w:w="3428" w:type="dxa"/>
          <w:trHeight w:hRule="exact" w:val="245"/>
        </w:trPr>
        <w:tc>
          <w:tcPr>
            <w:tcW w:w="3429" w:type="dxa"/>
          </w:tcPr>
          <w:p w14:paraId="2889E77B" w14:textId="6B87B117" w:rsidR="00306EB5" w:rsidRPr="00721C84" w:rsidRDefault="00306EB5" w:rsidP="00662E27">
            <w:pPr>
              <w:jc w:val="center"/>
              <w:rPr>
                <w:rFonts w:cstheme="minorHAnsi"/>
              </w:rPr>
            </w:pPr>
          </w:p>
        </w:tc>
        <w:tc>
          <w:tcPr>
            <w:tcW w:w="3429" w:type="dxa"/>
          </w:tcPr>
          <w:p w14:paraId="4D8228CF" w14:textId="220F3B67" w:rsidR="00306EB5" w:rsidRPr="00721C84" w:rsidRDefault="00306EB5" w:rsidP="00662E27">
            <w:pPr>
              <w:jc w:val="center"/>
              <w:rPr>
                <w:rFonts w:cstheme="minorHAnsi"/>
              </w:rPr>
            </w:pPr>
            <w:r w:rsidRPr="00721C84">
              <w:rPr>
                <w:rFonts w:cstheme="minorHAnsi"/>
                <w:b/>
                <w:bCs/>
                <w:u w:val="single"/>
              </w:rPr>
              <w:t>Efren Villanueva</w:t>
            </w:r>
          </w:p>
        </w:tc>
      </w:tr>
      <w:tr w:rsidR="00306EB5" w:rsidRPr="00721C84" w14:paraId="56B0B070" w14:textId="77777777" w:rsidTr="009C6FA3">
        <w:trPr>
          <w:gridAfter w:val="1"/>
          <w:wAfter w:w="3428" w:type="dxa"/>
          <w:trHeight w:hRule="exact" w:val="245"/>
        </w:trPr>
        <w:tc>
          <w:tcPr>
            <w:tcW w:w="3429" w:type="dxa"/>
          </w:tcPr>
          <w:p w14:paraId="79CA2038" w14:textId="46A248FA" w:rsidR="00306EB5" w:rsidRPr="00721C84" w:rsidRDefault="00306EB5" w:rsidP="00662E27">
            <w:pPr>
              <w:jc w:val="center"/>
              <w:rPr>
                <w:rFonts w:cstheme="minorHAnsi"/>
                <w:sz w:val="16"/>
                <w:szCs w:val="16"/>
              </w:rPr>
            </w:pPr>
          </w:p>
        </w:tc>
        <w:tc>
          <w:tcPr>
            <w:tcW w:w="3429" w:type="dxa"/>
          </w:tcPr>
          <w:p w14:paraId="5A42FB54" w14:textId="1BDAD7DA" w:rsidR="00306EB5" w:rsidRPr="00721C84" w:rsidRDefault="00306EB5" w:rsidP="00662E27">
            <w:pPr>
              <w:jc w:val="center"/>
              <w:rPr>
                <w:rFonts w:cstheme="minorHAnsi"/>
                <w:sz w:val="16"/>
                <w:szCs w:val="16"/>
              </w:rPr>
            </w:pPr>
            <w:r w:rsidRPr="00721C84">
              <w:rPr>
                <w:rFonts w:cstheme="minorHAnsi"/>
                <w:sz w:val="16"/>
                <w:szCs w:val="16"/>
              </w:rPr>
              <w:t>Manufacturing Head</w:t>
            </w:r>
          </w:p>
        </w:tc>
      </w:tr>
      <w:tr w:rsidR="004209B8" w:rsidRPr="00721C84" w14:paraId="7EC3D51E" w14:textId="77777777" w:rsidTr="00334317">
        <w:tc>
          <w:tcPr>
            <w:tcW w:w="3428" w:type="dxa"/>
          </w:tcPr>
          <w:p w14:paraId="536D9A3E" w14:textId="77777777" w:rsidR="004209B8" w:rsidRPr="00721C84" w:rsidRDefault="004209B8" w:rsidP="00662E27">
            <w:pPr>
              <w:rPr>
                <w:rFonts w:cstheme="minorHAnsi"/>
              </w:rPr>
            </w:pPr>
          </w:p>
        </w:tc>
        <w:tc>
          <w:tcPr>
            <w:tcW w:w="3429" w:type="dxa"/>
          </w:tcPr>
          <w:p w14:paraId="2EC32965" w14:textId="77777777" w:rsidR="004209B8" w:rsidRPr="00721C84" w:rsidRDefault="004209B8" w:rsidP="00662E27">
            <w:pPr>
              <w:rPr>
                <w:rFonts w:cstheme="minorHAnsi"/>
              </w:rPr>
            </w:pPr>
          </w:p>
        </w:tc>
        <w:tc>
          <w:tcPr>
            <w:tcW w:w="3429" w:type="dxa"/>
          </w:tcPr>
          <w:p w14:paraId="1017DE9D" w14:textId="77777777" w:rsidR="004209B8" w:rsidRPr="00721C84" w:rsidRDefault="004209B8" w:rsidP="00662E27">
            <w:pPr>
              <w:rPr>
                <w:rFonts w:cstheme="minorHAnsi"/>
              </w:rPr>
            </w:pPr>
          </w:p>
        </w:tc>
      </w:tr>
      <w:tr w:rsidR="004209B8" w:rsidRPr="00721C84" w14:paraId="24F6C24E" w14:textId="77777777" w:rsidTr="00334317">
        <w:trPr>
          <w:trHeight w:val="80"/>
        </w:trPr>
        <w:tc>
          <w:tcPr>
            <w:tcW w:w="3428" w:type="dxa"/>
          </w:tcPr>
          <w:p w14:paraId="4DD61844" w14:textId="77777777" w:rsidR="004209B8" w:rsidRPr="00721C84" w:rsidRDefault="004209B8" w:rsidP="00662E27">
            <w:pPr>
              <w:jc w:val="center"/>
              <w:rPr>
                <w:rFonts w:cstheme="minorHAnsi"/>
              </w:rPr>
            </w:pPr>
          </w:p>
        </w:tc>
        <w:tc>
          <w:tcPr>
            <w:tcW w:w="3429" w:type="dxa"/>
          </w:tcPr>
          <w:p w14:paraId="296DBC2D" w14:textId="77777777" w:rsidR="004209B8" w:rsidRPr="00721C84" w:rsidRDefault="004209B8" w:rsidP="00662E27">
            <w:pPr>
              <w:jc w:val="center"/>
              <w:rPr>
                <w:rFonts w:cstheme="minorHAnsi"/>
                <w:b/>
                <w:bCs/>
                <w:u w:val="single"/>
              </w:rPr>
            </w:pPr>
          </w:p>
        </w:tc>
        <w:tc>
          <w:tcPr>
            <w:tcW w:w="3429" w:type="dxa"/>
          </w:tcPr>
          <w:p w14:paraId="71D8CB28" w14:textId="77777777" w:rsidR="004209B8" w:rsidRPr="00721C84" w:rsidRDefault="004209B8" w:rsidP="00662E27">
            <w:pPr>
              <w:jc w:val="center"/>
              <w:rPr>
                <w:rFonts w:cstheme="minorHAnsi"/>
              </w:rPr>
            </w:pPr>
          </w:p>
        </w:tc>
      </w:tr>
      <w:tr w:rsidR="004209B8" w:rsidRPr="00721C84" w14:paraId="5DEF2AB0" w14:textId="77777777" w:rsidTr="00334317">
        <w:trPr>
          <w:trHeight w:val="287"/>
        </w:trPr>
        <w:tc>
          <w:tcPr>
            <w:tcW w:w="3428" w:type="dxa"/>
          </w:tcPr>
          <w:p w14:paraId="2988FF15" w14:textId="77777777" w:rsidR="004209B8" w:rsidRPr="00721C84" w:rsidRDefault="004209B8" w:rsidP="00662E27">
            <w:pPr>
              <w:jc w:val="center"/>
              <w:rPr>
                <w:rFonts w:cstheme="minorHAnsi"/>
                <w:sz w:val="16"/>
                <w:szCs w:val="16"/>
              </w:rPr>
            </w:pPr>
          </w:p>
        </w:tc>
        <w:tc>
          <w:tcPr>
            <w:tcW w:w="3429" w:type="dxa"/>
          </w:tcPr>
          <w:p w14:paraId="07AE8CD1" w14:textId="77777777" w:rsidR="004209B8" w:rsidRPr="00721C84" w:rsidRDefault="004209B8" w:rsidP="00662E27">
            <w:pPr>
              <w:jc w:val="center"/>
              <w:rPr>
                <w:rFonts w:cstheme="minorHAnsi"/>
                <w:sz w:val="16"/>
                <w:szCs w:val="16"/>
              </w:rPr>
            </w:pPr>
            <w:r w:rsidRPr="00721C84">
              <w:rPr>
                <w:rFonts w:cstheme="minorHAnsi"/>
                <w:b/>
                <w:bCs/>
                <w:sz w:val="20"/>
                <w:szCs w:val="20"/>
              </w:rPr>
              <w:t>Approved By:</w:t>
            </w:r>
          </w:p>
        </w:tc>
        <w:tc>
          <w:tcPr>
            <w:tcW w:w="3429" w:type="dxa"/>
          </w:tcPr>
          <w:p w14:paraId="4E5CECA4" w14:textId="77777777" w:rsidR="004209B8" w:rsidRPr="00721C84" w:rsidRDefault="004209B8" w:rsidP="00662E27">
            <w:pPr>
              <w:jc w:val="center"/>
              <w:rPr>
                <w:rFonts w:cstheme="minorHAnsi"/>
                <w:sz w:val="16"/>
                <w:szCs w:val="16"/>
              </w:rPr>
            </w:pPr>
          </w:p>
        </w:tc>
      </w:tr>
      <w:tr w:rsidR="004209B8" w:rsidRPr="00721C84" w14:paraId="65CD7966" w14:textId="77777777" w:rsidTr="00334317">
        <w:trPr>
          <w:trHeight w:val="431"/>
        </w:trPr>
        <w:tc>
          <w:tcPr>
            <w:tcW w:w="3428" w:type="dxa"/>
          </w:tcPr>
          <w:p w14:paraId="3B459D58" w14:textId="77777777" w:rsidR="004209B8" w:rsidRPr="00721C84" w:rsidRDefault="004209B8" w:rsidP="00662E27">
            <w:pPr>
              <w:jc w:val="center"/>
              <w:rPr>
                <w:rFonts w:cstheme="minorHAnsi"/>
                <w:b/>
                <w:bCs/>
                <w:u w:val="single"/>
              </w:rPr>
            </w:pPr>
          </w:p>
        </w:tc>
        <w:tc>
          <w:tcPr>
            <w:tcW w:w="3429" w:type="dxa"/>
          </w:tcPr>
          <w:p w14:paraId="78B21906" w14:textId="77777777" w:rsidR="004209B8" w:rsidRPr="00721C84" w:rsidRDefault="004209B8" w:rsidP="00662E27">
            <w:pPr>
              <w:jc w:val="center"/>
              <w:rPr>
                <w:rFonts w:cstheme="minorHAnsi"/>
                <w:b/>
                <w:bCs/>
                <w:u w:val="single"/>
              </w:rPr>
            </w:pPr>
          </w:p>
        </w:tc>
        <w:tc>
          <w:tcPr>
            <w:tcW w:w="3429" w:type="dxa"/>
          </w:tcPr>
          <w:p w14:paraId="6376F623" w14:textId="77777777" w:rsidR="004209B8" w:rsidRPr="00721C84" w:rsidRDefault="004209B8" w:rsidP="00662E27">
            <w:pPr>
              <w:jc w:val="center"/>
              <w:rPr>
                <w:rFonts w:cstheme="minorHAnsi"/>
                <w:b/>
                <w:bCs/>
                <w:u w:val="single"/>
              </w:rPr>
            </w:pPr>
          </w:p>
        </w:tc>
      </w:tr>
      <w:tr w:rsidR="004209B8" w:rsidRPr="00721C84" w14:paraId="4C6532A6" w14:textId="77777777" w:rsidTr="009C6FA3">
        <w:trPr>
          <w:trHeight w:hRule="exact" w:val="245"/>
        </w:trPr>
        <w:tc>
          <w:tcPr>
            <w:tcW w:w="3428" w:type="dxa"/>
          </w:tcPr>
          <w:p w14:paraId="16B73259" w14:textId="12D6D821" w:rsidR="004209B8" w:rsidRPr="00721C84" w:rsidRDefault="004209B8" w:rsidP="00662E27">
            <w:pPr>
              <w:jc w:val="center"/>
              <w:rPr>
                <w:rFonts w:cstheme="minorHAnsi"/>
                <w:sz w:val="16"/>
                <w:szCs w:val="16"/>
              </w:rPr>
            </w:pPr>
          </w:p>
        </w:tc>
        <w:tc>
          <w:tcPr>
            <w:tcW w:w="3429" w:type="dxa"/>
          </w:tcPr>
          <w:p w14:paraId="0D133037" w14:textId="05ECAD66" w:rsidR="004209B8" w:rsidRPr="00721C84" w:rsidRDefault="00B96902" w:rsidP="00662E27">
            <w:pPr>
              <w:jc w:val="center"/>
              <w:rPr>
                <w:rFonts w:cstheme="minorHAnsi"/>
                <w:sz w:val="16"/>
                <w:szCs w:val="16"/>
              </w:rPr>
            </w:pPr>
            <w:r w:rsidRPr="00721C84">
              <w:rPr>
                <w:rFonts w:cstheme="minorHAnsi"/>
                <w:b/>
                <w:bCs/>
                <w:u w:val="single"/>
              </w:rPr>
              <w:t>Randy Mansanadis</w:t>
            </w:r>
          </w:p>
        </w:tc>
        <w:tc>
          <w:tcPr>
            <w:tcW w:w="3429" w:type="dxa"/>
          </w:tcPr>
          <w:p w14:paraId="342D6414" w14:textId="54546F96" w:rsidR="004209B8" w:rsidRPr="00721C84" w:rsidRDefault="004209B8" w:rsidP="00662E27">
            <w:pPr>
              <w:jc w:val="center"/>
              <w:rPr>
                <w:rFonts w:cstheme="minorHAnsi"/>
                <w:sz w:val="16"/>
                <w:szCs w:val="16"/>
              </w:rPr>
            </w:pPr>
          </w:p>
        </w:tc>
      </w:tr>
      <w:tr w:rsidR="0074008A" w:rsidRPr="00721C84" w14:paraId="5704AA22" w14:textId="77777777" w:rsidTr="009C6FA3">
        <w:trPr>
          <w:trHeight w:hRule="exact" w:val="245"/>
        </w:trPr>
        <w:tc>
          <w:tcPr>
            <w:tcW w:w="3428" w:type="dxa"/>
          </w:tcPr>
          <w:p w14:paraId="4AC7ACDE" w14:textId="133C7EBD" w:rsidR="0074008A" w:rsidRPr="00721C84" w:rsidRDefault="0074008A" w:rsidP="00B96902">
            <w:pPr>
              <w:rPr>
                <w:rFonts w:cstheme="minorHAnsi"/>
                <w:b/>
                <w:bCs/>
                <w:u w:val="single"/>
              </w:rPr>
            </w:pPr>
          </w:p>
        </w:tc>
        <w:tc>
          <w:tcPr>
            <w:tcW w:w="3429" w:type="dxa"/>
          </w:tcPr>
          <w:p w14:paraId="693FA400" w14:textId="1D1FCBF9" w:rsidR="0074008A" w:rsidRPr="00721C84" w:rsidRDefault="00B96902" w:rsidP="00662E27">
            <w:pPr>
              <w:jc w:val="center"/>
              <w:rPr>
                <w:rFonts w:cstheme="minorHAnsi"/>
                <w:b/>
                <w:bCs/>
                <w:u w:val="single"/>
              </w:rPr>
            </w:pPr>
            <w:r w:rsidRPr="00721C84">
              <w:rPr>
                <w:rFonts w:cstheme="minorHAnsi"/>
                <w:sz w:val="16"/>
                <w:szCs w:val="16"/>
              </w:rPr>
              <w:t>IT Manager</w:t>
            </w:r>
          </w:p>
        </w:tc>
        <w:tc>
          <w:tcPr>
            <w:tcW w:w="3429" w:type="dxa"/>
          </w:tcPr>
          <w:p w14:paraId="49838EA8" w14:textId="4649AB46" w:rsidR="0074008A" w:rsidRPr="00721C84" w:rsidRDefault="0074008A" w:rsidP="00662E27">
            <w:pPr>
              <w:jc w:val="center"/>
              <w:rPr>
                <w:rFonts w:cstheme="minorHAnsi"/>
                <w:b/>
                <w:bCs/>
                <w:u w:val="single"/>
              </w:rPr>
            </w:pPr>
          </w:p>
        </w:tc>
      </w:tr>
      <w:tr w:rsidR="00B96902" w:rsidRPr="00721C84" w14:paraId="31902CB2" w14:textId="77777777" w:rsidTr="00334317">
        <w:trPr>
          <w:trHeight w:val="216"/>
        </w:trPr>
        <w:tc>
          <w:tcPr>
            <w:tcW w:w="3428" w:type="dxa"/>
          </w:tcPr>
          <w:p w14:paraId="36C44412" w14:textId="77777777" w:rsidR="00B96902" w:rsidRPr="00721C84" w:rsidRDefault="00B96902" w:rsidP="00662E27">
            <w:pPr>
              <w:jc w:val="center"/>
              <w:rPr>
                <w:rFonts w:cstheme="minorHAnsi"/>
                <w:sz w:val="16"/>
                <w:szCs w:val="16"/>
              </w:rPr>
            </w:pPr>
          </w:p>
        </w:tc>
        <w:tc>
          <w:tcPr>
            <w:tcW w:w="3429" w:type="dxa"/>
          </w:tcPr>
          <w:p w14:paraId="22744985" w14:textId="77777777" w:rsidR="00B96902" w:rsidRPr="00721C84" w:rsidRDefault="00B96902" w:rsidP="00662E27">
            <w:pPr>
              <w:jc w:val="center"/>
              <w:rPr>
                <w:rFonts w:cstheme="minorHAnsi"/>
                <w:b/>
                <w:bCs/>
                <w:u w:val="single"/>
              </w:rPr>
            </w:pPr>
          </w:p>
        </w:tc>
        <w:tc>
          <w:tcPr>
            <w:tcW w:w="3429" w:type="dxa"/>
          </w:tcPr>
          <w:p w14:paraId="62354B21" w14:textId="77777777" w:rsidR="00B96902" w:rsidRPr="00721C84" w:rsidRDefault="00B96902" w:rsidP="00662E27">
            <w:pPr>
              <w:jc w:val="center"/>
              <w:rPr>
                <w:rFonts w:cstheme="minorHAnsi"/>
                <w:sz w:val="16"/>
                <w:szCs w:val="16"/>
              </w:rPr>
            </w:pPr>
          </w:p>
        </w:tc>
      </w:tr>
      <w:tr w:rsidR="009C6FA3" w:rsidRPr="00721C84" w14:paraId="347A0D13" w14:textId="77777777" w:rsidTr="00334317">
        <w:trPr>
          <w:trHeight w:val="216"/>
        </w:trPr>
        <w:tc>
          <w:tcPr>
            <w:tcW w:w="3428" w:type="dxa"/>
          </w:tcPr>
          <w:p w14:paraId="52683E85" w14:textId="77777777" w:rsidR="009C6FA3" w:rsidRPr="00721C84" w:rsidRDefault="009C6FA3" w:rsidP="00662E27">
            <w:pPr>
              <w:jc w:val="center"/>
              <w:rPr>
                <w:rFonts w:cstheme="minorHAnsi"/>
                <w:sz w:val="16"/>
                <w:szCs w:val="16"/>
              </w:rPr>
            </w:pPr>
          </w:p>
        </w:tc>
        <w:tc>
          <w:tcPr>
            <w:tcW w:w="3429" w:type="dxa"/>
          </w:tcPr>
          <w:p w14:paraId="04334565" w14:textId="77777777" w:rsidR="009C6FA3" w:rsidRPr="00721C84" w:rsidRDefault="009C6FA3" w:rsidP="00662E27">
            <w:pPr>
              <w:jc w:val="center"/>
              <w:rPr>
                <w:rFonts w:cstheme="minorHAnsi"/>
                <w:b/>
                <w:bCs/>
                <w:u w:val="single"/>
              </w:rPr>
            </w:pPr>
          </w:p>
        </w:tc>
        <w:tc>
          <w:tcPr>
            <w:tcW w:w="3429" w:type="dxa"/>
          </w:tcPr>
          <w:p w14:paraId="3DF9D556" w14:textId="77777777" w:rsidR="009C6FA3" w:rsidRPr="00721C84" w:rsidRDefault="009C6FA3" w:rsidP="00662E27">
            <w:pPr>
              <w:jc w:val="center"/>
              <w:rPr>
                <w:rFonts w:cstheme="minorHAnsi"/>
                <w:sz w:val="16"/>
                <w:szCs w:val="16"/>
              </w:rPr>
            </w:pPr>
          </w:p>
        </w:tc>
      </w:tr>
      <w:tr w:rsidR="00B96902" w:rsidRPr="00721C84" w14:paraId="24379235" w14:textId="77777777" w:rsidTr="009C6FA3">
        <w:trPr>
          <w:trHeight w:hRule="exact" w:val="245"/>
        </w:trPr>
        <w:tc>
          <w:tcPr>
            <w:tcW w:w="3428" w:type="dxa"/>
          </w:tcPr>
          <w:p w14:paraId="73F37BA1" w14:textId="77777777" w:rsidR="00B96902" w:rsidRPr="00721C84" w:rsidRDefault="00B96902" w:rsidP="00662E27">
            <w:pPr>
              <w:jc w:val="center"/>
              <w:rPr>
                <w:rFonts w:cstheme="minorHAnsi"/>
                <w:sz w:val="16"/>
                <w:szCs w:val="16"/>
              </w:rPr>
            </w:pPr>
          </w:p>
        </w:tc>
        <w:tc>
          <w:tcPr>
            <w:tcW w:w="3429" w:type="dxa"/>
          </w:tcPr>
          <w:p w14:paraId="5EDAB550" w14:textId="0272B3F7" w:rsidR="00B96902" w:rsidRPr="00721C84" w:rsidRDefault="00B96902" w:rsidP="00662E27">
            <w:pPr>
              <w:jc w:val="center"/>
              <w:rPr>
                <w:rFonts w:cstheme="minorHAnsi"/>
                <w:b/>
                <w:bCs/>
                <w:u w:val="single"/>
              </w:rPr>
            </w:pPr>
            <w:r w:rsidRPr="00721C84">
              <w:rPr>
                <w:rFonts w:cstheme="minorHAnsi"/>
                <w:b/>
                <w:bCs/>
                <w:u w:val="single"/>
              </w:rPr>
              <w:t>Jeff Ting</w:t>
            </w:r>
          </w:p>
        </w:tc>
        <w:tc>
          <w:tcPr>
            <w:tcW w:w="3429" w:type="dxa"/>
          </w:tcPr>
          <w:p w14:paraId="076AB893" w14:textId="77777777" w:rsidR="00B96902" w:rsidRPr="00721C84" w:rsidRDefault="00B96902" w:rsidP="00662E27">
            <w:pPr>
              <w:jc w:val="center"/>
              <w:rPr>
                <w:rFonts w:cstheme="minorHAnsi"/>
                <w:sz w:val="16"/>
                <w:szCs w:val="16"/>
              </w:rPr>
            </w:pPr>
          </w:p>
        </w:tc>
      </w:tr>
      <w:tr w:rsidR="00B96902" w:rsidRPr="00721C84" w14:paraId="30D702CD" w14:textId="77777777" w:rsidTr="009C6FA3">
        <w:trPr>
          <w:trHeight w:hRule="exact" w:val="245"/>
        </w:trPr>
        <w:tc>
          <w:tcPr>
            <w:tcW w:w="3428" w:type="dxa"/>
          </w:tcPr>
          <w:p w14:paraId="46DC10E3" w14:textId="77777777" w:rsidR="00B96902" w:rsidRPr="00721C84" w:rsidRDefault="00B96902" w:rsidP="00662E27">
            <w:pPr>
              <w:jc w:val="center"/>
              <w:rPr>
                <w:rFonts w:cstheme="minorHAnsi"/>
                <w:sz w:val="16"/>
                <w:szCs w:val="16"/>
              </w:rPr>
            </w:pPr>
          </w:p>
        </w:tc>
        <w:tc>
          <w:tcPr>
            <w:tcW w:w="3429" w:type="dxa"/>
          </w:tcPr>
          <w:p w14:paraId="0380A59E" w14:textId="01E8A025" w:rsidR="00B96902" w:rsidRPr="00721C84" w:rsidRDefault="00B96902" w:rsidP="00662E27">
            <w:pPr>
              <w:jc w:val="center"/>
              <w:rPr>
                <w:rFonts w:cstheme="minorHAnsi"/>
                <w:b/>
                <w:bCs/>
                <w:u w:val="single"/>
              </w:rPr>
            </w:pPr>
            <w:r w:rsidRPr="00721C84">
              <w:rPr>
                <w:rFonts w:cstheme="minorHAnsi"/>
                <w:sz w:val="16"/>
                <w:szCs w:val="16"/>
              </w:rPr>
              <w:t>Chief BSP/VP</w:t>
            </w:r>
          </w:p>
        </w:tc>
        <w:tc>
          <w:tcPr>
            <w:tcW w:w="3429" w:type="dxa"/>
          </w:tcPr>
          <w:p w14:paraId="795E4702" w14:textId="77777777" w:rsidR="00B96902" w:rsidRPr="00721C84" w:rsidRDefault="00B96902" w:rsidP="00662E27">
            <w:pPr>
              <w:jc w:val="center"/>
              <w:rPr>
                <w:rFonts w:cstheme="minorHAnsi"/>
                <w:sz w:val="16"/>
                <w:szCs w:val="16"/>
              </w:rPr>
            </w:pPr>
          </w:p>
        </w:tc>
      </w:tr>
    </w:tbl>
    <w:p w14:paraId="29491BA8" w14:textId="77777777" w:rsidR="00DC7114" w:rsidRPr="00721C84" w:rsidRDefault="00DC7114">
      <w:pPr>
        <w:rPr>
          <w:rFonts w:cstheme="minorHAnsi"/>
          <w:color w:val="FFFFFF" w:themeColor="background1"/>
          <w14:textFill>
            <w14:noFill/>
          </w14:textFill>
        </w:rPr>
      </w:pPr>
    </w:p>
    <w:p w14:paraId="2066752B" w14:textId="77777777" w:rsidR="00DC7114" w:rsidRPr="00721C84" w:rsidRDefault="00DC7114">
      <w:pPr>
        <w:rPr>
          <w:rFonts w:cstheme="minorHAnsi"/>
          <w:color w:val="FFFFFF" w:themeColor="background1"/>
          <w14:textFill>
            <w14:noFill/>
          </w14:textFill>
        </w:rPr>
      </w:pPr>
    </w:p>
    <w:p w14:paraId="25FED045" w14:textId="77777777" w:rsidR="0028664D" w:rsidRPr="00721C84" w:rsidRDefault="0028664D">
      <w:pPr>
        <w:rPr>
          <w:rFonts w:cstheme="minorHAnsi"/>
          <w:color w:val="FFFFFF" w:themeColor="background1"/>
          <w14:textFill>
            <w14:noFill/>
          </w14:textFill>
        </w:rPr>
      </w:pPr>
    </w:p>
    <w:bookmarkStart w:id="3" w:name="_Toc218863000" w:displacedByCustomXml="next"/>
    <w:sdt>
      <w:sdtPr>
        <w:rPr>
          <w:rFonts w:asciiTheme="minorHAnsi" w:eastAsia="Cambria" w:hAnsiTheme="minorHAnsi" w:cstheme="minorHAnsi"/>
          <w:color w:val="auto"/>
          <w:sz w:val="22"/>
          <w:szCs w:val="22"/>
        </w:rPr>
        <w:id w:val="2072996796"/>
        <w:docPartObj>
          <w:docPartGallery w:val="Table of Contents"/>
          <w:docPartUnique/>
        </w:docPartObj>
      </w:sdtPr>
      <w:sdtEndPr>
        <w:rPr>
          <w:rFonts w:eastAsiaTheme="minorHAnsi"/>
          <w:b/>
          <w:bCs/>
          <w:noProof/>
        </w:rPr>
      </w:sdtEndPr>
      <w:sdtContent>
        <w:p w14:paraId="7D22487A" w14:textId="6A54F20C" w:rsidR="00751F7F" w:rsidRPr="00721C84" w:rsidRDefault="00751F7F" w:rsidP="00751F7F">
          <w:pPr>
            <w:pStyle w:val="Heading1"/>
            <w:spacing w:before="239"/>
            <w:rPr>
              <w:rFonts w:asciiTheme="minorHAnsi" w:hAnsiTheme="minorHAnsi" w:cstheme="minorHAnsi"/>
              <w:spacing w:val="-2"/>
            </w:rPr>
          </w:pPr>
          <w:r w:rsidRPr="00721C84">
            <w:rPr>
              <w:rFonts w:asciiTheme="minorHAnsi" w:hAnsiTheme="minorHAnsi" w:cstheme="minorHAnsi"/>
              <w:spacing w:val="-2"/>
            </w:rPr>
            <w:t>Table of Contents</w:t>
          </w:r>
          <w:bookmarkEnd w:id="3"/>
          <w:r w:rsidRPr="00721C84">
            <w:rPr>
              <w:rFonts w:asciiTheme="minorHAnsi" w:hAnsiTheme="minorHAnsi" w:cstheme="minorHAnsi"/>
              <w:spacing w:val="-2"/>
            </w:rPr>
            <w:t xml:space="preserve"> </w:t>
          </w:r>
        </w:p>
        <w:p w14:paraId="3F2F069B" w14:textId="45E43B01" w:rsidR="00FE6740" w:rsidRPr="00721C84" w:rsidRDefault="00FE6740" w:rsidP="00FE6740">
          <w:pPr>
            <w:rPr>
              <w:rFonts w:cstheme="minorHAnsi"/>
              <w:sz w:val="18"/>
              <w:szCs w:val="18"/>
            </w:rPr>
          </w:pPr>
        </w:p>
        <w:p w14:paraId="0A9C98E2" w14:textId="001B6888" w:rsidR="008047A8" w:rsidRPr="00721C84" w:rsidRDefault="00E64514">
          <w:pPr>
            <w:pStyle w:val="TOC1"/>
            <w:tabs>
              <w:tab w:val="right" w:leader="dot" w:pos="10286"/>
            </w:tabs>
            <w:rPr>
              <w:rFonts w:asciiTheme="minorHAnsi" w:eastAsiaTheme="minorEastAsia" w:hAnsiTheme="minorHAnsi" w:cstheme="minorHAnsi"/>
              <w:b w:val="0"/>
              <w:noProof/>
              <w:sz w:val="22"/>
              <w:szCs w:val="22"/>
            </w:rPr>
          </w:pPr>
          <w:r w:rsidRPr="00721C84">
            <w:rPr>
              <w:rFonts w:asciiTheme="minorHAnsi" w:hAnsiTheme="minorHAnsi" w:cstheme="minorHAnsi"/>
              <w:b w:val="0"/>
            </w:rPr>
            <w:fldChar w:fldCharType="begin"/>
          </w:r>
          <w:r w:rsidRPr="00721C84">
            <w:rPr>
              <w:rFonts w:asciiTheme="minorHAnsi" w:hAnsiTheme="minorHAnsi" w:cstheme="minorHAnsi"/>
            </w:rPr>
            <w:instrText xml:space="preserve"> TOC \o "1-3" \h \z \u </w:instrText>
          </w:r>
          <w:r w:rsidRPr="00721C84">
            <w:rPr>
              <w:rFonts w:asciiTheme="minorHAnsi" w:hAnsiTheme="minorHAnsi" w:cstheme="minorHAnsi"/>
              <w:b w:val="0"/>
            </w:rPr>
            <w:fldChar w:fldCharType="separate"/>
          </w:r>
          <w:hyperlink w:anchor="_Toc218862998" w:history="1">
            <w:r w:rsidR="008047A8" w:rsidRPr="00721C84">
              <w:rPr>
                <w:rStyle w:val="Hyperlink"/>
                <w:rFonts w:asciiTheme="minorHAnsi" w:hAnsiTheme="minorHAnsi" w:cstheme="minorHAnsi"/>
                <w:noProof/>
                <w:spacing w:val="-2"/>
              </w:rPr>
              <w:t>Title Page</w:t>
            </w:r>
            <w:r w:rsidR="008047A8" w:rsidRPr="00721C84">
              <w:rPr>
                <w:rFonts w:asciiTheme="minorHAnsi" w:hAnsiTheme="minorHAnsi" w:cstheme="minorHAnsi"/>
                <w:noProof/>
                <w:webHidden/>
              </w:rPr>
              <w:tab/>
            </w:r>
            <w:r w:rsidR="008047A8" w:rsidRPr="00721C84">
              <w:rPr>
                <w:rFonts w:asciiTheme="minorHAnsi" w:hAnsiTheme="minorHAnsi" w:cstheme="minorHAnsi"/>
                <w:noProof/>
                <w:webHidden/>
              </w:rPr>
              <w:fldChar w:fldCharType="begin"/>
            </w:r>
            <w:r w:rsidR="008047A8" w:rsidRPr="00721C84">
              <w:rPr>
                <w:rFonts w:asciiTheme="minorHAnsi" w:hAnsiTheme="minorHAnsi" w:cstheme="minorHAnsi"/>
                <w:noProof/>
                <w:webHidden/>
              </w:rPr>
              <w:instrText xml:space="preserve"> PAGEREF _Toc218862998 \h </w:instrText>
            </w:r>
            <w:r w:rsidR="008047A8" w:rsidRPr="00721C84">
              <w:rPr>
                <w:rFonts w:asciiTheme="minorHAnsi" w:hAnsiTheme="minorHAnsi" w:cstheme="minorHAnsi"/>
                <w:noProof/>
                <w:webHidden/>
              </w:rPr>
            </w:r>
            <w:r w:rsidR="008047A8" w:rsidRPr="00721C84">
              <w:rPr>
                <w:rFonts w:asciiTheme="minorHAnsi" w:hAnsiTheme="minorHAnsi" w:cstheme="minorHAnsi"/>
                <w:noProof/>
                <w:webHidden/>
              </w:rPr>
              <w:fldChar w:fldCharType="separate"/>
            </w:r>
            <w:r w:rsidR="008047A8" w:rsidRPr="00721C84">
              <w:rPr>
                <w:rFonts w:asciiTheme="minorHAnsi" w:hAnsiTheme="minorHAnsi" w:cstheme="minorHAnsi"/>
                <w:noProof/>
                <w:webHidden/>
              </w:rPr>
              <w:t>1</w:t>
            </w:r>
            <w:r w:rsidR="008047A8" w:rsidRPr="00721C84">
              <w:rPr>
                <w:rFonts w:asciiTheme="minorHAnsi" w:hAnsiTheme="minorHAnsi" w:cstheme="minorHAnsi"/>
                <w:noProof/>
                <w:webHidden/>
              </w:rPr>
              <w:fldChar w:fldCharType="end"/>
            </w:r>
          </w:hyperlink>
        </w:p>
        <w:p w14:paraId="34A1BA98" w14:textId="4A8F07CD"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2999" w:history="1">
            <w:r w:rsidRPr="00721C84">
              <w:rPr>
                <w:rStyle w:val="Hyperlink"/>
                <w:rFonts w:asciiTheme="minorHAnsi" w:hAnsiTheme="minorHAnsi" w:cstheme="minorHAnsi"/>
                <w:noProof/>
                <w:spacing w:val="-2"/>
              </w:rPr>
              <w:t>Sign Off Page</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_Toc218862999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2</w:t>
            </w:r>
            <w:r w:rsidRPr="00721C84">
              <w:rPr>
                <w:rFonts w:asciiTheme="minorHAnsi" w:hAnsiTheme="minorHAnsi" w:cstheme="minorHAnsi"/>
                <w:noProof/>
                <w:webHidden/>
              </w:rPr>
              <w:fldChar w:fldCharType="end"/>
            </w:r>
          </w:hyperlink>
        </w:p>
        <w:p w14:paraId="3B80354C" w14:textId="6A0E5D74"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3000" w:history="1">
            <w:r w:rsidRPr="00721C84">
              <w:rPr>
                <w:rStyle w:val="Hyperlink"/>
                <w:rFonts w:asciiTheme="minorHAnsi" w:hAnsiTheme="minorHAnsi" w:cstheme="minorHAnsi"/>
                <w:noProof/>
                <w:spacing w:val="-2"/>
              </w:rPr>
              <w:t>Table of Contents</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_Toc218863000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3</w:t>
            </w:r>
            <w:r w:rsidRPr="00721C84">
              <w:rPr>
                <w:rFonts w:asciiTheme="minorHAnsi" w:hAnsiTheme="minorHAnsi" w:cstheme="minorHAnsi"/>
                <w:noProof/>
                <w:webHidden/>
              </w:rPr>
              <w:fldChar w:fldCharType="end"/>
            </w:r>
          </w:hyperlink>
        </w:p>
        <w:p w14:paraId="40897844" w14:textId="15373949"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3001" w:history="1">
            <w:r w:rsidRPr="00721C84">
              <w:rPr>
                <w:rStyle w:val="Hyperlink"/>
                <w:rFonts w:asciiTheme="minorHAnsi" w:hAnsiTheme="minorHAnsi" w:cstheme="minorHAnsi"/>
                <w:noProof/>
                <w:spacing w:val="-2"/>
              </w:rPr>
              <w:t>Document</w:t>
            </w:r>
            <w:r w:rsidRPr="00721C84">
              <w:rPr>
                <w:rStyle w:val="Hyperlink"/>
                <w:rFonts w:asciiTheme="minorHAnsi" w:hAnsiTheme="minorHAnsi" w:cstheme="minorHAnsi"/>
                <w:noProof/>
                <w:spacing w:val="-6"/>
              </w:rPr>
              <w:t xml:space="preserve"> </w:t>
            </w:r>
            <w:r w:rsidRPr="00721C84">
              <w:rPr>
                <w:rStyle w:val="Hyperlink"/>
                <w:rFonts w:asciiTheme="minorHAnsi" w:hAnsiTheme="minorHAnsi" w:cstheme="minorHAnsi"/>
                <w:noProof/>
                <w:spacing w:val="-2"/>
              </w:rPr>
              <w:t>History</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_Toc218863001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4</w:t>
            </w:r>
            <w:r w:rsidRPr="00721C84">
              <w:rPr>
                <w:rFonts w:asciiTheme="minorHAnsi" w:hAnsiTheme="minorHAnsi" w:cstheme="minorHAnsi"/>
                <w:noProof/>
                <w:webHidden/>
              </w:rPr>
              <w:fldChar w:fldCharType="end"/>
            </w:r>
          </w:hyperlink>
        </w:p>
        <w:p w14:paraId="74D7AE27" w14:textId="4CD22691"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3002" w:history="1">
            <w:r w:rsidRPr="00721C84">
              <w:rPr>
                <w:rStyle w:val="Hyperlink"/>
                <w:rFonts w:asciiTheme="minorHAnsi" w:hAnsiTheme="minorHAnsi" w:cstheme="minorHAnsi"/>
                <w:noProof/>
              </w:rPr>
              <w:t>Definition</w:t>
            </w:r>
            <w:r w:rsidRPr="00721C84">
              <w:rPr>
                <w:rStyle w:val="Hyperlink"/>
                <w:rFonts w:asciiTheme="minorHAnsi" w:hAnsiTheme="minorHAnsi" w:cstheme="minorHAnsi"/>
                <w:noProof/>
                <w:spacing w:val="-17"/>
              </w:rPr>
              <w:t xml:space="preserve"> </w:t>
            </w:r>
            <w:r w:rsidRPr="00721C84">
              <w:rPr>
                <w:rStyle w:val="Hyperlink"/>
                <w:rFonts w:asciiTheme="minorHAnsi" w:hAnsiTheme="minorHAnsi" w:cstheme="minorHAnsi"/>
                <w:noProof/>
              </w:rPr>
              <w:t>of</w:t>
            </w:r>
            <w:r w:rsidRPr="00721C84">
              <w:rPr>
                <w:rStyle w:val="Hyperlink"/>
                <w:rFonts w:asciiTheme="minorHAnsi" w:hAnsiTheme="minorHAnsi" w:cstheme="minorHAnsi"/>
                <w:noProof/>
                <w:spacing w:val="-15"/>
              </w:rPr>
              <w:t xml:space="preserve"> </w:t>
            </w:r>
            <w:r w:rsidRPr="00721C84">
              <w:rPr>
                <w:rStyle w:val="Hyperlink"/>
                <w:rFonts w:asciiTheme="minorHAnsi" w:hAnsiTheme="minorHAnsi" w:cstheme="minorHAnsi"/>
                <w:noProof/>
                <w:spacing w:val="-4"/>
              </w:rPr>
              <w:t xml:space="preserve">Terms </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_Toc218863002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4</w:t>
            </w:r>
            <w:r w:rsidRPr="00721C84">
              <w:rPr>
                <w:rFonts w:asciiTheme="minorHAnsi" w:hAnsiTheme="minorHAnsi" w:cstheme="minorHAnsi"/>
                <w:noProof/>
                <w:webHidden/>
              </w:rPr>
              <w:fldChar w:fldCharType="end"/>
            </w:r>
          </w:hyperlink>
        </w:p>
        <w:p w14:paraId="11410C20" w14:textId="1791BF8B"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3003" w:history="1">
            <w:r w:rsidRPr="00721C84">
              <w:rPr>
                <w:rStyle w:val="Hyperlink"/>
                <w:rFonts w:asciiTheme="minorHAnsi" w:hAnsiTheme="minorHAnsi" w:cstheme="minorHAnsi"/>
                <w:noProof/>
              </w:rPr>
              <w:t>Objective</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_Toc218863003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5</w:t>
            </w:r>
            <w:r w:rsidRPr="00721C84">
              <w:rPr>
                <w:rFonts w:asciiTheme="minorHAnsi" w:hAnsiTheme="minorHAnsi" w:cstheme="minorHAnsi"/>
                <w:noProof/>
                <w:webHidden/>
              </w:rPr>
              <w:fldChar w:fldCharType="end"/>
            </w:r>
          </w:hyperlink>
        </w:p>
        <w:p w14:paraId="077AE824" w14:textId="56A29585"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3004" w:history="1">
            <w:r w:rsidRPr="00721C84">
              <w:rPr>
                <w:rStyle w:val="Hyperlink"/>
                <w:rFonts w:asciiTheme="minorHAnsi" w:hAnsiTheme="minorHAnsi" w:cstheme="minorHAnsi"/>
                <w:noProof/>
              </w:rPr>
              <w:t>Assumptions,</w:t>
            </w:r>
            <w:r w:rsidRPr="00721C84">
              <w:rPr>
                <w:rStyle w:val="Hyperlink"/>
                <w:rFonts w:asciiTheme="minorHAnsi" w:hAnsiTheme="minorHAnsi" w:cstheme="minorHAnsi"/>
                <w:noProof/>
                <w:spacing w:val="-18"/>
              </w:rPr>
              <w:t xml:space="preserve"> </w:t>
            </w:r>
            <w:r w:rsidRPr="00721C84">
              <w:rPr>
                <w:rStyle w:val="Hyperlink"/>
                <w:rFonts w:asciiTheme="minorHAnsi" w:hAnsiTheme="minorHAnsi" w:cstheme="minorHAnsi"/>
                <w:noProof/>
              </w:rPr>
              <w:t>Scope,</w:t>
            </w:r>
            <w:r w:rsidRPr="00721C84">
              <w:rPr>
                <w:rStyle w:val="Hyperlink"/>
                <w:rFonts w:asciiTheme="minorHAnsi" w:hAnsiTheme="minorHAnsi" w:cstheme="minorHAnsi"/>
                <w:noProof/>
                <w:spacing w:val="-17"/>
              </w:rPr>
              <w:t xml:space="preserve"> </w:t>
            </w:r>
            <w:r w:rsidRPr="00721C84">
              <w:rPr>
                <w:rStyle w:val="Hyperlink"/>
                <w:rFonts w:asciiTheme="minorHAnsi" w:hAnsiTheme="minorHAnsi" w:cstheme="minorHAnsi"/>
                <w:noProof/>
              </w:rPr>
              <w:t>and</w:t>
            </w:r>
            <w:r w:rsidRPr="00721C84">
              <w:rPr>
                <w:rStyle w:val="Hyperlink"/>
                <w:rFonts w:asciiTheme="minorHAnsi" w:hAnsiTheme="minorHAnsi" w:cstheme="minorHAnsi"/>
                <w:noProof/>
                <w:spacing w:val="-17"/>
              </w:rPr>
              <w:t xml:space="preserve"> </w:t>
            </w:r>
            <w:r w:rsidRPr="00721C84">
              <w:rPr>
                <w:rStyle w:val="Hyperlink"/>
                <w:rFonts w:asciiTheme="minorHAnsi" w:hAnsiTheme="minorHAnsi" w:cstheme="minorHAnsi"/>
                <w:noProof/>
                <w:spacing w:val="-2"/>
              </w:rPr>
              <w:t>Limitations</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_Toc218863004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5</w:t>
            </w:r>
            <w:r w:rsidRPr="00721C84">
              <w:rPr>
                <w:rFonts w:asciiTheme="minorHAnsi" w:hAnsiTheme="minorHAnsi" w:cstheme="minorHAnsi"/>
                <w:noProof/>
                <w:webHidden/>
              </w:rPr>
              <w:fldChar w:fldCharType="end"/>
            </w:r>
          </w:hyperlink>
        </w:p>
        <w:p w14:paraId="11286F9E" w14:textId="01BE9D32" w:rsidR="008047A8" w:rsidRPr="00721C84" w:rsidRDefault="008047A8">
          <w:pPr>
            <w:pStyle w:val="TOC2"/>
            <w:tabs>
              <w:tab w:val="right" w:leader="dot" w:pos="10286"/>
            </w:tabs>
            <w:rPr>
              <w:rFonts w:asciiTheme="minorHAnsi" w:eastAsiaTheme="minorEastAsia" w:hAnsiTheme="minorHAnsi" w:cstheme="minorHAnsi"/>
              <w:bCs w:val="0"/>
              <w:noProof/>
              <w:sz w:val="22"/>
              <w:szCs w:val="22"/>
            </w:rPr>
          </w:pPr>
          <w:hyperlink w:anchor="_Toc218863005" w:history="1">
            <w:r w:rsidRPr="00721C84">
              <w:rPr>
                <w:rStyle w:val="Hyperlink"/>
                <w:rFonts w:asciiTheme="minorHAnsi" w:hAnsiTheme="minorHAnsi" w:cstheme="minorHAnsi"/>
                <w:noProof/>
              </w:rPr>
              <w:t>Assumptions</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_Toc218863005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5</w:t>
            </w:r>
            <w:r w:rsidRPr="00721C84">
              <w:rPr>
                <w:rFonts w:asciiTheme="minorHAnsi" w:hAnsiTheme="minorHAnsi" w:cstheme="minorHAnsi"/>
                <w:noProof/>
                <w:webHidden/>
              </w:rPr>
              <w:fldChar w:fldCharType="end"/>
            </w:r>
          </w:hyperlink>
        </w:p>
        <w:p w14:paraId="574EBF43" w14:textId="758E0388" w:rsidR="008047A8" w:rsidRPr="00721C84" w:rsidRDefault="008047A8">
          <w:pPr>
            <w:pStyle w:val="TOC2"/>
            <w:tabs>
              <w:tab w:val="right" w:leader="dot" w:pos="10286"/>
            </w:tabs>
            <w:rPr>
              <w:rFonts w:asciiTheme="minorHAnsi" w:eastAsiaTheme="minorEastAsia" w:hAnsiTheme="minorHAnsi" w:cstheme="minorHAnsi"/>
              <w:bCs w:val="0"/>
              <w:noProof/>
              <w:sz w:val="22"/>
              <w:szCs w:val="22"/>
            </w:rPr>
          </w:pPr>
          <w:hyperlink w:anchor="_Toc218863006" w:history="1">
            <w:r w:rsidRPr="00721C84">
              <w:rPr>
                <w:rStyle w:val="Hyperlink"/>
                <w:rFonts w:asciiTheme="minorHAnsi" w:hAnsiTheme="minorHAnsi" w:cstheme="minorHAnsi"/>
                <w:noProof/>
              </w:rPr>
              <w:t>Scope</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_Toc218863006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5</w:t>
            </w:r>
            <w:r w:rsidRPr="00721C84">
              <w:rPr>
                <w:rFonts w:asciiTheme="minorHAnsi" w:hAnsiTheme="minorHAnsi" w:cstheme="minorHAnsi"/>
                <w:noProof/>
                <w:webHidden/>
              </w:rPr>
              <w:fldChar w:fldCharType="end"/>
            </w:r>
          </w:hyperlink>
        </w:p>
        <w:p w14:paraId="030C5665" w14:textId="01F924DB" w:rsidR="008047A8" w:rsidRPr="00721C84" w:rsidRDefault="008047A8">
          <w:pPr>
            <w:pStyle w:val="TOC2"/>
            <w:tabs>
              <w:tab w:val="right" w:leader="dot" w:pos="10286"/>
            </w:tabs>
            <w:rPr>
              <w:rFonts w:asciiTheme="minorHAnsi" w:eastAsiaTheme="minorEastAsia" w:hAnsiTheme="minorHAnsi" w:cstheme="minorHAnsi"/>
              <w:bCs w:val="0"/>
              <w:noProof/>
              <w:sz w:val="22"/>
              <w:szCs w:val="22"/>
            </w:rPr>
          </w:pPr>
          <w:hyperlink w:anchor="_Toc218863007" w:history="1">
            <w:r w:rsidRPr="00721C84">
              <w:rPr>
                <w:rStyle w:val="Hyperlink"/>
                <w:rFonts w:asciiTheme="minorHAnsi" w:hAnsiTheme="minorHAnsi" w:cstheme="minorHAnsi"/>
                <w:noProof/>
              </w:rPr>
              <w:t>Limitations</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_Toc218863007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5</w:t>
            </w:r>
            <w:r w:rsidRPr="00721C84">
              <w:rPr>
                <w:rFonts w:asciiTheme="minorHAnsi" w:hAnsiTheme="minorHAnsi" w:cstheme="minorHAnsi"/>
                <w:noProof/>
                <w:webHidden/>
              </w:rPr>
              <w:fldChar w:fldCharType="end"/>
            </w:r>
          </w:hyperlink>
        </w:p>
        <w:p w14:paraId="0B5B0722" w14:textId="02E54F66"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3008" w:history="1">
            <w:r w:rsidRPr="00721C84">
              <w:rPr>
                <w:rStyle w:val="Hyperlink"/>
                <w:rFonts w:asciiTheme="minorHAnsi" w:hAnsiTheme="minorHAnsi" w:cstheme="minorHAnsi"/>
                <w:noProof/>
              </w:rPr>
              <w:t>Stakeholder and User</w:t>
            </w:r>
            <w:r w:rsidRPr="00721C84">
              <w:rPr>
                <w:rStyle w:val="Hyperlink"/>
                <w:rFonts w:asciiTheme="minorHAnsi" w:hAnsiTheme="minorHAnsi" w:cstheme="minorHAnsi"/>
                <w:noProof/>
                <w:spacing w:val="-11"/>
              </w:rPr>
              <w:t xml:space="preserve"> </w:t>
            </w:r>
            <w:r w:rsidRPr="00721C84">
              <w:rPr>
                <w:rStyle w:val="Hyperlink"/>
                <w:rFonts w:asciiTheme="minorHAnsi" w:hAnsiTheme="minorHAnsi" w:cstheme="minorHAnsi"/>
                <w:noProof/>
              </w:rPr>
              <w:t>Roles</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_Toc218863008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6</w:t>
            </w:r>
            <w:r w:rsidRPr="00721C84">
              <w:rPr>
                <w:rFonts w:asciiTheme="minorHAnsi" w:hAnsiTheme="minorHAnsi" w:cstheme="minorHAnsi"/>
                <w:noProof/>
                <w:webHidden/>
              </w:rPr>
              <w:fldChar w:fldCharType="end"/>
            </w:r>
          </w:hyperlink>
        </w:p>
        <w:p w14:paraId="3E2D5DCC" w14:textId="597141B3" w:rsidR="008047A8" w:rsidRPr="00721C84" w:rsidRDefault="008047A8">
          <w:pPr>
            <w:pStyle w:val="TOC2"/>
            <w:tabs>
              <w:tab w:val="right" w:leader="dot" w:pos="10286"/>
            </w:tabs>
            <w:rPr>
              <w:rFonts w:asciiTheme="minorHAnsi" w:eastAsiaTheme="minorEastAsia" w:hAnsiTheme="minorHAnsi" w:cstheme="minorHAnsi"/>
              <w:bCs w:val="0"/>
              <w:noProof/>
              <w:sz w:val="22"/>
              <w:szCs w:val="22"/>
            </w:rPr>
          </w:pPr>
          <w:hyperlink w:anchor="_Toc218863009" w:history="1">
            <w:r w:rsidRPr="00721C84">
              <w:rPr>
                <w:rStyle w:val="Hyperlink"/>
                <w:rFonts w:asciiTheme="minorHAnsi" w:hAnsiTheme="minorHAnsi" w:cstheme="minorHAnsi"/>
                <w:noProof/>
              </w:rPr>
              <w:t>User Group</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_Toc218863009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6</w:t>
            </w:r>
            <w:r w:rsidRPr="00721C84">
              <w:rPr>
                <w:rFonts w:asciiTheme="minorHAnsi" w:hAnsiTheme="minorHAnsi" w:cstheme="minorHAnsi"/>
                <w:noProof/>
                <w:webHidden/>
              </w:rPr>
              <w:fldChar w:fldCharType="end"/>
            </w:r>
          </w:hyperlink>
        </w:p>
        <w:p w14:paraId="6D743FA7" w14:textId="21D78183" w:rsidR="008047A8" w:rsidRPr="00721C84" w:rsidRDefault="008047A8">
          <w:pPr>
            <w:pStyle w:val="TOC2"/>
            <w:tabs>
              <w:tab w:val="right" w:leader="dot" w:pos="10286"/>
            </w:tabs>
            <w:rPr>
              <w:rFonts w:asciiTheme="minorHAnsi" w:eastAsiaTheme="minorEastAsia" w:hAnsiTheme="minorHAnsi" w:cstheme="minorHAnsi"/>
              <w:bCs w:val="0"/>
              <w:noProof/>
              <w:sz w:val="22"/>
              <w:szCs w:val="22"/>
            </w:rPr>
          </w:pPr>
          <w:hyperlink w:anchor="_Toc218863010" w:history="1">
            <w:r w:rsidRPr="00721C84">
              <w:rPr>
                <w:rStyle w:val="Hyperlink"/>
                <w:rFonts w:asciiTheme="minorHAnsi" w:hAnsiTheme="minorHAnsi" w:cstheme="minorHAnsi"/>
                <w:noProof/>
              </w:rPr>
              <w:t>Access Matrix</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_Toc218863010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6</w:t>
            </w:r>
            <w:r w:rsidRPr="00721C84">
              <w:rPr>
                <w:rFonts w:asciiTheme="minorHAnsi" w:hAnsiTheme="minorHAnsi" w:cstheme="minorHAnsi"/>
                <w:noProof/>
                <w:webHidden/>
              </w:rPr>
              <w:fldChar w:fldCharType="end"/>
            </w:r>
          </w:hyperlink>
        </w:p>
        <w:p w14:paraId="1FBAD172" w14:textId="74DBC957"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3011" w:history="1">
            <w:r w:rsidRPr="00721C84">
              <w:rPr>
                <w:rStyle w:val="Hyperlink"/>
                <w:rFonts w:asciiTheme="minorHAnsi" w:hAnsiTheme="minorHAnsi" w:cstheme="minorHAnsi"/>
                <w:noProof/>
              </w:rPr>
              <w:t>Business</w:t>
            </w:r>
            <w:r w:rsidRPr="00721C84">
              <w:rPr>
                <w:rStyle w:val="Hyperlink"/>
                <w:rFonts w:asciiTheme="minorHAnsi" w:hAnsiTheme="minorHAnsi" w:cstheme="minorHAnsi"/>
                <w:noProof/>
                <w:spacing w:val="-17"/>
              </w:rPr>
              <w:t xml:space="preserve"> </w:t>
            </w:r>
            <w:r w:rsidRPr="00721C84">
              <w:rPr>
                <w:rStyle w:val="Hyperlink"/>
                <w:rFonts w:asciiTheme="minorHAnsi" w:hAnsiTheme="minorHAnsi" w:cstheme="minorHAnsi"/>
                <w:noProof/>
                <w:spacing w:val="-2"/>
              </w:rPr>
              <w:t>Requirements</w:t>
            </w:r>
            <w:r w:rsidRPr="00721C84">
              <w:rPr>
                <w:rFonts w:asciiTheme="minorHAnsi" w:hAnsiTheme="minorHAnsi" w:cstheme="minorHAnsi"/>
                <w:noProof/>
                <w:webHidden/>
              </w:rPr>
              <w:tab/>
            </w:r>
            <w:r w:rsidR="0012167F">
              <w:rPr>
                <w:rFonts w:asciiTheme="minorHAnsi" w:hAnsiTheme="minorHAnsi" w:cstheme="minorHAnsi"/>
                <w:noProof/>
                <w:webHidden/>
              </w:rPr>
              <w:t>6</w:t>
            </w:r>
          </w:hyperlink>
        </w:p>
        <w:p w14:paraId="5D01CBEB" w14:textId="48C2516A"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3012" w:history="1">
            <w:r w:rsidRPr="00721C84">
              <w:rPr>
                <w:rStyle w:val="Hyperlink"/>
                <w:rFonts w:asciiTheme="minorHAnsi" w:hAnsiTheme="minorHAnsi" w:cstheme="minorHAnsi"/>
                <w:noProof/>
                <w:spacing w:val="-10"/>
              </w:rPr>
              <w:t>Detailed</w:t>
            </w:r>
            <w:r w:rsidRPr="00721C84">
              <w:rPr>
                <w:rStyle w:val="Hyperlink"/>
                <w:rFonts w:asciiTheme="minorHAnsi" w:hAnsiTheme="minorHAnsi" w:cstheme="minorHAnsi"/>
                <w:noProof/>
                <w:spacing w:val="-6"/>
              </w:rPr>
              <w:t xml:space="preserve"> </w:t>
            </w:r>
            <w:r w:rsidRPr="00721C84">
              <w:rPr>
                <w:rStyle w:val="Hyperlink"/>
                <w:rFonts w:asciiTheme="minorHAnsi" w:hAnsiTheme="minorHAnsi" w:cstheme="minorHAnsi"/>
                <w:noProof/>
                <w:spacing w:val="-2"/>
              </w:rPr>
              <w:t>Features and Acceptance Criteria</w:t>
            </w:r>
            <w:r w:rsidRPr="00721C84">
              <w:rPr>
                <w:rFonts w:asciiTheme="minorHAnsi" w:hAnsiTheme="minorHAnsi" w:cstheme="minorHAnsi"/>
                <w:noProof/>
                <w:webHidden/>
              </w:rPr>
              <w:tab/>
            </w:r>
            <w:r w:rsidR="0012167F">
              <w:rPr>
                <w:rFonts w:asciiTheme="minorHAnsi" w:hAnsiTheme="minorHAnsi" w:cstheme="minorHAnsi"/>
                <w:noProof/>
                <w:webHidden/>
              </w:rPr>
              <w:t>7</w:t>
            </w:r>
          </w:hyperlink>
        </w:p>
        <w:p w14:paraId="28F8D77B" w14:textId="5100F775" w:rsidR="008047A8" w:rsidRPr="00721C84" w:rsidRDefault="008047A8">
          <w:pPr>
            <w:pStyle w:val="TOC2"/>
            <w:tabs>
              <w:tab w:val="right" w:leader="dot" w:pos="10286"/>
            </w:tabs>
            <w:rPr>
              <w:rFonts w:asciiTheme="minorHAnsi" w:eastAsiaTheme="minorEastAsia" w:hAnsiTheme="minorHAnsi" w:cstheme="minorHAnsi"/>
              <w:bCs w:val="0"/>
              <w:noProof/>
              <w:sz w:val="22"/>
              <w:szCs w:val="22"/>
            </w:rPr>
          </w:pPr>
          <w:hyperlink w:anchor="_Toc218863013" w:history="1">
            <w:r w:rsidRPr="00721C84">
              <w:rPr>
                <w:rStyle w:val="Hyperlink"/>
                <w:rFonts w:asciiTheme="minorHAnsi" w:hAnsiTheme="minorHAnsi" w:cstheme="minorHAnsi"/>
                <w:noProof/>
              </w:rPr>
              <w:t>BR01:</w:t>
            </w:r>
            <w:r w:rsidR="00721C84" w:rsidRPr="00721C84">
              <w:rPr>
                <w:rFonts w:asciiTheme="minorHAnsi" w:hAnsiTheme="minorHAnsi" w:cstheme="minorHAnsi"/>
              </w:rPr>
              <w:t xml:space="preserve"> Manhours and Workforce Data</w:t>
            </w:r>
            <w:r w:rsidRPr="00721C84">
              <w:rPr>
                <w:rFonts w:asciiTheme="minorHAnsi" w:hAnsiTheme="minorHAnsi" w:cstheme="minorHAnsi"/>
                <w:noProof/>
                <w:webHidden/>
              </w:rPr>
              <w:tab/>
            </w:r>
            <w:r w:rsidR="00721C84">
              <w:rPr>
                <w:rFonts w:asciiTheme="minorHAnsi" w:hAnsiTheme="minorHAnsi" w:cstheme="minorHAnsi"/>
                <w:noProof/>
                <w:webHidden/>
              </w:rPr>
              <w:t>7</w:t>
            </w:r>
          </w:hyperlink>
        </w:p>
        <w:p w14:paraId="6D6F4CBE" w14:textId="04CF9DE7" w:rsidR="008047A8" w:rsidRPr="00721C84" w:rsidRDefault="008047A8">
          <w:pPr>
            <w:pStyle w:val="TOC2"/>
            <w:tabs>
              <w:tab w:val="right" w:leader="dot" w:pos="10286"/>
            </w:tabs>
            <w:rPr>
              <w:rFonts w:asciiTheme="minorHAnsi" w:eastAsiaTheme="minorEastAsia" w:hAnsiTheme="minorHAnsi" w:cstheme="minorHAnsi"/>
              <w:bCs w:val="0"/>
              <w:noProof/>
              <w:sz w:val="22"/>
              <w:szCs w:val="22"/>
            </w:rPr>
          </w:pPr>
          <w:hyperlink w:anchor="_Toc218863014" w:history="1">
            <w:r w:rsidRPr="00721C84">
              <w:rPr>
                <w:rStyle w:val="Hyperlink"/>
                <w:rFonts w:asciiTheme="minorHAnsi" w:hAnsiTheme="minorHAnsi" w:cstheme="minorHAnsi"/>
                <w:noProof/>
              </w:rPr>
              <w:t>BR02:</w:t>
            </w:r>
            <w:r w:rsidR="00721C84" w:rsidRPr="00721C84">
              <w:rPr>
                <w:rFonts w:asciiTheme="minorHAnsi" w:hAnsiTheme="minorHAnsi" w:cstheme="minorHAnsi"/>
                <w:bCs w:val="0"/>
              </w:rPr>
              <w:t xml:space="preserve"> Production Output (SAP based)</w:t>
            </w:r>
            <w:r w:rsidR="00721C84">
              <w:rPr>
                <w:rFonts w:asciiTheme="minorHAnsi" w:hAnsiTheme="minorHAnsi" w:cstheme="minorHAnsi"/>
                <w:bCs w:val="0"/>
              </w:rPr>
              <w:t xml:space="preserve"> </w:t>
            </w:r>
            <w:r w:rsidRPr="00721C84">
              <w:rPr>
                <w:rFonts w:asciiTheme="minorHAnsi" w:hAnsiTheme="minorHAnsi" w:cstheme="minorHAnsi"/>
                <w:noProof/>
                <w:webHidden/>
              </w:rPr>
              <w:tab/>
            </w:r>
            <w:r w:rsidR="00721C84">
              <w:rPr>
                <w:rFonts w:asciiTheme="minorHAnsi" w:hAnsiTheme="minorHAnsi" w:cstheme="minorHAnsi"/>
                <w:noProof/>
                <w:webHidden/>
              </w:rPr>
              <w:t>7</w:t>
            </w:r>
          </w:hyperlink>
        </w:p>
        <w:p w14:paraId="61E004AA" w14:textId="49C8C3D0" w:rsidR="008047A8" w:rsidRPr="00721C84" w:rsidRDefault="008047A8">
          <w:pPr>
            <w:pStyle w:val="TOC2"/>
            <w:tabs>
              <w:tab w:val="right" w:leader="dot" w:pos="10286"/>
            </w:tabs>
            <w:rPr>
              <w:rFonts w:asciiTheme="minorHAnsi" w:eastAsiaTheme="minorEastAsia" w:hAnsiTheme="minorHAnsi" w:cstheme="minorHAnsi"/>
              <w:bCs w:val="0"/>
              <w:noProof/>
              <w:sz w:val="22"/>
              <w:szCs w:val="22"/>
            </w:rPr>
          </w:pPr>
          <w:hyperlink w:anchor="_Toc218863015" w:history="1">
            <w:r w:rsidRPr="00721C84">
              <w:rPr>
                <w:rStyle w:val="Hyperlink"/>
                <w:rFonts w:asciiTheme="minorHAnsi" w:hAnsiTheme="minorHAnsi" w:cstheme="minorHAnsi"/>
                <w:noProof/>
              </w:rPr>
              <w:t>BR03:</w:t>
            </w:r>
            <w:r w:rsidR="00721C84">
              <w:rPr>
                <w:rStyle w:val="Hyperlink"/>
                <w:rFonts w:asciiTheme="minorHAnsi" w:hAnsiTheme="minorHAnsi" w:cstheme="minorHAnsi"/>
                <w:noProof/>
              </w:rPr>
              <w:t xml:space="preserve"> </w:t>
            </w:r>
            <w:r w:rsidR="00721C84" w:rsidRPr="00721C84">
              <w:rPr>
                <w:rFonts w:asciiTheme="minorHAnsi" w:hAnsiTheme="minorHAnsi" w:cstheme="minorHAnsi"/>
                <w:bCs w:val="0"/>
              </w:rPr>
              <w:t>Target Production Volume (OEE system)</w:t>
            </w:r>
            <w:r w:rsidRPr="00721C84">
              <w:rPr>
                <w:rFonts w:asciiTheme="minorHAnsi" w:hAnsiTheme="minorHAnsi" w:cstheme="minorHAnsi"/>
                <w:noProof/>
                <w:webHidden/>
              </w:rPr>
              <w:tab/>
            </w:r>
            <w:r w:rsidR="00721C84">
              <w:rPr>
                <w:rFonts w:asciiTheme="minorHAnsi" w:hAnsiTheme="minorHAnsi" w:cstheme="minorHAnsi"/>
                <w:noProof/>
                <w:webHidden/>
              </w:rPr>
              <w:t>8</w:t>
            </w:r>
          </w:hyperlink>
        </w:p>
        <w:p w14:paraId="6A1FE079" w14:textId="734AB887" w:rsidR="008047A8" w:rsidRPr="00721C84" w:rsidRDefault="008047A8">
          <w:pPr>
            <w:pStyle w:val="TOC2"/>
            <w:tabs>
              <w:tab w:val="right" w:leader="dot" w:pos="10286"/>
            </w:tabs>
            <w:rPr>
              <w:rFonts w:asciiTheme="minorHAnsi" w:eastAsiaTheme="minorEastAsia" w:hAnsiTheme="minorHAnsi" w:cstheme="minorHAnsi"/>
              <w:bCs w:val="0"/>
              <w:noProof/>
              <w:sz w:val="22"/>
              <w:szCs w:val="22"/>
            </w:rPr>
          </w:pPr>
          <w:hyperlink w:anchor="_Toc218863016" w:history="1">
            <w:r w:rsidRPr="00721C84">
              <w:rPr>
                <w:rStyle w:val="Hyperlink"/>
                <w:rFonts w:asciiTheme="minorHAnsi" w:hAnsiTheme="minorHAnsi" w:cstheme="minorHAnsi"/>
                <w:noProof/>
              </w:rPr>
              <w:t>BR04:</w:t>
            </w:r>
            <w:r w:rsidR="00721C84" w:rsidRPr="00721C84">
              <w:rPr>
                <w:rFonts w:asciiTheme="minorHAnsi" w:hAnsiTheme="minorHAnsi" w:cstheme="minorHAnsi"/>
                <w:spacing w:val="-12"/>
              </w:rPr>
              <w:t xml:space="preserve"> Standard Manning per Process</w:t>
            </w:r>
            <w:r w:rsidR="00721C84">
              <w:rPr>
                <w:rFonts w:asciiTheme="minorHAnsi" w:hAnsiTheme="minorHAnsi" w:cstheme="minorHAnsi"/>
                <w:spacing w:val="-12"/>
              </w:rPr>
              <w:t xml:space="preserve"> </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_Toc218863016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8</w:t>
            </w:r>
            <w:r w:rsidRPr="00721C84">
              <w:rPr>
                <w:rFonts w:asciiTheme="minorHAnsi" w:hAnsiTheme="minorHAnsi" w:cstheme="minorHAnsi"/>
                <w:noProof/>
                <w:webHidden/>
              </w:rPr>
              <w:fldChar w:fldCharType="end"/>
            </w:r>
          </w:hyperlink>
        </w:p>
        <w:p w14:paraId="63F35F51" w14:textId="273BC5FE" w:rsidR="008047A8" w:rsidRDefault="008047A8">
          <w:pPr>
            <w:pStyle w:val="TOC2"/>
            <w:tabs>
              <w:tab w:val="right" w:leader="dot" w:pos="10286"/>
            </w:tabs>
            <w:rPr>
              <w:rFonts w:asciiTheme="minorHAnsi" w:hAnsiTheme="minorHAnsi" w:cstheme="minorHAnsi"/>
              <w:noProof/>
            </w:rPr>
          </w:pPr>
          <w:hyperlink w:anchor="_Toc218863017" w:history="1">
            <w:r w:rsidRPr="00721C84">
              <w:rPr>
                <w:rStyle w:val="Hyperlink"/>
                <w:rFonts w:asciiTheme="minorHAnsi" w:hAnsiTheme="minorHAnsi" w:cstheme="minorHAnsi"/>
                <w:noProof/>
              </w:rPr>
              <w:t>BR05:</w:t>
            </w:r>
            <w:r w:rsidRPr="00721C84">
              <w:rPr>
                <w:rStyle w:val="Hyperlink"/>
                <w:rFonts w:asciiTheme="minorHAnsi" w:hAnsiTheme="minorHAnsi" w:cstheme="minorHAnsi"/>
                <w:noProof/>
                <w:spacing w:val="-12"/>
              </w:rPr>
              <w:t xml:space="preserve"> </w:t>
            </w:r>
            <w:r w:rsidR="00721C84" w:rsidRPr="00721C84">
              <w:rPr>
                <w:rStyle w:val="Hyperlink"/>
                <w:rFonts w:asciiTheme="minorHAnsi" w:hAnsiTheme="minorHAnsi" w:cstheme="minorHAnsi"/>
                <w:noProof/>
                <w:spacing w:val="-12"/>
              </w:rPr>
              <w:t>Centralized Repository</w:t>
            </w:r>
            <w:r w:rsidRPr="00721C84">
              <w:rPr>
                <w:rFonts w:asciiTheme="minorHAnsi" w:hAnsiTheme="minorHAnsi" w:cstheme="minorHAnsi"/>
                <w:noProof/>
                <w:webHidden/>
              </w:rPr>
              <w:tab/>
            </w:r>
            <w:r w:rsidRPr="00721C84">
              <w:rPr>
                <w:rFonts w:asciiTheme="minorHAnsi" w:hAnsiTheme="minorHAnsi" w:cstheme="minorHAnsi"/>
                <w:noProof/>
                <w:webHidden/>
              </w:rPr>
              <w:fldChar w:fldCharType="begin"/>
            </w:r>
            <w:r w:rsidRPr="00721C84">
              <w:rPr>
                <w:rFonts w:asciiTheme="minorHAnsi" w:hAnsiTheme="minorHAnsi" w:cstheme="minorHAnsi"/>
                <w:noProof/>
                <w:webHidden/>
              </w:rPr>
              <w:instrText xml:space="preserve"> PAGEREF _Toc218863017 \h </w:instrText>
            </w:r>
            <w:r w:rsidRPr="00721C84">
              <w:rPr>
                <w:rFonts w:asciiTheme="minorHAnsi" w:hAnsiTheme="minorHAnsi" w:cstheme="minorHAnsi"/>
                <w:noProof/>
                <w:webHidden/>
              </w:rPr>
            </w:r>
            <w:r w:rsidRPr="00721C84">
              <w:rPr>
                <w:rFonts w:asciiTheme="minorHAnsi" w:hAnsiTheme="minorHAnsi" w:cstheme="minorHAnsi"/>
                <w:noProof/>
                <w:webHidden/>
              </w:rPr>
              <w:fldChar w:fldCharType="separate"/>
            </w:r>
            <w:r w:rsidRPr="00721C84">
              <w:rPr>
                <w:rFonts w:asciiTheme="minorHAnsi" w:hAnsiTheme="minorHAnsi" w:cstheme="minorHAnsi"/>
                <w:noProof/>
                <w:webHidden/>
              </w:rPr>
              <w:t>8</w:t>
            </w:r>
            <w:r w:rsidRPr="00721C84">
              <w:rPr>
                <w:rFonts w:asciiTheme="minorHAnsi" w:hAnsiTheme="minorHAnsi" w:cstheme="minorHAnsi"/>
                <w:noProof/>
                <w:webHidden/>
              </w:rPr>
              <w:fldChar w:fldCharType="end"/>
            </w:r>
          </w:hyperlink>
        </w:p>
        <w:p w14:paraId="3B277738" w14:textId="2C4AC3EC" w:rsidR="00721C84" w:rsidRPr="00721C84" w:rsidRDefault="00721C84" w:rsidP="00721C84">
          <w:pPr>
            <w:pStyle w:val="TOC2"/>
            <w:tabs>
              <w:tab w:val="right" w:leader="dot" w:pos="10286"/>
            </w:tabs>
            <w:rPr>
              <w:rFonts w:asciiTheme="minorHAnsi" w:eastAsiaTheme="minorEastAsia" w:hAnsiTheme="minorHAnsi" w:cstheme="minorHAnsi"/>
              <w:bCs w:val="0"/>
              <w:noProof/>
              <w:sz w:val="22"/>
              <w:szCs w:val="22"/>
            </w:rPr>
          </w:pPr>
          <w:hyperlink w:anchor="_Toc218863017" w:history="1">
            <w:r w:rsidRPr="00721C84">
              <w:rPr>
                <w:rStyle w:val="Hyperlink"/>
                <w:rFonts w:asciiTheme="minorHAnsi" w:hAnsiTheme="minorHAnsi" w:cstheme="minorHAnsi"/>
                <w:noProof/>
              </w:rPr>
              <w:t>BR0</w:t>
            </w:r>
            <w:r>
              <w:rPr>
                <w:rStyle w:val="Hyperlink"/>
                <w:rFonts w:asciiTheme="minorHAnsi" w:hAnsiTheme="minorHAnsi" w:cstheme="minorHAnsi"/>
                <w:noProof/>
              </w:rPr>
              <w:t>6</w:t>
            </w:r>
            <w:r w:rsidRPr="00721C84">
              <w:rPr>
                <w:rStyle w:val="Hyperlink"/>
                <w:rFonts w:asciiTheme="minorHAnsi" w:hAnsiTheme="minorHAnsi" w:cstheme="minorHAnsi"/>
                <w:noProof/>
              </w:rPr>
              <w:t>:</w:t>
            </w:r>
            <w:r w:rsidRPr="00721C84">
              <w:rPr>
                <w:rStyle w:val="Hyperlink"/>
                <w:rFonts w:asciiTheme="minorHAnsi" w:hAnsiTheme="minorHAnsi" w:cstheme="minorHAnsi"/>
                <w:noProof/>
                <w:spacing w:val="-12"/>
              </w:rPr>
              <w:t xml:space="preserve"> </w:t>
            </w:r>
            <w:r w:rsidRPr="00721C84">
              <w:rPr>
                <w:rFonts w:asciiTheme="minorHAnsi" w:hAnsiTheme="minorHAnsi" w:cstheme="minorHAnsi"/>
                <w:bCs w:val="0"/>
              </w:rPr>
              <w:t>Reporting &amp; Visibility</w:t>
            </w:r>
            <w:r w:rsidRPr="00721C84">
              <w:rPr>
                <w:rFonts w:asciiTheme="minorHAnsi" w:hAnsiTheme="minorHAnsi" w:cstheme="minorHAnsi"/>
                <w:noProof/>
                <w:webHidden/>
              </w:rPr>
              <w:tab/>
            </w:r>
            <w:r>
              <w:rPr>
                <w:rFonts w:asciiTheme="minorHAnsi" w:hAnsiTheme="minorHAnsi" w:cstheme="minorHAnsi"/>
                <w:noProof/>
                <w:webHidden/>
              </w:rPr>
              <w:t>9</w:t>
            </w:r>
          </w:hyperlink>
        </w:p>
        <w:p w14:paraId="0A9C8CB5" w14:textId="2F1CC0D7" w:rsidR="008047A8" w:rsidRPr="00721C84" w:rsidRDefault="008047A8">
          <w:pPr>
            <w:pStyle w:val="TOC1"/>
            <w:tabs>
              <w:tab w:val="right" w:leader="dot" w:pos="10286"/>
            </w:tabs>
            <w:rPr>
              <w:rFonts w:asciiTheme="minorHAnsi" w:eastAsiaTheme="minorEastAsia" w:hAnsiTheme="minorHAnsi" w:cstheme="minorHAnsi"/>
              <w:b w:val="0"/>
              <w:noProof/>
              <w:sz w:val="22"/>
              <w:szCs w:val="22"/>
            </w:rPr>
          </w:pPr>
          <w:hyperlink w:anchor="_Toc218863018" w:history="1">
            <w:r w:rsidRPr="00721C84">
              <w:rPr>
                <w:rStyle w:val="Hyperlink"/>
                <w:rFonts w:asciiTheme="minorHAnsi" w:hAnsiTheme="minorHAnsi" w:cstheme="minorHAnsi"/>
                <w:bCs/>
                <w:noProof/>
                <w:spacing w:val="-2"/>
              </w:rPr>
              <w:t>Process</w:t>
            </w:r>
            <w:r w:rsidRPr="00721C84">
              <w:rPr>
                <w:rStyle w:val="Hyperlink"/>
                <w:rFonts w:asciiTheme="minorHAnsi" w:hAnsiTheme="minorHAnsi" w:cstheme="minorHAnsi"/>
                <w:bCs/>
                <w:noProof/>
                <w:spacing w:val="-6"/>
              </w:rPr>
              <w:t xml:space="preserve"> </w:t>
            </w:r>
            <w:r w:rsidRPr="00721C84">
              <w:rPr>
                <w:rStyle w:val="Hyperlink"/>
                <w:rFonts w:asciiTheme="minorHAnsi" w:hAnsiTheme="minorHAnsi" w:cstheme="minorHAnsi"/>
                <w:bCs/>
                <w:noProof/>
                <w:spacing w:val="-2"/>
              </w:rPr>
              <w:t>Flow</w:t>
            </w:r>
            <w:r w:rsidRPr="00721C84">
              <w:rPr>
                <w:rStyle w:val="Hyperlink"/>
                <w:rFonts w:asciiTheme="minorHAnsi" w:hAnsiTheme="minorHAnsi" w:cstheme="minorHAnsi"/>
                <w:bCs/>
                <w:noProof/>
                <w:spacing w:val="-7"/>
              </w:rPr>
              <w:t xml:space="preserve"> / Workflow</w:t>
            </w:r>
            <w:r w:rsidRPr="00721C84">
              <w:rPr>
                <w:rFonts w:asciiTheme="minorHAnsi" w:hAnsiTheme="minorHAnsi" w:cstheme="minorHAnsi"/>
                <w:noProof/>
                <w:webHidden/>
              </w:rPr>
              <w:tab/>
            </w:r>
            <w:r w:rsidR="0012167F">
              <w:rPr>
                <w:rFonts w:asciiTheme="minorHAnsi" w:hAnsiTheme="minorHAnsi" w:cstheme="minorHAnsi"/>
                <w:noProof/>
                <w:webHidden/>
              </w:rPr>
              <w:t>10</w:t>
            </w:r>
          </w:hyperlink>
        </w:p>
        <w:p w14:paraId="5BA44D53" w14:textId="32CEACE8" w:rsidR="00E64514" w:rsidRPr="00721C84" w:rsidRDefault="00E64514" w:rsidP="00E64514">
          <w:pPr>
            <w:widowControl w:val="0"/>
            <w:autoSpaceDE w:val="0"/>
            <w:autoSpaceDN w:val="0"/>
            <w:spacing w:after="0" w:line="240" w:lineRule="auto"/>
            <w:rPr>
              <w:rFonts w:cstheme="minorHAnsi"/>
              <w:b/>
              <w:bCs/>
              <w:noProof/>
            </w:rPr>
          </w:pPr>
          <w:r w:rsidRPr="00721C84">
            <w:rPr>
              <w:rFonts w:cstheme="minorHAnsi"/>
              <w:b/>
              <w:bCs/>
              <w:noProof/>
              <w:sz w:val="24"/>
              <w:szCs w:val="24"/>
            </w:rPr>
            <w:fldChar w:fldCharType="end"/>
          </w:r>
        </w:p>
      </w:sdtContent>
    </w:sdt>
    <w:p w14:paraId="47D33113" w14:textId="77777777" w:rsidR="00E64514" w:rsidRPr="00721C84" w:rsidRDefault="00E64514" w:rsidP="0008011F">
      <w:pPr>
        <w:spacing w:after="0"/>
        <w:jc w:val="center"/>
        <w:rPr>
          <w:rFonts w:cstheme="minorHAnsi"/>
          <w:b/>
          <w:sz w:val="28"/>
          <w:szCs w:val="28"/>
        </w:rPr>
      </w:pPr>
    </w:p>
    <w:p w14:paraId="60A75362" w14:textId="77777777" w:rsidR="00FC313B" w:rsidRPr="00721C84" w:rsidRDefault="00FC313B" w:rsidP="0008011F">
      <w:pPr>
        <w:spacing w:after="0"/>
        <w:jc w:val="center"/>
        <w:rPr>
          <w:rFonts w:cstheme="minorHAnsi"/>
          <w:b/>
          <w:sz w:val="28"/>
          <w:szCs w:val="28"/>
        </w:rPr>
      </w:pPr>
    </w:p>
    <w:p w14:paraId="6310313D" w14:textId="77777777" w:rsidR="00FC313B" w:rsidRPr="00721C84" w:rsidRDefault="00FC313B" w:rsidP="0008011F">
      <w:pPr>
        <w:spacing w:after="0"/>
        <w:jc w:val="center"/>
        <w:rPr>
          <w:rFonts w:cstheme="minorHAnsi"/>
          <w:b/>
          <w:sz w:val="28"/>
          <w:szCs w:val="28"/>
        </w:rPr>
      </w:pPr>
    </w:p>
    <w:p w14:paraId="0308B500" w14:textId="77777777" w:rsidR="00FC313B" w:rsidRPr="00721C84" w:rsidRDefault="00FC313B" w:rsidP="0008011F">
      <w:pPr>
        <w:spacing w:after="0"/>
        <w:jc w:val="center"/>
        <w:rPr>
          <w:rFonts w:cstheme="minorHAnsi"/>
          <w:b/>
          <w:sz w:val="28"/>
          <w:szCs w:val="28"/>
        </w:rPr>
      </w:pPr>
    </w:p>
    <w:p w14:paraId="2BC53DFF" w14:textId="77777777" w:rsidR="00FC313B" w:rsidRPr="00721C84" w:rsidRDefault="00FC313B" w:rsidP="0008011F">
      <w:pPr>
        <w:spacing w:after="0"/>
        <w:jc w:val="center"/>
        <w:rPr>
          <w:rFonts w:cstheme="minorHAnsi"/>
          <w:b/>
          <w:sz w:val="28"/>
          <w:szCs w:val="28"/>
        </w:rPr>
      </w:pPr>
    </w:p>
    <w:p w14:paraId="0D9312F3" w14:textId="77777777" w:rsidR="00FC313B" w:rsidRPr="00721C84" w:rsidRDefault="00FC313B" w:rsidP="0008011F">
      <w:pPr>
        <w:spacing w:after="0"/>
        <w:jc w:val="center"/>
        <w:rPr>
          <w:rFonts w:cstheme="minorHAnsi"/>
          <w:b/>
          <w:sz w:val="28"/>
          <w:szCs w:val="28"/>
        </w:rPr>
      </w:pPr>
    </w:p>
    <w:p w14:paraId="712687E1" w14:textId="77777777" w:rsidR="00FC313B" w:rsidRPr="00721C84" w:rsidRDefault="00FC313B" w:rsidP="0008011F">
      <w:pPr>
        <w:spacing w:after="0"/>
        <w:jc w:val="center"/>
        <w:rPr>
          <w:rFonts w:cstheme="minorHAnsi"/>
          <w:b/>
          <w:sz w:val="28"/>
          <w:szCs w:val="28"/>
        </w:rPr>
      </w:pPr>
    </w:p>
    <w:p w14:paraId="67DA7BC9" w14:textId="77777777" w:rsidR="00FC313B" w:rsidRPr="00721C84" w:rsidRDefault="00FC313B" w:rsidP="0008011F">
      <w:pPr>
        <w:spacing w:after="0"/>
        <w:jc w:val="center"/>
        <w:rPr>
          <w:rFonts w:cstheme="minorHAnsi"/>
          <w:b/>
          <w:sz w:val="28"/>
          <w:szCs w:val="28"/>
        </w:rPr>
      </w:pPr>
    </w:p>
    <w:p w14:paraId="7CA7B2E5" w14:textId="77777777" w:rsidR="00FC313B" w:rsidRPr="00721C84" w:rsidRDefault="00FC313B" w:rsidP="0008011F">
      <w:pPr>
        <w:spacing w:after="0"/>
        <w:jc w:val="center"/>
        <w:rPr>
          <w:rFonts w:cstheme="minorHAnsi"/>
          <w:b/>
          <w:sz w:val="28"/>
          <w:szCs w:val="28"/>
        </w:rPr>
      </w:pPr>
    </w:p>
    <w:p w14:paraId="7A0E89F9" w14:textId="77777777" w:rsidR="00FC313B" w:rsidRPr="00721C84" w:rsidRDefault="00FC313B" w:rsidP="0008011F">
      <w:pPr>
        <w:spacing w:after="0"/>
        <w:jc w:val="center"/>
        <w:rPr>
          <w:rFonts w:cstheme="minorHAnsi"/>
          <w:b/>
          <w:sz w:val="28"/>
          <w:szCs w:val="28"/>
        </w:rPr>
      </w:pPr>
    </w:p>
    <w:p w14:paraId="3CE71A0A" w14:textId="77777777" w:rsidR="00FC313B" w:rsidRPr="00721C84" w:rsidRDefault="00FC313B" w:rsidP="0008011F">
      <w:pPr>
        <w:spacing w:after="0"/>
        <w:jc w:val="center"/>
        <w:rPr>
          <w:rFonts w:cstheme="minorHAnsi"/>
          <w:b/>
          <w:sz w:val="28"/>
          <w:szCs w:val="28"/>
        </w:rPr>
      </w:pPr>
    </w:p>
    <w:p w14:paraId="279EB2BC" w14:textId="77777777" w:rsidR="00F163E9" w:rsidRPr="00721C84" w:rsidRDefault="00F163E9" w:rsidP="00F163E9">
      <w:pPr>
        <w:rPr>
          <w:rFonts w:cstheme="minorHAnsi"/>
        </w:rPr>
      </w:pPr>
      <w:bookmarkStart w:id="4" w:name="_Toc185437211"/>
    </w:p>
    <w:p w14:paraId="5BE7578F" w14:textId="77777777" w:rsidR="00706F0B" w:rsidRPr="00721C84" w:rsidRDefault="00706F0B" w:rsidP="00F163E9">
      <w:pPr>
        <w:rPr>
          <w:rFonts w:cstheme="minorHAnsi"/>
        </w:rPr>
      </w:pPr>
    </w:p>
    <w:p w14:paraId="50D88784" w14:textId="2E8A2FE0" w:rsidR="00664E5D" w:rsidRPr="0012167F" w:rsidRDefault="00664E5D" w:rsidP="00664E5D">
      <w:pPr>
        <w:pStyle w:val="Heading1"/>
        <w:spacing w:before="239"/>
        <w:rPr>
          <w:rFonts w:asciiTheme="minorHAnsi" w:hAnsiTheme="minorHAnsi" w:cstheme="minorHAnsi"/>
          <w:spacing w:val="-2"/>
        </w:rPr>
      </w:pPr>
      <w:bookmarkStart w:id="5" w:name="_Toc218863001"/>
      <w:r w:rsidRPr="0012167F">
        <w:rPr>
          <w:rFonts w:asciiTheme="minorHAnsi" w:hAnsiTheme="minorHAnsi" w:cstheme="minorHAnsi"/>
          <w:spacing w:val="-2"/>
        </w:rPr>
        <w:lastRenderedPageBreak/>
        <w:t>Document</w:t>
      </w:r>
      <w:r w:rsidRPr="0012167F">
        <w:rPr>
          <w:rFonts w:asciiTheme="minorHAnsi" w:hAnsiTheme="minorHAnsi" w:cstheme="minorHAnsi"/>
          <w:spacing w:val="-6"/>
        </w:rPr>
        <w:t xml:space="preserve"> </w:t>
      </w:r>
      <w:r w:rsidRPr="0012167F">
        <w:rPr>
          <w:rFonts w:asciiTheme="minorHAnsi" w:hAnsiTheme="minorHAnsi" w:cstheme="minorHAnsi"/>
          <w:spacing w:val="-2"/>
        </w:rPr>
        <w:t>History</w:t>
      </w:r>
      <w:bookmarkEnd w:id="5"/>
      <w:r w:rsidRPr="0012167F">
        <w:rPr>
          <w:rFonts w:asciiTheme="minorHAnsi" w:hAnsiTheme="minorHAnsi" w:cstheme="minorHAnsi"/>
          <w:spacing w:val="-2"/>
        </w:rPr>
        <w:t xml:space="preserve"> </w:t>
      </w:r>
    </w:p>
    <w:p w14:paraId="1DD3A886" w14:textId="77777777" w:rsidR="00664E5D" w:rsidRPr="0012167F" w:rsidRDefault="00664E5D" w:rsidP="00664E5D">
      <w:pPr>
        <w:pStyle w:val="BodyText"/>
        <w:spacing w:before="1"/>
        <w:rPr>
          <w:rFonts w:asciiTheme="minorHAnsi" w:hAnsiTheme="minorHAnsi" w:cstheme="minorHAnsi"/>
          <w:b/>
          <w:sz w:val="32"/>
          <w:szCs w:val="32"/>
        </w:rPr>
      </w:pPr>
    </w:p>
    <w:tbl>
      <w:tblPr>
        <w:tblStyle w:val="GridTable4-Accent1"/>
        <w:tblW w:w="0" w:type="auto"/>
        <w:tblLook w:val="04A0" w:firstRow="1" w:lastRow="0" w:firstColumn="1" w:lastColumn="0" w:noHBand="0" w:noVBand="1"/>
      </w:tblPr>
      <w:tblGrid>
        <w:gridCol w:w="1273"/>
        <w:gridCol w:w="1512"/>
        <w:gridCol w:w="2250"/>
        <w:gridCol w:w="3226"/>
        <w:gridCol w:w="2025"/>
      </w:tblGrid>
      <w:tr w:rsidR="005F4DEF" w:rsidRPr="0012167F" w14:paraId="4B6D1B6C" w14:textId="77777777" w:rsidTr="00BE37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5BF4E0CA" w14:textId="77777777" w:rsidR="005F4DEF" w:rsidRPr="0012167F" w:rsidRDefault="005F4DEF" w:rsidP="00662E27">
            <w:pPr>
              <w:pStyle w:val="BodyText"/>
              <w:spacing w:before="1"/>
              <w:rPr>
                <w:rFonts w:asciiTheme="minorHAnsi" w:hAnsiTheme="minorHAnsi" w:cstheme="minorHAnsi"/>
                <w:b w:val="0"/>
                <w:sz w:val="24"/>
                <w:szCs w:val="24"/>
              </w:rPr>
            </w:pPr>
            <w:r w:rsidRPr="0012167F">
              <w:rPr>
                <w:rFonts w:asciiTheme="minorHAnsi" w:hAnsiTheme="minorHAnsi" w:cstheme="minorHAnsi"/>
                <w:b w:val="0"/>
                <w:sz w:val="24"/>
                <w:szCs w:val="24"/>
              </w:rPr>
              <w:t>Version</w:t>
            </w:r>
          </w:p>
        </w:tc>
        <w:tc>
          <w:tcPr>
            <w:tcW w:w="1512" w:type="dxa"/>
          </w:tcPr>
          <w:p w14:paraId="2F7F7868" w14:textId="7460828A" w:rsidR="005F4DEF" w:rsidRPr="0012167F" w:rsidRDefault="009745A4" w:rsidP="00662E27">
            <w:pPr>
              <w:pStyle w:val="BodyText"/>
              <w:spacing w:before="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szCs w:val="24"/>
              </w:rPr>
            </w:pPr>
            <w:r w:rsidRPr="0012167F">
              <w:rPr>
                <w:rFonts w:asciiTheme="minorHAnsi" w:hAnsiTheme="minorHAnsi" w:cstheme="minorHAnsi"/>
                <w:b w:val="0"/>
                <w:bCs w:val="0"/>
                <w:sz w:val="24"/>
                <w:szCs w:val="24"/>
              </w:rPr>
              <w:t>Ticket ID</w:t>
            </w:r>
          </w:p>
        </w:tc>
        <w:tc>
          <w:tcPr>
            <w:tcW w:w="2250" w:type="dxa"/>
          </w:tcPr>
          <w:p w14:paraId="5C60837E" w14:textId="2FB0DF9E" w:rsidR="005F4DEF" w:rsidRPr="0012167F" w:rsidRDefault="005F4DEF" w:rsidP="00662E27">
            <w:pPr>
              <w:pStyle w:val="BodyText"/>
              <w:spacing w:before="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12167F">
              <w:rPr>
                <w:rFonts w:asciiTheme="minorHAnsi" w:hAnsiTheme="minorHAnsi" w:cstheme="minorHAnsi"/>
                <w:b w:val="0"/>
                <w:sz w:val="24"/>
                <w:szCs w:val="24"/>
              </w:rPr>
              <w:t>Date</w:t>
            </w:r>
          </w:p>
        </w:tc>
        <w:tc>
          <w:tcPr>
            <w:tcW w:w="3226" w:type="dxa"/>
          </w:tcPr>
          <w:p w14:paraId="7DA15801" w14:textId="77777777" w:rsidR="005F4DEF" w:rsidRPr="0012167F" w:rsidRDefault="005F4DEF" w:rsidP="00662E27">
            <w:pPr>
              <w:pStyle w:val="BodyText"/>
              <w:spacing w:before="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12167F">
              <w:rPr>
                <w:rFonts w:asciiTheme="minorHAnsi" w:hAnsiTheme="minorHAnsi" w:cstheme="minorHAnsi"/>
                <w:b w:val="0"/>
                <w:sz w:val="24"/>
                <w:szCs w:val="24"/>
              </w:rPr>
              <w:t>Notes</w:t>
            </w:r>
          </w:p>
        </w:tc>
        <w:tc>
          <w:tcPr>
            <w:tcW w:w="2025" w:type="dxa"/>
          </w:tcPr>
          <w:p w14:paraId="31BA1966" w14:textId="77777777" w:rsidR="005F4DEF" w:rsidRPr="0012167F" w:rsidRDefault="005F4DEF" w:rsidP="00662E27">
            <w:pPr>
              <w:pStyle w:val="BodyText"/>
              <w:spacing w:before="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12167F">
              <w:rPr>
                <w:rFonts w:asciiTheme="minorHAnsi" w:hAnsiTheme="minorHAnsi" w:cstheme="minorHAnsi"/>
                <w:b w:val="0"/>
                <w:sz w:val="24"/>
                <w:szCs w:val="24"/>
              </w:rPr>
              <w:t>Author</w:t>
            </w:r>
          </w:p>
        </w:tc>
      </w:tr>
      <w:tr w:rsidR="005F4DEF" w:rsidRPr="0012167F" w14:paraId="115F8F90" w14:textId="77777777" w:rsidTr="00BE3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33C1CF02" w14:textId="51214615" w:rsidR="005F4DEF" w:rsidRPr="0012167F" w:rsidRDefault="005F4DEF" w:rsidP="00662E27">
            <w:pPr>
              <w:pStyle w:val="BodyText"/>
              <w:spacing w:before="1"/>
              <w:rPr>
                <w:rFonts w:asciiTheme="minorHAnsi" w:hAnsiTheme="minorHAnsi" w:cstheme="minorHAnsi"/>
                <w:b w:val="0"/>
                <w:sz w:val="24"/>
                <w:szCs w:val="24"/>
              </w:rPr>
            </w:pPr>
            <w:r w:rsidRPr="0012167F">
              <w:rPr>
                <w:rFonts w:asciiTheme="minorHAnsi" w:hAnsiTheme="minorHAnsi" w:cstheme="minorHAnsi"/>
                <w:b w:val="0"/>
                <w:sz w:val="24"/>
                <w:szCs w:val="24"/>
              </w:rPr>
              <w:t>Draft</w:t>
            </w:r>
          </w:p>
        </w:tc>
        <w:tc>
          <w:tcPr>
            <w:tcW w:w="1512" w:type="dxa"/>
          </w:tcPr>
          <w:p w14:paraId="2CAA7BAE" w14:textId="43098776" w:rsidR="005F4DEF" w:rsidRPr="0012167F" w:rsidRDefault="0082300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szCs w:val="24"/>
              </w:rPr>
            </w:pPr>
            <w:r w:rsidRPr="0012167F">
              <w:rPr>
                <w:rFonts w:asciiTheme="minorHAnsi" w:hAnsiTheme="minorHAnsi" w:cstheme="minorHAnsi"/>
                <w:bCs/>
                <w:sz w:val="24"/>
                <w:szCs w:val="24"/>
              </w:rPr>
              <w:t>9900246</w:t>
            </w:r>
          </w:p>
        </w:tc>
        <w:tc>
          <w:tcPr>
            <w:tcW w:w="2250" w:type="dxa"/>
          </w:tcPr>
          <w:p w14:paraId="2D2F5239" w14:textId="557DAD45" w:rsidR="005F4DEF" w:rsidRPr="0012167F" w:rsidRDefault="00BE3767"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szCs w:val="24"/>
              </w:rPr>
            </w:pPr>
            <w:r w:rsidRPr="0012167F">
              <w:rPr>
                <w:rFonts w:asciiTheme="minorHAnsi" w:hAnsiTheme="minorHAnsi" w:cstheme="minorHAnsi"/>
                <w:bCs/>
                <w:sz w:val="24"/>
                <w:szCs w:val="24"/>
              </w:rPr>
              <w:t xml:space="preserve">January </w:t>
            </w:r>
            <w:r w:rsidR="006517CC" w:rsidRPr="0012167F">
              <w:rPr>
                <w:rFonts w:asciiTheme="minorHAnsi" w:hAnsiTheme="minorHAnsi" w:cstheme="minorHAnsi"/>
                <w:bCs/>
                <w:sz w:val="24"/>
                <w:szCs w:val="24"/>
              </w:rPr>
              <w:t>30</w:t>
            </w:r>
            <w:r w:rsidRPr="0012167F">
              <w:rPr>
                <w:rFonts w:asciiTheme="minorHAnsi" w:hAnsiTheme="minorHAnsi" w:cstheme="minorHAnsi"/>
                <w:bCs/>
                <w:sz w:val="24"/>
                <w:szCs w:val="24"/>
              </w:rPr>
              <w:t>, 2026</w:t>
            </w:r>
          </w:p>
        </w:tc>
        <w:tc>
          <w:tcPr>
            <w:tcW w:w="3226" w:type="dxa"/>
          </w:tcPr>
          <w:p w14:paraId="0B722E06" w14:textId="77777777" w:rsidR="005F4DEF" w:rsidRPr="0012167F" w:rsidRDefault="005F4DE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szCs w:val="24"/>
              </w:rPr>
            </w:pPr>
          </w:p>
        </w:tc>
        <w:tc>
          <w:tcPr>
            <w:tcW w:w="2025" w:type="dxa"/>
          </w:tcPr>
          <w:p w14:paraId="365C6370" w14:textId="410E1302" w:rsidR="005F4DEF" w:rsidRPr="0012167F" w:rsidRDefault="00BE3767"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4"/>
                <w:szCs w:val="24"/>
              </w:rPr>
            </w:pPr>
            <w:r w:rsidRPr="0012167F">
              <w:rPr>
                <w:rFonts w:asciiTheme="minorHAnsi" w:hAnsiTheme="minorHAnsi" w:cstheme="minorHAnsi"/>
                <w:bCs/>
                <w:sz w:val="24"/>
                <w:szCs w:val="24"/>
              </w:rPr>
              <w:t>Xenita Agulo</w:t>
            </w:r>
          </w:p>
        </w:tc>
      </w:tr>
      <w:tr w:rsidR="005F4DEF" w:rsidRPr="0012167F" w14:paraId="2B40584D" w14:textId="77777777" w:rsidTr="00BE3767">
        <w:tc>
          <w:tcPr>
            <w:cnfStyle w:val="001000000000" w:firstRow="0" w:lastRow="0" w:firstColumn="1" w:lastColumn="0" w:oddVBand="0" w:evenVBand="0" w:oddHBand="0" w:evenHBand="0" w:firstRowFirstColumn="0" w:firstRowLastColumn="0" w:lastRowFirstColumn="0" w:lastRowLastColumn="0"/>
            <w:tcW w:w="1273" w:type="dxa"/>
          </w:tcPr>
          <w:p w14:paraId="1A1352EB" w14:textId="77777777" w:rsidR="005F4DEF" w:rsidRPr="0012167F" w:rsidRDefault="005F4DEF" w:rsidP="00662E27">
            <w:pPr>
              <w:pStyle w:val="BodyText"/>
              <w:spacing w:before="1"/>
              <w:rPr>
                <w:rFonts w:asciiTheme="minorHAnsi" w:hAnsiTheme="minorHAnsi" w:cstheme="minorHAnsi"/>
                <w:b w:val="0"/>
                <w:sz w:val="24"/>
                <w:szCs w:val="24"/>
              </w:rPr>
            </w:pPr>
          </w:p>
        </w:tc>
        <w:tc>
          <w:tcPr>
            <w:tcW w:w="1512" w:type="dxa"/>
          </w:tcPr>
          <w:p w14:paraId="35BB890E" w14:textId="7777777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2250" w:type="dxa"/>
          </w:tcPr>
          <w:p w14:paraId="7260BF69" w14:textId="35FC93B6"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3226" w:type="dxa"/>
          </w:tcPr>
          <w:p w14:paraId="049C0846" w14:textId="7777777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2025" w:type="dxa"/>
          </w:tcPr>
          <w:p w14:paraId="70F612E9" w14:textId="7777777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r>
      <w:tr w:rsidR="005F4DEF" w:rsidRPr="0012167F" w14:paraId="0F659949" w14:textId="77777777" w:rsidTr="00BE3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5E884BED" w14:textId="77777777" w:rsidR="005F4DEF" w:rsidRPr="0012167F" w:rsidRDefault="005F4DEF" w:rsidP="00662E27">
            <w:pPr>
              <w:pStyle w:val="BodyText"/>
              <w:spacing w:before="1"/>
              <w:rPr>
                <w:rFonts w:asciiTheme="minorHAnsi" w:hAnsiTheme="minorHAnsi" w:cstheme="minorHAnsi"/>
                <w:b w:val="0"/>
                <w:sz w:val="24"/>
                <w:szCs w:val="24"/>
              </w:rPr>
            </w:pPr>
          </w:p>
        </w:tc>
        <w:tc>
          <w:tcPr>
            <w:tcW w:w="1512" w:type="dxa"/>
          </w:tcPr>
          <w:p w14:paraId="7C747DEB" w14:textId="77777777" w:rsidR="005F4DEF" w:rsidRPr="0012167F" w:rsidRDefault="005F4DE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tc>
        <w:tc>
          <w:tcPr>
            <w:tcW w:w="2250" w:type="dxa"/>
          </w:tcPr>
          <w:p w14:paraId="2DD5A7A7" w14:textId="788E0C22" w:rsidR="005F4DEF" w:rsidRPr="0012167F" w:rsidRDefault="005F4DE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tc>
        <w:tc>
          <w:tcPr>
            <w:tcW w:w="3226" w:type="dxa"/>
          </w:tcPr>
          <w:p w14:paraId="788D825D" w14:textId="77777777" w:rsidR="005F4DEF" w:rsidRPr="0012167F" w:rsidRDefault="005F4DE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tc>
        <w:tc>
          <w:tcPr>
            <w:tcW w:w="2025" w:type="dxa"/>
          </w:tcPr>
          <w:p w14:paraId="67CF1BAD" w14:textId="77777777" w:rsidR="005F4DEF" w:rsidRPr="0012167F" w:rsidRDefault="005F4DE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tc>
      </w:tr>
      <w:tr w:rsidR="005F4DEF" w:rsidRPr="0012167F" w14:paraId="39215474" w14:textId="77777777" w:rsidTr="00BE3767">
        <w:tc>
          <w:tcPr>
            <w:cnfStyle w:val="001000000000" w:firstRow="0" w:lastRow="0" w:firstColumn="1" w:lastColumn="0" w:oddVBand="0" w:evenVBand="0" w:oddHBand="0" w:evenHBand="0" w:firstRowFirstColumn="0" w:firstRowLastColumn="0" w:lastRowFirstColumn="0" w:lastRowLastColumn="0"/>
            <w:tcW w:w="1273" w:type="dxa"/>
          </w:tcPr>
          <w:p w14:paraId="47B64C67" w14:textId="77777777" w:rsidR="005F4DEF" w:rsidRPr="0012167F" w:rsidRDefault="005F4DEF" w:rsidP="00662E27">
            <w:pPr>
              <w:pStyle w:val="BodyText"/>
              <w:spacing w:before="1"/>
              <w:rPr>
                <w:rFonts w:asciiTheme="minorHAnsi" w:hAnsiTheme="minorHAnsi" w:cstheme="minorHAnsi"/>
                <w:b w:val="0"/>
                <w:sz w:val="24"/>
                <w:szCs w:val="24"/>
              </w:rPr>
            </w:pPr>
          </w:p>
        </w:tc>
        <w:tc>
          <w:tcPr>
            <w:tcW w:w="1512" w:type="dxa"/>
          </w:tcPr>
          <w:p w14:paraId="61ACAA18" w14:textId="7777777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2250" w:type="dxa"/>
          </w:tcPr>
          <w:p w14:paraId="379DDED0" w14:textId="4189E1EA"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3226" w:type="dxa"/>
          </w:tcPr>
          <w:p w14:paraId="3E79B1C5" w14:textId="7777777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2025" w:type="dxa"/>
          </w:tcPr>
          <w:p w14:paraId="5DA5B518" w14:textId="7777777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r>
      <w:tr w:rsidR="005F4DEF" w:rsidRPr="0012167F" w14:paraId="6E5E3B5A" w14:textId="77777777" w:rsidTr="00BE3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5BA92B2D" w14:textId="77777777" w:rsidR="005F4DEF" w:rsidRPr="0012167F" w:rsidRDefault="005F4DEF" w:rsidP="00662E27">
            <w:pPr>
              <w:pStyle w:val="BodyText"/>
              <w:spacing w:before="1"/>
              <w:rPr>
                <w:rFonts w:asciiTheme="minorHAnsi" w:hAnsiTheme="minorHAnsi" w:cstheme="minorHAnsi"/>
                <w:b w:val="0"/>
                <w:sz w:val="24"/>
                <w:szCs w:val="24"/>
              </w:rPr>
            </w:pPr>
          </w:p>
        </w:tc>
        <w:tc>
          <w:tcPr>
            <w:tcW w:w="1512" w:type="dxa"/>
          </w:tcPr>
          <w:p w14:paraId="5C4AE2ED" w14:textId="77777777" w:rsidR="005F4DEF" w:rsidRPr="0012167F" w:rsidRDefault="005F4DE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tc>
        <w:tc>
          <w:tcPr>
            <w:tcW w:w="2250" w:type="dxa"/>
          </w:tcPr>
          <w:p w14:paraId="03EA4D4B" w14:textId="087A70ED" w:rsidR="005F4DEF" w:rsidRPr="0012167F" w:rsidRDefault="005F4DE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tc>
        <w:tc>
          <w:tcPr>
            <w:tcW w:w="3226" w:type="dxa"/>
          </w:tcPr>
          <w:p w14:paraId="4EA3F7F5" w14:textId="77777777" w:rsidR="005F4DEF" w:rsidRPr="0012167F" w:rsidRDefault="005F4DE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tc>
        <w:tc>
          <w:tcPr>
            <w:tcW w:w="2025" w:type="dxa"/>
          </w:tcPr>
          <w:p w14:paraId="036C5750" w14:textId="77777777" w:rsidR="005F4DEF" w:rsidRPr="0012167F" w:rsidRDefault="005F4DEF" w:rsidP="00662E27">
            <w:pPr>
              <w:pStyle w:val="BodyText"/>
              <w:spacing w:before="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p>
        </w:tc>
      </w:tr>
      <w:tr w:rsidR="005F4DEF" w:rsidRPr="0012167F" w14:paraId="7339001E" w14:textId="77777777" w:rsidTr="00BE3767">
        <w:tc>
          <w:tcPr>
            <w:cnfStyle w:val="001000000000" w:firstRow="0" w:lastRow="0" w:firstColumn="1" w:lastColumn="0" w:oddVBand="0" w:evenVBand="0" w:oddHBand="0" w:evenHBand="0" w:firstRowFirstColumn="0" w:firstRowLastColumn="0" w:lastRowFirstColumn="0" w:lastRowLastColumn="0"/>
            <w:tcW w:w="1273" w:type="dxa"/>
          </w:tcPr>
          <w:p w14:paraId="6E645062" w14:textId="77777777" w:rsidR="005F4DEF" w:rsidRPr="0012167F" w:rsidRDefault="005F4DEF" w:rsidP="00662E27">
            <w:pPr>
              <w:pStyle w:val="BodyText"/>
              <w:spacing w:before="1"/>
              <w:rPr>
                <w:rFonts w:asciiTheme="minorHAnsi" w:hAnsiTheme="minorHAnsi" w:cstheme="minorHAnsi"/>
                <w:b w:val="0"/>
                <w:sz w:val="24"/>
                <w:szCs w:val="24"/>
              </w:rPr>
            </w:pPr>
          </w:p>
        </w:tc>
        <w:tc>
          <w:tcPr>
            <w:tcW w:w="1512" w:type="dxa"/>
          </w:tcPr>
          <w:p w14:paraId="059359D6" w14:textId="7777777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2250" w:type="dxa"/>
          </w:tcPr>
          <w:p w14:paraId="196CAEA6" w14:textId="1E3C2CE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3226" w:type="dxa"/>
          </w:tcPr>
          <w:p w14:paraId="7974D145" w14:textId="7777777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c>
          <w:tcPr>
            <w:tcW w:w="2025" w:type="dxa"/>
          </w:tcPr>
          <w:p w14:paraId="118D4266" w14:textId="77777777" w:rsidR="005F4DEF" w:rsidRPr="0012167F" w:rsidRDefault="005F4DEF" w:rsidP="00662E27">
            <w:pPr>
              <w:pStyle w:val="BodyText"/>
              <w:spacing w:before="1"/>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4"/>
                <w:szCs w:val="24"/>
              </w:rPr>
            </w:pPr>
          </w:p>
        </w:tc>
      </w:tr>
    </w:tbl>
    <w:p w14:paraId="163D77D0" w14:textId="77777777" w:rsidR="00D96107" w:rsidRPr="0012167F" w:rsidRDefault="00D96107" w:rsidP="00315E9B">
      <w:pPr>
        <w:pStyle w:val="Heading1"/>
        <w:spacing w:before="0"/>
        <w:rPr>
          <w:rFonts w:asciiTheme="minorHAnsi" w:hAnsiTheme="minorHAnsi" w:cstheme="minorHAnsi"/>
          <w:sz w:val="24"/>
          <w:szCs w:val="24"/>
        </w:rPr>
      </w:pPr>
    </w:p>
    <w:p w14:paraId="17B15C04" w14:textId="10F3C284" w:rsidR="00315E9B" w:rsidRPr="0012167F" w:rsidRDefault="00315E9B" w:rsidP="00315E9B">
      <w:pPr>
        <w:pStyle w:val="Heading1"/>
        <w:spacing w:before="0"/>
        <w:rPr>
          <w:rFonts w:asciiTheme="minorHAnsi" w:hAnsiTheme="minorHAnsi" w:cstheme="minorHAnsi"/>
        </w:rPr>
      </w:pPr>
      <w:bookmarkStart w:id="6" w:name="_Toc218863002"/>
      <w:bookmarkStart w:id="7" w:name="_Hlk220916664"/>
      <w:r w:rsidRPr="0012167F">
        <w:rPr>
          <w:rFonts w:asciiTheme="minorHAnsi" w:hAnsiTheme="minorHAnsi" w:cstheme="minorHAnsi"/>
        </w:rPr>
        <w:t>Definition</w:t>
      </w:r>
      <w:r w:rsidRPr="0012167F">
        <w:rPr>
          <w:rFonts w:asciiTheme="minorHAnsi" w:hAnsiTheme="minorHAnsi" w:cstheme="minorHAnsi"/>
          <w:spacing w:val="-17"/>
        </w:rPr>
        <w:t xml:space="preserve"> </w:t>
      </w:r>
      <w:r w:rsidRPr="0012167F">
        <w:rPr>
          <w:rFonts w:asciiTheme="minorHAnsi" w:hAnsiTheme="minorHAnsi" w:cstheme="minorHAnsi"/>
        </w:rPr>
        <w:t>of</w:t>
      </w:r>
      <w:r w:rsidRPr="0012167F">
        <w:rPr>
          <w:rFonts w:asciiTheme="minorHAnsi" w:hAnsiTheme="minorHAnsi" w:cstheme="minorHAnsi"/>
          <w:spacing w:val="-15"/>
        </w:rPr>
        <w:t xml:space="preserve"> </w:t>
      </w:r>
      <w:r w:rsidRPr="0012167F">
        <w:rPr>
          <w:rFonts w:asciiTheme="minorHAnsi" w:hAnsiTheme="minorHAnsi" w:cstheme="minorHAnsi"/>
          <w:spacing w:val="-4"/>
        </w:rPr>
        <w:t xml:space="preserve">Terms </w:t>
      </w:r>
      <w:bookmarkEnd w:id="4"/>
      <w:bookmarkEnd w:id="6"/>
    </w:p>
    <w:bookmarkEnd w:id="7"/>
    <w:p w14:paraId="0A23D39B" w14:textId="77777777" w:rsidR="00315E9B" w:rsidRPr="0012167F" w:rsidRDefault="00315E9B" w:rsidP="00315E9B">
      <w:pPr>
        <w:pStyle w:val="BodyText"/>
        <w:spacing w:before="4"/>
        <w:rPr>
          <w:rFonts w:asciiTheme="minorHAnsi" w:hAnsiTheme="minorHAnsi" w:cstheme="minorHAnsi"/>
          <w:b/>
          <w:sz w:val="24"/>
          <w:szCs w:val="24"/>
        </w:rPr>
      </w:pPr>
    </w:p>
    <w:p w14:paraId="399ACC7E" w14:textId="0B39795E" w:rsidR="00423871" w:rsidRPr="0012167F" w:rsidRDefault="00315E9B" w:rsidP="00E04618">
      <w:pPr>
        <w:rPr>
          <w:rFonts w:cstheme="minorHAnsi"/>
          <w:spacing w:val="-2"/>
          <w:sz w:val="24"/>
          <w:szCs w:val="24"/>
        </w:rPr>
      </w:pPr>
      <w:r w:rsidRPr="0012167F">
        <w:rPr>
          <w:rFonts w:cstheme="minorHAnsi"/>
          <w:sz w:val="24"/>
          <w:szCs w:val="24"/>
        </w:rPr>
        <w:t>Below</w:t>
      </w:r>
      <w:r w:rsidRPr="0012167F">
        <w:rPr>
          <w:rFonts w:cstheme="minorHAnsi"/>
          <w:spacing w:val="-10"/>
          <w:sz w:val="24"/>
          <w:szCs w:val="24"/>
        </w:rPr>
        <w:t xml:space="preserve"> </w:t>
      </w:r>
      <w:r w:rsidRPr="0012167F">
        <w:rPr>
          <w:rFonts w:cstheme="minorHAnsi"/>
          <w:sz w:val="24"/>
          <w:szCs w:val="24"/>
        </w:rPr>
        <w:t>are</w:t>
      </w:r>
      <w:r w:rsidRPr="0012167F">
        <w:rPr>
          <w:rFonts w:cstheme="minorHAnsi"/>
          <w:spacing w:val="-6"/>
          <w:sz w:val="24"/>
          <w:szCs w:val="24"/>
        </w:rPr>
        <w:t xml:space="preserve"> </w:t>
      </w:r>
      <w:r w:rsidRPr="0012167F">
        <w:rPr>
          <w:rFonts w:cstheme="minorHAnsi"/>
          <w:sz w:val="24"/>
          <w:szCs w:val="24"/>
        </w:rPr>
        <w:t>the</w:t>
      </w:r>
      <w:r w:rsidRPr="0012167F">
        <w:rPr>
          <w:rFonts w:cstheme="minorHAnsi"/>
          <w:spacing w:val="-6"/>
          <w:sz w:val="24"/>
          <w:szCs w:val="24"/>
        </w:rPr>
        <w:t xml:space="preserve"> </w:t>
      </w:r>
      <w:r w:rsidRPr="0012167F">
        <w:rPr>
          <w:rFonts w:cstheme="minorHAnsi"/>
          <w:sz w:val="24"/>
          <w:szCs w:val="24"/>
        </w:rPr>
        <w:t>terms</w:t>
      </w:r>
      <w:r w:rsidRPr="0012167F">
        <w:rPr>
          <w:rFonts w:cstheme="minorHAnsi"/>
          <w:spacing w:val="-6"/>
          <w:sz w:val="24"/>
          <w:szCs w:val="24"/>
        </w:rPr>
        <w:t xml:space="preserve"> </w:t>
      </w:r>
      <w:r w:rsidRPr="0012167F">
        <w:rPr>
          <w:rFonts w:cstheme="minorHAnsi"/>
          <w:sz w:val="24"/>
          <w:szCs w:val="24"/>
        </w:rPr>
        <w:t>and</w:t>
      </w:r>
      <w:r w:rsidRPr="0012167F">
        <w:rPr>
          <w:rFonts w:cstheme="minorHAnsi"/>
          <w:spacing w:val="-8"/>
          <w:sz w:val="24"/>
          <w:szCs w:val="24"/>
        </w:rPr>
        <w:t xml:space="preserve"> </w:t>
      </w:r>
      <w:r w:rsidRPr="0012167F">
        <w:rPr>
          <w:rFonts w:cstheme="minorHAnsi"/>
          <w:sz w:val="24"/>
          <w:szCs w:val="24"/>
        </w:rPr>
        <w:t>acronyms</w:t>
      </w:r>
      <w:r w:rsidRPr="0012167F">
        <w:rPr>
          <w:rFonts w:cstheme="minorHAnsi"/>
          <w:spacing w:val="-6"/>
          <w:sz w:val="24"/>
          <w:szCs w:val="24"/>
        </w:rPr>
        <w:t xml:space="preserve"> </w:t>
      </w:r>
      <w:r w:rsidRPr="0012167F">
        <w:rPr>
          <w:rFonts w:cstheme="minorHAnsi"/>
          <w:sz w:val="24"/>
          <w:szCs w:val="24"/>
        </w:rPr>
        <w:t>used</w:t>
      </w:r>
      <w:r w:rsidRPr="0012167F">
        <w:rPr>
          <w:rFonts w:cstheme="minorHAnsi"/>
          <w:spacing w:val="-7"/>
          <w:sz w:val="24"/>
          <w:szCs w:val="24"/>
        </w:rPr>
        <w:t xml:space="preserve"> </w:t>
      </w:r>
      <w:r w:rsidRPr="0012167F">
        <w:rPr>
          <w:rFonts w:cstheme="minorHAnsi"/>
          <w:sz w:val="24"/>
          <w:szCs w:val="24"/>
        </w:rPr>
        <w:t>in</w:t>
      </w:r>
      <w:r w:rsidRPr="0012167F">
        <w:rPr>
          <w:rFonts w:cstheme="minorHAnsi"/>
          <w:spacing w:val="-6"/>
          <w:sz w:val="24"/>
          <w:szCs w:val="24"/>
        </w:rPr>
        <w:t xml:space="preserve"> </w:t>
      </w:r>
      <w:r w:rsidRPr="0012167F">
        <w:rPr>
          <w:rFonts w:cstheme="minorHAnsi"/>
          <w:sz w:val="24"/>
          <w:szCs w:val="24"/>
        </w:rPr>
        <w:t>this</w:t>
      </w:r>
      <w:r w:rsidRPr="0012167F">
        <w:rPr>
          <w:rFonts w:cstheme="minorHAnsi"/>
          <w:spacing w:val="-4"/>
          <w:sz w:val="24"/>
          <w:szCs w:val="24"/>
        </w:rPr>
        <w:t xml:space="preserve"> </w:t>
      </w:r>
      <w:r w:rsidRPr="0012167F">
        <w:rPr>
          <w:rFonts w:cstheme="minorHAnsi"/>
          <w:spacing w:val="-2"/>
          <w:sz w:val="24"/>
          <w:szCs w:val="24"/>
        </w:rPr>
        <w:t>document.</w:t>
      </w:r>
    </w:p>
    <w:tbl>
      <w:tblPr>
        <w:tblStyle w:val="GridTable4-Accent1"/>
        <w:tblW w:w="0" w:type="auto"/>
        <w:tblLook w:val="04A0" w:firstRow="1" w:lastRow="0" w:firstColumn="1" w:lastColumn="0" w:noHBand="0" w:noVBand="1"/>
      </w:tblPr>
      <w:tblGrid>
        <w:gridCol w:w="2785"/>
        <w:gridCol w:w="7501"/>
      </w:tblGrid>
      <w:tr w:rsidR="00423871" w:rsidRPr="0012167F" w14:paraId="3DFD8401" w14:textId="77777777" w:rsidTr="00BE37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7425D43" w14:textId="70D34320" w:rsidR="00423871" w:rsidRPr="0012167F" w:rsidRDefault="00D23116" w:rsidP="00315E9B">
            <w:pPr>
              <w:rPr>
                <w:rFonts w:cstheme="minorHAnsi"/>
                <w:sz w:val="24"/>
                <w:szCs w:val="24"/>
              </w:rPr>
            </w:pPr>
            <w:r w:rsidRPr="0012167F">
              <w:rPr>
                <w:rFonts w:cstheme="minorHAnsi"/>
                <w:sz w:val="24"/>
                <w:szCs w:val="24"/>
              </w:rPr>
              <w:t>Term</w:t>
            </w:r>
          </w:p>
        </w:tc>
        <w:tc>
          <w:tcPr>
            <w:tcW w:w="7501" w:type="dxa"/>
          </w:tcPr>
          <w:p w14:paraId="2800B3C6" w14:textId="67A696DE" w:rsidR="00423871" w:rsidRPr="0012167F" w:rsidRDefault="00D23116" w:rsidP="00315E9B">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Description</w:t>
            </w:r>
          </w:p>
        </w:tc>
      </w:tr>
      <w:tr w:rsidR="00BE3767" w:rsidRPr="0012167F" w14:paraId="62993BB9" w14:textId="77777777" w:rsidTr="00BE3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1BDE25F" w14:textId="58C5D3E6" w:rsidR="00BE3767" w:rsidRPr="0012167F" w:rsidRDefault="00BE3767" w:rsidP="00BE3767">
            <w:pPr>
              <w:rPr>
                <w:rFonts w:cstheme="minorHAnsi"/>
                <w:sz w:val="24"/>
                <w:szCs w:val="24"/>
              </w:rPr>
            </w:pPr>
            <w:bookmarkStart w:id="8" w:name="_Hlk220916669"/>
            <w:r w:rsidRPr="0012167F">
              <w:rPr>
                <w:rFonts w:cstheme="minorHAnsi"/>
                <w:color w:val="000000" w:themeColor="text1"/>
                <w:sz w:val="24"/>
                <w:szCs w:val="24"/>
              </w:rPr>
              <w:t>Labor Productivity</w:t>
            </w:r>
          </w:p>
        </w:tc>
        <w:tc>
          <w:tcPr>
            <w:tcW w:w="7501" w:type="dxa"/>
          </w:tcPr>
          <w:p w14:paraId="2CA21F58" w14:textId="03BEED26" w:rsidR="00BE3767" w:rsidRPr="0012167F" w:rsidRDefault="00ED426A" w:rsidP="00ED426A">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sidRPr="0012167F">
              <w:rPr>
                <w:rFonts w:eastAsia="Times New Roman" w:cstheme="minorHAnsi"/>
                <w:sz w:val="24"/>
                <w:szCs w:val="24"/>
              </w:rPr>
              <w:t>A measure of labor efficiency in producing output. It indicates how effectively the workforce converts labor resources into finished goods.</w:t>
            </w:r>
          </w:p>
        </w:tc>
      </w:tr>
      <w:tr w:rsidR="00BE3767" w:rsidRPr="0012167F" w14:paraId="19D3056A" w14:textId="77777777" w:rsidTr="00BE3767">
        <w:tc>
          <w:tcPr>
            <w:cnfStyle w:val="001000000000" w:firstRow="0" w:lastRow="0" w:firstColumn="1" w:lastColumn="0" w:oddVBand="0" w:evenVBand="0" w:oddHBand="0" w:evenHBand="0" w:firstRowFirstColumn="0" w:firstRowLastColumn="0" w:lastRowFirstColumn="0" w:lastRowLastColumn="0"/>
            <w:tcW w:w="2785" w:type="dxa"/>
          </w:tcPr>
          <w:p w14:paraId="2B95105C" w14:textId="2D5AF8A7" w:rsidR="00BE3767" w:rsidRPr="0012167F" w:rsidRDefault="00BE3767" w:rsidP="00BE3767">
            <w:pPr>
              <w:rPr>
                <w:rFonts w:cstheme="minorHAnsi"/>
                <w:sz w:val="24"/>
                <w:szCs w:val="24"/>
              </w:rPr>
            </w:pPr>
            <w:r w:rsidRPr="0012167F">
              <w:rPr>
                <w:rFonts w:cstheme="minorHAnsi"/>
                <w:color w:val="000000" w:themeColor="text1"/>
                <w:sz w:val="24"/>
                <w:szCs w:val="24"/>
              </w:rPr>
              <w:t>Manhours</w:t>
            </w:r>
          </w:p>
        </w:tc>
        <w:tc>
          <w:tcPr>
            <w:tcW w:w="7501" w:type="dxa"/>
          </w:tcPr>
          <w:p w14:paraId="10A15F55" w14:textId="1601D991" w:rsidR="00BE3767" w:rsidRPr="0012167F" w:rsidRDefault="00BE3767" w:rsidP="00BE376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The total number of hours worked by all employees within a given period.</w:t>
            </w:r>
          </w:p>
        </w:tc>
      </w:tr>
      <w:tr w:rsidR="00BE3767" w:rsidRPr="0012167F" w14:paraId="1843953F" w14:textId="77777777" w:rsidTr="00BE3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F837C90" w14:textId="60043A4F" w:rsidR="00BE3767" w:rsidRPr="0012167F" w:rsidRDefault="00BE3767" w:rsidP="00BE3767">
            <w:pPr>
              <w:rPr>
                <w:rFonts w:cstheme="minorHAnsi"/>
                <w:sz w:val="24"/>
                <w:szCs w:val="24"/>
              </w:rPr>
            </w:pPr>
            <w:r w:rsidRPr="0012167F">
              <w:rPr>
                <w:rFonts w:cstheme="minorHAnsi"/>
                <w:color w:val="000000" w:themeColor="text1"/>
                <w:sz w:val="24"/>
                <w:szCs w:val="24"/>
              </w:rPr>
              <w:t>Standard Manning (Std. Manning)</w:t>
            </w:r>
          </w:p>
        </w:tc>
        <w:tc>
          <w:tcPr>
            <w:tcW w:w="7501" w:type="dxa"/>
          </w:tcPr>
          <w:p w14:paraId="024E7DFA" w14:textId="3E58DF0E" w:rsidR="00BE3767" w:rsidRPr="0012167F" w:rsidRDefault="00ED426A" w:rsidP="00ED426A">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sidRPr="0012167F">
              <w:rPr>
                <w:rFonts w:eastAsia="Times New Roman" w:cstheme="minorHAnsi"/>
                <w:sz w:val="24"/>
                <w:szCs w:val="24"/>
              </w:rPr>
              <w:t>The predefined number of workers required to perform a specific process or operation under normal conditions. This is established through time-and-motion studies, industry standards, or operational guidelines</w:t>
            </w:r>
            <w:r w:rsidR="00BE3767" w:rsidRPr="0012167F">
              <w:rPr>
                <w:rFonts w:cstheme="minorHAnsi"/>
                <w:sz w:val="24"/>
                <w:szCs w:val="24"/>
              </w:rPr>
              <w:t>.</w:t>
            </w:r>
          </w:p>
        </w:tc>
      </w:tr>
      <w:tr w:rsidR="00BE3767" w:rsidRPr="0012167F" w14:paraId="6B6919CD" w14:textId="77777777" w:rsidTr="00BE3767">
        <w:tc>
          <w:tcPr>
            <w:cnfStyle w:val="001000000000" w:firstRow="0" w:lastRow="0" w:firstColumn="1" w:lastColumn="0" w:oddVBand="0" w:evenVBand="0" w:oddHBand="0" w:evenHBand="0" w:firstRowFirstColumn="0" w:firstRowLastColumn="0" w:lastRowFirstColumn="0" w:lastRowLastColumn="0"/>
            <w:tcW w:w="2785" w:type="dxa"/>
          </w:tcPr>
          <w:p w14:paraId="73C158EB" w14:textId="67654265" w:rsidR="00BE3767" w:rsidRPr="0012167F" w:rsidRDefault="00BE3767" w:rsidP="00BE3767">
            <w:pPr>
              <w:rPr>
                <w:rFonts w:cstheme="minorHAnsi"/>
                <w:sz w:val="24"/>
                <w:szCs w:val="24"/>
              </w:rPr>
            </w:pPr>
            <w:r w:rsidRPr="0012167F">
              <w:rPr>
                <w:rFonts w:cstheme="minorHAnsi"/>
                <w:color w:val="000000" w:themeColor="text1"/>
                <w:sz w:val="24"/>
                <w:szCs w:val="24"/>
              </w:rPr>
              <w:t>Headcount</w:t>
            </w:r>
          </w:p>
        </w:tc>
        <w:tc>
          <w:tcPr>
            <w:tcW w:w="7501" w:type="dxa"/>
          </w:tcPr>
          <w:p w14:paraId="5B7D27B4" w14:textId="3D7DC970" w:rsidR="00BE3767" w:rsidRPr="0012167F" w:rsidRDefault="00ED426A" w:rsidP="00ED426A">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12167F">
              <w:rPr>
                <w:rFonts w:eastAsia="Times New Roman" w:cstheme="minorHAnsi"/>
                <w:sz w:val="24"/>
                <w:szCs w:val="24"/>
              </w:rPr>
              <w:t>The total number of employees present or assigned to a specific process, shift, or department.</w:t>
            </w:r>
          </w:p>
        </w:tc>
      </w:tr>
      <w:tr w:rsidR="00BE3767" w:rsidRPr="0012167F" w14:paraId="47D9D156" w14:textId="77777777" w:rsidTr="00BE3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5B18B6C" w14:textId="4D108CFF" w:rsidR="00BE3767" w:rsidRPr="0012167F" w:rsidRDefault="00BE3767" w:rsidP="00BE3767">
            <w:pPr>
              <w:rPr>
                <w:rFonts w:cstheme="minorHAnsi"/>
                <w:sz w:val="24"/>
                <w:szCs w:val="24"/>
              </w:rPr>
            </w:pPr>
            <w:r w:rsidRPr="0012167F">
              <w:rPr>
                <w:rFonts w:cstheme="minorHAnsi"/>
                <w:color w:val="000000" w:themeColor="text1"/>
                <w:sz w:val="24"/>
                <w:szCs w:val="24"/>
              </w:rPr>
              <w:t>Labor Cost per Kilogram (Labor Cost/kg)</w:t>
            </w:r>
          </w:p>
        </w:tc>
        <w:tc>
          <w:tcPr>
            <w:tcW w:w="7501" w:type="dxa"/>
          </w:tcPr>
          <w:p w14:paraId="0EFDED27" w14:textId="77777777" w:rsidR="00BE3767" w:rsidRPr="0012167F" w:rsidRDefault="00BE3767" w:rsidP="00BE3767">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12167F">
              <w:rPr>
                <w:rFonts w:cstheme="minorHAnsi"/>
                <w:color w:val="000000" w:themeColor="text1"/>
                <w:sz w:val="24"/>
                <w:szCs w:val="24"/>
              </w:rPr>
              <w:t>The labor expense incurred to produce one kilogram of output.</w:t>
            </w:r>
          </w:p>
          <w:p w14:paraId="3E7FB4D4" w14:textId="747807C6" w:rsidR="00BE3767" w:rsidRPr="0012167F" w:rsidRDefault="00BE3767" w:rsidP="00BE3767">
            <w:pPr>
              <w:jc w:val="both"/>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u w:val="single"/>
              </w:rPr>
            </w:pPr>
            <w:r w:rsidRPr="0012167F">
              <w:rPr>
                <w:rFonts w:cstheme="minorHAnsi"/>
                <w:color w:val="000000" w:themeColor="text1"/>
                <w:sz w:val="24"/>
                <w:szCs w:val="24"/>
              </w:rPr>
              <w:t xml:space="preserve">Labor Cost/kg =      </w:t>
            </w:r>
            <w:r w:rsidRPr="0012167F">
              <w:rPr>
                <w:rFonts w:cstheme="minorHAnsi"/>
                <w:color w:val="000000" w:themeColor="text1"/>
                <w:sz w:val="24"/>
                <w:szCs w:val="24"/>
                <w:u w:val="single"/>
              </w:rPr>
              <w:t>Total Labor Cost</w:t>
            </w:r>
            <w:r w:rsidR="00783A9E" w:rsidRPr="0012167F">
              <w:rPr>
                <w:rFonts w:cstheme="minorHAnsi"/>
                <w:color w:val="000000" w:themeColor="text1"/>
                <w:sz w:val="24"/>
                <w:szCs w:val="24"/>
                <w:u w:val="single"/>
              </w:rPr>
              <w:t xml:space="preserve"> </w:t>
            </w:r>
          </w:p>
          <w:p w14:paraId="473E9B54" w14:textId="444903AE" w:rsidR="00BE3767" w:rsidRPr="0012167F" w:rsidRDefault="00BE3767" w:rsidP="00BE376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color w:val="000000" w:themeColor="text1"/>
                <w:sz w:val="24"/>
                <w:szCs w:val="24"/>
              </w:rPr>
              <w:t xml:space="preserve">                                  Total Production Output (Kg)</w:t>
            </w:r>
          </w:p>
        </w:tc>
      </w:tr>
      <w:tr w:rsidR="00BE3767" w:rsidRPr="0012167F" w14:paraId="1C3D6861" w14:textId="77777777" w:rsidTr="00BE3767">
        <w:tc>
          <w:tcPr>
            <w:cnfStyle w:val="001000000000" w:firstRow="0" w:lastRow="0" w:firstColumn="1" w:lastColumn="0" w:oddVBand="0" w:evenVBand="0" w:oddHBand="0" w:evenHBand="0" w:firstRowFirstColumn="0" w:firstRowLastColumn="0" w:lastRowFirstColumn="0" w:lastRowLastColumn="0"/>
            <w:tcW w:w="2785" w:type="dxa"/>
          </w:tcPr>
          <w:p w14:paraId="1B68993E" w14:textId="401EFBCF" w:rsidR="00BE3767" w:rsidRPr="0012167F" w:rsidRDefault="00BE3767" w:rsidP="00BE3767">
            <w:pPr>
              <w:rPr>
                <w:rFonts w:cstheme="minorHAnsi"/>
                <w:sz w:val="24"/>
                <w:szCs w:val="24"/>
              </w:rPr>
            </w:pPr>
            <w:r w:rsidRPr="0012167F">
              <w:rPr>
                <w:rFonts w:cstheme="minorHAnsi"/>
                <w:color w:val="000000" w:themeColor="text1"/>
                <w:sz w:val="24"/>
                <w:szCs w:val="24"/>
              </w:rPr>
              <w:t>Labor Cost per Manhour (</w:t>
            </w:r>
            <w:r w:rsidRPr="0012167F">
              <w:rPr>
                <w:rFonts w:cstheme="minorHAnsi"/>
                <w:sz w:val="24"/>
                <w:szCs w:val="24"/>
              </w:rPr>
              <w:t>Labor Cost/manhour)</w:t>
            </w:r>
          </w:p>
        </w:tc>
        <w:tc>
          <w:tcPr>
            <w:tcW w:w="7501" w:type="dxa"/>
          </w:tcPr>
          <w:p w14:paraId="7FAF069E" w14:textId="77777777" w:rsidR="00BE3767" w:rsidRPr="0012167F" w:rsidRDefault="00BE3767" w:rsidP="00BE3767">
            <w:pPr>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The average labor expense for each hour worked.</w:t>
            </w:r>
          </w:p>
          <w:p w14:paraId="789DD41B" w14:textId="77777777" w:rsidR="00BE3767" w:rsidRPr="0012167F" w:rsidRDefault="00BE3767" w:rsidP="00BE3767">
            <w:pPr>
              <w:jc w:val="both"/>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u w:val="single"/>
              </w:rPr>
            </w:pPr>
            <w:r w:rsidRPr="0012167F">
              <w:rPr>
                <w:rFonts w:cstheme="minorHAnsi"/>
                <w:color w:val="000000" w:themeColor="text1"/>
                <w:sz w:val="24"/>
                <w:szCs w:val="24"/>
              </w:rPr>
              <w:t xml:space="preserve">Labor Cost/Manhour =      </w:t>
            </w:r>
            <w:r w:rsidRPr="0012167F">
              <w:rPr>
                <w:rFonts w:cstheme="minorHAnsi"/>
                <w:color w:val="000000" w:themeColor="text1"/>
                <w:sz w:val="24"/>
                <w:szCs w:val="24"/>
                <w:u w:val="single"/>
              </w:rPr>
              <w:t>Total Labor Cost</w:t>
            </w:r>
          </w:p>
          <w:p w14:paraId="16CB9C71" w14:textId="59DF01A0" w:rsidR="00BE3767" w:rsidRPr="0012167F" w:rsidRDefault="00BE3767" w:rsidP="00BE3767">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color w:val="000000" w:themeColor="text1"/>
                <w:sz w:val="24"/>
                <w:szCs w:val="24"/>
              </w:rPr>
              <w:t xml:space="preserve">                                               Total Manhours</w:t>
            </w:r>
          </w:p>
        </w:tc>
      </w:tr>
      <w:bookmarkEnd w:id="8"/>
    </w:tbl>
    <w:p w14:paraId="5D3C21AE" w14:textId="77777777" w:rsidR="00D96107" w:rsidRPr="0012167F" w:rsidRDefault="00D96107" w:rsidP="00315E9B">
      <w:pPr>
        <w:ind w:left="220"/>
        <w:rPr>
          <w:rFonts w:cstheme="minorHAnsi"/>
          <w:sz w:val="24"/>
          <w:szCs w:val="24"/>
        </w:rPr>
      </w:pPr>
    </w:p>
    <w:p w14:paraId="3E251A67" w14:textId="464709F3" w:rsidR="00D96107" w:rsidRPr="0012167F" w:rsidRDefault="00D96107" w:rsidP="00315E9B">
      <w:pPr>
        <w:ind w:left="220"/>
        <w:rPr>
          <w:rFonts w:cstheme="minorHAnsi"/>
          <w:sz w:val="24"/>
          <w:szCs w:val="24"/>
        </w:rPr>
      </w:pPr>
    </w:p>
    <w:p w14:paraId="2E557915" w14:textId="77777777" w:rsidR="00BC2D95" w:rsidRPr="0012167F" w:rsidRDefault="00BC2D95" w:rsidP="00315E9B">
      <w:pPr>
        <w:ind w:left="220"/>
        <w:rPr>
          <w:rFonts w:cstheme="minorHAnsi"/>
          <w:sz w:val="24"/>
          <w:szCs w:val="24"/>
        </w:rPr>
      </w:pPr>
    </w:p>
    <w:p w14:paraId="3DBFF68D" w14:textId="77777777" w:rsidR="00D96107" w:rsidRPr="0012167F" w:rsidRDefault="00D96107" w:rsidP="00315E9B">
      <w:pPr>
        <w:ind w:left="220"/>
        <w:rPr>
          <w:rFonts w:cstheme="minorHAnsi"/>
          <w:sz w:val="24"/>
          <w:szCs w:val="24"/>
        </w:rPr>
      </w:pPr>
    </w:p>
    <w:p w14:paraId="419A99FE" w14:textId="5B2EC6C1" w:rsidR="00D96107" w:rsidRPr="0012167F" w:rsidRDefault="00D96107" w:rsidP="00315E9B">
      <w:pPr>
        <w:ind w:left="220"/>
        <w:rPr>
          <w:rFonts w:cstheme="minorHAnsi"/>
          <w:sz w:val="24"/>
          <w:szCs w:val="24"/>
        </w:rPr>
      </w:pPr>
    </w:p>
    <w:p w14:paraId="2C8BC81C" w14:textId="77777777" w:rsidR="00BC2D95" w:rsidRPr="0012167F" w:rsidRDefault="00BC2D95" w:rsidP="00315E9B">
      <w:pPr>
        <w:ind w:left="220"/>
        <w:rPr>
          <w:rFonts w:cstheme="minorHAnsi"/>
          <w:sz w:val="24"/>
          <w:szCs w:val="24"/>
        </w:rPr>
      </w:pPr>
    </w:p>
    <w:p w14:paraId="557E45E8" w14:textId="77777777" w:rsidR="00D96107" w:rsidRPr="0012167F" w:rsidRDefault="00D96107" w:rsidP="00315E9B">
      <w:pPr>
        <w:ind w:left="220"/>
        <w:rPr>
          <w:rFonts w:cstheme="minorHAnsi"/>
          <w:sz w:val="24"/>
          <w:szCs w:val="24"/>
        </w:rPr>
      </w:pPr>
    </w:p>
    <w:p w14:paraId="39B05566" w14:textId="596DC0DE" w:rsidR="0012352D" w:rsidRPr="0012167F" w:rsidRDefault="00395D71" w:rsidP="0012352D">
      <w:pPr>
        <w:pStyle w:val="Heading1"/>
        <w:spacing w:before="91"/>
        <w:rPr>
          <w:rFonts w:asciiTheme="minorHAnsi" w:hAnsiTheme="minorHAnsi" w:cstheme="minorHAnsi"/>
        </w:rPr>
      </w:pPr>
      <w:bookmarkStart w:id="9" w:name="_Toc218863003"/>
      <w:bookmarkStart w:id="10" w:name="_Hlk220916680"/>
      <w:r w:rsidRPr="0012167F">
        <w:rPr>
          <w:rFonts w:asciiTheme="minorHAnsi" w:hAnsiTheme="minorHAnsi" w:cstheme="minorHAnsi"/>
        </w:rPr>
        <w:lastRenderedPageBreak/>
        <w:t>Objective</w:t>
      </w:r>
      <w:bookmarkEnd w:id="9"/>
    </w:p>
    <w:p w14:paraId="3CDA2562" w14:textId="57740F66" w:rsidR="007A177B" w:rsidRPr="0012167F" w:rsidRDefault="00ED426A" w:rsidP="00ED426A">
      <w:pPr>
        <w:spacing w:after="0" w:line="300" w:lineRule="atLeast"/>
        <w:rPr>
          <w:rFonts w:eastAsia="Times New Roman" w:cstheme="minorHAnsi"/>
          <w:sz w:val="24"/>
          <w:szCs w:val="24"/>
        </w:rPr>
      </w:pPr>
      <w:r w:rsidRPr="0012167F">
        <w:rPr>
          <w:rFonts w:eastAsia="Times New Roman" w:cstheme="minorHAnsi"/>
          <w:sz w:val="24"/>
          <w:szCs w:val="24"/>
        </w:rPr>
        <w:t>The purpose of this system is to establish a centralized repository that consolidates labor productivity data from multiple sources. It provides accurate, real</w:t>
      </w:r>
      <w:r w:rsidRPr="0012167F">
        <w:rPr>
          <w:rFonts w:eastAsia="Times New Roman" w:cstheme="minorHAnsi"/>
          <w:sz w:val="24"/>
          <w:szCs w:val="24"/>
        </w:rPr>
        <w:noBreakHyphen/>
        <w:t>time visibility into workforce utilization, production output, target volumes, and standard manning requirements per process. By integrating biometric data, SAP transfer postings, OEE machine capacity reports, and manning standards, the solution enables informed decision</w:t>
      </w:r>
      <w:r w:rsidRPr="0012167F">
        <w:rPr>
          <w:rFonts w:eastAsia="Times New Roman" w:cstheme="minorHAnsi"/>
          <w:sz w:val="24"/>
          <w:szCs w:val="24"/>
        </w:rPr>
        <w:noBreakHyphen/>
        <w:t>making, operational efficiency, and effective workforce planning.</w:t>
      </w:r>
    </w:p>
    <w:p w14:paraId="4332353A" w14:textId="734B5273" w:rsidR="00ED1CED" w:rsidRPr="0012167F" w:rsidRDefault="00C17D00" w:rsidP="00ED1CED">
      <w:pPr>
        <w:pStyle w:val="Heading1"/>
        <w:rPr>
          <w:rFonts w:asciiTheme="minorHAnsi" w:hAnsiTheme="minorHAnsi" w:cstheme="minorHAnsi"/>
          <w:spacing w:val="-2"/>
        </w:rPr>
      </w:pPr>
      <w:bookmarkStart w:id="11" w:name="_Toc218863004"/>
      <w:r w:rsidRPr="0012167F">
        <w:rPr>
          <w:rFonts w:asciiTheme="minorHAnsi" w:hAnsiTheme="minorHAnsi" w:cstheme="minorHAnsi"/>
        </w:rPr>
        <w:t>Assumptions,</w:t>
      </w:r>
      <w:r w:rsidRPr="0012167F">
        <w:rPr>
          <w:rFonts w:asciiTheme="minorHAnsi" w:hAnsiTheme="minorHAnsi" w:cstheme="minorHAnsi"/>
          <w:spacing w:val="-18"/>
        </w:rPr>
        <w:t xml:space="preserve"> </w:t>
      </w:r>
      <w:r w:rsidRPr="0012167F">
        <w:rPr>
          <w:rFonts w:asciiTheme="minorHAnsi" w:hAnsiTheme="minorHAnsi" w:cstheme="minorHAnsi"/>
        </w:rPr>
        <w:t>Scope,</w:t>
      </w:r>
      <w:r w:rsidRPr="0012167F">
        <w:rPr>
          <w:rFonts w:asciiTheme="minorHAnsi" w:hAnsiTheme="minorHAnsi" w:cstheme="minorHAnsi"/>
          <w:spacing w:val="-17"/>
        </w:rPr>
        <w:t xml:space="preserve"> </w:t>
      </w:r>
      <w:r w:rsidRPr="0012167F">
        <w:rPr>
          <w:rFonts w:asciiTheme="minorHAnsi" w:hAnsiTheme="minorHAnsi" w:cstheme="minorHAnsi"/>
        </w:rPr>
        <w:t>and</w:t>
      </w:r>
      <w:r w:rsidRPr="0012167F">
        <w:rPr>
          <w:rFonts w:asciiTheme="minorHAnsi" w:hAnsiTheme="minorHAnsi" w:cstheme="minorHAnsi"/>
          <w:spacing w:val="-17"/>
        </w:rPr>
        <w:t xml:space="preserve"> </w:t>
      </w:r>
      <w:r w:rsidRPr="0012167F">
        <w:rPr>
          <w:rFonts w:asciiTheme="minorHAnsi" w:hAnsiTheme="minorHAnsi" w:cstheme="minorHAnsi"/>
          <w:spacing w:val="-2"/>
        </w:rPr>
        <w:t>Limitations</w:t>
      </w:r>
      <w:bookmarkEnd w:id="11"/>
      <w:r w:rsidRPr="0012167F">
        <w:rPr>
          <w:rFonts w:asciiTheme="minorHAnsi" w:hAnsiTheme="minorHAnsi" w:cstheme="minorHAnsi"/>
          <w:spacing w:val="-2"/>
        </w:rPr>
        <w:t xml:space="preserve"> </w:t>
      </w:r>
    </w:p>
    <w:p w14:paraId="5968EA7B" w14:textId="3BACC1FA" w:rsidR="00ED1CED" w:rsidRPr="0012167F" w:rsidRDefault="00ED1CED" w:rsidP="006F14ED">
      <w:pPr>
        <w:pStyle w:val="Heading2"/>
        <w:ind w:firstLine="720"/>
        <w:rPr>
          <w:rFonts w:asciiTheme="minorHAnsi" w:hAnsiTheme="minorHAnsi" w:cstheme="minorHAnsi"/>
          <w:spacing w:val="-2"/>
          <w:sz w:val="24"/>
          <w:szCs w:val="24"/>
        </w:rPr>
      </w:pPr>
      <w:bookmarkStart w:id="12" w:name="_Toc218863005"/>
      <w:r w:rsidRPr="0012167F">
        <w:rPr>
          <w:rFonts w:asciiTheme="minorHAnsi" w:hAnsiTheme="minorHAnsi" w:cstheme="minorHAnsi"/>
          <w:sz w:val="24"/>
          <w:szCs w:val="24"/>
        </w:rPr>
        <w:t>Assumptions</w:t>
      </w:r>
      <w:bookmarkEnd w:id="12"/>
      <w:r w:rsidRPr="0012167F">
        <w:rPr>
          <w:rFonts w:asciiTheme="minorHAnsi" w:hAnsiTheme="minorHAnsi" w:cstheme="minorHAnsi"/>
          <w:spacing w:val="-2"/>
          <w:sz w:val="24"/>
          <w:szCs w:val="24"/>
        </w:rPr>
        <w:t xml:space="preserve"> </w:t>
      </w:r>
    </w:p>
    <w:p w14:paraId="784E821E" w14:textId="77777777" w:rsidR="00ED426A" w:rsidRPr="0012167F" w:rsidRDefault="00ED426A" w:rsidP="00ED426A">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The system will have access to biometric data used to capture manhours, headcount, position, and process category.</w:t>
      </w:r>
    </w:p>
    <w:p w14:paraId="25EDEFC5" w14:textId="77777777" w:rsidR="00ED426A" w:rsidRPr="0012167F" w:rsidRDefault="00ED426A" w:rsidP="00ED426A">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SAP transfer posting data will be reliable and available for recording actual production output</w:t>
      </w:r>
    </w:p>
    <w:p w14:paraId="495BCCFA" w14:textId="77777777" w:rsidR="00ED426A" w:rsidRPr="0012167F" w:rsidRDefault="00ED426A" w:rsidP="00ED426A">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The OEE system will provide accurate machine</w:t>
      </w:r>
      <w:r w:rsidRPr="0012167F">
        <w:rPr>
          <w:rFonts w:asciiTheme="minorHAnsi" w:eastAsia="Times New Roman" w:hAnsiTheme="minorHAnsi" w:cstheme="minorHAnsi"/>
          <w:sz w:val="24"/>
          <w:szCs w:val="24"/>
        </w:rPr>
        <w:noBreakHyphen/>
        <w:t>rated capacity reports for defining target volumes.</w:t>
      </w:r>
    </w:p>
    <w:p w14:paraId="2384F515" w14:textId="77777777" w:rsidR="00ED426A" w:rsidRPr="0012167F" w:rsidRDefault="00ED426A" w:rsidP="00ED426A">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Standard manning requirements per process will be documented and available for integration.</w:t>
      </w:r>
    </w:p>
    <w:p w14:paraId="481468B9" w14:textId="77777777" w:rsidR="00ED426A" w:rsidRPr="0012167F" w:rsidRDefault="00ED426A" w:rsidP="00ED426A">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Data integration between systems will be seamless and updated in real time.</w:t>
      </w:r>
    </w:p>
    <w:p w14:paraId="7B8F3FFF" w14:textId="77777777" w:rsidR="00ED426A" w:rsidRPr="0012167F" w:rsidRDefault="00ED426A" w:rsidP="00ED426A">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Users will have appropriate access rights and training to interpret and utilize the reports.</w:t>
      </w:r>
    </w:p>
    <w:p w14:paraId="2CF8E301" w14:textId="06916549" w:rsidR="000C43D4" w:rsidRPr="0012167F" w:rsidRDefault="000C43D4" w:rsidP="0074390D">
      <w:pPr>
        <w:pStyle w:val="Heading2"/>
        <w:ind w:left="720"/>
        <w:rPr>
          <w:rFonts w:asciiTheme="minorHAnsi" w:hAnsiTheme="minorHAnsi" w:cstheme="minorHAnsi"/>
          <w:spacing w:val="-2"/>
          <w:sz w:val="24"/>
          <w:szCs w:val="24"/>
        </w:rPr>
      </w:pPr>
      <w:bookmarkStart w:id="13" w:name="_Toc218863006"/>
      <w:r w:rsidRPr="0012167F">
        <w:rPr>
          <w:rFonts w:asciiTheme="minorHAnsi" w:hAnsiTheme="minorHAnsi" w:cstheme="minorHAnsi"/>
          <w:sz w:val="24"/>
          <w:szCs w:val="24"/>
        </w:rPr>
        <w:t>Scope</w:t>
      </w:r>
      <w:bookmarkEnd w:id="13"/>
      <w:r w:rsidRPr="0012167F">
        <w:rPr>
          <w:rFonts w:asciiTheme="minorHAnsi" w:hAnsiTheme="minorHAnsi" w:cstheme="minorHAnsi"/>
          <w:spacing w:val="-2"/>
          <w:sz w:val="24"/>
          <w:szCs w:val="24"/>
        </w:rPr>
        <w:t xml:space="preserve"> </w:t>
      </w:r>
    </w:p>
    <w:p w14:paraId="41FD054D" w14:textId="2362535C" w:rsidR="00BE3767" w:rsidRPr="0012167F" w:rsidRDefault="00BE3767" w:rsidP="00BE3767">
      <w:pPr>
        <w:pStyle w:val="NormalWeb"/>
        <w:numPr>
          <w:ilvl w:val="0"/>
          <w:numId w:val="3"/>
        </w:numPr>
        <w:rPr>
          <w:rFonts w:asciiTheme="minorHAnsi" w:hAnsiTheme="minorHAnsi" w:cstheme="minorHAnsi"/>
        </w:rPr>
      </w:pPr>
      <w:r w:rsidRPr="0012167F">
        <w:rPr>
          <w:rFonts w:asciiTheme="minorHAnsi" w:hAnsiTheme="minorHAnsi" w:cstheme="minorHAnsi"/>
        </w:rPr>
        <w:t>Integration of biometric</w:t>
      </w:r>
      <w:r w:rsidR="00306EB5" w:rsidRPr="0012167F">
        <w:rPr>
          <w:rFonts w:asciiTheme="minorHAnsi" w:hAnsiTheme="minorHAnsi" w:cstheme="minorHAnsi"/>
        </w:rPr>
        <w:t>s</w:t>
      </w:r>
      <w:r w:rsidRPr="0012167F">
        <w:rPr>
          <w:rFonts w:asciiTheme="minorHAnsi" w:hAnsiTheme="minorHAnsi" w:cstheme="minorHAnsi"/>
        </w:rPr>
        <w:t>, SAP, OEE, and standard manning data sources.</w:t>
      </w:r>
    </w:p>
    <w:p w14:paraId="22C129CD" w14:textId="77777777" w:rsidR="00BE3767" w:rsidRPr="0012167F" w:rsidRDefault="00BE3767" w:rsidP="00BE3767">
      <w:pPr>
        <w:pStyle w:val="NormalWeb"/>
        <w:numPr>
          <w:ilvl w:val="0"/>
          <w:numId w:val="3"/>
        </w:numPr>
        <w:rPr>
          <w:rFonts w:asciiTheme="minorHAnsi" w:hAnsiTheme="minorHAnsi" w:cstheme="minorHAnsi"/>
        </w:rPr>
      </w:pPr>
      <w:r w:rsidRPr="0012167F">
        <w:rPr>
          <w:rFonts w:asciiTheme="minorHAnsi" w:hAnsiTheme="minorHAnsi" w:cstheme="minorHAnsi"/>
        </w:rPr>
        <w:t>Centralized storage and retrieval of labor productivity reports</w:t>
      </w:r>
    </w:p>
    <w:p w14:paraId="676D543E" w14:textId="0E24C552" w:rsidR="00BE3767" w:rsidRPr="0012167F" w:rsidRDefault="00BE3767" w:rsidP="00BE3767">
      <w:pPr>
        <w:pStyle w:val="NormalWeb"/>
        <w:numPr>
          <w:ilvl w:val="0"/>
          <w:numId w:val="3"/>
        </w:numPr>
        <w:rPr>
          <w:rFonts w:asciiTheme="minorHAnsi" w:hAnsiTheme="minorHAnsi" w:cstheme="minorHAnsi"/>
        </w:rPr>
      </w:pPr>
      <w:r w:rsidRPr="0012167F">
        <w:rPr>
          <w:rFonts w:asciiTheme="minorHAnsi" w:hAnsiTheme="minorHAnsi" w:cstheme="minorHAnsi"/>
        </w:rPr>
        <w:t>Daily visibility into workforce metrics (manhours, headcount, labor cost, process categories, labor cost/kg and labor cost per manhour)</w:t>
      </w:r>
      <w:r w:rsidR="00306EB5" w:rsidRPr="0012167F">
        <w:rPr>
          <w:rFonts w:asciiTheme="minorHAnsi" w:hAnsiTheme="minorHAnsi" w:cstheme="minorHAnsi"/>
        </w:rPr>
        <w:t>.</w:t>
      </w:r>
    </w:p>
    <w:p w14:paraId="6845C642" w14:textId="77777777" w:rsidR="00BE3767" w:rsidRPr="0012167F" w:rsidRDefault="00BE3767" w:rsidP="00BE3767">
      <w:pPr>
        <w:pStyle w:val="NormalWeb"/>
        <w:numPr>
          <w:ilvl w:val="0"/>
          <w:numId w:val="3"/>
        </w:numPr>
        <w:rPr>
          <w:rFonts w:asciiTheme="minorHAnsi" w:hAnsiTheme="minorHAnsi" w:cstheme="minorHAnsi"/>
        </w:rPr>
      </w:pPr>
      <w:r w:rsidRPr="0012167F">
        <w:rPr>
          <w:rFonts w:asciiTheme="minorHAnsi" w:hAnsiTheme="minorHAnsi" w:cstheme="minorHAnsi"/>
        </w:rPr>
        <w:t>Comparison of actual production output against target volumes.</w:t>
      </w:r>
    </w:p>
    <w:p w14:paraId="57D3B5DB" w14:textId="77777777" w:rsidR="00BE3767" w:rsidRPr="0012167F" w:rsidRDefault="00BE3767" w:rsidP="00BE3767">
      <w:pPr>
        <w:pStyle w:val="NormalWeb"/>
        <w:numPr>
          <w:ilvl w:val="0"/>
          <w:numId w:val="3"/>
        </w:numPr>
        <w:rPr>
          <w:rFonts w:asciiTheme="minorHAnsi" w:hAnsiTheme="minorHAnsi" w:cstheme="minorHAnsi"/>
        </w:rPr>
      </w:pPr>
      <w:r w:rsidRPr="0012167F">
        <w:rPr>
          <w:rFonts w:asciiTheme="minorHAnsi" w:hAnsiTheme="minorHAnsi" w:cstheme="minorHAnsi"/>
        </w:rPr>
        <w:t>Reporting dashboards for management and operations teams.</w:t>
      </w:r>
    </w:p>
    <w:p w14:paraId="6FF47144" w14:textId="77777777" w:rsidR="00BE3767" w:rsidRPr="0012167F" w:rsidRDefault="00BE3767" w:rsidP="00BE3767">
      <w:pPr>
        <w:pStyle w:val="ListParagraph"/>
        <w:numPr>
          <w:ilvl w:val="0"/>
          <w:numId w:val="3"/>
        </w:numPr>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Inclusion of standard manning per process for benchmarking and variance analysis.</w:t>
      </w:r>
    </w:p>
    <w:p w14:paraId="083FF37C" w14:textId="330D7025" w:rsidR="00ED2C9F" w:rsidRPr="0012167F" w:rsidRDefault="00ED2C9F" w:rsidP="00BE3767">
      <w:pPr>
        <w:pStyle w:val="ListParagraph"/>
        <w:ind w:left="1440" w:firstLine="0"/>
        <w:rPr>
          <w:rFonts w:asciiTheme="minorHAnsi" w:hAnsiTheme="minorHAnsi" w:cstheme="minorHAnsi"/>
          <w:sz w:val="24"/>
          <w:szCs w:val="24"/>
        </w:rPr>
      </w:pPr>
    </w:p>
    <w:p w14:paraId="455C5F44" w14:textId="33BCCE43" w:rsidR="000C43D4" w:rsidRPr="0012167F" w:rsidRDefault="000C43D4" w:rsidP="0074390D">
      <w:pPr>
        <w:pStyle w:val="Heading2"/>
        <w:ind w:left="720"/>
        <w:rPr>
          <w:rFonts w:asciiTheme="minorHAnsi" w:hAnsiTheme="minorHAnsi" w:cstheme="minorHAnsi"/>
          <w:sz w:val="24"/>
          <w:szCs w:val="24"/>
        </w:rPr>
      </w:pPr>
      <w:bookmarkStart w:id="14" w:name="_Toc218863007"/>
      <w:r w:rsidRPr="0012167F">
        <w:rPr>
          <w:rFonts w:asciiTheme="minorHAnsi" w:hAnsiTheme="minorHAnsi" w:cstheme="minorHAnsi"/>
          <w:sz w:val="24"/>
          <w:szCs w:val="24"/>
        </w:rPr>
        <w:t>Limitations</w:t>
      </w:r>
      <w:bookmarkEnd w:id="14"/>
      <w:r w:rsidRPr="0012167F">
        <w:rPr>
          <w:rFonts w:asciiTheme="minorHAnsi" w:hAnsiTheme="minorHAnsi" w:cstheme="minorHAnsi"/>
          <w:sz w:val="24"/>
          <w:szCs w:val="24"/>
        </w:rPr>
        <w:t xml:space="preserve"> </w:t>
      </w:r>
    </w:p>
    <w:p w14:paraId="11ABF324" w14:textId="77777777" w:rsidR="00ED426A" w:rsidRPr="0012167F" w:rsidRDefault="00ED426A" w:rsidP="00ED426A">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No modifications will be made to SAP or OEE systems beyond data extraction</w:t>
      </w:r>
    </w:p>
    <w:p w14:paraId="400B9C9B" w14:textId="77777777" w:rsidR="00ED426A" w:rsidRPr="0012167F" w:rsidRDefault="00ED426A" w:rsidP="00ED426A">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Payroll processing and financial accounting functions are excluded.</w:t>
      </w:r>
    </w:p>
    <w:p w14:paraId="17791C2E" w14:textId="2C00973A" w:rsidR="00721C84" w:rsidRPr="0012167F" w:rsidRDefault="00721C84" w:rsidP="00721C84">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System accuracy depends on the quality and timeliness of data inputs from biometrics, SAP, OEE, and manning standards.</w:t>
      </w:r>
    </w:p>
    <w:p w14:paraId="57339631" w14:textId="2A0350D0" w:rsidR="00721C84" w:rsidRPr="0012167F" w:rsidRDefault="00721C84" w:rsidP="00721C84">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 xml:space="preserve">The repository is strictly a reporting tool and will not control production machinery or workforce scheduling. </w:t>
      </w:r>
    </w:p>
    <w:p w14:paraId="7115B1E3" w14:textId="6F8358F9" w:rsidR="00721C84" w:rsidRPr="0012167F" w:rsidRDefault="00721C84" w:rsidP="00721C84">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 xml:space="preserve">Historical data migration may be limited to a predefined period. </w:t>
      </w:r>
    </w:p>
    <w:p w14:paraId="6856345E" w14:textId="4F16A98D" w:rsidR="00721C84" w:rsidRPr="0012167F" w:rsidRDefault="00721C84" w:rsidP="00721C84">
      <w:pPr>
        <w:pStyle w:val="ListParagraph"/>
        <w:numPr>
          <w:ilvl w:val="0"/>
          <w:numId w:val="3"/>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Customization of reports may require additional development effort.</w:t>
      </w:r>
    </w:p>
    <w:p w14:paraId="00038CD4" w14:textId="77777777" w:rsidR="001B59F4" w:rsidRPr="0012167F" w:rsidRDefault="001B59F4" w:rsidP="00721C84">
      <w:pPr>
        <w:spacing w:line="300" w:lineRule="atLeast"/>
        <w:ind w:left="1080"/>
        <w:rPr>
          <w:rFonts w:eastAsia="Times New Roman" w:cstheme="minorHAnsi"/>
          <w:sz w:val="24"/>
          <w:szCs w:val="24"/>
        </w:rPr>
      </w:pPr>
    </w:p>
    <w:bookmarkEnd w:id="10"/>
    <w:p w14:paraId="764E6029" w14:textId="77777777" w:rsidR="009B25A2" w:rsidRPr="0012167F" w:rsidRDefault="009B25A2" w:rsidP="00315E9B">
      <w:pPr>
        <w:rPr>
          <w:rFonts w:cstheme="minorHAnsi"/>
          <w:sz w:val="24"/>
          <w:szCs w:val="24"/>
        </w:rPr>
      </w:pPr>
    </w:p>
    <w:p w14:paraId="796C3C51" w14:textId="549A140C" w:rsidR="00102AAD" w:rsidRPr="0012167F" w:rsidRDefault="005607A2" w:rsidP="00102AAD">
      <w:pPr>
        <w:pStyle w:val="Heading1"/>
        <w:tabs>
          <w:tab w:val="left" w:pos="7546"/>
        </w:tabs>
        <w:ind w:hanging="310"/>
        <w:rPr>
          <w:rFonts w:asciiTheme="minorHAnsi" w:hAnsiTheme="minorHAnsi" w:cstheme="minorHAnsi"/>
        </w:rPr>
      </w:pPr>
      <w:bookmarkStart w:id="15" w:name="_Toc218863008"/>
      <w:r w:rsidRPr="0012167F">
        <w:rPr>
          <w:rFonts w:asciiTheme="minorHAnsi" w:hAnsiTheme="minorHAnsi" w:cstheme="minorHAnsi"/>
        </w:rPr>
        <w:lastRenderedPageBreak/>
        <w:t xml:space="preserve">Stakeholder and </w:t>
      </w:r>
      <w:r w:rsidR="00102AAD" w:rsidRPr="0012167F">
        <w:rPr>
          <w:rFonts w:asciiTheme="minorHAnsi" w:hAnsiTheme="minorHAnsi" w:cstheme="minorHAnsi"/>
        </w:rPr>
        <w:t>User</w:t>
      </w:r>
      <w:r w:rsidR="00102AAD" w:rsidRPr="0012167F">
        <w:rPr>
          <w:rFonts w:asciiTheme="minorHAnsi" w:hAnsiTheme="minorHAnsi" w:cstheme="minorHAnsi"/>
          <w:spacing w:val="-11"/>
        </w:rPr>
        <w:t xml:space="preserve"> </w:t>
      </w:r>
      <w:r w:rsidR="00102AAD" w:rsidRPr="0012167F">
        <w:rPr>
          <w:rFonts w:asciiTheme="minorHAnsi" w:hAnsiTheme="minorHAnsi" w:cstheme="minorHAnsi"/>
        </w:rPr>
        <w:t>Roles</w:t>
      </w:r>
      <w:bookmarkEnd w:id="15"/>
      <w:r w:rsidR="00102AAD" w:rsidRPr="0012167F">
        <w:rPr>
          <w:rFonts w:asciiTheme="minorHAnsi" w:hAnsiTheme="minorHAnsi" w:cstheme="minorHAnsi"/>
        </w:rPr>
        <w:t xml:space="preserve"> </w:t>
      </w:r>
    </w:p>
    <w:p w14:paraId="453BFA65" w14:textId="582A5E2C" w:rsidR="001C70B0" w:rsidRPr="0012167F" w:rsidRDefault="001C70B0" w:rsidP="0074390D">
      <w:pPr>
        <w:pStyle w:val="Heading2"/>
        <w:rPr>
          <w:rFonts w:asciiTheme="minorHAnsi" w:hAnsiTheme="minorHAnsi" w:cstheme="minorHAnsi"/>
          <w:spacing w:val="-2"/>
          <w:sz w:val="24"/>
          <w:szCs w:val="24"/>
        </w:rPr>
      </w:pPr>
      <w:bookmarkStart w:id="16" w:name="_Toc218863009"/>
      <w:bookmarkStart w:id="17" w:name="_Hlk220916692"/>
      <w:r w:rsidRPr="0012167F">
        <w:rPr>
          <w:rFonts w:asciiTheme="minorHAnsi" w:hAnsiTheme="minorHAnsi" w:cstheme="minorHAnsi"/>
          <w:sz w:val="24"/>
          <w:szCs w:val="24"/>
        </w:rPr>
        <w:t>User Group</w:t>
      </w:r>
      <w:bookmarkEnd w:id="16"/>
      <w:r w:rsidRPr="0012167F">
        <w:rPr>
          <w:rFonts w:asciiTheme="minorHAnsi" w:hAnsiTheme="minorHAnsi" w:cstheme="minorHAnsi"/>
          <w:spacing w:val="-2"/>
          <w:sz w:val="24"/>
          <w:szCs w:val="24"/>
        </w:rPr>
        <w:t xml:space="preserve"> </w:t>
      </w:r>
    </w:p>
    <w:tbl>
      <w:tblPr>
        <w:tblStyle w:val="GridTable4-Accent1"/>
        <w:tblW w:w="9909" w:type="dxa"/>
        <w:tblInd w:w="436" w:type="dxa"/>
        <w:tblLook w:val="04A0" w:firstRow="1" w:lastRow="0" w:firstColumn="1" w:lastColumn="0" w:noHBand="0" w:noVBand="1"/>
      </w:tblPr>
      <w:tblGrid>
        <w:gridCol w:w="2515"/>
        <w:gridCol w:w="7394"/>
      </w:tblGrid>
      <w:tr w:rsidR="00160047" w:rsidRPr="0012167F" w14:paraId="7695C898" w14:textId="77777777" w:rsidTr="00E80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5BB736D" w14:textId="77777777" w:rsidR="00160047" w:rsidRPr="0012167F" w:rsidRDefault="00160047" w:rsidP="00662E27">
            <w:pPr>
              <w:rPr>
                <w:rFonts w:cstheme="minorHAnsi"/>
                <w:sz w:val="24"/>
                <w:szCs w:val="24"/>
              </w:rPr>
            </w:pPr>
            <w:r w:rsidRPr="0012167F">
              <w:rPr>
                <w:rFonts w:cstheme="minorHAnsi"/>
                <w:sz w:val="24"/>
                <w:szCs w:val="24"/>
              </w:rPr>
              <w:t>Term</w:t>
            </w:r>
          </w:p>
        </w:tc>
        <w:tc>
          <w:tcPr>
            <w:tcW w:w="7394" w:type="dxa"/>
          </w:tcPr>
          <w:p w14:paraId="0347DA7E" w14:textId="77777777" w:rsidR="00160047" w:rsidRPr="0012167F" w:rsidRDefault="00160047" w:rsidP="00662E27">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Description</w:t>
            </w:r>
          </w:p>
        </w:tc>
      </w:tr>
      <w:tr w:rsidR="00160047" w:rsidRPr="0012167F" w14:paraId="23571BBF" w14:textId="77777777" w:rsidTr="00E8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6B3D7198" w14:textId="25FA86FD" w:rsidR="00160047" w:rsidRPr="0012167F" w:rsidRDefault="0037464F" w:rsidP="00662E27">
            <w:pPr>
              <w:rPr>
                <w:rFonts w:cstheme="minorHAnsi"/>
                <w:sz w:val="24"/>
                <w:szCs w:val="24"/>
              </w:rPr>
            </w:pPr>
            <w:r w:rsidRPr="0012167F">
              <w:rPr>
                <w:rFonts w:cstheme="minorHAnsi"/>
                <w:sz w:val="24"/>
                <w:szCs w:val="24"/>
              </w:rPr>
              <w:t>System administrator</w:t>
            </w:r>
          </w:p>
        </w:tc>
        <w:tc>
          <w:tcPr>
            <w:tcW w:w="7394" w:type="dxa"/>
          </w:tcPr>
          <w:p w14:paraId="2F3BC73C" w14:textId="2EA68557" w:rsidR="00160047" w:rsidRPr="0012167F" w:rsidRDefault="00721C84" w:rsidP="00721C84">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sidRPr="0012167F">
              <w:rPr>
                <w:rFonts w:eastAsia="Times New Roman" w:cstheme="minorHAnsi"/>
                <w:sz w:val="24"/>
                <w:szCs w:val="24"/>
              </w:rPr>
              <w:t>Manages integrations, user accounts, and system configurations.</w:t>
            </w:r>
          </w:p>
        </w:tc>
      </w:tr>
      <w:tr w:rsidR="00160047" w:rsidRPr="0012167F" w14:paraId="1ADC6E22" w14:textId="77777777" w:rsidTr="00E8057D">
        <w:tc>
          <w:tcPr>
            <w:cnfStyle w:val="001000000000" w:firstRow="0" w:lastRow="0" w:firstColumn="1" w:lastColumn="0" w:oddVBand="0" w:evenVBand="0" w:oddHBand="0" w:evenHBand="0" w:firstRowFirstColumn="0" w:firstRowLastColumn="0" w:lastRowFirstColumn="0" w:lastRowLastColumn="0"/>
            <w:tcW w:w="2515" w:type="dxa"/>
          </w:tcPr>
          <w:p w14:paraId="5FD024C8" w14:textId="349C1607" w:rsidR="00160047" w:rsidRPr="0012167F" w:rsidRDefault="0037464F" w:rsidP="00662E27">
            <w:pPr>
              <w:rPr>
                <w:rFonts w:cstheme="minorHAnsi"/>
                <w:sz w:val="24"/>
                <w:szCs w:val="24"/>
              </w:rPr>
            </w:pPr>
            <w:r w:rsidRPr="0012167F">
              <w:rPr>
                <w:rFonts w:cstheme="minorHAnsi"/>
                <w:sz w:val="24"/>
                <w:szCs w:val="24"/>
              </w:rPr>
              <w:t>Operations Manager</w:t>
            </w:r>
          </w:p>
        </w:tc>
        <w:tc>
          <w:tcPr>
            <w:tcW w:w="7394" w:type="dxa"/>
          </w:tcPr>
          <w:p w14:paraId="4F2007EA" w14:textId="6C8D4251" w:rsidR="00160047" w:rsidRPr="0012167F" w:rsidRDefault="00721C84" w:rsidP="00721C84">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12167F">
              <w:rPr>
                <w:rFonts w:eastAsia="Times New Roman" w:cstheme="minorHAnsi"/>
                <w:sz w:val="24"/>
                <w:szCs w:val="24"/>
              </w:rPr>
              <w:t>Oversees productivity KPIs and workforce allocation to ensure operational efficiency.</w:t>
            </w:r>
          </w:p>
        </w:tc>
      </w:tr>
      <w:tr w:rsidR="00160047" w:rsidRPr="0012167F" w14:paraId="12B3CBF5" w14:textId="77777777" w:rsidTr="00E8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1579C4D4" w14:textId="5F66BBD3" w:rsidR="00160047" w:rsidRPr="0012167F" w:rsidRDefault="003257AD" w:rsidP="00662E27">
            <w:pPr>
              <w:rPr>
                <w:rFonts w:cstheme="minorHAnsi"/>
                <w:sz w:val="24"/>
                <w:szCs w:val="24"/>
              </w:rPr>
            </w:pPr>
            <w:r w:rsidRPr="0012167F">
              <w:rPr>
                <w:rFonts w:cstheme="minorHAnsi"/>
                <w:sz w:val="24"/>
                <w:szCs w:val="24"/>
              </w:rPr>
              <w:t>Production Supervisor/ Line Leader</w:t>
            </w:r>
          </w:p>
        </w:tc>
        <w:tc>
          <w:tcPr>
            <w:tcW w:w="7394" w:type="dxa"/>
          </w:tcPr>
          <w:p w14:paraId="7B80AE83" w14:textId="7D168317" w:rsidR="00160047" w:rsidRPr="0012167F" w:rsidRDefault="00721C84" w:rsidP="00721C84">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sidRPr="0012167F">
              <w:rPr>
                <w:rFonts w:eastAsia="Times New Roman" w:cstheme="minorHAnsi"/>
                <w:sz w:val="24"/>
                <w:szCs w:val="24"/>
              </w:rPr>
              <w:t>Monitors team-level performance, handles exceptions, and initiates job transfer requests when personnel reallocation is required.</w:t>
            </w:r>
          </w:p>
        </w:tc>
      </w:tr>
      <w:tr w:rsidR="00160047" w:rsidRPr="0012167F" w14:paraId="79C4F46A" w14:textId="77777777" w:rsidTr="00E8057D">
        <w:tc>
          <w:tcPr>
            <w:cnfStyle w:val="001000000000" w:firstRow="0" w:lastRow="0" w:firstColumn="1" w:lastColumn="0" w:oddVBand="0" w:evenVBand="0" w:oddHBand="0" w:evenHBand="0" w:firstRowFirstColumn="0" w:firstRowLastColumn="0" w:lastRowFirstColumn="0" w:lastRowLastColumn="0"/>
            <w:tcW w:w="2515" w:type="dxa"/>
          </w:tcPr>
          <w:p w14:paraId="16A42CEE" w14:textId="3E5A7D2B" w:rsidR="00160047" w:rsidRPr="0012167F" w:rsidRDefault="009E6E26" w:rsidP="00662E27">
            <w:pPr>
              <w:rPr>
                <w:rFonts w:cstheme="minorHAnsi"/>
                <w:sz w:val="24"/>
                <w:szCs w:val="24"/>
              </w:rPr>
            </w:pPr>
            <w:r w:rsidRPr="0012167F">
              <w:rPr>
                <w:rFonts w:cstheme="minorHAnsi"/>
                <w:sz w:val="24"/>
                <w:szCs w:val="24"/>
              </w:rPr>
              <w:t>Business Process Analyst/ Engineer</w:t>
            </w:r>
          </w:p>
        </w:tc>
        <w:tc>
          <w:tcPr>
            <w:tcW w:w="7394" w:type="dxa"/>
          </w:tcPr>
          <w:p w14:paraId="335C5F68" w14:textId="58EA292D" w:rsidR="00160047" w:rsidRPr="0012167F" w:rsidRDefault="00721C84" w:rsidP="00721C84">
            <w:pPr>
              <w:spacing w:line="300" w:lineRule="atLeast"/>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rPr>
            </w:pPr>
            <w:r w:rsidRPr="0012167F">
              <w:rPr>
                <w:rFonts w:eastAsia="Times New Roman" w:cstheme="minorHAnsi"/>
                <w:sz w:val="24"/>
                <w:szCs w:val="24"/>
              </w:rPr>
              <w:t>Monitors labor data, compliance, and manning standards. Conducts audit checks and provides insights on workforce efficiency.</w:t>
            </w:r>
          </w:p>
        </w:tc>
      </w:tr>
      <w:tr w:rsidR="00160047" w:rsidRPr="0012167F" w14:paraId="50CC7550" w14:textId="77777777" w:rsidTr="00E80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13E18C55" w14:textId="27D4F597" w:rsidR="00160047" w:rsidRPr="0012167F" w:rsidRDefault="003257AD" w:rsidP="00662E27">
            <w:pPr>
              <w:rPr>
                <w:rFonts w:cstheme="minorHAnsi"/>
                <w:sz w:val="24"/>
                <w:szCs w:val="24"/>
              </w:rPr>
            </w:pPr>
            <w:r w:rsidRPr="0012167F">
              <w:rPr>
                <w:rFonts w:cstheme="minorHAnsi"/>
                <w:sz w:val="24"/>
                <w:szCs w:val="24"/>
              </w:rPr>
              <w:t xml:space="preserve">Agency Coordinator </w:t>
            </w:r>
          </w:p>
        </w:tc>
        <w:tc>
          <w:tcPr>
            <w:tcW w:w="7394" w:type="dxa"/>
          </w:tcPr>
          <w:p w14:paraId="0F3EE880" w14:textId="77777777" w:rsidR="00721C84" w:rsidRPr="0012167F" w:rsidRDefault="00721C84" w:rsidP="00721C84">
            <w:pPr>
              <w:spacing w:line="300" w:lineRule="atLeast"/>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rPr>
            </w:pPr>
            <w:r w:rsidRPr="0012167F">
              <w:rPr>
                <w:rFonts w:eastAsia="Times New Roman" w:cstheme="minorHAnsi"/>
                <w:sz w:val="24"/>
                <w:szCs w:val="24"/>
              </w:rPr>
              <w:t>Assigns manning per process section, approves reallocation requests, and ensures personnel perform tasks aligned with their designated process category.</w:t>
            </w:r>
          </w:p>
          <w:p w14:paraId="4ED15C3D" w14:textId="78DED3AA" w:rsidR="00AE6516" w:rsidRPr="0012167F" w:rsidRDefault="00AE6516" w:rsidP="00662E27">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r>
    </w:tbl>
    <w:p w14:paraId="220CFE47" w14:textId="77777777" w:rsidR="006A0AA0" w:rsidRPr="0012167F" w:rsidRDefault="006A0AA0" w:rsidP="006A0AA0">
      <w:pPr>
        <w:rPr>
          <w:rFonts w:cstheme="minorHAnsi"/>
          <w:sz w:val="24"/>
          <w:szCs w:val="24"/>
        </w:rPr>
      </w:pPr>
    </w:p>
    <w:p w14:paraId="24CCCC1A" w14:textId="7273B5D0" w:rsidR="001C70B0" w:rsidRPr="0012167F" w:rsidRDefault="001C70B0" w:rsidP="0074390D">
      <w:pPr>
        <w:pStyle w:val="Heading2"/>
        <w:rPr>
          <w:rFonts w:asciiTheme="minorHAnsi" w:hAnsiTheme="minorHAnsi" w:cstheme="minorHAnsi"/>
          <w:spacing w:val="-2"/>
          <w:sz w:val="32"/>
          <w:szCs w:val="32"/>
        </w:rPr>
      </w:pPr>
      <w:bookmarkStart w:id="18" w:name="_Toc218863010"/>
      <w:r w:rsidRPr="0012167F">
        <w:rPr>
          <w:rFonts w:asciiTheme="minorHAnsi" w:hAnsiTheme="minorHAnsi" w:cstheme="minorHAnsi"/>
          <w:sz w:val="32"/>
          <w:szCs w:val="32"/>
        </w:rPr>
        <w:t>Access Matrix</w:t>
      </w:r>
      <w:bookmarkEnd w:id="18"/>
      <w:r w:rsidRPr="0012167F">
        <w:rPr>
          <w:rFonts w:asciiTheme="minorHAnsi" w:hAnsiTheme="minorHAnsi" w:cstheme="minorHAnsi"/>
          <w:spacing w:val="-2"/>
          <w:sz w:val="32"/>
          <w:szCs w:val="32"/>
        </w:rPr>
        <w:t xml:space="preserve"> </w:t>
      </w:r>
    </w:p>
    <w:p w14:paraId="257644D9" w14:textId="77EF939C" w:rsidR="001C70B0" w:rsidRPr="0012167F" w:rsidRDefault="00286CDF" w:rsidP="003F5569">
      <w:pPr>
        <w:tabs>
          <w:tab w:val="left" w:pos="1660"/>
          <w:tab w:val="left" w:pos="3100"/>
          <w:tab w:val="left" w:pos="4540"/>
        </w:tabs>
        <w:spacing w:before="2"/>
        <w:rPr>
          <w:rFonts w:cstheme="minorHAnsi"/>
          <w:spacing w:val="-4"/>
          <w:sz w:val="24"/>
          <w:szCs w:val="24"/>
        </w:rPr>
      </w:pPr>
      <w:r w:rsidRPr="0012167F">
        <w:rPr>
          <w:rFonts w:cstheme="minorHAnsi"/>
          <w:sz w:val="24"/>
          <w:szCs w:val="24"/>
        </w:rPr>
        <w:t xml:space="preserve">         C</w:t>
      </w:r>
      <w:r w:rsidRPr="0012167F">
        <w:rPr>
          <w:rFonts w:cstheme="minorHAnsi"/>
          <w:spacing w:val="-3"/>
          <w:sz w:val="24"/>
          <w:szCs w:val="24"/>
        </w:rPr>
        <w:t xml:space="preserve"> </w:t>
      </w:r>
      <w:r w:rsidRPr="0012167F">
        <w:rPr>
          <w:rFonts w:cstheme="minorHAnsi"/>
          <w:sz w:val="24"/>
          <w:szCs w:val="24"/>
        </w:rPr>
        <w:t>–</w:t>
      </w:r>
      <w:r w:rsidRPr="0012167F">
        <w:rPr>
          <w:rFonts w:cstheme="minorHAnsi"/>
          <w:spacing w:val="-1"/>
          <w:sz w:val="24"/>
          <w:szCs w:val="24"/>
        </w:rPr>
        <w:t xml:space="preserve"> </w:t>
      </w:r>
      <w:r w:rsidRPr="0012167F">
        <w:rPr>
          <w:rFonts w:cstheme="minorHAnsi"/>
          <w:spacing w:val="-2"/>
          <w:sz w:val="24"/>
          <w:szCs w:val="24"/>
        </w:rPr>
        <w:t>Create</w:t>
      </w:r>
      <w:r w:rsidRPr="0012167F">
        <w:rPr>
          <w:rFonts w:cstheme="minorHAnsi"/>
          <w:sz w:val="24"/>
          <w:szCs w:val="24"/>
        </w:rPr>
        <w:t xml:space="preserve">           </w:t>
      </w:r>
      <w:r w:rsidR="00AE6516" w:rsidRPr="0012167F">
        <w:rPr>
          <w:rFonts w:cstheme="minorHAnsi"/>
          <w:sz w:val="24"/>
          <w:szCs w:val="24"/>
        </w:rPr>
        <w:t>U</w:t>
      </w:r>
      <w:r w:rsidRPr="0012167F">
        <w:rPr>
          <w:rFonts w:cstheme="minorHAnsi"/>
          <w:spacing w:val="1"/>
          <w:sz w:val="24"/>
          <w:szCs w:val="24"/>
        </w:rPr>
        <w:t xml:space="preserve"> </w:t>
      </w:r>
      <w:r w:rsidRPr="0012167F">
        <w:rPr>
          <w:rFonts w:cstheme="minorHAnsi"/>
          <w:sz w:val="24"/>
          <w:szCs w:val="24"/>
        </w:rPr>
        <w:t>–</w:t>
      </w:r>
      <w:r w:rsidRPr="0012167F">
        <w:rPr>
          <w:rFonts w:cstheme="minorHAnsi"/>
          <w:spacing w:val="-1"/>
          <w:sz w:val="24"/>
          <w:szCs w:val="24"/>
        </w:rPr>
        <w:t xml:space="preserve"> </w:t>
      </w:r>
      <w:r w:rsidR="00AE6516" w:rsidRPr="0012167F">
        <w:rPr>
          <w:rFonts w:cstheme="minorHAnsi"/>
          <w:spacing w:val="-2"/>
          <w:sz w:val="24"/>
          <w:szCs w:val="24"/>
        </w:rPr>
        <w:t>Update</w:t>
      </w:r>
      <w:r w:rsidRPr="0012167F">
        <w:rPr>
          <w:rFonts w:cstheme="minorHAnsi"/>
          <w:sz w:val="24"/>
          <w:szCs w:val="24"/>
        </w:rPr>
        <w:t xml:space="preserve">         </w:t>
      </w:r>
      <w:r w:rsidR="00AE6516" w:rsidRPr="0012167F">
        <w:rPr>
          <w:rFonts w:cstheme="minorHAnsi"/>
          <w:sz w:val="24"/>
          <w:szCs w:val="24"/>
        </w:rPr>
        <w:t>R</w:t>
      </w:r>
      <w:r w:rsidRPr="0012167F">
        <w:rPr>
          <w:rFonts w:cstheme="minorHAnsi"/>
          <w:spacing w:val="-1"/>
          <w:sz w:val="24"/>
          <w:szCs w:val="24"/>
        </w:rPr>
        <w:t xml:space="preserve"> </w:t>
      </w:r>
      <w:r w:rsidRPr="0012167F">
        <w:rPr>
          <w:rFonts w:cstheme="minorHAnsi"/>
          <w:sz w:val="24"/>
          <w:szCs w:val="24"/>
        </w:rPr>
        <w:t>–</w:t>
      </w:r>
      <w:r w:rsidRPr="0012167F">
        <w:rPr>
          <w:rFonts w:cstheme="minorHAnsi"/>
          <w:spacing w:val="-1"/>
          <w:sz w:val="24"/>
          <w:szCs w:val="24"/>
        </w:rPr>
        <w:t xml:space="preserve"> </w:t>
      </w:r>
      <w:r w:rsidR="00AE6516" w:rsidRPr="0012167F">
        <w:rPr>
          <w:rFonts w:cstheme="minorHAnsi"/>
          <w:spacing w:val="-4"/>
          <w:sz w:val="24"/>
          <w:szCs w:val="24"/>
        </w:rPr>
        <w:t>Read</w:t>
      </w:r>
      <w:r w:rsidRPr="0012167F">
        <w:rPr>
          <w:rFonts w:cstheme="minorHAnsi"/>
          <w:spacing w:val="-4"/>
          <w:sz w:val="24"/>
          <w:szCs w:val="24"/>
        </w:rPr>
        <w:t xml:space="preserve">            D – Delete</w:t>
      </w:r>
    </w:p>
    <w:tbl>
      <w:tblPr>
        <w:tblStyle w:val="GridTable4-Accent1"/>
        <w:tblW w:w="10766" w:type="dxa"/>
        <w:tblInd w:w="-95" w:type="dxa"/>
        <w:tblLayout w:type="fixed"/>
        <w:tblLook w:val="04A0" w:firstRow="1" w:lastRow="0" w:firstColumn="1" w:lastColumn="0" w:noHBand="0" w:noVBand="1"/>
      </w:tblPr>
      <w:tblGrid>
        <w:gridCol w:w="4230"/>
        <w:gridCol w:w="1170"/>
        <w:gridCol w:w="1170"/>
        <w:gridCol w:w="1350"/>
        <w:gridCol w:w="1440"/>
        <w:gridCol w:w="1406"/>
      </w:tblGrid>
      <w:tr w:rsidR="000053FC" w:rsidRPr="0012167F" w14:paraId="69B6FA73" w14:textId="10D2C9B9" w:rsidTr="00721C84">
        <w:trPr>
          <w:cnfStyle w:val="100000000000" w:firstRow="1" w:lastRow="0" w:firstColumn="0" w:lastColumn="0" w:oddVBand="0" w:evenVBand="0" w:oddHBand="0"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4230" w:type="dxa"/>
          </w:tcPr>
          <w:p w14:paraId="781150E2" w14:textId="77777777" w:rsidR="000053FC" w:rsidRPr="0012167F" w:rsidRDefault="000053FC" w:rsidP="0096684B">
            <w:pPr>
              <w:rPr>
                <w:rFonts w:cstheme="minorHAnsi"/>
                <w:sz w:val="24"/>
                <w:szCs w:val="24"/>
              </w:rPr>
            </w:pPr>
            <w:r w:rsidRPr="0012167F">
              <w:rPr>
                <w:rFonts w:cstheme="minorHAnsi"/>
                <w:sz w:val="24"/>
                <w:szCs w:val="24"/>
              </w:rPr>
              <w:t>Module</w:t>
            </w:r>
          </w:p>
        </w:tc>
        <w:tc>
          <w:tcPr>
            <w:tcW w:w="1170" w:type="dxa"/>
          </w:tcPr>
          <w:p w14:paraId="4B58D3DB" w14:textId="0D8D7C6D" w:rsidR="000053FC" w:rsidRPr="0012167F" w:rsidRDefault="000053FC" w:rsidP="0096684B">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System administrator</w:t>
            </w:r>
          </w:p>
        </w:tc>
        <w:tc>
          <w:tcPr>
            <w:tcW w:w="1170" w:type="dxa"/>
          </w:tcPr>
          <w:p w14:paraId="5BEF8499" w14:textId="269AC3EA" w:rsidR="000053FC" w:rsidRPr="0012167F" w:rsidRDefault="000053FC" w:rsidP="0096684B">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Operation Manager</w:t>
            </w:r>
          </w:p>
        </w:tc>
        <w:tc>
          <w:tcPr>
            <w:tcW w:w="1350" w:type="dxa"/>
          </w:tcPr>
          <w:p w14:paraId="2A8BDE7D" w14:textId="300E7E35" w:rsidR="000053FC" w:rsidRPr="0012167F" w:rsidRDefault="000053FC" w:rsidP="0096684B">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Agency Coordinator</w:t>
            </w:r>
          </w:p>
        </w:tc>
        <w:tc>
          <w:tcPr>
            <w:tcW w:w="1440" w:type="dxa"/>
          </w:tcPr>
          <w:p w14:paraId="5DF405DE" w14:textId="5A442090" w:rsidR="000053FC" w:rsidRPr="0012167F" w:rsidRDefault="00773887" w:rsidP="0096684B">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Business Process Analyst/ Engineer</w:t>
            </w:r>
          </w:p>
        </w:tc>
        <w:tc>
          <w:tcPr>
            <w:tcW w:w="1406" w:type="dxa"/>
          </w:tcPr>
          <w:p w14:paraId="1523EA0E" w14:textId="21914AEC" w:rsidR="000053FC" w:rsidRPr="0012167F" w:rsidRDefault="000053FC" w:rsidP="0096684B">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Production Supervisor</w:t>
            </w:r>
          </w:p>
        </w:tc>
      </w:tr>
      <w:tr w:rsidR="000053FC" w:rsidRPr="0012167F" w14:paraId="18D73D28" w14:textId="4441928E" w:rsidTr="00721C84">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230" w:type="dxa"/>
          </w:tcPr>
          <w:p w14:paraId="2BB30F54" w14:textId="4A1FF1AE" w:rsidR="000053FC" w:rsidRPr="0012167F" w:rsidRDefault="000053FC" w:rsidP="0096684B">
            <w:pPr>
              <w:rPr>
                <w:rFonts w:cstheme="minorHAnsi"/>
                <w:sz w:val="24"/>
                <w:szCs w:val="24"/>
              </w:rPr>
            </w:pPr>
            <w:r w:rsidRPr="0012167F">
              <w:rPr>
                <w:rFonts w:cstheme="minorHAnsi"/>
                <w:b w:val="0"/>
                <w:bCs w:val="0"/>
                <w:sz w:val="24"/>
                <w:szCs w:val="24"/>
              </w:rPr>
              <w:t>BR01 (Manhours &amp; Workforce Data)</w:t>
            </w:r>
          </w:p>
        </w:tc>
        <w:tc>
          <w:tcPr>
            <w:tcW w:w="1170" w:type="dxa"/>
          </w:tcPr>
          <w:p w14:paraId="0F5FE588" w14:textId="24C55291"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gramStart"/>
            <w:r w:rsidRPr="0012167F">
              <w:rPr>
                <w:rFonts w:cstheme="minorHAnsi"/>
                <w:sz w:val="24"/>
                <w:szCs w:val="24"/>
              </w:rPr>
              <w:t>U,D</w:t>
            </w:r>
            <w:proofErr w:type="gramEnd"/>
          </w:p>
        </w:tc>
        <w:tc>
          <w:tcPr>
            <w:tcW w:w="1170" w:type="dxa"/>
          </w:tcPr>
          <w:p w14:paraId="49286D60" w14:textId="1714EE96"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R</w:t>
            </w:r>
          </w:p>
        </w:tc>
        <w:tc>
          <w:tcPr>
            <w:tcW w:w="1350" w:type="dxa"/>
          </w:tcPr>
          <w:p w14:paraId="6E3D47C5" w14:textId="59D26C84"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C</w:t>
            </w:r>
          </w:p>
        </w:tc>
        <w:tc>
          <w:tcPr>
            <w:tcW w:w="1440" w:type="dxa"/>
          </w:tcPr>
          <w:p w14:paraId="7AB45F0B" w14:textId="20B33A45" w:rsidR="000053FC" w:rsidRPr="0012167F" w:rsidRDefault="00F966C4"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R</w:t>
            </w:r>
          </w:p>
        </w:tc>
        <w:tc>
          <w:tcPr>
            <w:tcW w:w="1406" w:type="dxa"/>
          </w:tcPr>
          <w:p w14:paraId="54326252" w14:textId="73915EDB"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gramStart"/>
            <w:r w:rsidRPr="0012167F">
              <w:rPr>
                <w:rFonts w:cstheme="minorHAnsi"/>
                <w:sz w:val="24"/>
                <w:szCs w:val="24"/>
              </w:rPr>
              <w:t>C,U</w:t>
            </w:r>
            <w:proofErr w:type="gramEnd"/>
            <w:r w:rsidRPr="0012167F">
              <w:rPr>
                <w:rFonts w:cstheme="minorHAnsi"/>
                <w:sz w:val="24"/>
                <w:szCs w:val="24"/>
              </w:rPr>
              <w:t>, R</w:t>
            </w:r>
          </w:p>
        </w:tc>
      </w:tr>
      <w:tr w:rsidR="000053FC" w:rsidRPr="0012167F" w14:paraId="2F239105" w14:textId="77300067" w:rsidTr="00721C84">
        <w:trPr>
          <w:trHeight w:val="294"/>
        </w:trPr>
        <w:tc>
          <w:tcPr>
            <w:cnfStyle w:val="001000000000" w:firstRow="0" w:lastRow="0" w:firstColumn="1" w:lastColumn="0" w:oddVBand="0" w:evenVBand="0" w:oddHBand="0" w:evenHBand="0" w:firstRowFirstColumn="0" w:firstRowLastColumn="0" w:lastRowFirstColumn="0" w:lastRowLastColumn="0"/>
            <w:tcW w:w="4230" w:type="dxa"/>
          </w:tcPr>
          <w:p w14:paraId="1451DA69" w14:textId="4EF3DD95" w:rsidR="000053FC" w:rsidRPr="0012167F" w:rsidRDefault="000053FC" w:rsidP="0096684B">
            <w:pPr>
              <w:rPr>
                <w:rFonts w:cstheme="minorHAnsi"/>
                <w:sz w:val="24"/>
                <w:szCs w:val="24"/>
              </w:rPr>
            </w:pPr>
            <w:r w:rsidRPr="0012167F">
              <w:rPr>
                <w:rFonts w:cstheme="minorHAnsi"/>
                <w:b w:val="0"/>
                <w:bCs w:val="0"/>
                <w:sz w:val="24"/>
                <w:szCs w:val="24"/>
              </w:rPr>
              <w:t>BR02 (Production Output (SAP based)</w:t>
            </w:r>
          </w:p>
        </w:tc>
        <w:tc>
          <w:tcPr>
            <w:tcW w:w="1170" w:type="dxa"/>
          </w:tcPr>
          <w:p w14:paraId="2334AE6F" w14:textId="3C1A939D" w:rsidR="000053FC" w:rsidRPr="0012167F" w:rsidRDefault="000053FC"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gramStart"/>
            <w:r w:rsidRPr="0012167F">
              <w:rPr>
                <w:rFonts w:cstheme="minorHAnsi"/>
                <w:sz w:val="24"/>
                <w:szCs w:val="24"/>
              </w:rPr>
              <w:t>U,D</w:t>
            </w:r>
            <w:proofErr w:type="gramEnd"/>
          </w:p>
        </w:tc>
        <w:tc>
          <w:tcPr>
            <w:tcW w:w="1170" w:type="dxa"/>
          </w:tcPr>
          <w:p w14:paraId="1CEEEADA" w14:textId="1539022C" w:rsidR="000053FC" w:rsidRPr="0012167F" w:rsidRDefault="000053FC"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w:t>
            </w:r>
          </w:p>
        </w:tc>
        <w:tc>
          <w:tcPr>
            <w:tcW w:w="1350" w:type="dxa"/>
          </w:tcPr>
          <w:p w14:paraId="0C5B78E8" w14:textId="77777777" w:rsidR="000053FC" w:rsidRPr="0012167F" w:rsidRDefault="000053FC"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440" w:type="dxa"/>
          </w:tcPr>
          <w:p w14:paraId="7F8FD27A" w14:textId="4715035D" w:rsidR="000053FC" w:rsidRPr="0012167F" w:rsidRDefault="000053FC"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w:t>
            </w:r>
          </w:p>
        </w:tc>
        <w:tc>
          <w:tcPr>
            <w:tcW w:w="1406" w:type="dxa"/>
          </w:tcPr>
          <w:p w14:paraId="1BD46A7B" w14:textId="5CD959DD" w:rsidR="000053FC" w:rsidRPr="0012167F" w:rsidRDefault="000053FC"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gramStart"/>
            <w:r w:rsidRPr="0012167F">
              <w:rPr>
                <w:rFonts w:cstheme="minorHAnsi"/>
                <w:sz w:val="24"/>
                <w:szCs w:val="24"/>
              </w:rPr>
              <w:t>C,U</w:t>
            </w:r>
            <w:proofErr w:type="gramEnd"/>
          </w:p>
        </w:tc>
      </w:tr>
      <w:tr w:rsidR="000053FC" w:rsidRPr="0012167F" w14:paraId="41BF7230" w14:textId="2E19812C" w:rsidTr="00721C84">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230" w:type="dxa"/>
          </w:tcPr>
          <w:p w14:paraId="027F2E62" w14:textId="4F2E46C3" w:rsidR="000053FC" w:rsidRPr="0012167F" w:rsidRDefault="000053FC" w:rsidP="0096684B">
            <w:pPr>
              <w:rPr>
                <w:rFonts w:cstheme="minorHAnsi"/>
                <w:sz w:val="24"/>
                <w:szCs w:val="24"/>
              </w:rPr>
            </w:pPr>
            <w:r w:rsidRPr="0012167F">
              <w:rPr>
                <w:rFonts w:cstheme="minorHAnsi"/>
                <w:b w:val="0"/>
                <w:bCs w:val="0"/>
                <w:sz w:val="24"/>
                <w:szCs w:val="24"/>
              </w:rPr>
              <w:t>BR03 (Target Production Volume- OEE System)</w:t>
            </w:r>
          </w:p>
        </w:tc>
        <w:tc>
          <w:tcPr>
            <w:tcW w:w="1170" w:type="dxa"/>
          </w:tcPr>
          <w:p w14:paraId="6423169A" w14:textId="64BBA14B"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gramStart"/>
            <w:r w:rsidRPr="0012167F">
              <w:rPr>
                <w:rFonts w:cstheme="minorHAnsi"/>
                <w:sz w:val="24"/>
                <w:szCs w:val="24"/>
              </w:rPr>
              <w:t>U,D</w:t>
            </w:r>
            <w:proofErr w:type="gramEnd"/>
          </w:p>
        </w:tc>
        <w:tc>
          <w:tcPr>
            <w:tcW w:w="1170" w:type="dxa"/>
          </w:tcPr>
          <w:p w14:paraId="67A29002" w14:textId="0D27B1FC"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R</w:t>
            </w:r>
          </w:p>
        </w:tc>
        <w:tc>
          <w:tcPr>
            <w:tcW w:w="1350" w:type="dxa"/>
          </w:tcPr>
          <w:p w14:paraId="493685C3" w14:textId="77777777"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440" w:type="dxa"/>
          </w:tcPr>
          <w:p w14:paraId="1D607939" w14:textId="3DB750EF"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R</w:t>
            </w:r>
          </w:p>
        </w:tc>
        <w:tc>
          <w:tcPr>
            <w:tcW w:w="1406" w:type="dxa"/>
          </w:tcPr>
          <w:p w14:paraId="573821E7" w14:textId="30167D0B"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gramStart"/>
            <w:r w:rsidRPr="0012167F">
              <w:rPr>
                <w:rFonts w:cstheme="minorHAnsi"/>
                <w:sz w:val="24"/>
                <w:szCs w:val="24"/>
              </w:rPr>
              <w:t>C,U</w:t>
            </w:r>
            <w:proofErr w:type="gramEnd"/>
          </w:p>
        </w:tc>
      </w:tr>
      <w:tr w:rsidR="000053FC" w:rsidRPr="0012167F" w14:paraId="043A3C63" w14:textId="1845F1D6" w:rsidTr="00721C84">
        <w:trPr>
          <w:trHeight w:val="294"/>
        </w:trPr>
        <w:tc>
          <w:tcPr>
            <w:cnfStyle w:val="001000000000" w:firstRow="0" w:lastRow="0" w:firstColumn="1" w:lastColumn="0" w:oddVBand="0" w:evenVBand="0" w:oddHBand="0" w:evenHBand="0" w:firstRowFirstColumn="0" w:firstRowLastColumn="0" w:lastRowFirstColumn="0" w:lastRowLastColumn="0"/>
            <w:tcW w:w="4230" w:type="dxa"/>
          </w:tcPr>
          <w:p w14:paraId="688C7A98" w14:textId="61199D4A" w:rsidR="000053FC" w:rsidRPr="0012167F" w:rsidRDefault="000053FC" w:rsidP="0096684B">
            <w:pPr>
              <w:rPr>
                <w:rFonts w:cstheme="minorHAnsi"/>
                <w:sz w:val="24"/>
                <w:szCs w:val="24"/>
              </w:rPr>
            </w:pPr>
            <w:r w:rsidRPr="0012167F">
              <w:rPr>
                <w:rFonts w:cstheme="minorHAnsi"/>
                <w:b w:val="0"/>
                <w:bCs w:val="0"/>
                <w:sz w:val="24"/>
                <w:szCs w:val="24"/>
              </w:rPr>
              <w:t>BR04 (Standard Manning per Process)</w:t>
            </w:r>
          </w:p>
        </w:tc>
        <w:tc>
          <w:tcPr>
            <w:tcW w:w="1170" w:type="dxa"/>
          </w:tcPr>
          <w:p w14:paraId="70480D48" w14:textId="0CC371F2" w:rsidR="000053FC" w:rsidRPr="0012167F" w:rsidRDefault="00BB3B34"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gramStart"/>
            <w:r w:rsidRPr="0012167F">
              <w:rPr>
                <w:rFonts w:cstheme="minorHAnsi"/>
                <w:sz w:val="24"/>
                <w:szCs w:val="24"/>
              </w:rPr>
              <w:t>U,D</w:t>
            </w:r>
            <w:proofErr w:type="gramEnd"/>
          </w:p>
        </w:tc>
        <w:tc>
          <w:tcPr>
            <w:tcW w:w="1170" w:type="dxa"/>
          </w:tcPr>
          <w:p w14:paraId="36C53BBC" w14:textId="1346DB9A" w:rsidR="000053FC" w:rsidRPr="0012167F" w:rsidRDefault="00BB3B34"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w:t>
            </w:r>
          </w:p>
        </w:tc>
        <w:tc>
          <w:tcPr>
            <w:tcW w:w="1350" w:type="dxa"/>
          </w:tcPr>
          <w:p w14:paraId="2FD5B37A" w14:textId="77777777" w:rsidR="000053FC" w:rsidRPr="0012167F" w:rsidRDefault="000053FC"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p>
        </w:tc>
        <w:tc>
          <w:tcPr>
            <w:tcW w:w="1440" w:type="dxa"/>
          </w:tcPr>
          <w:p w14:paraId="2CCDE452" w14:textId="60C102F5" w:rsidR="000053FC" w:rsidRPr="0012167F" w:rsidRDefault="00BB3B34"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gramStart"/>
            <w:r w:rsidRPr="0012167F">
              <w:rPr>
                <w:rFonts w:cstheme="minorHAnsi"/>
                <w:sz w:val="24"/>
                <w:szCs w:val="24"/>
              </w:rPr>
              <w:t>C,</w:t>
            </w:r>
            <w:r w:rsidR="00ED426A" w:rsidRPr="0012167F">
              <w:rPr>
                <w:rFonts w:cstheme="minorHAnsi"/>
                <w:sz w:val="24"/>
                <w:szCs w:val="24"/>
              </w:rPr>
              <w:t>U</w:t>
            </w:r>
            <w:proofErr w:type="gramEnd"/>
          </w:p>
        </w:tc>
        <w:tc>
          <w:tcPr>
            <w:tcW w:w="1406" w:type="dxa"/>
          </w:tcPr>
          <w:p w14:paraId="104D75FD" w14:textId="20636A6E" w:rsidR="000053FC" w:rsidRPr="0012167F" w:rsidRDefault="00BB3B34"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w:t>
            </w:r>
          </w:p>
        </w:tc>
      </w:tr>
      <w:tr w:rsidR="000053FC" w:rsidRPr="0012167F" w14:paraId="197FAAC6" w14:textId="2395BBAD" w:rsidTr="00721C84">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4230" w:type="dxa"/>
          </w:tcPr>
          <w:p w14:paraId="492B59DC" w14:textId="59E61B14" w:rsidR="000053FC" w:rsidRPr="0012167F" w:rsidRDefault="000053FC" w:rsidP="0096684B">
            <w:pPr>
              <w:rPr>
                <w:rFonts w:cstheme="minorHAnsi"/>
                <w:sz w:val="24"/>
                <w:szCs w:val="24"/>
              </w:rPr>
            </w:pPr>
            <w:r w:rsidRPr="0012167F">
              <w:rPr>
                <w:rFonts w:cstheme="minorHAnsi"/>
                <w:b w:val="0"/>
                <w:bCs w:val="0"/>
                <w:sz w:val="24"/>
                <w:szCs w:val="24"/>
              </w:rPr>
              <w:t>BR05 (Centralized Repository)</w:t>
            </w:r>
          </w:p>
        </w:tc>
        <w:tc>
          <w:tcPr>
            <w:tcW w:w="1170" w:type="dxa"/>
          </w:tcPr>
          <w:p w14:paraId="1F233A18" w14:textId="2E94F89A" w:rsidR="000053FC" w:rsidRPr="0012167F" w:rsidRDefault="00BB3B34"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proofErr w:type="gramStart"/>
            <w:r w:rsidRPr="0012167F">
              <w:rPr>
                <w:rFonts w:cstheme="minorHAnsi"/>
                <w:sz w:val="24"/>
                <w:szCs w:val="24"/>
              </w:rPr>
              <w:t>U,D</w:t>
            </w:r>
            <w:proofErr w:type="gramEnd"/>
          </w:p>
        </w:tc>
        <w:tc>
          <w:tcPr>
            <w:tcW w:w="1170" w:type="dxa"/>
          </w:tcPr>
          <w:p w14:paraId="316A3B59" w14:textId="24120902" w:rsidR="000053FC" w:rsidRPr="0012167F" w:rsidRDefault="00BB3B34"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R</w:t>
            </w:r>
          </w:p>
        </w:tc>
        <w:tc>
          <w:tcPr>
            <w:tcW w:w="1350" w:type="dxa"/>
          </w:tcPr>
          <w:p w14:paraId="75677B2D" w14:textId="77777777" w:rsidR="000053FC" w:rsidRPr="0012167F" w:rsidRDefault="000053FC"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p>
        </w:tc>
        <w:tc>
          <w:tcPr>
            <w:tcW w:w="1440" w:type="dxa"/>
          </w:tcPr>
          <w:p w14:paraId="78CB14CA" w14:textId="62F05C21" w:rsidR="000053FC" w:rsidRPr="0012167F" w:rsidRDefault="00BB3B34"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R</w:t>
            </w:r>
          </w:p>
        </w:tc>
        <w:tc>
          <w:tcPr>
            <w:tcW w:w="1406" w:type="dxa"/>
          </w:tcPr>
          <w:p w14:paraId="49C48DB1" w14:textId="3A0B45FD" w:rsidR="000053FC" w:rsidRPr="0012167F" w:rsidRDefault="00BB3B34" w:rsidP="0096684B">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R</w:t>
            </w:r>
          </w:p>
        </w:tc>
      </w:tr>
      <w:tr w:rsidR="000053FC" w:rsidRPr="0012167F" w14:paraId="57F8E923" w14:textId="391D9FAC" w:rsidTr="00721C84">
        <w:trPr>
          <w:trHeight w:val="294"/>
        </w:trPr>
        <w:tc>
          <w:tcPr>
            <w:cnfStyle w:val="001000000000" w:firstRow="0" w:lastRow="0" w:firstColumn="1" w:lastColumn="0" w:oddVBand="0" w:evenVBand="0" w:oddHBand="0" w:evenHBand="0" w:firstRowFirstColumn="0" w:firstRowLastColumn="0" w:lastRowFirstColumn="0" w:lastRowLastColumn="0"/>
            <w:tcW w:w="4230" w:type="dxa"/>
          </w:tcPr>
          <w:p w14:paraId="51C729B9" w14:textId="3E8A8EA9" w:rsidR="000053FC" w:rsidRPr="0012167F" w:rsidRDefault="000053FC" w:rsidP="0096684B">
            <w:pPr>
              <w:rPr>
                <w:rFonts w:cstheme="minorHAnsi"/>
                <w:sz w:val="24"/>
                <w:szCs w:val="24"/>
              </w:rPr>
            </w:pPr>
            <w:r w:rsidRPr="0012167F">
              <w:rPr>
                <w:rFonts w:cstheme="minorHAnsi"/>
                <w:b w:val="0"/>
                <w:bCs w:val="0"/>
                <w:sz w:val="24"/>
                <w:szCs w:val="24"/>
              </w:rPr>
              <w:t>BR06 (Reporting Visibility)</w:t>
            </w:r>
          </w:p>
        </w:tc>
        <w:tc>
          <w:tcPr>
            <w:tcW w:w="1170" w:type="dxa"/>
          </w:tcPr>
          <w:p w14:paraId="60987619" w14:textId="48CEB6B1" w:rsidR="000053FC" w:rsidRPr="0012167F" w:rsidRDefault="00BB3B34"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proofErr w:type="gramStart"/>
            <w:r w:rsidRPr="0012167F">
              <w:rPr>
                <w:rFonts w:cstheme="minorHAnsi"/>
                <w:sz w:val="24"/>
                <w:szCs w:val="24"/>
              </w:rPr>
              <w:t>U,D</w:t>
            </w:r>
            <w:proofErr w:type="gramEnd"/>
          </w:p>
        </w:tc>
        <w:tc>
          <w:tcPr>
            <w:tcW w:w="1170" w:type="dxa"/>
          </w:tcPr>
          <w:p w14:paraId="116CBDAD" w14:textId="777D688A" w:rsidR="000053FC" w:rsidRPr="0012167F" w:rsidRDefault="00BB3B34"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w:t>
            </w:r>
          </w:p>
        </w:tc>
        <w:tc>
          <w:tcPr>
            <w:tcW w:w="1350" w:type="dxa"/>
          </w:tcPr>
          <w:p w14:paraId="36A50203" w14:textId="21206D0C" w:rsidR="000053FC" w:rsidRPr="0012167F" w:rsidRDefault="00BB3B34"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w:t>
            </w:r>
          </w:p>
        </w:tc>
        <w:tc>
          <w:tcPr>
            <w:tcW w:w="1440" w:type="dxa"/>
          </w:tcPr>
          <w:p w14:paraId="13733DBB" w14:textId="74042306" w:rsidR="000053FC" w:rsidRPr="0012167F" w:rsidRDefault="00BB3B34"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w:t>
            </w:r>
          </w:p>
        </w:tc>
        <w:tc>
          <w:tcPr>
            <w:tcW w:w="1406" w:type="dxa"/>
          </w:tcPr>
          <w:p w14:paraId="0DA98D9F" w14:textId="5DC089D3" w:rsidR="000053FC" w:rsidRPr="0012167F" w:rsidRDefault="00BB3B34" w:rsidP="0096684B">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w:t>
            </w:r>
          </w:p>
        </w:tc>
      </w:tr>
    </w:tbl>
    <w:p w14:paraId="7C80E4BD" w14:textId="77777777" w:rsidR="00ED426A" w:rsidRPr="0012167F" w:rsidRDefault="00ED426A" w:rsidP="00524C39">
      <w:pPr>
        <w:pStyle w:val="Heading1"/>
        <w:spacing w:before="91"/>
        <w:rPr>
          <w:rFonts w:asciiTheme="minorHAnsi" w:hAnsiTheme="minorHAnsi" w:cstheme="minorHAnsi"/>
          <w:sz w:val="24"/>
          <w:szCs w:val="24"/>
        </w:rPr>
      </w:pPr>
      <w:bookmarkStart w:id="19" w:name="_Toc218863011"/>
    </w:p>
    <w:p w14:paraId="4018FEB3" w14:textId="1F618D92" w:rsidR="00524C39" w:rsidRPr="0012167F" w:rsidRDefault="00524C39" w:rsidP="00524C39">
      <w:pPr>
        <w:pStyle w:val="Heading1"/>
        <w:spacing w:before="91"/>
        <w:rPr>
          <w:rFonts w:asciiTheme="minorHAnsi" w:hAnsiTheme="minorHAnsi" w:cstheme="minorHAnsi"/>
        </w:rPr>
      </w:pPr>
      <w:r w:rsidRPr="0012167F">
        <w:rPr>
          <w:rFonts w:asciiTheme="minorHAnsi" w:hAnsiTheme="minorHAnsi" w:cstheme="minorHAnsi"/>
        </w:rPr>
        <w:t>Business</w:t>
      </w:r>
      <w:r w:rsidRPr="0012167F">
        <w:rPr>
          <w:rFonts w:asciiTheme="minorHAnsi" w:hAnsiTheme="minorHAnsi" w:cstheme="minorHAnsi"/>
          <w:spacing w:val="-17"/>
        </w:rPr>
        <w:t xml:space="preserve"> </w:t>
      </w:r>
      <w:r w:rsidRPr="0012167F">
        <w:rPr>
          <w:rFonts w:asciiTheme="minorHAnsi" w:hAnsiTheme="minorHAnsi" w:cstheme="minorHAnsi"/>
          <w:spacing w:val="-2"/>
        </w:rPr>
        <w:t>Requirements</w:t>
      </w:r>
      <w:bookmarkEnd w:id="19"/>
      <w:r w:rsidRPr="0012167F">
        <w:rPr>
          <w:rFonts w:asciiTheme="minorHAnsi" w:hAnsiTheme="minorHAnsi" w:cstheme="minorHAnsi"/>
          <w:spacing w:val="-2"/>
        </w:rPr>
        <w:t xml:space="preserve"> </w:t>
      </w:r>
    </w:p>
    <w:p w14:paraId="28789F3E" w14:textId="77777777" w:rsidR="002B6F3A" w:rsidRPr="0012167F" w:rsidRDefault="002B6F3A" w:rsidP="002B6F3A">
      <w:pPr>
        <w:pStyle w:val="BodyText"/>
        <w:spacing w:before="4"/>
        <w:rPr>
          <w:rFonts w:asciiTheme="minorHAnsi" w:hAnsiTheme="minorHAnsi" w:cstheme="minorHAnsi"/>
          <w:b/>
          <w:sz w:val="24"/>
          <w:szCs w:val="24"/>
        </w:rPr>
      </w:pPr>
    </w:p>
    <w:tbl>
      <w:tblPr>
        <w:tblStyle w:val="GridTable4-Accent1"/>
        <w:tblW w:w="0" w:type="auto"/>
        <w:tblLook w:val="04A0" w:firstRow="1" w:lastRow="0" w:firstColumn="1" w:lastColumn="0" w:noHBand="0" w:noVBand="1"/>
      </w:tblPr>
      <w:tblGrid>
        <w:gridCol w:w="6205"/>
        <w:gridCol w:w="4081"/>
      </w:tblGrid>
      <w:tr w:rsidR="002B6F3A" w:rsidRPr="0012167F" w14:paraId="5E874AFF" w14:textId="77777777" w:rsidTr="00306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Pr>
          <w:p w14:paraId="3681C3C6" w14:textId="77777777" w:rsidR="002B6F3A" w:rsidRPr="0012167F" w:rsidRDefault="002B6F3A" w:rsidP="00662E27">
            <w:pPr>
              <w:rPr>
                <w:rFonts w:cstheme="minorHAnsi"/>
                <w:sz w:val="24"/>
                <w:szCs w:val="24"/>
              </w:rPr>
            </w:pPr>
            <w:r w:rsidRPr="0012167F">
              <w:rPr>
                <w:rFonts w:cstheme="minorHAnsi"/>
                <w:sz w:val="24"/>
                <w:szCs w:val="24"/>
              </w:rPr>
              <w:t>Requirements</w:t>
            </w:r>
          </w:p>
        </w:tc>
        <w:tc>
          <w:tcPr>
            <w:tcW w:w="4081" w:type="dxa"/>
          </w:tcPr>
          <w:p w14:paraId="2B405846" w14:textId="77777777" w:rsidR="002B6F3A" w:rsidRPr="0012167F" w:rsidRDefault="002B6F3A" w:rsidP="00662E27">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BR#</w:t>
            </w:r>
          </w:p>
        </w:tc>
      </w:tr>
      <w:tr w:rsidR="00BE3767" w:rsidRPr="0012167F" w14:paraId="3AA0D464" w14:textId="77777777" w:rsidTr="00306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Pr>
          <w:p w14:paraId="0755031D" w14:textId="06DF1EB2" w:rsidR="00BE3767" w:rsidRPr="0012167F" w:rsidRDefault="00BE3767" w:rsidP="00BE3767">
            <w:pPr>
              <w:rPr>
                <w:rFonts w:cstheme="minorHAnsi"/>
                <w:b w:val="0"/>
                <w:bCs w:val="0"/>
                <w:sz w:val="24"/>
                <w:szCs w:val="24"/>
              </w:rPr>
            </w:pPr>
            <w:r w:rsidRPr="0012167F">
              <w:rPr>
                <w:rFonts w:cstheme="minorHAnsi"/>
                <w:b w:val="0"/>
                <w:bCs w:val="0"/>
                <w:sz w:val="24"/>
                <w:szCs w:val="24"/>
              </w:rPr>
              <w:t>Manhours &amp; Workforce Data</w:t>
            </w:r>
          </w:p>
        </w:tc>
        <w:tc>
          <w:tcPr>
            <w:tcW w:w="4081" w:type="dxa"/>
          </w:tcPr>
          <w:p w14:paraId="63652748" w14:textId="4F7EF590" w:rsidR="00BE3767" w:rsidRPr="0012167F" w:rsidRDefault="00BE3767" w:rsidP="00BE3767">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BR01</w:t>
            </w:r>
          </w:p>
        </w:tc>
      </w:tr>
      <w:tr w:rsidR="00BE3767" w:rsidRPr="0012167F" w14:paraId="1AAC0D2F" w14:textId="77777777" w:rsidTr="00306EB5">
        <w:tc>
          <w:tcPr>
            <w:cnfStyle w:val="001000000000" w:firstRow="0" w:lastRow="0" w:firstColumn="1" w:lastColumn="0" w:oddVBand="0" w:evenVBand="0" w:oddHBand="0" w:evenHBand="0" w:firstRowFirstColumn="0" w:firstRowLastColumn="0" w:lastRowFirstColumn="0" w:lastRowLastColumn="0"/>
            <w:tcW w:w="6205" w:type="dxa"/>
          </w:tcPr>
          <w:p w14:paraId="4700D4FF" w14:textId="549F6D5A" w:rsidR="00BE3767" w:rsidRPr="0012167F" w:rsidRDefault="00BE3767" w:rsidP="00BE3767">
            <w:pPr>
              <w:rPr>
                <w:rFonts w:cstheme="minorHAnsi"/>
                <w:b w:val="0"/>
                <w:bCs w:val="0"/>
                <w:sz w:val="24"/>
                <w:szCs w:val="24"/>
              </w:rPr>
            </w:pPr>
            <w:r w:rsidRPr="0012167F">
              <w:rPr>
                <w:rFonts w:cstheme="minorHAnsi"/>
                <w:b w:val="0"/>
                <w:bCs w:val="0"/>
                <w:sz w:val="24"/>
                <w:szCs w:val="24"/>
              </w:rPr>
              <w:t>Production Output (SAP based)</w:t>
            </w:r>
          </w:p>
        </w:tc>
        <w:tc>
          <w:tcPr>
            <w:tcW w:w="4081" w:type="dxa"/>
          </w:tcPr>
          <w:p w14:paraId="05F81E38" w14:textId="5691B01E" w:rsidR="00BE3767" w:rsidRPr="0012167F" w:rsidRDefault="00BE3767" w:rsidP="00BE3767">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BR02</w:t>
            </w:r>
          </w:p>
        </w:tc>
      </w:tr>
      <w:tr w:rsidR="00BE3767" w:rsidRPr="0012167F" w14:paraId="6A077A44" w14:textId="77777777" w:rsidTr="00306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Pr>
          <w:p w14:paraId="55827873" w14:textId="2E1E5A80" w:rsidR="00BE3767" w:rsidRPr="0012167F" w:rsidRDefault="00BE3767" w:rsidP="00BE3767">
            <w:pPr>
              <w:rPr>
                <w:rFonts w:cstheme="minorHAnsi"/>
                <w:b w:val="0"/>
                <w:bCs w:val="0"/>
                <w:sz w:val="24"/>
                <w:szCs w:val="24"/>
              </w:rPr>
            </w:pPr>
            <w:r w:rsidRPr="0012167F">
              <w:rPr>
                <w:rFonts w:cstheme="minorHAnsi"/>
                <w:b w:val="0"/>
                <w:bCs w:val="0"/>
                <w:sz w:val="24"/>
                <w:szCs w:val="24"/>
              </w:rPr>
              <w:t>Target Production Volume (OEE system)</w:t>
            </w:r>
          </w:p>
        </w:tc>
        <w:tc>
          <w:tcPr>
            <w:tcW w:w="4081" w:type="dxa"/>
          </w:tcPr>
          <w:p w14:paraId="0953AC59" w14:textId="77F4B2A6" w:rsidR="00BE3767" w:rsidRPr="0012167F" w:rsidRDefault="00BE3767" w:rsidP="00BE3767">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BR03</w:t>
            </w:r>
          </w:p>
        </w:tc>
      </w:tr>
      <w:tr w:rsidR="00BE3767" w:rsidRPr="0012167F" w14:paraId="4A91516B" w14:textId="77777777" w:rsidTr="00306EB5">
        <w:tc>
          <w:tcPr>
            <w:cnfStyle w:val="001000000000" w:firstRow="0" w:lastRow="0" w:firstColumn="1" w:lastColumn="0" w:oddVBand="0" w:evenVBand="0" w:oddHBand="0" w:evenHBand="0" w:firstRowFirstColumn="0" w:firstRowLastColumn="0" w:lastRowFirstColumn="0" w:lastRowLastColumn="0"/>
            <w:tcW w:w="6205" w:type="dxa"/>
          </w:tcPr>
          <w:p w14:paraId="3BEA7BCA" w14:textId="01768BC9" w:rsidR="00BE3767" w:rsidRPr="0012167F" w:rsidRDefault="00BE3767" w:rsidP="00BE3767">
            <w:pPr>
              <w:rPr>
                <w:rFonts w:cstheme="minorHAnsi"/>
                <w:b w:val="0"/>
                <w:bCs w:val="0"/>
                <w:sz w:val="24"/>
                <w:szCs w:val="24"/>
              </w:rPr>
            </w:pPr>
            <w:r w:rsidRPr="0012167F">
              <w:rPr>
                <w:rFonts w:cstheme="minorHAnsi"/>
                <w:b w:val="0"/>
                <w:bCs w:val="0"/>
                <w:sz w:val="24"/>
                <w:szCs w:val="24"/>
              </w:rPr>
              <w:t>Standard Manning per Process</w:t>
            </w:r>
          </w:p>
        </w:tc>
        <w:tc>
          <w:tcPr>
            <w:tcW w:w="4081" w:type="dxa"/>
          </w:tcPr>
          <w:p w14:paraId="2D9BBC3E" w14:textId="33D44F16" w:rsidR="00BE3767" w:rsidRPr="0012167F" w:rsidRDefault="00BE3767" w:rsidP="00BE3767">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BR04</w:t>
            </w:r>
          </w:p>
        </w:tc>
      </w:tr>
      <w:tr w:rsidR="00BE3767" w:rsidRPr="0012167F" w14:paraId="1156B1AD" w14:textId="77777777" w:rsidTr="00306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05" w:type="dxa"/>
          </w:tcPr>
          <w:p w14:paraId="43ED46DE" w14:textId="72EADF0C" w:rsidR="00BE3767" w:rsidRPr="0012167F" w:rsidRDefault="00BE3767" w:rsidP="00BE3767">
            <w:pPr>
              <w:rPr>
                <w:rFonts w:cstheme="minorHAnsi"/>
                <w:b w:val="0"/>
                <w:bCs w:val="0"/>
                <w:sz w:val="24"/>
                <w:szCs w:val="24"/>
              </w:rPr>
            </w:pPr>
            <w:r w:rsidRPr="0012167F">
              <w:rPr>
                <w:rFonts w:cstheme="minorHAnsi"/>
                <w:b w:val="0"/>
                <w:bCs w:val="0"/>
                <w:sz w:val="24"/>
                <w:szCs w:val="24"/>
              </w:rPr>
              <w:t>Centralized Repository</w:t>
            </w:r>
          </w:p>
        </w:tc>
        <w:tc>
          <w:tcPr>
            <w:tcW w:w="4081" w:type="dxa"/>
          </w:tcPr>
          <w:p w14:paraId="00C49A0E" w14:textId="230D621D" w:rsidR="00BE3767" w:rsidRPr="0012167F" w:rsidRDefault="00BE3767" w:rsidP="00BE3767">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BR05</w:t>
            </w:r>
          </w:p>
        </w:tc>
      </w:tr>
      <w:tr w:rsidR="00BE3767" w:rsidRPr="0012167F" w14:paraId="0CE2CDBA" w14:textId="77777777" w:rsidTr="00306EB5">
        <w:tc>
          <w:tcPr>
            <w:cnfStyle w:val="001000000000" w:firstRow="0" w:lastRow="0" w:firstColumn="1" w:lastColumn="0" w:oddVBand="0" w:evenVBand="0" w:oddHBand="0" w:evenHBand="0" w:firstRowFirstColumn="0" w:firstRowLastColumn="0" w:lastRowFirstColumn="0" w:lastRowLastColumn="0"/>
            <w:tcW w:w="6205" w:type="dxa"/>
          </w:tcPr>
          <w:p w14:paraId="45EB023B" w14:textId="5379C076" w:rsidR="00BE3767" w:rsidRPr="0012167F" w:rsidRDefault="00BE3767" w:rsidP="00BE3767">
            <w:pPr>
              <w:rPr>
                <w:rFonts w:cstheme="minorHAnsi"/>
                <w:b w:val="0"/>
                <w:bCs w:val="0"/>
                <w:sz w:val="24"/>
                <w:szCs w:val="24"/>
              </w:rPr>
            </w:pPr>
            <w:r w:rsidRPr="0012167F">
              <w:rPr>
                <w:rFonts w:cstheme="minorHAnsi"/>
                <w:b w:val="0"/>
                <w:bCs w:val="0"/>
                <w:sz w:val="24"/>
                <w:szCs w:val="24"/>
              </w:rPr>
              <w:t>Reporting &amp; Visibility</w:t>
            </w:r>
          </w:p>
        </w:tc>
        <w:tc>
          <w:tcPr>
            <w:tcW w:w="4081" w:type="dxa"/>
          </w:tcPr>
          <w:p w14:paraId="63C1623E" w14:textId="2A3D1FA3" w:rsidR="00BE3767" w:rsidRPr="0012167F" w:rsidRDefault="00BE3767" w:rsidP="00BE3767">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BR06</w:t>
            </w:r>
          </w:p>
        </w:tc>
      </w:tr>
    </w:tbl>
    <w:p w14:paraId="4E8B8103" w14:textId="02E9F39D" w:rsidR="00AC625E" w:rsidRPr="0012167F" w:rsidRDefault="00FB64A2" w:rsidP="00AC625E">
      <w:pPr>
        <w:pStyle w:val="Heading1"/>
        <w:tabs>
          <w:tab w:val="left" w:pos="7007"/>
        </w:tabs>
        <w:spacing w:before="238"/>
        <w:rPr>
          <w:rFonts w:asciiTheme="minorHAnsi" w:hAnsiTheme="minorHAnsi" w:cstheme="minorHAnsi"/>
          <w:spacing w:val="-2"/>
        </w:rPr>
      </w:pPr>
      <w:bookmarkStart w:id="20" w:name="_Toc218863012"/>
      <w:r w:rsidRPr="0012167F">
        <w:rPr>
          <w:rFonts w:asciiTheme="minorHAnsi" w:hAnsiTheme="minorHAnsi" w:cstheme="minorHAnsi"/>
          <w:spacing w:val="-10"/>
        </w:rPr>
        <w:lastRenderedPageBreak/>
        <w:t>D</w:t>
      </w:r>
      <w:r w:rsidR="00AC625E" w:rsidRPr="0012167F">
        <w:rPr>
          <w:rFonts w:asciiTheme="minorHAnsi" w:hAnsiTheme="minorHAnsi" w:cstheme="minorHAnsi"/>
          <w:spacing w:val="-10"/>
        </w:rPr>
        <w:t>etailed</w:t>
      </w:r>
      <w:r w:rsidR="00AC625E" w:rsidRPr="0012167F">
        <w:rPr>
          <w:rFonts w:asciiTheme="minorHAnsi" w:hAnsiTheme="minorHAnsi" w:cstheme="minorHAnsi"/>
          <w:spacing w:val="-6"/>
        </w:rPr>
        <w:t xml:space="preserve"> </w:t>
      </w:r>
      <w:r w:rsidR="00AC625E" w:rsidRPr="0012167F">
        <w:rPr>
          <w:rFonts w:asciiTheme="minorHAnsi" w:hAnsiTheme="minorHAnsi" w:cstheme="minorHAnsi"/>
          <w:spacing w:val="-2"/>
        </w:rPr>
        <w:t xml:space="preserve">Features </w:t>
      </w:r>
      <w:r w:rsidR="00202BD4" w:rsidRPr="0012167F">
        <w:rPr>
          <w:rFonts w:asciiTheme="minorHAnsi" w:hAnsiTheme="minorHAnsi" w:cstheme="minorHAnsi"/>
          <w:spacing w:val="-2"/>
        </w:rPr>
        <w:t>and Acceptance Criteria</w:t>
      </w:r>
      <w:bookmarkEnd w:id="20"/>
      <w:r w:rsidR="00AC625E" w:rsidRPr="0012167F">
        <w:rPr>
          <w:rFonts w:asciiTheme="minorHAnsi" w:hAnsiTheme="minorHAnsi" w:cstheme="minorHAnsi"/>
          <w:spacing w:val="-2"/>
        </w:rPr>
        <w:tab/>
      </w:r>
    </w:p>
    <w:p w14:paraId="58E120B6" w14:textId="53C55C91" w:rsidR="00AC625E" w:rsidRPr="0012167F" w:rsidRDefault="00AC625E" w:rsidP="00B4136A">
      <w:pPr>
        <w:pStyle w:val="Heading2"/>
        <w:rPr>
          <w:rFonts w:asciiTheme="minorHAnsi" w:hAnsiTheme="minorHAnsi" w:cstheme="minorHAnsi"/>
          <w:sz w:val="32"/>
          <w:szCs w:val="32"/>
        </w:rPr>
      </w:pPr>
      <w:bookmarkStart w:id="21" w:name="_Toc218863013"/>
      <w:bookmarkStart w:id="22" w:name="_Hlk220917404"/>
      <w:r w:rsidRPr="0012167F">
        <w:rPr>
          <w:rFonts w:asciiTheme="minorHAnsi" w:hAnsiTheme="minorHAnsi" w:cstheme="minorHAnsi"/>
          <w:sz w:val="32"/>
          <w:szCs w:val="32"/>
        </w:rPr>
        <w:t>BR01:</w:t>
      </w:r>
      <w:r w:rsidRPr="0012167F">
        <w:rPr>
          <w:rFonts w:asciiTheme="minorHAnsi" w:hAnsiTheme="minorHAnsi" w:cstheme="minorHAnsi"/>
          <w:spacing w:val="-12"/>
          <w:sz w:val="32"/>
          <w:szCs w:val="32"/>
        </w:rPr>
        <w:t xml:space="preserve"> </w:t>
      </w:r>
      <w:bookmarkEnd w:id="21"/>
      <w:r w:rsidR="0006066F" w:rsidRPr="0012167F">
        <w:rPr>
          <w:rFonts w:asciiTheme="minorHAnsi" w:hAnsiTheme="minorHAnsi" w:cstheme="minorHAnsi"/>
          <w:sz w:val="32"/>
          <w:szCs w:val="32"/>
        </w:rPr>
        <w:t>Manhours and Workforce Data</w:t>
      </w:r>
    </w:p>
    <w:p w14:paraId="320A8C17" w14:textId="6F3B8883" w:rsidR="0006066F" w:rsidRPr="0012167F" w:rsidRDefault="0006066F" w:rsidP="0006066F">
      <w:pPr>
        <w:pStyle w:val="Heading3"/>
        <w:spacing w:line="360" w:lineRule="auto"/>
        <w:rPr>
          <w:rFonts w:asciiTheme="minorHAnsi" w:hAnsiTheme="minorHAnsi" w:cstheme="minorHAnsi"/>
        </w:rPr>
      </w:pPr>
      <w:bookmarkStart w:id="23" w:name="_Toc220493680"/>
      <w:bookmarkEnd w:id="22"/>
      <w:r w:rsidRPr="0012167F">
        <w:rPr>
          <w:rFonts w:asciiTheme="minorHAnsi" w:hAnsiTheme="minorHAnsi" w:cstheme="minorHAnsi"/>
        </w:rPr>
        <w:t>Feature Set</w:t>
      </w:r>
      <w:bookmarkEnd w:id="23"/>
    </w:p>
    <w:p w14:paraId="64DA84A6" w14:textId="0372FE26" w:rsidR="00721C84" w:rsidRPr="0012167F" w:rsidRDefault="00721C84" w:rsidP="00721C84">
      <w:pPr>
        <w:pStyle w:val="ListParagraph"/>
        <w:numPr>
          <w:ilvl w:val="0"/>
          <w:numId w:val="5"/>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 xml:space="preserve">Manage employee data (name, department, position, process category). </w:t>
      </w:r>
    </w:p>
    <w:p w14:paraId="2E1FD21C" w14:textId="0C0B7B0E" w:rsidR="00721C84" w:rsidRPr="0012167F" w:rsidRDefault="00721C84" w:rsidP="00721C84">
      <w:pPr>
        <w:pStyle w:val="ListParagraph"/>
        <w:numPr>
          <w:ilvl w:val="0"/>
          <w:numId w:val="5"/>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 xml:space="preserve">Import biometric data. </w:t>
      </w:r>
    </w:p>
    <w:p w14:paraId="15CC550A" w14:textId="298EF00D" w:rsidR="00721C84" w:rsidRPr="0012167F" w:rsidRDefault="00721C84" w:rsidP="00721C84">
      <w:pPr>
        <w:pStyle w:val="ListParagraph"/>
        <w:numPr>
          <w:ilvl w:val="0"/>
          <w:numId w:val="5"/>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Integrate manual job transfer requests for real</w:t>
      </w:r>
      <w:r w:rsidRPr="0012167F">
        <w:rPr>
          <w:rFonts w:asciiTheme="minorHAnsi" w:eastAsia="Times New Roman" w:hAnsiTheme="minorHAnsi" w:cstheme="minorHAnsi"/>
          <w:sz w:val="24"/>
          <w:szCs w:val="24"/>
        </w:rPr>
        <w:noBreakHyphen/>
        <w:t xml:space="preserve">time workforce movement. </w:t>
      </w:r>
    </w:p>
    <w:p w14:paraId="5AE72471" w14:textId="1B629093" w:rsidR="00721C84" w:rsidRPr="0012167F" w:rsidRDefault="00721C84" w:rsidP="00721C84">
      <w:pPr>
        <w:pStyle w:val="ListParagraph"/>
        <w:numPr>
          <w:ilvl w:val="0"/>
          <w:numId w:val="5"/>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 xml:space="preserve">Allow managers to request personnel transfers. </w:t>
      </w:r>
    </w:p>
    <w:p w14:paraId="18AE5075" w14:textId="125EB289" w:rsidR="006D172A" w:rsidRPr="0012167F" w:rsidRDefault="00721C84" w:rsidP="00721C84">
      <w:pPr>
        <w:pStyle w:val="ListParagraph"/>
        <w:numPr>
          <w:ilvl w:val="0"/>
          <w:numId w:val="5"/>
        </w:numPr>
        <w:spacing w:line="300" w:lineRule="atLeast"/>
        <w:rPr>
          <w:rFonts w:asciiTheme="minorHAnsi" w:eastAsia="Times New Roman" w:hAnsiTheme="minorHAnsi" w:cstheme="minorHAnsi"/>
          <w:sz w:val="24"/>
          <w:szCs w:val="24"/>
        </w:rPr>
      </w:pPr>
      <w:r w:rsidRPr="0012167F">
        <w:rPr>
          <w:rFonts w:asciiTheme="minorHAnsi" w:eastAsia="Times New Roman" w:hAnsiTheme="minorHAnsi" w:cstheme="minorHAnsi"/>
          <w:sz w:val="24"/>
          <w:szCs w:val="24"/>
        </w:rPr>
        <w:t>Reflect transferred personnel in biometric in/out logs.</w:t>
      </w:r>
    </w:p>
    <w:p w14:paraId="3771625E" w14:textId="77777777" w:rsidR="0006066F" w:rsidRPr="0012167F" w:rsidRDefault="0006066F" w:rsidP="0006066F">
      <w:pPr>
        <w:pStyle w:val="Heading3"/>
        <w:spacing w:line="360" w:lineRule="auto"/>
        <w:rPr>
          <w:rFonts w:asciiTheme="minorHAnsi" w:hAnsiTheme="minorHAnsi" w:cstheme="minorHAnsi"/>
        </w:rPr>
      </w:pPr>
      <w:bookmarkStart w:id="24" w:name="_Toc220493681"/>
      <w:r w:rsidRPr="0012167F">
        <w:rPr>
          <w:rFonts w:asciiTheme="minorHAnsi" w:hAnsiTheme="minorHAnsi" w:cstheme="minorHAnsi"/>
        </w:rPr>
        <w:t>Acceptance Criteria</w:t>
      </w:r>
      <w:bookmarkEnd w:id="24"/>
    </w:p>
    <w:tbl>
      <w:tblPr>
        <w:tblStyle w:val="GridTable4-Accent1"/>
        <w:tblW w:w="0" w:type="auto"/>
        <w:tblLook w:val="04A0" w:firstRow="1" w:lastRow="0" w:firstColumn="1" w:lastColumn="0" w:noHBand="0" w:noVBand="1"/>
      </w:tblPr>
      <w:tblGrid>
        <w:gridCol w:w="1345"/>
        <w:gridCol w:w="8941"/>
      </w:tblGrid>
      <w:tr w:rsidR="0006066F" w:rsidRPr="0012167F" w14:paraId="09E19FA3" w14:textId="77777777" w:rsidTr="00580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3D7729D" w14:textId="77777777" w:rsidR="0006066F" w:rsidRPr="0012167F" w:rsidRDefault="0006066F" w:rsidP="005804CC">
            <w:pPr>
              <w:spacing w:line="360" w:lineRule="auto"/>
              <w:rPr>
                <w:rFonts w:cstheme="minorHAnsi"/>
                <w:sz w:val="24"/>
                <w:szCs w:val="24"/>
              </w:rPr>
            </w:pPr>
            <w:r w:rsidRPr="0012167F">
              <w:rPr>
                <w:rFonts w:cstheme="minorHAnsi"/>
                <w:sz w:val="24"/>
                <w:szCs w:val="24"/>
              </w:rPr>
              <w:t>ID</w:t>
            </w:r>
          </w:p>
        </w:tc>
        <w:tc>
          <w:tcPr>
            <w:tcW w:w="8941" w:type="dxa"/>
          </w:tcPr>
          <w:p w14:paraId="4B54A8EE" w14:textId="77777777" w:rsidR="0006066F" w:rsidRPr="0012167F" w:rsidRDefault="0006066F" w:rsidP="005804CC">
            <w:pPr>
              <w:spacing w:line="360"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Acceptance Criteria</w:t>
            </w:r>
          </w:p>
        </w:tc>
      </w:tr>
      <w:tr w:rsidR="0006066F" w:rsidRPr="0012167F" w14:paraId="4F90F56B"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FB5D648" w14:textId="77777777" w:rsidR="0006066F" w:rsidRPr="0012167F" w:rsidRDefault="0006066F" w:rsidP="005804CC">
            <w:pPr>
              <w:rPr>
                <w:rFonts w:cstheme="minorHAnsi"/>
                <w:sz w:val="24"/>
                <w:szCs w:val="24"/>
              </w:rPr>
            </w:pPr>
            <w:r w:rsidRPr="0012167F">
              <w:rPr>
                <w:rFonts w:cstheme="minorHAnsi"/>
                <w:sz w:val="24"/>
                <w:szCs w:val="24"/>
              </w:rPr>
              <w:t>AC-01.1</w:t>
            </w:r>
          </w:p>
        </w:tc>
        <w:tc>
          <w:tcPr>
            <w:tcW w:w="8941" w:type="dxa"/>
          </w:tcPr>
          <w:p w14:paraId="6DEA461F" w14:textId="5CD9023E" w:rsidR="0006066F" w:rsidRPr="0012167F" w:rsidRDefault="00217B21" w:rsidP="005804C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12167F">
              <w:rPr>
                <w:rFonts w:cstheme="minorHAnsi"/>
                <w:sz w:val="24"/>
                <w:szCs w:val="24"/>
              </w:rPr>
              <w:t>Admin can configure required fields (name, department, position, process category).</w:t>
            </w:r>
          </w:p>
        </w:tc>
      </w:tr>
      <w:tr w:rsidR="00217B21" w:rsidRPr="0012167F" w14:paraId="45DF7A12"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65D97CC3" w14:textId="6A991130" w:rsidR="00217B21" w:rsidRPr="0012167F" w:rsidRDefault="00217B21" w:rsidP="00217B21">
            <w:pPr>
              <w:rPr>
                <w:rFonts w:cstheme="minorHAnsi"/>
                <w:sz w:val="24"/>
                <w:szCs w:val="24"/>
              </w:rPr>
            </w:pPr>
            <w:r w:rsidRPr="0012167F">
              <w:rPr>
                <w:rFonts w:cstheme="minorHAnsi"/>
                <w:sz w:val="24"/>
                <w:szCs w:val="24"/>
              </w:rPr>
              <w:t>AC-01.2</w:t>
            </w:r>
          </w:p>
        </w:tc>
        <w:tc>
          <w:tcPr>
            <w:tcW w:w="8941" w:type="dxa"/>
          </w:tcPr>
          <w:p w14:paraId="6394286B" w14:textId="3FC53144" w:rsidR="00217B21" w:rsidRPr="0012167F" w:rsidRDefault="00217B21" w:rsidP="00217B2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Changes are saved successfully and applied across the system</w:t>
            </w:r>
          </w:p>
        </w:tc>
      </w:tr>
      <w:tr w:rsidR="00217B21" w:rsidRPr="0012167F" w14:paraId="6128B525"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C838A3E" w14:textId="0D35452B" w:rsidR="00217B21" w:rsidRPr="0012167F" w:rsidRDefault="00217B21" w:rsidP="00217B21">
            <w:pPr>
              <w:rPr>
                <w:rFonts w:cstheme="minorHAnsi"/>
                <w:sz w:val="24"/>
                <w:szCs w:val="24"/>
              </w:rPr>
            </w:pPr>
            <w:r w:rsidRPr="0012167F">
              <w:rPr>
                <w:rFonts w:cstheme="minorHAnsi"/>
                <w:sz w:val="24"/>
                <w:szCs w:val="24"/>
              </w:rPr>
              <w:t>AC-01.3</w:t>
            </w:r>
          </w:p>
        </w:tc>
        <w:tc>
          <w:tcPr>
            <w:tcW w:w="8941" w:type="dxa"/>
          </w:tcPr>
          <w:p w14:paraId="6D5B4310" w14:textId="1D798242" w:rsidR="00217B21" w:rsidRPr="0012167F" w:rsidRDefault="00217B21" w:rsidP="00217B2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Validation prevents duplicate or invalid entries.</w:t>
            </w:r>
          </w:p>
        </w:tc>
      </w:tr>
      <w:tr w:rsidR="00217B21" w:rsidRPr="0012167F" w14:paraId="6F76F30C"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0C2FFB53" w14:textId="4FAB3738" w:rsidR="00217B21" w:rsidRPr="0012167F" w:rsidRDefault="00217B21" w:rsidP="00217B21">
            <w:pPr>
              <w:rPr>
                <w:rFonts w:cstheme="minorHAnsi"/>
                <w:sz w:val="24"/>
                <w:szCs w:val="24"/>
              </w:rPr>
            </w:pPr>
            <w:r w:rsidRPr="0012167F">
              <w:rPr>
                <w:rFonts w:cstheme="minorHAnsi"/>
                <w:sz w:val="24"/>
                <w:szCs w:val="24"/>
              </w:rPr>
              <w:t>AC-01.4</w:t>
            </w:r>
          </w:p>
        </w:tc>
        <w:tc>
          <w:tcPr>
            <w:tcW w:w="8941" w:type="dxa"/>
          </w:tcPr>
          <w:p w14:paraId="27C9455E" w14:textId="5BD31F12" w:rsidR="00217B21" w:rsidRPr="0012167F" w:rsidRDefault="00217B21" w:rsidP="00217B2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System supports importing biometric data files in the required format</w:t>
            </w:r>
          </w:p>
        </w:tc>
      </w:tr>
      <w:tr w:rsidR="00217B21" w:rsidRPr="0012167F" w14:paraId="5726FB51"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F06BAB8" w14:textId="76724CD0" w:rsidR="00217B21" w:rsidRPr="0012167F" w:rsidRDefault="00217B21" w:rsidP="00217B21">
            <w:pPr>
              <w:rPr>
                <w:rFonts w:cstheme="minorHAnsi"/>
                <w:sz w:val="24"/>
                <w:szCs w:val="24"/>
              </w:rPr>
            </w:pPr>
            <w:r w:rsidRPr="0012167F">
              <w:rPr>
                <w:rFonts w:cstheme="minorHAnsi"/>
                <w:sz w:val="24"/>
                <w:szCs w:val="24"/>
              </w:rPr>
              <w:t>AC-01.5</w:t>
            </w:r>
          </w:p>
        </w:tc>
        <w:tc>
          <w:tcPr>
            <w:tcW w:w="8941" w:type="dxa"/>
          </w:tcPr>
          <w:p w14:paraId="20361DEE" w14:textId="1E17A7A8" w:rsidR="00217B21" w:rsidRPr="0012167F" w:rsidRDefault="00217B21" w:rsidP="00217B2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Imported data maps correctly to configured fields</w:t>
            </w:r>
          </w:p>
        </w:tc>
      </w:tr>
      <w:tr w:rsidR="00217B21" w:rsidRPr="0012167F" w14:paraId="6E75F03F"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67C08443" w14:textId="093973BA" w:rsidR="00217B21" w:rsidRPr="0012167F" w:rsidRDefault="00217B21" w:rsidP="00217B21">
            <w:pPr>
              <w:rPr>
                <w:rFonts w:cstheme="minorHAnsi"/>
                <w:sz w:val="24"/>
                <w:szCs w:val="24"/>
              </w:rPr>
            </w:pPr>
            <w:r w:rsidRPr="0012167F">
              <w:rPr>
                <w:rFonts w:cstheme="minorHAnsi"/>
                <w:sz w:val="24"/>
                <w:szCs w:val="24"/>
              </w:rPr>
              <w:t>AC-01.6</w:t>
            </w:r>
          </w:p>
        </w:tc>
        <w:tc>
          <w:tcPr>
            <w:tcW w:w="8941" w:type="dxa"/>
          </w:tcPr>
          <w:p w14:paraId="5F9EE9A3" w14:textId="49355A3E" w:rsidR="00217B21" w:rsidRPr="0012167F" w:rsidRDefault="00217B21" w:rsidP="00217B2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Validation identifies errors and provides error logs</w:t>
            </w:r>
          </w:p>
        </w:tc>
      </w:tr>
      <w:tr w:rsidR="00217B21" w:rsidRPr="0012167F" w14:paraId="165D0922"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F2712F9" w14:textId="741BEA78" w:rsidR="00217B21" w:rsidRPr="0012167F" w:rsidRDefault="00217B21" w:rsidP="00217B21">
            <w:pPr>
              <w:rPr>
                <w:rFonts w:cstheme="minorHAnsi"/>
                <w:sz w:val="24"/>
                <w:szCs w:val="24"/>
              </w:rPr>
            </w:pPr>
            <w:r w:rsidRPr="0012167F">
              <w:rPr>
                <w:rFonts w:cstheme="minorHAnsi"/>
                <w:sz w:val="24"/>
                <w:szCs w:val="24"/>
              </w:rPr>
              <w:t>AC-01.7</w:t>
            </w:r>
          </w:p>
        </w:tc>
        <w:tc>
          <w:tcPr>
            <w:tcW w:w="8941" w:type="dxa"/>
          </w:tcPr>
          <w:p w14:paraId="690F9892" w14:textId="2DD2ADA7" w:rsidR="00217B21" w:rsidRPr="0012167F" w:rsidRDefault="00217B21" w:rsidP="00217B2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Successful imports update workforce records accurately</w:t>
            </w:r>
          </w:p>
        </w:tc>
      </w:tr>
      <w:tr w:rsidR="00217B21" w:rsidRPr="0012167F" w14:paraId="4A78BEF2"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5E6CF5E2" w14:textId="66BDB67F" w:rsidR="00217B21" w:rsidRPr="0012167F" w:rsidRDefault="00217B21" w:rsidP="00217B21">
            <w:pPr>
              <w:rPr>
                <w:rFonts w:cstheme="minorHAnsi"/>
                <w:sz w:val="24"/>
                <w:szCs w:val="24"/>
              </w:rPr>
            </w:pPr>
            <w:r w:rsidRPr="0012167F">
              <w:rPr>
                <w:rFonts w:cstheme="minorHAnsi"/>
                <w:sz w:val="24"/>
                <w:szCs w:val="24"/>
              </w:rPr>
              <w:t>AC-01.8</w:t>
            </w:r>
          </w:p>
        </w:tc>
        <w:tc>
          <w:tcPr>
            <w:tcW w:w="8941" w:type="dxa"/>
          </w:tcPr>
          <w:p w14:paraId="1521BDBD" w14:textId="4FE72366" w:rsidR="00217B21" w:rsidRPr="0012167F" w:rsidRDefault="00217B21" w:rsidP="00217B2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Job transfers can be logged in the system</w:t>
            </w:r>
          </w:p>
        </w:tc>
      </w:tr>
      <w:tr w:rsidR="00217B21" w:rsidRPr="0012167F" w14:paraId="08C6F1AB"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91B1A11" w14:textId="39DFF90E" w:rsidR="00217B21" w:rsidRPr="0012167F" w:rsidRDefault="00217B21" w:rsidP="00217B21">
            <w:pPr>
              <w:rPr>
                <w:rFonts w:cstheme="minorHAnsi"/>
                <w:sz w:val="24"/>
                <w:szCs w:val="24"/>
              </w:rPr>
            </w:pPr>
            <w:r w:rsidRPr="0012167F">
              <w:rPr>
                <w:rFonts w:cstheme="minorHAnsi"/>
                <w:sz w:val="24"/>
                <w:szCs w:val="24"/>
              </w:rPr>
              <w:t>AC-01.9</w:t>
            </w:r>
          </w:p>
        </w:tc>
        <w:tc>
          <w:tcPr>
            <w:tcW w:w="8941" w:type="dxa"/>
          </w:tcPr>
          <w:p w14:paraId="2FC3E222" w14:textId="678E9347" w:rsidR="00217B21" w:rsidRPr="0012167F" w:rsidRDefault="00217B21" w:rsidP="00217B2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Transfers update workforce allocation in real-time</w:t>
            </w:r>
          </w:p>
        </w:tc>
      </w:tr>
      <w:tr w:rsidR="00217B21" w:rsidRPr="0012167F" w14:paraId="0857AA86"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72B9CE37" w14:textId="79D20AB9" w:rsidR="00217B21" w:rsidRPr="0012167F" w:rsidRDefault="00217B21" w:rsidP="00217B21">
            <w:pPr>
              <w:rPr>
                <w:rFonts w:cstheme="minorHAnsi"/>
                <w:sz w:val="24"/>
                <w:szCs w:val="24"/>
              </w:rPr>
            </w:pPr>
            <w:r w:rsidRPr="0012167F">
              <w:rPr>
                <w:rFonts w:cstheme="minorHAnsi"/>
                <w:sz w:val="24"/>
                <w:szCs w:val="24"/>
              </w:rPr>
              <w:t>AC-01.10</w:t>
            </w:r>
          </w:p>
        </w:tc>
        <w:tc>
          <w:tcPr>
            <w:tcW w:w="8941" w:type="dxa"/>
          </w:tcPr>
          <w:p w14:paraId="5D28FBFB" w14:textId="7F0D9FA9" w:rsidR="00217B21" w:rsidRPr="0012167F" w:rsidRDefault="00217B21" w:rsidP="00217B2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Dashboard reflects updated manpower distribution immediately</w:t>
            </w:r>
          </w:p>
        </w:tc>
      </w:tr>
      <w:tr w:rsidR="00217B21" w:rsidRPr="0012167F" w14:paraId="28A39F56"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7928840C" w14:textId="4D400AFE" w:rsidR="00217B21" w:rsidRPr="0012167F" w:rsidRDefault="00217B21" w:rsidP="00217B21">
            <w:pPr>
              <w:rPr>
                <w:rFonts w:cstheme="minorHAnsi"/>
                <w:sz w:val="24"/>
                <w:szCs w:val="24"/>
              </w:rPr>
            </w:pPr>
            <w:r w:rsidRPr="0012167F">
              <w:rPr>
                <w:rFonts w:cstheme="minorHAnsi"/>
                <w:sz w:val="24"/>
                <w:szCs w:val="24"/>
              </w:rPr>
              <w:t>AC-01.11</w:t>
            </w:r>
          </w:p>
        </w:tc>
        <w:tc>
          <w:tcPr>
            <w:tcW w:w="8941" w:type="dxa"/>
          </w:tcPr>
          <w:p w14:paraId="225EC476" w14:textId="0B4167ED" w:rsidR="00217B21" w:rsidRPr="0012167F" w:rsidRDefault="00217B21" w:rsidP="00217B2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Audit trail records who initiated and approved the transfer.</w:t>
            </w:r>
          </w:p>
        </w:tc>
      </w:tr>
      <w:tr w:rsidR="00217B21" w:rsidRPr="0012167F" w14:paraId="4591B830"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38771D70" w14:textId="53B64EAF" w:rsidR="00217B21" w:rsidRPr="0012167F" w:rsidRDefault="00217B21" w:rsidP="00217B21">
            <w:pPr>
              <w:rPr>
                <w:rFonts w:cstheme="minorHAnsi"/>
                <w:sz w:val="24"/>
                <w:szCs w:val="24"/>
              </w:rPr>
            </w:pPr>
            <w:r w:rsidRPr="0012167F">
              <w:rPr>
                <w:rFonts w:cstheme="minorHAnsi"/>
                <w:sz w:val="24"/>
                <w:szCs w:val="24"/>
              </w:rPr>
              <w:t>AC-01.12</w:t>
            </w:r>
          </w:p>
        </w:tc>
        <w:tc>
          <w:tcPr>
            <w:tcW w:w="8941" w:type="dxa"/>
          </w:tcPr>
          <w:p w14:paraId="4CB136D7" w14:textId="6042368C" w:rsidR="00217B21" w:rsidRPr="0012167F" w:rsidRDefault="00217B21" w:rsidP="00217B2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Managers/Supervisors can request personnel transfers through the system</w:t>
            </w:r>
          </w:p>
        </w:tc>
      </w:tr>
      <w:tr w:rsidR="00217B21" w:rsidRPr="0012167F" w14:paraId="16F62140"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52183A8" w14:textId="1D3CFE1C" w:rsidR="00217B21" w:rsidRPr="0012167F" w:rsidRDefault="00217B21" w:rsidP="00217B21">
            <w:pPr>
              <w:rPr>
                <w:rFonts w:cstheme="minorHAnsi"/>
                <w:sz w:val="24"/>
                <w:szCs w:val="24"/>
              </w:rPr>
            </w:pPr>
            <w:r w:rsidRPr="0012167F">
              <w:rPr>
                <w:rFonts w:cstheme="minorHAnsi"/>
                <w:sz w:val="24"/>
                <w:szCs w:val="24"/>
              </w:rPr>
              <w:t>AC-01.13</w:t>
            </w:r>
          </w:p>
        </w:tc>
        <w:tc>
          <w:tcPr>
            <w:tcW w:w="8941" w:type="dxa"/>
          </w:tcPr>
          <w:p w14:paraId="71C468D1" w14:textId="17A86216" w:rsidR="00217B21" w:rsidRPr="0012167F" w:rsidRDefault="00217B21" w:rsidP="00217B21">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Approved requests update workforce allocation in real-time</w:t>
            </w:r>
          </w:p>
        </w:tc>
      </w:tr>
      <w:tr w:rsidR="00217B21" w:rsidRPr="0012167F" w14:paraId="71BF17BE"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07407572" w14:textId="3567F72A" w:rsidR="00217B21" w:rsidRPr="0012167F" w:rsidRDefault="00217B21" w:rsidP="00217B21">
            <w:pPr>
              <w:rPr>
                <w:rFonts w:cstheme="minorHAnsi"/>
                <w:sz w:val="24"/>
                <w:szCs w:val="24"/>
              </w:rPr>
            </w:pPr>
            <w:r w:rsidRPr="0012167F">
              <w:rPr>
                <w:rFonts w:cstheme="minorHAnsi"/>
                <w:sz w:val="24"/>
                <w:szCs w:val="24"/>
              </w:rPr>
              <w:t>AC-01.14</w:t>
            </w:r>
          </w:p>
        </w:tc>
        <w:tc>
          <w:tcPr>
            <w:tcW w:w="8941" w:type="dxa"/>
          </w:tcPr>
          <w:p w14:paraId="4EE63D00" w14:textId="5E68008F" w:rsidR="00217B21" w:rsidRPr="0012167F" w:rsidRDefault="00217B21" w:rsidP="00217B21">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Transfers are reflected in biometric in/out logs</w:t>
            </w:r>
          </w:p>
        </w:tc>
      </w:tr>
      <w:tr w:rsidR="00217B21" w:rsidRPr="0012167F" w14:paraId="0C4FC766"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723E1EA" w14:textId="400381D3" w:rsidR="00217B21" w:rsidRPr="0012167F" w:rsidRDefault="00217B21" w:rsidP="00217B21">
            <w:pPr>
              <w:rPr>
                <w:rFonts w:cstheme="minorHAnsi"/>
                <w:sz w:val="24"/>
                <w:szCs w:val="24"/>
              </w:rPr>
            </w:pPr>
            <w:r w:rsidRPr="0012167F">
              <w:rPr>
                <w:rFonts w:cstheme="minorHAnsi"/>
                <w:sz w:val="24"/>
                <w:szCs w:val="24"/>
              </w:rPr>
              <w:t>AC-01.15</w:t>
            </w:r>
          </w:p>
        </w:tc>
        <w:tc>
          <w:tcPr>
            <w:tcW w:w="8941" w:type="dxa"/>
          </w:tcPr>
          <w:p w14:paraId="069E91E6" w14:textId="4F811565" w:rsidR="00217B21" w:rsidRPr="0012167F" w:rsidRDefault="00217B21" w:rsidP="00217B21">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12167F">
              <w:rPr>
                <w:rFonts w:cstheme="minorHAnsi"/>
                <w:color w:val="000000" w:themeColor="text1"/>
                <w:sz w:val="24"/>
                <w:szCs w:val="24"/>
              </w:rPr>
              <w:t>Attendance records update to show the new process category</w:t>
            </w:r>
          </w:p>
        </w:tc>
      </w:tr>
      <w:tr w:rsidR="00217B21" w:rsidRPr="0012167F" w14:paraId="06ED26D2"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6BA15949" w14:textId="2D118911" w:rsidR="00217B21" w:rsidRPr="0012167F" w:rsidRDefault="00217B21" w:rsidP="00217B21">
            <w:pPr>
              <w:rPr>
                <w:rFonts w:cstheme="minorHAnsi"/>
                <w:sz w:val="24"/>
                <w:szCs w:val="24"/>
              </w:rPr>
            </w:pPr>
            <w:r w:rsidRPr="0012167F">
              <w:rPr>
                <w:rFonts w:cstheme="minorHAnsi"/>
                <w:sz w:val="24"/>
                <w:szCs w:val="24"/>
              </w:rPr>
              <w:t>AC-01.16</w:t>
            </w:r>
          </w:p>
        </w:tc>
        <w:tc>
          <w:tcPr>
            <w:tcW w:w="8941" w:type="dxa"/>
          </w:tcPr>
          <w:p w14:paraId="27EB3F6E" w14:textId="6CB5210B" w:rsidR="00217B21" w:rsidRPr="0012167F" w:rsidRDefault="00217B21" w:rsidP="00217B2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12167F">
              <w:rPr>
                <w:rFonts w:cstheme="minorHAnsi"/>
                <w:sz w:val="24"/>
                <w:szCs w:val="24"/>
              </w:rPr>
              <w:t>Reports display accurate manhours for both original and new categories.</w:t>
            </w:r>
          </w:p>
        </w:tc>
      </w:tr>
    </w:tbl>
    <w:p w14:paraId="40DAE393" w14:textId="77777777" w:rsidR="0006066F" w:rsidRPr="0012167F" w:rsidRDefault="0006066F" w:rsidP="0006066F">
      <w:pPr>
        <w:rPr>
          <w:rFonts w:cstheme="minorHAnsi"/>
          <w:sz w:val="24"/>
          <w:szCs w:val="24"/>
        </w:rPr>
      </w:pPr>
    </w:p>
    <w:p w14:paraId="4FB0D10A" w14:textId="61B2FC69" w:rsidR="00AC625E" w:rsidRPr="0012167F" w:rsidRDefault="00AC625E" w:rsidP="00B4136A">
      <w:pPr>
        <w:pStyle w:val="Heading2"/>
        <w:rPr>
          <w:rFonts w:asciiTheme="minorHAnsi" w:hAnsiTheme="minorHAnsi" w:cstheme="minorHAnsi"/>
          <w:sz w:val="32"/>
          <w:szCs w:val="32"/>
        </w:rPr>
      </w:pPr>
      <w:bookmarkStart w:id="25" w:name="_Toc218863014"/>
      <w:bookmarkStart w:id="26" w:name="_Hlk220917416"/>
      <w:r w:rsidRPr="0012167F">
        <w:rPr>
          <w:rFonts w:asciiTheme="minorHAnsi" w:hAnsiTheme="minorHAnsi" w:cstheme="minorHAnsi"/>
          <w:sz w:val="32"/>
          <w:szCs w:val="32"/>
        </w:rPr>
        <w:t>BR02:</w:t>
      </w:r>
      <w:r w:rsidRPr="0012167F">
        <w:rPr>
          <w:rFonts w:asciiTheme="minorHAnsi" w:hAnsiTheme="minorHAnsi" w:cstheme="minorHAnsi"/>
          <w:spacing w:val="-12"/>
          <w:sz w:val="32"/>
          <w:szCs w:val="32"/>
        </w:rPr>
        <w:t xml:space="preserve"> </w:t>
      </w:r>
      <w:bookmarkEnd w:id="25"/>
      <w:r w:rsidR="00217B21" w:rsidRPr="0012167F">
        <w:rPr>
          <w:rFonts w:asciiTheme="minorHAnsi" w:hAnsiTheme="minorHAnsi" w:cstheme="minorHAnsi"/>
          <w:sz w:val="32"/>
          <w:szCs w:val="32"/>
        </w:rPr>
        <w:t>Production Output (SAP based)</w:t>
      </w:r>
    </w:p>
    <w:bookmarkEnd w:id="26"/>
    <w:p w14:paraId="7F36A922" w14:textId="77777777" w:rsidR="00217B21" w:rsidRPr="0012167F" w:rsidRDefault="00217B21" w:rsidP="00217B21">
      <w:pPr>
        <w:pStyle w:val="Heading3"/>
        <w:spacing w:line="360" w:lineRule="auto"/>
        <w:rPr>
          <w:rFonts w:asciiTheme="minorHAnsi" w:hAnsiTheme="minorHAnsi" w:cstheme="minorHAnsi"/>
        </w:rPr>
      </w:pPr>
      <w:r w:rsidRPr="0012167F">
        <w:rPr>
          <w:rFonts w:asciiTheme="minorHAnsi" w:hAnsiTheme="minorHAnsi" w:cstheme="minorHAnsi"/>
        </w:rPr>
        <w:t>Feature Set</w:t>
      </w:r>
    </w:p>
    <w:p w14:paraId="2A8A31B8" w14:textId="2B828FAC" w:rsidR="00217B21" w:rsidRPr="0012167F" w:rsidRDefault="00D65CD2" w:rsidP="00217B21">
      <w:pPr>
        <w:pStyle w:val="NormalWeb"/>
        <w:numPr>
          <w:ilvl w:val="0"/>
          <w:numId w:val="5"/>
        </w:numPr>
        <w:spacing w:before="0" w:beforeAutospacing="0"/>
        <w:rPr>
          <w:rFonts w:asciiTheme="minorHAnsi" w:hAnsiTheme="minorHAnsi" w:cstheme="minorHAnsi"/>
        </w:rPr>
      </w:pPr>
      <w:r w:rsidRPr="0012167F">
        <w:rPr>
          <w:rFonts w:asciiTheme="minorHAnsi" w:hAnsiTheme="minorHAnsi" w:cstheme="minorHAnsi"/>
        </w:rPr>
        <w:t>Import/exported files from SAP with mapping &amp; validation.</w:t>
      </w:r>
    </w:p>
    <w:p w14:paraId="52FEADE2" w14:textId="33669956" w:rsidR="00D65CD2" w:rsidRPr="0012167F" w:rsidRDefault="00D65CD2" w:rsidP="00217B21">
      <w:pPr>
        <w:pStyle w:val="NormalWeb"/>
        <w:numPr>
          <w:ilvl w:val="0"/>
          <w:numId w:val="5"/>
        </w:numPr>
        <w:spacing w:before="0" w:beforeAutospacing="0"/>
        <w:rPr>
          <w:rFonts w:asciiTheme="minorHAnsi" w:hAnsiTheme="minorHAnsi" w:cstheme="minorHAnsi"/>
        </w:rPr>
      </w:pPr>
      <w:r w:rsidRPr="0012167F">
        <w:rPr>
          <w:rFonts w:asciiTheme="minorHAnsi" w:hAnsiTheme="minorHAnsi" w:cstheme="minorHAnsi"/>
        </w:rPr>
        <w:t>Integrate SAP transfer postings into local inventory</w:t>
      </w:r>
    </w:p>
    <w:p w14:paraId="0215480C" w14:textId="575BBC0A" w:rsidR="00D65CD2" w:rsidRPr="0012167F" w:rsidRDefault="00D65CD2" w:rsidP="00217B21">
      <w:pPr>
        <w:pStyle w:val="NormalWeb"/>
        <w:numPr>
          <w:ilvl w:val="0"/>
          <w:numId w:val="5"/>
        </w:numPr>
        <w:spacing w:before="0" w:beforeAutospacing="0"/>
        <w:rPr>
          <w:rFonts w:asciiTheme="minorHAnsi" w:hAnsiTheme="minorHAnsi" w:cstheme="minorHAnsi"/>
        </w:rPr>
      </w:pPr>
      <w:r w:rsidRPr="0012167F">
        <w:rPr>
          <w:rFonts w:asciiTheme="minorHAnsi" w:hAnsiTheme="minorHAnsi" w:cstheme="minorHAnsi"/>
        </w:rPr>
        <w:t>Import goods receipts from SAP production orders</w:t>
      </w:r>
    </w:p>
    <w:p w14:paraId="7549B3C8" w14:textId="766E526F" w:rsidR="00D65CD2" w:rsidRPr="0012167F" w:rsidRDefault="00D65CD2" w:rsidP="00217B21">
      <w:pPr>
        <w:pStyle w:val="NormalWeb"/>
        <w:numPr>
          <w:ilvl w:val="0"/>
          <w:numId w:val="5"/>
        </w:numPr>
        <w:spacing w:before="0" w:beforeAutospacing="0"/>
        <w:rPr>
          <w:rFonts w:asciiTheme="minorHAnsi" w:hAnsiTheme="minorHAnsi" w:cstheme="minorHAnsi"/>
        </w:rPr>
      </w:pPr>
      <w:r w:rsidRPr="0012167F">
        <w:rPr>
          <w:rFonts w:asciiTheme="minorHAnsi" w:hAnsiTheme="minorHAnsi" w:cstheme="minorHAnsi"/>
        </w:rPr>
        <w:t>Ensure data accuracy, provide error logs</w:t>
      </w:r>
    </w:p>
    <w:p w14:paraId="37DB993A" w14:textId="665E30B1" w:rsidR="00D65CD2" w:rsidRPr="0012167F" w:rsidRDefault="00D65CD2" w:rsidP="00D65CD2">
      <w:pPr>
        <w:pStyle w:val="NormalWeb"/>
        <w:numPr>
          <w:ilvl w:val="0"/>
          <w:numId w:val="5"/>
        </w:numPr>
        <w:rPr>
          <w:rFonts w:asciiTheme="minorHAnsi" w:hAnsiTheme="minorHAnsi" w:cstheme="minorHAnsi"/>
        </w:rPr>
      </w:pPr>
      <w:r w:rsidRPr="0012167F">
        <w:rPr>
          <w:rFonts w:asciiTheme="minorHAnsi" w:hAnsiTheme="minorHAnsi" w:cstheme="minorHAnsi"/>
        </w:rPr>
        <w:t>Real-time visibility, filters, exportable reports</w:t>
      </w:r>
    </w:p>
    <w:tbl>
      <w:tblPr>
        <w:tblStyle w:val="GridTable4-Accent1"/>
        <w:tblW w:w="0" w:type="auto"/>
        <w:tblLook w:val="04A0" w:firstRow="1" w:lastRow="0" w:firstColumn="1" w:lastColumn="0" w:noHBand="0" w:noVBand="1"/>
      </w:tblPr>
      <w:tblGrid>
        <w:gridCol w:w="1345"/>
        <w:gridCol w:w="8941"/>
      </w:tblGrid>
      <w:tr w:rsidR="00D65CD2" w:rsidRPr="0012167F" w14:paraId="575760FC" w14:textId="77777777" w:rsidTr="00580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B28F990" w14:textId="77777777" w:rsidR="00D65CD2" w:rsidRPr="0012167F" w:rsidRDefault="00D65CD2" w:rsidP="005804CC">
            <w:pPr>
              <w:spacing w:line="360" w:lineRule="auto"/>
              <w:rPr>
                <w:rFonts w:cstheme="minorHAnsi"/>
                <w:sz w:val="24"/>
                <w:szCs w:val="24"/>
              </w:rPr>
            </w:pPr>
            <w:r w:rsidRPr="0012167F">
              <w:rPr>
                <w:rFonts w:cstheme="minorHAnsi"/>
                <w:sz w:val="24"/>
                <w:szCs w:val="24"/>
              </w:rPr>
              <w:t>ID</w:t>
            </w:r>
          </w:p>
        </w:tc>
        <w:tc>
          <w:tcPr>
            <w:tcW w:w="8941" w:type="dxa"/>
          </w:tcPr>
          <w:p w14:paraId="3DFABDFD" w14:textId="77777777" w:rsidR="00D65CD2" w:rsidRPr="0012167F" w:rsidRDefault="00D65CD2" w:rsidP="005804CC">
            <w:pPr>
              <w:spacing w:line="360"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Acceptance Criteria</w:t>
            </w:r>
          </w:p>
        </w:tc>
      </w:tr>
      <w:tr w:rsidR="00D65CD2" w:rsidRPr="0012167F" w14:paraId="744B2B83"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E3087BA" w14:textId="1F44D17D" w:rsidR="00D65CD2" w:rsidRPr="0012167F" w:rsidRDefault="00D65CD2" w:rsidP="005804CC">
            <w:pPr>
              <w:rPr>
                <w:rFonts w:cstheme="minorHAnsi"/>
                <w:sz w:val="24"/>
                <w:szCs w:val="24"/>
              </w:rPr>
            </w:pPr>
            <w:r w:rsidRPr="0012167F">
              <w:rPr>
                <w:rFonts w:cstheme="minorHAnsi"/>
                <w:sz w:val="24"/>
                <w:szCs w:val="24"/>
              </w:rPr>
              <w:t>AC-0</w:t>
            </w:r>
            <w:r w:rsidR="00773887" w:rsidRPr="0012167F">
              <w:rPr>
                <w:rFonts w:cstheme="minorHAnsi"/>
                <w:sz w:val="24"/>
                <w:szCs w:val="24"/>
              </w:rPr>
              <w:t>2</w:t>
            </w:r>
            <w:r w:rsidRPr="0012167F">
              <w:rPr>
                <w:rFonts w:cstheme="minorHAnsi"/>
                <w:sz w:val="24"/>
                <w:szCs w:val="24"/>
              </w:rPr>
              <w:t>.1</w:t>
            </w:r>
          </w:p>
        </w:tc>
        <w:tc>
          <w:tcPr>
            <w:tcW w:w="8941" w:type="dxa"/>
          </w:tcPr>
          <w:p w14:paraId="36D3BECA" w14:textId="3EE0FC28" w:rsidR="00D65CD2" w:rsidRPr="0012167F" w:rsidRDefault="00D65CD2" w:rsidP="005804C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12167F">
              <w:rPr>
                <w:rFonts w:cstheme="minorHAnsi"/>
                <w:color w:val="000000" w:themeColor="text1"/>
                <w:sz w:val="24"/>
                <w:szCs w:val="24"/>
              </w:rPr>
              <w:t xml:space="preserve">Supports file formats, maps </w:t>
            </w:r>
            <w:r w:rsidR="00A10F96" w:rsidRPr="0012167F">
              <w:rPr>
                <w:rFonts w:cstheme="minorHAnsi"/>
                <w:color w:val="000000" w:themeColor="text1"/>
                <w:sz w:val="24"/>
                <w:szCs w:val="24"/>
              </w:rPr>
              <w:t>field</w:t>
            </w:r>
            <w:r w:rsidRPr="0012167F">
              <w:rPr>
                <w:rFonts w:cstheme="minorHAnsi"/>
                <w:color w:val="000000" w:themeColor="text1"/>
                <w:sz w:val="24"/>
                <w:szCs w:val="24"/>
              </w:rPr>
              <w:t>, validates, logs errors</w:t>
            </w:r>
          </w:p>
        </w:tc>
      </w:tr>
      <w:tr w:rsidR="00D65CD2" w:rsidRPr="0012167F" w14:paraId="3FC48E7D"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02D14285" w14:textId="6AA1D7DF" w:rsidR="00D65CD2" w:rsidRPr="0012167F" w:rsidRDefault="00D65CD2" w:rsidP="005804CC">
            <w:pPr>
              <w:rPr>
                <w:rFonts w:cstheme="minorHAnsi"/>
                <w:sz w:val="24"/>
                <w:szCs w:val="24"/>
              </w:rPr>
            </w:pPr>
            <w:r w:rsidRPr="0012167F">
              <w:rPr>
                <w:rFonts w:cstheme="minorHAnsi"/>
                <w:sz w:val="24"/>
                <w:szCs w:val="24"/>
              </w:rPr>
              <w:t>AC-0</w:t>
            </w:r>
            <w:r w:rsidR="00773887" w:rsidRPr="0012167F">
              <w:rPr>
                <w:rFonts w:cstheme="minorHAnsi"/>
                <w:sz w:val="24"/>
                <w:szCs w:val="24"/>
              </w:rPr>
              <w:t>2</w:t>
            </w:r>
            <w:r w:rsidRPr="0012167F">
              <w:rPr>
                <w:rFonts w:cstheme="minorHAnsi"/>
                <w:sz w:val="24"/>
                <w:szCs w:val="24"/>
              </w:rPr>
              <w:t>.2</w:t>
            </w:r>
          </w:p>
        </w:tc>
        <w:tc>
          <w:tcPr>
            <w:tcW w:w="8941" w:type="dxa"/>
          </w:tcPr>
          <w:p w14:paraId="30F19A98" w14:textId="7DECE6D4" w:rsidR="00D65CD2" w:rsidRPr="0012167F" w:rsidRDefault="00D65CD2" w:rsidP="005804C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Updates inventory in real-time, dashboard reflects, audit trail</w:t>
            </w:r>
          </w:p>
        </w:tc>
      </w:tr>
      <w:tr w:rsidR="00D65CD2" w:rsidRPr="0012167F" w14:paraId="0686B309"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729B3703" w14:textId="2A49C182" w:rsidR="00D65CD2" w:rsidRPr="0012167F" w:rsidRDefault="00D65CD2" w:rsidP="005804CC">
            <w:pPr>
              <w:rPr>
                <w:rFonts w:cstheme="minorHAnsi"/>
                <w:sz w:val="24"/>
                <w:szCs w:val="24"/>
              </w:rPr>
            </w:pPr>
            <w:r w:rsidRPr="0012167F">
              <w:rPr>
                <w:rFonts w:cstheme="minorHAnsi"/>
                <w:sz w:val="24"/>
                <w:szCs w:val="24"/>
              </w:rPr>
              <w:lastRenderedPageBreak/>
              <w:t>AC-0</w:t>
            </w:r>
            <w:r w:rsidR="00773887" w:rsidRPr="0012167F">
              <w:rPr>
                <w:rFonts w:cstheme="minorHAnsi"/>
                <w:sz w:val="24"/>
                <w:szCs w:val="24"/>
              </w:rPr>
              <w:t>2</w:t>
            </w:r>
            <w:r w:rsidRPr="0012167F">
              <w:rPr>
                <w:rFonts w:cstheme="minorHAnsi"/>
                <w:sz w:val="24"/>
                <w:szCs w:val="24"/>
              </w:rPr>
              <w:t>.3</w:t>
            </w:r>
          </w:p>
        </w:tc>
        <w:tc>
          <w:tcPr>
            <w:tcW w:w="8941" w:type="dxa"/>
          </w:tcPr>
          <w:p w14:paraId="479A539E" w14:textId="73832C0B" w:rsidR="00D65CD2" w:rsidRPr="0012167F" w:rsidRDefault="00D65CD2" w:rsidP="005804C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Updates finished goods, links to production orders, reports accurate</w:t>
            </w:r>
          </w:p>
        </w:tc>
      </w:tr>
      <w:tr w:rsidR="00D65CD2" w:rsidRPr="0012167F" w14:paraId="7A4957D7"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788F238D" w14:textId="49264D49" w:rsidR="00D65CD2" w:rsidRPr="0012167F" w:rsidRDefault="00D65CD2" w:rsidP="005804CC">
            <w:pPr>
              <w:rPr>
                <w:rFonts w:cstheme="minorHAnsi"/>
                <w:sz w:val="24"/>
                <w:szCs w:val="24"/>
              </w:rPr>
            </w:pPr>
            <w:r w:rsidRPr="0012167F">
              <w:rPr>
                <w:rFonts w:cstheme="minorHAnsi"/>
                <w:sz w:val="24"/>
                <w:szCs w:val="24"/>
              </w:rPr>
              <w:t>AC-0</w:t>
            </w:r>
            <w:r w:rsidR="00773887" w:rsidRPr="0012167F">
              <w:rPr>
                <w:rFonts w:cstheme="minorHAnsi"/>
                <w:sz w:val="24"/>
                <w:szCs w:val="24"/>
              </w:rPr>
              <w:t>2</w:t>
            </w:r>
            <w:r w:rsidRPr="0012167F">
              <w:rPr>
                <w:rFonts w:cstheme="minorHAnsi"/>
                <w:sz w:val="24"/>
                <w:szCs w:val="24"/>
              </w:rPr>
              <w:t>.4</w:t>
            </w:r>
          </w:p>
        </w:tc>
        <w:tc>
          <w:tcPr>
            <w:tcW w:w="8941" w:type="dxa"/>
          </w:tcPr>
          <w:p w14:paraId="2653DCC6" w14:textId="3639CABC" w:rsidR="00D65CD2" w:rsidRPr="0012167F" w:rsidRDefault="00D65CD2" w:rsidP="005804C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Validates against master data, rejects invalid, logs errors</w:t>
            </w:r>
          </w:p>
        </w:tc>
      </w:tr>
      <w:tr w:rsidR="00D65CD2" w:rsidRPr="0012167F" w14:paraId="26B8F64B"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ABBD0FC" w14:textId="2C09E7CD" w:rsidR="00D65CD2" w:rsidRPr="0012167F" w:rsidRDefault="00D65CD2" w:rsidP="005804CC">
            <w:pPr>
              <w:rPr>
                <w:rFonts w:cstheme="minorHAnsi"/>
                <w:sz w:val="24"/>
                <w:szCs w:val="24"/>
              </w:rPr>
            </w:pPr>
            <w:r w:rsidRPr="0012167F">
              <w:rPr>
                <w:rFonts w:cstheme="minorHAnsi"/>
                <w:sz w:val="24"/>
                <w:szCs w:val="24"/>
              </w:rPr>
              <w:t>AC-0</w:t>
            </w:r>
            <w:r w:rsidR="00773887" w:rsidRPr="0012167F">
              <w:rPr>
                <w:rFonts w:cstheme="minorHAnsi"/>
                <w:sz w:val="24"/>
                <w:szCs w:val="24"/>
              </w:rPr>
              <w:t>2</w:t>
            </w:r>
            <w:r w:rsidRPr="0012167F">
              <w:rPr>
                <w:rFonts w:cstheme="minorHAnsi"/>
                <w:sz w:val="24"/>
                <w:szCs w:val="24"/>
              </w:rPr>
              <w:t>.5</w:t>
            </w:r>
          </w:p>
        </w:tc>
        <w:tc>
          <w:tcPr>
            <w:tcW w:w="8941" w:type="dxa"/>
          </w:tcPr>
          <w:p w14:paraId="424D3361" w14:textId="6855659F" w:rsidR="00D65CD2" w:rsidRPr="0012167F" w:rsidRDefault="00A10F96" w:rsidP="005804C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Real-time visibility, filters available, exportable reports</w:t>
            </w:r>
          </w:p>
        </w:tc>
      </w:tr>
    </w:tbl>
    <w:p w14:paraId="5C7A8C3D" w14:textId="77777777" w:rsidR="00A10F96" w:rsidRPr="0012167F" w:rsidRDefault="00A10F96" w:rsidP="00B4136A">
      <w:pPr>
        <w:pStyle w:val="Heading2"/>
        <w:rPr>
          <w:rFonts w:asciiTheme="minorHAnsi" w:hAnsiTheme="minorHAnsi" w:cstheme="minorHAnsi"/>
          <w:sz w:val="24"/>
          <w:szCs w:val="24"/>
        </w:rPr>
      </w:pPr>
      <w:bookmarkStart w:id="27" w:name="_Toc218863015"/>
    </w:p>
    <w:p w14:paraId="4D504E30" w14:textId="6F2E40D8" w:rsidR="00AC625E" w:rsidRPr="0012167F" w:rsidRDefault="00AC625E" w:rsidP="00B4136A">
      <w:pPr>
        <w:pStyle w:val="Heading2"/>
        <w:rPr>
          <w:rFonts w:asciiTheme="minorHAnsi" w:hAnsiTheme="minorHAnsi" w:cstheme="minorHAnsi"/>
          <w:sz w:val="32"/>
          <w:szCs w:val="32"/>
        </w:rPr>
      </w:pPr>
      <w:bookmarkStart w:id="28" w:name="_Hlk220917426"/>
      <w:r w:rsidRPr="0012167F">
        <w:rPr>
          <w:rFonts w:asciiTheme="minorHAnsi" w:hAnsiTheme="minorHAnsi" w:cstheme="minorHAnsi"/>
          <w:sz w:val="32"/>
          <w:szCs w:val="32"/>
        </w:rPr>
        <w:t>BR03:</w:t>
      </w:r>
      <w:bookmarkEnd w:id="27"/>
      <w:r w:rsidR="00D65CD2" w:rsidRPr="0012167F">
        <w:rPr>
          <w:rFonts w:asciiTheme="minorHAnsi" w:hAnsiTheme="minorHAnsi" w:cstheme="minorHAnsi"/>
          <w:sz w:val="32"/>
          <w:szCs w:val="32"/>
        </w:rPr>
        <w:t xml:space="preserve"> Target Production Volume (OEE system)</w:t>
      </w:r>
    </w:p>
    <w:bookmarkEnd w:id="28"/>
    <w:p w14:paraId="37D0E66E" w14:textId="77777777" w:rsidR="00217B21" w:rsidRPr="0012167F" w:rsidRDefault="00217B21" w:rsidP="00217B21">
      <w:pPr>
        <w:pStyle w:val="Heading3"/>
        <w:spacing w:line="360" w:lineRule="auto"/>
        <w:rPr>
          <w:rFonts w:asciiTheme="minorHAnsi" w:hAnsiTheme="minorHAnsi" w:cstheme="minorHAnsi"/>
        </w:rPr>
      </w:pPr>
      <w:r w:rsidRPr="0012167F">
        <w:rPr>
          <w:rFonts w:asciiTheme="minorHAnsi" w:hAnsiTheme="minorHAnsi" w:cstheme="minorHAnsi"/>
        </w:rPr>
        <w:t>Feature Set</w:t>
      </w:r>
    </w:p>
    <w:p w14:paraId="665D55E4" w14:textId="77777777" w:rsidR="00A10F96" w:rsidRPr="0012167F" w:rsidRDefault="00A10F96" w:rsidP="00217B21">
      <w:pPr>
        <w:pStyle w:val="NormalWeb"/>
        <w:numPr>
          <w:ilvl w:val="0"/>
          <w:numId w:val="5"/>
        </w:numPr>
        <w:spacing w:before="0" w:beforeAutospacing="0"/>
        <w:rPr>
          <w:rFonts w:asciiTheme="minorHAnsi" w:hAnsiTheme="minorHAnsi" w:cstheme="minorHAnsi"/>
        </w:rPr>
      </w:pPr>
      <w:r w:rsidRPr="0012167F">
        <w:rPr>
          <w:rFonts w:asciiTheme="minorHAnsi" w:hAnsiTheme="minorHAnsi" w:cstheme="minorHAnsi"/>
        </w:rPr>
        <w:t>Data extraction (importing OEE rated machine output)</w:t>
      </w:r>
    </w:p>
    <w:p w14:paraId="6611D471" w14:textId="03C637F5" w:rsidR="00A10F96" w:rsidRPr="0012167F" w:rsidRDefault="00A10F96" w:rsidP="00217B21">
      <w:pPr>
        <w:pStyle w:val="NormalWeb"/>
        <w:numPr>
          <w:ilvl w:val="0"/>
          <w:numId w:val="5"/>
        </w:numPr>
        <w:spacing w:before="0" w:beforeAutospacing="0"/>
        <w:rPr>
          <w:rFonts w:asciiTheme="minorHAnsi" w:hAnsiTheme="minorHAnsi" w:cstheme="minorHAnsi"/>
        </w:rPr>
      </w:pPr>
      <w:r w:rsidRPr="0012167F">
        <w:rPr>
          <w:rFonts w:asciiTheme="minorHAnsi" w:hAnsiTheme="minorHAnsi" w:cstheme="minorHAnsi"/>
        </w:rPr>
        <w:t>Link production volume with workforce presence</w:t>
      </w:r>
    </w:p>
    <w:p w14:paraId="686FB10F" w14:textId="4F7A471F" w:rsidR="00A10F96" w:rsidRPr="0012167F" w:rsidRDefault="00A10F96" w:rsidP="00217B21">
      <w:pPr>
        <w:pStyle w:val="NormalWeb"/>
        <w:numPr>
          <w:ilvl w:val="0"/>
          <w:numId w:val="5"/>
        </w:numPr>
        <w:spacing w:before="0" w:beforeAutospacing="0"/>
        <w:rPr>
          <w:rFonts w:asciiTheme="minorHAnsi" w:hAnsiTheme="minorHAnsi" w:cstheme="minorHAnsi"/>
        </w:rPr>
      </w:pPr>
      <w:r w:rsidRPr="0012167F">
        <w:rPr>
          <w:rFonts w:asciiTheme="minorHAnsi" w:hAnsiTheme="minorHAnsi" w:cstheme="minorHAnsi"/>
        </w:rPr>
        <w:t>Real-time dashboards, consolidated reports</w:t>
      </w:r>
    </w:p>
    <w:p w14:paraId="21075D22" w14:textId="66FA4C82" w:rsidR="00A10F96" w:rsidRPr="0012167F" w:rsidRDefault="00A10F96" w:rsidP="00217B21">
      <w:pPr>
        <w:pStyle w:val="NormalWeb"/>
        <w:numPr>
          <w:ilvl w:val="0"/>
          <w:numId w:val="5"/>
        </w:numPr>
        <w:spacing w:before="0" w:beforeAutospacing="0"/>
        <w:rPr>
          <w:rFonts w:asciiTheme="minorHAnsi" w:hAnsiTheme="minorHAnsi" w:cstheme="minorHAnsi"/>
        </w:rPr>
      </w:pPr>
      <w:r w:rsidRPr="0012167F">
        <w:rPr>
          <w:rFonts w:asciiTheme="minorHAnsi" w:hAnsiTheme="minorHAnsi" w:cstheme="minorHAnsi"/>
        </w:rPr>
        <w:t>Role-based access, audit trail</w:t>
      </w:r>
    </w:p>
    <w:tbl>
      <w:tblPr>
        <w:tblStyle w:val="GridTable4-Accent1"/>
        <w:tblW w:w="0" w:type="auto"/>
        <w:tblLook w:val="04A0" w:firstRow="1" w:lastRow="0" w:firstColumn="1" w:lastColumn="0" w:noHBand="0" w:noVBand="1"/>
      </w:tblPr>
      <w:tblGrid>
        <w:gridCol w:w="1345"/>
        <w:gridCol w:w="8941"/>
      </w:tblGrid>
      <w:tr w:rsidR="00A10F96" w:rsidRPr="0012167F" w14:paraId="7810C1F2" w14:textId="77777777" w:rsidTr="00580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FFBD213" w14:textId="77777777" w:rsidR="00A10F96" w:rsidRPr="0012167F" w:rsidRDefault="00A10F96" w:rsidP="005804CC">
            <w:pPr>
              <w:spacing w:line="360" w:lineRule="auto"/>
              <w:rPr>
                <w:rFonts w:cstheme="minorHAnsi"/>
                <w:sz w:val="24"/>
                <w:szCs w:val="24"/>
              </w:rPr>
            </w:pPr>
            <w:r w:rsidRPr="0012167F">
              <w:rPr>
                <w:rFonts w:cstheme="minorHAnsi"/>
                <w:sz w:val="24"/>
                <w:szCs w:val="24"/>
              </w:rPr>
              <w:t>ID</w:t>
            </w:r>
          </w:p>
        </w:tc>
        <w:tc>
          <w:tcPr>
            <w:tcW w:w="8941" w:type="dxa"/>
          </w:tcPr>
          <w:p w14:paraId="1AB6F63A" w14:textId="77777777" w:rsidR="00A10F96" w:rsidRPr="0012167F" w:rsidRDefault="00A10F96" w:rsidP="005804CC">
            <w:pPr>
              <w:spacing w:line="360"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Acceptance Criteria</w:t>
            </w:r>
          </w:p>
        </w:tc>
      </w:tr>
      <w:tr w:rsidR="00A10F96" w:rsidRPr="0012167F" w14:paraId="1585A675"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5ED4791" w14:textId="2607D6AE"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3</w:t>
            </w:r>
            <w:r w:rsidRPr="0012167F">
              <w:rPr>
                <w:rFonts w:cstheme="minorHAnsi"/>
                <w:sz w:val="24"/>
                <w:szCs w:val="24"/>
              </w:rPr>
              <w:t>.1</w:t>
            </w:r>
          </w:p>
        </w:tc>
        <w:tc>
          <w:tcPr>
            <w:tcW w:w="8941" w:type="dxa"/>
          </w:tcPr>
          <w:p w14:paraId="6ADF59D1" w14:textId="0ED967C2" w:rsidR="00A10F96" w:rsidRPr="0012167F" w:rsidRDefault="00A10F96" w:rsidP="005804C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12167F">
              <w:rPr>
                <w:rFonts w:cstheme="minorHAnsi"/>
                <w:color w:val="000000" w:themeColor="text1"/>
                <w:sz w:val="24"/>
                <w:szCs w:val="24"/>
              </w:rPr>
              <w:t>Supports file formats, maps fields, validates, logs errors</w:t>
            </w:r>
          </w:p>
        </w:tc>
      </w:tr>
      <w:tr w:rsidR="00A10F96" w:rsidRPr="0012167F" w14:paraId="376C4934"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434F8FF9" w14:textId="0A025763"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3</w:t>
            </w:r>
            <w:r w:rsidRPr="0012167F">
              <w:rPr>
                <w:rFonts w:cstheme="minorHAnsi"/>
                <w:sz w:val="24"/>
                <w:szCs w:val="24"/>
              </w:rPr>
              <w:t>.2</w:t>
            </w:r>
          </w:p>
        </w:tc>
        <w:tc>
          <w:tcPr>
            <w:tcW w:w="8941" w:type="dxa"/>
          </w:tcPr>
          <w:p w14:paraId="5E532982" w14:textId="2181D8A1" w:rsidR="00A10F96" w:rsidRPr="0012167F" w:rsidRDefault="00A10F96" w:rsidP="005804C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Integrates OEE machine rated output with biometrics presence, reflects transfers</w:t>
            </w:r>
          </w:p>
        </w:tc>
      </w:tr>
      <w:tr w:rsidR="00A10F96" w:rsidRPr="0012167F" w14:paraId="3AE1EEE4"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04115B9" w14:textId="0A82C958"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3</w:t>
            </w:r>
            <w:r w:rsidRPr="0012167F">
              <w:rPr>
                <w:rFonts w:cstheme="minorHAnsi"/>
                <w:sz w:val="24"/>
                <w:szCs w:val="24"/>
              </w:rPr>
              <w:t>.3</w:t>
            </w:r>
          </w:p>
        </w:tc>
        <w:tc>
          <w:tcPr>
            <w:tcW w:w="8941" w:type="dxa"/>
          </w:tcPr>
          <w:p w14:paraId="6BEB3F22" w14:textId="38FB6344" w:rsidR="00A10F96" w:rsidRPr="0012167F" w:rsidRDefault="00A10F96" w:rsidP="005804C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Real-time visibility, consolidated view, filters, exportable</w:t>
            </w:r>
          </w:p>
        </w:tc>
      </w:tr>
      <w:tr w:rsidR="00A10F96" w:rsidRPr="0012167F" w14:paraId="3653F6E3"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08967E44" w14:textId="145FCBA7"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3</w:t>
            </w:r>
            <w:r w:rsidRPr="0012167F">
              <w:rPr>
                <w:rFonts w:cstheme="minorHAnsi"/>
                <w:sz w:val="24"/>
                <w:szCs w:val="24"/>
              </w:rPr>
              <w:t>.4</w:t>
            </w:r>
          </w:p>
        </w:tc>
        <w:tc>
          <w:tcPr>
            <w:tcW w:w="8941" w:type="dxa"/>
          </w:tcPr>
          <w:p w14:paraId="1076BD97" w14:textId="20F1E8F6" w:rsidR="00A10F96" w:rsidRPr="0012167F" w:rsidRDefault="00A10F96" w:rsidP="005804C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Role-based access, audit trail for all actions</w:t>
            </w:r>
          </w:p>
        </w:tc>
      </w:tr>
    </w:tbl>
    <w:p w14:paraId="6E1BB3E2" w14:textId="77777777" w:rsidR="00217B21" w:rsidRPr="0012167F" w:rsidRDefault="00217B21" w:rsidP="00217B21">
      <w:pPr>
        <w:rPr>
          <w:rFonts w:cstheme="minorHAnsi"/>
          <w:sz w:val="24"/>
          <w:szCs w:val="24"/>
        </w:rPr>
      </w:pPr>
    </w:p>
    <w:p w14:paraId="1CD47450" w14:textId="3A731EB0" w:rsidR="00AC625E" w:rsidRPr="0012167F" w:rsidRDefault="00A10F96" w:rsidP="00B4136A">
      <w:pPr>
        <w:pStyle w:val="Heading2"/>
        <w:rPr>
          <w:rFonts w:asciiTheme="minorHAnsi" w:hAnsiTheme="minorHAnsi" w:cstheme="minorHAnsi"/>
          <w:spacing w:val="-12"/>
          <w:sz w:val="32"/>
          <w:szCs w:val="32"/>
        </w:rPr>
      </w:pPr>
      <w:bookmarkStart w:id="29" w:name="_Toc218863016"/>
      <w:bookmarkStart w:id="30" w:name="_Hlk220917433"/>
      <w:r w:rsidRPr="0012167F">
        <w:rPr>
          <w:rFonts w:asciiTheme="minorHAnsi" w:hAnsiTheme="minorHAnsi" w:cstheme="minorHAnsi"/>
          <w:sz w:val="32"/>
          <w:szCs w:val="32"/>
        </w:rPr>
        <w:t>B</w:t>
      </w:r>
      <w:r w:rsidR="00AC625E" w:rsidRPr="0012167F">
        <w:rPr>
          <w:rFonts w:asciiTheme="minorHAnsi" w:hAnsiTheme="minorHAnsi" w:cstheme="minorHAnsi"/>
          <w:sz w:val="32"/>
          <w:szCs w:val="32"/>
        </w:rPr>
        <w:t>R04:</w:t>
      </w:r>
      <w:r w:rsidR="00AC625E" w:rsidRPr="0012167F">
        <w:rPr>
          <w:rFonts w:asciiTheme="minorHAnsi" w:hAnsiTheme="minorHAnsi" w:cstheme="minorHAnsi"/>
          <w:spacing w:val="-12"/>
          <w:sz w:val="32"/>
          <w:szCs w:val="32"/>
        </w:rPr>
        <w:t xml:space="preserve"> </w:t>
      </w:r>
      <w:bookmarkEnd w:id="29"/>
      <w:r w:rsidR="00D65CD2" w:rsidRPr="0012167F">
        <w:rPr>
          <w:rFonts w:asciiTheme="minorHAnsi" w:hAnsiTheme="minorHAnsi" w:cstheme="minorHAnsi"/>
          <w:spacing w:val="-12"/>
          <w:sz w:val="32"/>
          <w:szCs w:val="32"/>
        </w:rPr>
        <w:t>Standard Manning per Process</w:t>
      </w:r>
    </w:p>
    <w:bookmarkEnd w:id="30"/>
    <w:p w14:paraId="6D6D13DC" w14:textId="32C4621E" w:rsidR="00A10F96" w:rsidRPr="0012167F" w:rsidRDefault="00A10F96" w:rsidP="00A10F96">
      <w:pPr>
        <w:pStyle w:val="Heading3"/>
        <w:spacing w:line="360" w:lineRule="auto"/>
        <w:rPr>
          <w:rFonts w:asciiTheme="minorHAnsi" w:hAnsiTheme="minorHAnsi" w:cstheme="minorHAnsi"/>
        </w:rPr>
      </w:pPr>
      <w:r w:rsidRPr="0012167F">
        <w:rPr>
          <w:rFonts w:asciiTheme="minorHAnsi" w:hAnsiTheme="minorHAnsi" w:cstheme="minorHAnsi"/>
        </w:rPr>
        <w:t>Feature Set</w:t>
      </w:r>
    </w:p>
    <w:p w14:paraId="4DE0974D" w14:textId="06F280B7" w:rsidR="00D93268"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Import standard manning files by process/SKU</w:t>
      </w:r>
    </w:p>
    <w:p w14:paraId="781EAF25" w14:textId="77777777" w:rsidR="00D93268"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Maintain and Track Changes to Manning Standards</w:t>
      </w:r>
    </w:p>
    <w:p w14:paraId="4F428119" w14:textId="4B929C1A" w:rsidR="00D93268"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Integrate Manning Data with Biometrics, Production Output, Machine Rated Capacity, and Target manning</w:t>
      </w:r>
    </w:p>
    <w:p w14:paraId="527B7EEA" w14:textId="5BB67B3F" w:rsidR="00D93268"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Dashboards, Consolidated Reports, Exportable</w:t>
      </w:r>
    </w:p>
    <w:p w14:paraId="55D72A00" w14:textId="77777777" w:rsidR="00A10F96" w:rsidRPr="0012167F" w:rsidRDefault="00A10F96" w:rsidP="00A10F96">
      <w:pPr>
        <w:pStyle w:val="ListParagraph"/>
        <w:ind w:left="720" w:firstLine="0"/>
        <w:rPr>
          <w:rFonts w:asciiTheme="minorHAnsi" w:hAnsiTheme="minorHAnsi" w:cstheme="minorHAnsi"/>
          <w:sz w:val="24"/>
          <w:szCs w:val="24"/>
        </w:rPr>
      </w:pPr>
    </w:p>
    <w:tbl>
      <w:tblPr>
        <w:tblStyle w:val="GridTable4-Accent1"/>
        <w:tblW w:w="0" w:type="auto"/>
        <w:tblLook w:val="04A0" w:firstRow="1" w:lastRow="0" w:firstColumn="1" w:lastColumn="0" w:noHBand="0" w:noVBand="1"/>
      </w:tblPr>
      <w:tblGrid>
        <w:gridCol w:w="1345"/>
        <w:gridCol w:w="8941"/>
      </w:tblGrid>
      <w:tr w:rsidR="00A10F96" w:rsidRPr="0012167F" w14:paraId="7C3DA994" w14:textId="77777777" w:rsidTr="00580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795FC5C" w14:textId="77777777" w:rsidR="00A10F96" w:rsidRPr="0012167F" w:rsidRDefault="00A10F96" w:rsidP="005804CC">
            <w:pPr>
              <w:spacing w:line="360" w:lineRule="auto"/>
              <w:rPr>
                <w:rFonts w:cstheme="minorHAnsi"/>
                <w:sz w:val="24"/>
                <w:szCs w:val="24"/>
              </w:rPr>
            </w:pPr>
            <w:r w:rsidRPr="0012167F">
              <w:rPr>
                <w:rFonts w:cstheme="minorHAnsi"/>
                <w:sz w:val="24"/>
                <w:szCs w:val="24"/>
              </w:rPr>
              <w:t>ID</w:t>
            </w:r>
          </w:p>
        </w:tc>
        <w:tc>
          <w:tcPr>
            <w:tcW w:w="8941" w:type="dxa"/>
          </w:tcPr>
          <w:p w14:paraId="7FFF3268" w14:textId="77777777" w:rsidR="00A10F96" w:rsidRPr="0012167F" w:rsidRDefault="00A10F96" w:rsidP="005804CC">
            <w:pPr>
              <w:spacing w:line="360"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Acceptance Criteria</w:t>
            </w:r>
          </w:p>
        </w:tc>
      </w:tr>
      <w:tr w:rsidR="00A10F96" w:rsidRPr="0012167F" w14:paraId="33F40EC4"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49F7EE3" w14:textId="41A8AD63"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4</w:t>
            </w:r>
            <w:r w:rsidRPr="0012167F">
              <w:rPr>
                <w:rFonts w:cstheme="minorHAnsi"/>
                <w:sz w:val="24"/>
                <w:szCs w:val="24"/>
              </w:rPr>
              <w:t>.1</w:t>
            </w:r>
          </w:p>
        </w:tc>
        <w:tc>
          <w:tcPr>
            <w:tcW w:w="8941" w:type="dxa"/>
          </w:tcPr>
          <w:p w14:paraId="55D3A880" w14:textId="56A04939" w:rsidR="00A10F96" w:rsidRPr="0012167F" w:rsidRDefault="00D93268" w:rsidP="005804C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12167F">
              <w:rPr>
                <w:rFonts w:cstheme="minorHAnsi"/>
                <w:color w:val="000000" w:themeColor="text1"/>
                <w:sz w:val="24"/>
                <w:szCs w:val="24"/>
              </w:rPr>
              <w:t xml:space="preserve">Supports CSV/Excel, maps </w:t>
            </w:r>
            <w:r w:rsidR="00BC2D95" w:rsidRPr="0012167F">
              <w:rPr>
                <w:rFonts w:cstheme="minorHAnsi"/>
                <w:color w:val="000000" w:themeColor="text1"/>
                <w:sz w:val="24"/>
                <w:szCs w:val="24"/>
              </w:rPr>
              <w:t>field</w:t>
            </w:r>
            <w:r w:rsidRPr="0012167F">
              <w:rPr>
                <w:rFonts w:cstheme="minorHAnsi"/>
                <w:color w:val="000000" w:themeColor="text1"/>
                <w:sz w:val="24"/>
                <w:szCs w:val="24"/>
              </w:rPr>
              <w:t>, validates, logs errors</w:t>
            </w:r>
          </w:p>
        </w:tc>
      </w:tr>
      <w:tr w:rsidR="00A10F96" w:rsidRPr="0012167F" w14:paraId="4D27F10A"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34E74DFF" w14:textId="35607AE9"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4</w:t>
            </w:r>
            <w:r w:rsidRPr="0012167F">
              <w:rPr>
                <w:rFonts w:cstheme="minorHAnsi"/>
                <w:sz w:val="24"/>
                <w:szCs w:val="24"/>
              </w:rPr>
              <w:t>.2</w:t>
            </w:r>
          </w:p>
        </w:tc>
        <w:tc>
          <w:tcPr>
            <w:tcW w:w="8941" w:type="dxa"/>
          </w:tcPr>
          <w:p w14:paraId="28A7EC7B" w14:textId="39F903B5" w:rsidR="00A10F96" w:rsidRPr="0012167F" w:rsidRDefault="00D93268" w:rsidP="005804C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Stores standards, tracks changes, retains history, audit trail</w:t>
            </w:r>
          </w:p>
        </w:tc>
      </w:tr>
      <w:tr w:rsidR="00A10F96" w:rsidRPr="0012167F" w14:paraId="446E8D80"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056FBFB" w14:textId="38DF81B0"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4</w:t>
            </w:r>
            <w:r w:rsidRPr="0012167F">
              <w:rPr>
                <w:rFonts w:cstheme="minorHAnsi"/>
                <w:sz w:val="24"/>
                <w:szCs w:val="24"/>
              </w:rPr>
              <w:t>.3</w:t>
            </w:r>
          </w:p>
        </w:tc>
        <w:tc>
          <w:tcPr>
            <w:tcW w:w="8941" w:type="dxa"/>
          </w:tcPr>
          <w:p w14:paraId="740D7C82" w14:textId="3C4DF760" w:rsidR="00A10F96" w:rsidRPr="0012167F" w:rsidRDefault="00D93268" w:rsidP="005804C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Links manning with biometrics, output, machine capacity, target</w:t>
            </w:r>
          </w:p>
        </w:tc>
      </w:tr>
      <w:tr w:rsidR="00A10F96" w:rsidRPr="0012167F" w14:paraId="58F3312C"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60372E28" w14:textId="33E45E9A"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4</w:t>
            </w:r>
            <w:r w:rsidRPr="0012167F">
              <w:rPr>
                <w:rFonts w:cstheme="minorHAnsi"/>
                <w:sz w:val="24"/>
                <w:szCs w:val="24"/>
              </w:rPr>
              <w:t>.4</w:t>
            </w:r>
          </w:p>
        </w:tc>
        <w:tc>
          <w:tcPr>
            <w:tcW w:w="8941" w:type="dxa"/>
          </w:tcPr>
          <w:p w14:paraId="3FF29963" w14:textId="65CD0F45" w:rsidR="00A10F96" w:rsidRPr="0012167F" w:rsidRDefault="00D93268" w:rsidP="005804C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Real-time dashboards, consolidated view, filters, exportable</w:t>
            </w:r>
          </w:p>
        </w:tc>
      </w:tr>
    </w:tbl>
    <w:p w14:paraId="55ACF73F" w14:textId="77777777" w:rsidR="00A10F96" w:rsidRPr="0012167F" w:rsidRDefault="00A10F96" w:rsidP="00A10F96">
      <w:pPr>
        <w:rPr>
          <w:rFonts w:cstheme="minorHAnsi"/>
          <w:sz w:val="24"/>
          <w:szCs w:val="24"/>
        </w:rPr>
      </w:pPr>
    </w:p>
    <w:p w14:paraId="1D7ED19E" w14:textId="4FC8131C" w:rsidR="00AC625E" w:rsidRPr="0012167F" w:rsidRDefault="00AC625E" w:rsidP="00B4136A">
      <w:pPr>
        <w:pStyle w:val="Heading2"/>
        <w:rPr>
          <w:rFonts w:asciiTheme="minorHAnsi" w:hAnsiTheme="minorHAnsi" w:cstheme="minorHAnsi"/>
          <w:spacing w:val="-12"/>
          <w:sz w:val="32"/>
          <w:szCs w:val="32"/>
        </w:rPr>
      </w:pPr>
      <w:bookmarkStart w:id="31" w:name="_Toc218863017"/>
      <w:bookmarkStart w:id="32" w:name="_Hlk220917441"/>
      <w:r w:rsidRPr="0012167F">
        <w:rPr>
          <w:rFonts w:asciiTheme="minorHAnsi" w:hAnsiTheme="minorHAnsi" w:cstheme="minorHAnsi"/>
          <w:sz w:val="32"/>
          <w:szCs w:val="32"/>
        </w:rPr>
        <w:t>BR05:</w:t>
      </w:r>
      <w:r w:rsidRPr="0012167F">
        <w:rPr>
          <w:rFonts w:asciiTheme="minorHAnsi" w:hAnsiTheme="minorHAnsi" w:cstheme="minorHAnsi"/>
          <w:spacing w:val="-12"/>
          <w:sz w:val="32"/>
          <w:szCs w:val="32"/>
        </w:rPr>
        <w:t xml:space="preserve"> </w:t>
      </w:r>
      <w:bookmarkEnd w:id="31"/>
      <w:r w:rsidR="00D65CD2" w:rsidRPr="0012167F">
        <w:rPr>
          <w:rFonts w:asciiTheme="minorHAnsi" w:hAnsiTheme="minorHAnsi" w:cstheme="minorHAnsi"/>
          <w:spacing w:val="-12"/>
          <w:sz w:val="32"/>
          <w:szCs w:val="32"/>
        </w:rPr>
        <w:t>Centralized Repository</w:t>
      </w:r>
    </w:p>
    <w:bookmarkEnd w:id="32"/>
    <w:p w14:paraId="7E8F127C" w14:textId="77777777" w:rsidR="00A10F96" w:rsidRPr="0012167F" w:rsidRDefault="00A10F96" w:rsidP="00A10F96">
      <w:pPr>
        <w:pStyle w:val="Heading3"/>
        <w:spacing w:line="360" w:lineRule="auto"/>
        <w:rPr>
          <w:rFonts w:asciiTheme="minorHAnsi" w:hAnsiTheme="minorHAnsi" w:cstheme="minorHAnsi"/>
        </w:rPr>
      </w:pPr>
      <w:r w:rsidRPr="0012167F">
        <w:rPr>
          <w:rFonts w:asciiTheme="minorHAnsi" w:hAnsiTheme="minorHAnsi" w:cstheme="minorHAnsi"/>
        </w:rPr>
        <w:t>Feature Set</w:t>
      </w:r>
    </w:p>
    <w:p w14:paraId="51C50EEA" w14:textId="7F117B73" w:rsidR="00A10F96"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Consolidate all reports resources</w:t>
      </w:r>
    </w:p>
    <w:p w14:paraId="5CB9F159" w14:textId="65C13AE0" w:rsidR="00D93268"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Automatic calculates labor productivity</w:t>
      </w:r>
    </w:p>
    <w:p w14:paraId="40FC944B" w14:textId="6BCC0F8D" w:rsidR="00D93268"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Integration of Multiple Data Sources</w:t>
      </w:r>
    </w:p>
    <w:p w14:paraId="0E7D927B" w14:textId="0FABE39E" w:rsidR="00D93268"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Version Control &amp; Historical Tracking</w:t>
      </w:r>
    </w:p>
    <w:p w14:paraId="5047D447" w14:textId="28B9DC3B" w:rsidR="00D93268"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lastRenderedPageBreak/>
        <w:t>Dashboards &amp; Analytics</w:t>
      </w:r>
    </w:p>
    <w:p w14:paraId="7D429D7E" w14:textId="35893EF5" w:rsidR="00D93268" w:rsidRPr="0012167F" w:rsidRDefault="00D93268" w:rsidP="00A10F96">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Variance and Efficiency Monitoring</w:t>
      </w:r>
    </w:p>
    <w:p w14:paraId="0FDA0831" w14:textId="77777777" w:rsidR="00A10F96" w:rsidRPr="0012167F" w:rsidRDefault="00A10F96" w:rsidP="00A10F96">
      <w:pPr>
        <w:pStyle w:val="ListParagraph"/>
        <w:ind w:left="720" w:firstLine="0"/>
        <w:rPr>
          <w:rFonts w:asciiTheme="minorHAnsi" w:hAnsiTheme="minorHAnsi" w:cstheme="minorHAnsi"/>
          <w:sz w:val="24"/>
          <w:szCs w:val="24"/>
        </w:rPr>
      </w:pPr>
    </w:p>
    <w:tbl>
      <w:tblPr>
        <w:tblStyle w:val="GridTable4-Accent1"/>
        <w:tblW w:w="0" w:type="auto"/>
        <w:tblLook w:val="04A0" w:firstRow="1" w:lastRow="0" w:firstColumn="1" w:lastColumn="0" w:noHBand="0" w:noVBand="1"/>
      </w:tblPr>
      <w:tblGrid>
        <w:gridCol w:w="1345"/>
        <w:gridCol w:w="8941"/>
      </w:tblGrid>
      <w:tr w:rsidR="00A10F96" w:rsidRPr="0012167F" w14:paraId="182A7BB6" w14:textId="77777777" w:rsidTr="00580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A7909D5" w14:textId="77777777" w:rsidR="00A10F96" w:rsidRPr="0012167F" w:rsidRDefault="00A10F96" w:rsidP="005804CC">
            <w:pPr>
              <w:spacing w:line="360" w:lineRule="auto"/>
              <w:rPr>
                <w:rFonts w:cstheme="minorHAnsi"/>
                <w:sz w:val="24"/>
                <w:szCs w:val="24"/>
              </w:rPr>
            </w:pPr>
            <w:r w:rsidRPr="0012167F">
              <w:rPr>
                <w:rFonts w:cstheme="minorHAnsi"/>
                <w:sz w:val="24"/>
                <w:szCs w:val="24"/>
              </w:rPr>
              <w:t>ID</w:t>
            </w:r>
          </w:p>
        </w:tc>
        <w:tc>
          <w:tcPr>
            <w:tcW w:w="8941" w:type="dxa"/>
          </w:tcPr>
          <w:p w14:paraId="507AF589" w14:textId="77777777" w:rsidR="00A10F96" w:rsidRPr="0012167F" w:rsidRDefault="00A10F96" w:rsidP="005804CC">
            <w:pPr>
              <w:spacing w:line="360"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Acceptance Criteria</w:t>
            </w:r>
          </w:p>
        </w:tc>
      </w:tr>
      <w:tr w:rsidR="00A10F96" w:rsidRPr="0012167F" w14:paraId="537BFC93"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0D8C105" w14:textId="47394AC2"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5</w:t>
            </w:r>
            <w:r w:rsidRPr="0012167F">
              <w:rPr>
                <w:rFonts w:cstheme="minorHAnsi"/>
                <w:sz w:val="24"/>
                <w:szCs w:val="24"/>
              </w:rPr>
              <w:t>.1</w:t>
            </w:r>
          </w:p>
        </w:tc>
        <w:tc>
          <w:tcPr>
            <w:tcW w:w="8941" w:type="dxa"/>
          </w:tcPr>
          <w:p w14:paraId="0671B6BC" w14:textId="52853140" w:rsidR="00A10F96" w:rsidRPr="0012167F" w:rsidRDefault="00D93268" w:rsidP="005804C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12167F">
              <w:rPr>
                <w:rFonts w:cstheme="minorHAnsi"/>
                <w:sz w:val="24"/>
                <w:szCs w:val="24"/>
              </w:rPr>
              <w:t>Centralized storage, searchable, single source of truth</w:t>
            </w:r>
          </w:p>
        </w:tc>
      </w:tr>
      <w:tr w:rsidR="00A10F96" w:rsidRPr="0012167F" w14:paraId="1348DD3A"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569568AB" w14:textId="11D81FF3"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5.</w:t>
            </w:r>
            <w:r w:rsidRPr="0012167F">
              <w:rPr>
                <w:rFonts w:cstheme="minorHAnsi"/>
                <w:sz w:val="24"/>
                <w:szCs w:val="24"/>
              </w:rPr>
              <w:t>2</w:t>
            </w:r>
          </w:p>
        </w:tc>
        <w:tc>
          <w:tcPr>
            <w:tcW w:w="8941" w:type="dxa"/>
          </w:tcPr>
          <w:p w14:paraId="3CDD5D16" w14:textId="0D6F4FEE" w:rsidR="00A10F96" w:rsidRPr="0012167F" w:rsidRDefault="00D93268" w:rsidP="005804C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Calculates productivity per unit, updates with new data</w:t>
            </w:r>
          </w:p>
        </w:tc>
      </w:tr>
      <w:tr w:rsidR="00A10F96" w:rsidRPr="0012167F" w14:paraId="7FB1AE42"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D5BB171" w14:textId="7994D5C4"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5</w:t>
            </w:r>
            <w:r w:rsidRPr="0012167F">
              <w:rPr>
                <w:rFonts w:cstheme="minorHAnsi"/>
                <w:sz w:val="24"/>
                <w:szCs w:val="24"/>
              </w:rPr>
              <w:t>.3</w:t>
            </w:r>
          </w:p>
        </w:tc>
        <w:tc>
          <w:tcPr>
            <w:tcW w:w="8941" w:type="dxa"/>
          </w:tcPr>
          <w:p w14:paraId="71B31ECE" w14:textId="06F5DE7F" w:rsidR="00A10F96" w:rsidRPr="0012167F" w:rsidRDefault="00D93268" w:rsidP="005804C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Unified data from SAP, OEE, biometrics, manning</w:t>
            </w:r>
          </w:p>
        </w:tc>
      </w:tr>
      <w:tr w:rsidR="00A10F96" w:rsidRPr="0012167F" w14:paraId="197DF0EB"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5E7709B1" w14:textId="01DA5405"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5</w:t>
            </w:r>
            <w:r w:rsidRPr="0012167F">
              <w:rPr>
                <w:rFonts w:cstheme="minorHAnsi"/>
                <w:sz w:val="24"/>
                <w:szCs w:val="24"/>
              </w:rPr>
              <w:t>.4</w:t>
            </w:r>
          </w:p>
        </w:tc>
        <w:tc>
          <w:tcPr>
            <w:tcW w:w="8941" w:type="dxa"/>
          </w:tcPr>
          <w:p w14:paraId="17BBC4EA" w14:textId="3919BFD2" w:rsidR="00A10F96" w:rsidRPr="0012167F" w:rsidRDefault="00D93268" w:rsidP="005804C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Retains history, audit trail, compliance access</w:t>
            </w:r>
          </w:p>
        </w:tc>
      </w:tr>
      <w:tr w:rsidR="00D93268" w:rsidRPr="0012167F" w14:paraId="1A05011F"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35B82C1" w14:textId="3F31E1C6" w:rsidR="00D93268" w:rsidRPr="0012167F" w:rsidRDefault="00D93268" w:rsidP="00D93268">
            <w:pPr>
              <w:rPr>
                <w:rFonts w:cstheme="minorHAnsi"/>
                <w:sz w:val="24"/>
                <w:szCs w:val="24"/>
              </w:rPr>
            </w:pPr>
            <w:r w:rsidRPr="0012167F">
              <w:rPr>
                <w:rFonts w:cstheme="minorHAnsi"/>
                <w:sz w:val="24"/>
                <w:szCs w:val="24"/>
              </w:rPr>
              <w:t>AC-0</w:t>
            </w:r>
            <w:r w:rsidR="00773887" w:rsidRPr="0012167F">
              <w:rPr>
                <w:rFonts w:cstheme="minorHAnsi"/>
                <w:sz w:val="24"/>
                <w:szCs w:val="24"/>
              </w:rPr>
              <w:t>5</w:t>
            </w:r>
            <w:r w:rsidRPr="0012167F">
              <w:rPr>
                <w:rFonts w:cstheme="minorHAnsi"/>
                <w:sz w:val="24"/>
                <w:szCs w:val="24"/>
              </w:rPr>
              <w:t>.5</w:t>
            </w:r>
          </w:p>
        </w:tc>
        <w:tc>
          <w:tcPr>
            <w:tcW w:w="8941" w:type="dxa"/>
          </w:tcPr>
          <w:p w14:paraId="28B3EFD8" w14:textId="48E5FA37" w:rsidR="00D93268" w:rsidRPr="0012167F" w:rsidRDefault="00D93268" w:rsidP="00D93268">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Compare actual vs. target, highlight gaps, alerts</w:t>
            </w:r>
          </w:p>
        </w:tc>
      </w:tr>
    </w:tbl>
    <w:p w14:paraId="4991EF1D" w14:textId="77777777" w:rsidR="00A10F96" w:rsidRPr="0012167F" w:rsidRDefault="00A10F96" w:rsidP="00A10F96">
      <w:pPr>
        <w:rPr>
          <w:rFonts w:cstheme="minorHAnsi"/>
          <w:sz w:val="24"/>
          <w:szCs w:val="24"/>
        </w:rPr>
      </w:pPr>
    </w:p>
    <w:p w14:paraId="398BCC98" w14:textId="3CD22C53" w:rsidR="00D65CD2" w:rsidRPr="0012167F" w:rsidRDefault="00D65CD2" w:rsidP="00D65CD2">
      <w:pPr>
        <w:pStyle w:val="Heading2"/>
        <w:rPr>
          <w:rFonts w:asciiTheme="minorHAnsi" w:hAnsiTheme="minorHAnsi" w:cstheme="minorHAnsi"/>
          <w:sz w:val="32"/>
          <w:szCs w:val="32"/>
        </w:rPr>
      </w:pPr>
      <w:bookmarkStart w:id="33" w:name="_Hlk220917455"/>
      <w:r w:rsidRPr="0012167F">
        <w:rPr>
          <w:rFonts w:asciiTheme="minorHAnsi" w:hAnsiTheme="minorHAnsi" w:cstheme="minorHAnsi"/>
          <w:sz w:val="32"/>
          <w:szCs w:val="32"/>
        </w:rPr>
        <w:t>BR06:</w:t>
      </w:r>
      <w:r w:rsidRPr="0012167F">
        <w:rPr>
          <w:rFonts w:asciiTheme="minorHAnsi" w:hAnsiTheme="minorHAnsi" w:cstheme="minorHAnsi"/>
          <w:spacing w:val="-12"/>
          <w:sz w:val="32"/>
          <w:szCs w:val="32"/>
        </w:rPr>
        <w:t xml:space="preserve"> </w:t>
      </w:r>
      <w:r w:rsidRPr="0012167F">
        <w:rPr>
          <w:rFonts w:asciiTheme="minorHAnsi" w:hAnsiTheme="minorHAnsi" w:cstheme="minorHAnsi"/>
          <w:sz w:val="32"/>
          <w:szCs w:val="32"/>
        </w:rPr>
        <w:t>Reporting &amp; Visibility</w:t>
      </w:r>
    </w:p>
    <w:bookmarkEnd w:id="33"/>
    <w:p w14:paraId="725482FB" w14:textId="77777777" w:rsidR="00A10F96" w:rsidRPr="0012167F" w:rsidRDefault="00A10F96" w:rsidP="00A10F96">
      <w:pPr>
        <w:pStyle w:val="Heading3"/>
        <w:spacing w:line="360" w:lineRule="auto"/>
        <w:rPr>
          <w:rFonts w:asciiTheme="minorHAnsi" w:hAnsiTheme="minorHAnsi" w:cstheme="minorHAnsi"/>
        </w:rPr>
      </w:pPr>
      <w:r w:rsidRPr="0012167F">
        <w:rPr>
          <w:rFonts w:asciiTheme="minorHAnsi" w:hAnsiTheme="minorHAnsi" w:cstheme="minorHAnsi"/>
        </w:rPr>
        <w:t>Feature Set</w:t>
      </w:r>
    </w:p>
    <w:p w14:paraId="2227307F" w14:textId="3BE3D761" w:rsidR="00A10F96" w:rsidRPr="0012167F" w:rsidRDefault="00D93268" w:rsidP="00D93268">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Real-time dashboards</w:t>
      </w:r>
    </w:p>
    <w:p w14:paraId="2ECA7B62" w14:textId="315FF6FA" w:rsidR="00D93268" w:rsidRPr="0012167F" w:rsidRDefault="00D93268" w:rsidP="00D93268">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Customizable reporting</w:t>
      </w:r>
    </w:p>
    <w:p w14:paraId="4992A644" w14:textId="04EB8B08" w:rsidR="00D93268" w:rsidRPr="0012167F" w:rsidRDefault="00D93268" w:rsidP="00D93268">
      <w:pPr>
        <w:pStyle w:val="ListParagraph"/>
        <w:numPr>
          <w:ilvl w:val="0"/>
          <w:numId w:val="6"/>
        </w:numPr>
        <w:rPr>
          <w:rFonts w:asciiTheme="minorHAnsi" w:hAnsiTheme="minorHAnsi" w:cstheme="minorHAnsi"/>
          <w:sz w:val="24"/>
          <w:szCs w:val="24"/>
        </w:rPr>
      </w:pPr>
      <w:r w:rsidRPr="0012167F">
        <w:rPr>
          <w:rFonts w:asciiTheme="minorHAnsi" w:hAnsiTheme="minorHAnsi" w:cstheme="minorHAnsi"/>
          <w:sz w:val="24"/>
          <w:szCs w:val="24"/>
        </w:rPr>
        <w:t>Historical and trends analysis</w:t>
      </w:r>
    </w:p>
    <w:p w14:paraId="5B4151E6" w14:textId="77777777" w:rsidR="00D93268" w:rsidRPr="0012167F" w:rsidRDefault="00D93268" w:rsidP="00D93268">
      <w:pPr>
        <w:pStyle w:val="ListParagraph"/>
        <w:ind w:left="720" w:firstLine="0"/>
        <w:rPr>
          <w:rFonts w:asciiTheme="minorHAnsi" w:hAnsiTheme="minorHAnsi" w:cstheme="minorHAnsi"/>
          <w:sz w:val="24"/>
          <w:szCs w:val="24"/>
        </w:rPr>
      </w:pPr>
    </w:p>
    <w:tbl>
      <w:tblPr>
        <w:tblStyle w:val="GridTable4-Accent1"/>
        <w:tblW w:w="0" w:type="auto"/>
        <w:tblLook w:val="04A0" w:firstRow="1" w:lastRow="0" w:firstColumn="1" w:lastColumn="0" w:noHBand="0" w:noVBand="1"/>
      </w:tblPr>
      <w:tblGrid>
        <w:gridCol w:w="1345"/>
        <w:gridCol w:w="8941"/>
      </w:tblGrid>
      <w:tr w:rsidR="00A10F96" w:rsidRPr="0012167F" w14:paraId="74707B19" w14:textId="77777777" w:rsidTr="005804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47C332E" w14:textId="77777777" w:rsidR="00A10F96" w:rsidRPr="0012167F" w:rsidRDefault="00A10F96" w:rsidP="005804CC">
            <w:pPr>
              <w:spacing w:line="360" w:lineRule="auto"/>
              <w:rPr>
                <w:rFonts w:cstheme="minorHAnsi"/>
                <w:sz w:val="24"/>
                <w:szCs w:val="24"/>
              </w:rPr>
            </w:pPr>
            <w:r w:rsidRPr="0012167F">
              <w:rPr>
                <w:rFonts w:cstheme="minorHAnsi"/>
                <w:sz w:val="24"/>
                <w:szCs w:val="24"/>
              </w:rPr>
              <w:t>ID</w:t>
            </w:r>
          </w:p>
        </w:tc>
        <w:tc>
          <w:tcPr>
            <w:tcW w:w="8941" w:type="dxa"/>
          </w:tcPr>
          <w:p w14:paraId="3BC44AA5" w14:textId="77777777" w:rsidR="00A10F96" w:rsidRPr="0012167F" w:rsidRDefault="00A10F96" w:rsidP="005804CC">
            <w:pPr>
              <w:spacing w:line="360" w:lineRule="auto"/>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Acceptance Criteria</w:t>
            </w:r>
          </w:p>
        </w:tc>
      </w:tr>
      <w:tr w:rsidR="00A10F96" w:rsidRPr="0012167F" w14:paraId="5668E6C6"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A2F6226" w14:textId="2A3518A1"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6</w:t>
            </w:r>
            <w:r w:rsidRPr="0012167F">
              <w:rPr>
                <w:rFonts w:cstheme="minorHAnsi"/>
                <w:sz w:val="24"/>
                <w:szCs w:val="24"/>
              </w:rPr>
              <w:t>.1</w:t>
            </w:r>
          </w:p>
        </w:tc>
        <w:tc>
          <w:tcPr>
            <w:tcW w:w="8941" w:type="dxa"/>
          </w:tcPr>
          <w:p w14:paraId="26D50D38" w14:textId="2A1DB784" w:rsidR="00A10F96" w:rsidRPr="0012167F" w:rsidRDefault="00ED426A" w:rsidP="005804CC">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12167F">
              <w:rPr>
                <w:rFonts w:cstheme="minorHAnsi"/>
                <w:sz w:val="24"/>
                <w:szCs w:val="24"/>
              </w:rPr>
              <w:t>Live updates, drill-down, KPIs in charts/graphs</w:t>
            </w:r>
          </w:p>
        </w:tc>
      </w:tr>
      <w:tr w:rsidR="00A10F96" w:rsidRPr="0012167F" w14:paraId="24CB2B1D" w14:textId="77777777" w:rsidTr="005804CC">
        <w:tc>
          <w:tcPr>
            <w:cnfStyle w:val="001000000000" w:firstRow="0" w:lastRow="0" w:firstColumn="1" w:lastColumn="0" w:oddVBand="0" w:evenVBand="0" w:oddHBand="0" w:evenHBand="0" w:firstRowFirstColumn="0" w:firstRowLastColumn="0" w:lastRowFirstColumn="0" w:lastRowLastColumn="0"/>
            <w:tcW w:w="1345" w:type="dxa"/>
          </w:tcPr>
          <w:p w14:paraId="116A1412" w14:textId="311AC890"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6</w:t>
            </w:r>
            <w:r w:rsidRPr="0012167F">
              <w:rPr>
                <w:rFonts w:cstheme="minorHAnsi"/>
                <w:sz w:val="24"/>
                <w:szCs w:val="24"/>
              </w:rPr>
              <w:t>.2</w:t>
            </w:r>
          </w:p>
        </w:tc>
        <w:tc>
          <w:tcPr>
            <w:tcW w:w="8941" w:type="dxa"/>
          </w:tcPr>
          <w:p w14:paraId="2D90BDB9" w14:textId="56829EAB" w:rsidR="00A10F96" w:rsidRPr="0012167F" w:rsidRDefault="00ED426A" w:rsidP="005804CC">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12167F">
              <w:rPr>
                <w:rFonts w:cstheme="minorHAnsi"/>
                <w:sz w:val="24"/>
                <w:szCs w:val="24"/>
              </w:rPr>
              <w:t>Filters, field selection, consolidated data, exportable</w:t>
            </w:r>
          </w:p>
        </w:tc>
      </w:tr>
      <w:tr w:rsidR="00A10F96" w:rsidRPr="0012167F" w14:paraId="7993FA02" w14:textId="77777777" w:rsidTr="005804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141C743" w14:textId="1C22242A" w:rsidR="00A10F96" w:rsidRPr="0012167F" w:rsidRDefault="00A10F96" w:rsidP="005804CC">
            <w:pPr>
              <w:rPr>
                <w:rFonts w:cstheme="minorHAnsi"/>
                <w:sz w:val="24"/>
                <w:szCs w:val="24"/>
              </w:rPr>
            </w:pPr>
            <w:r w:rsidRPr="0012167F">
              <w:rPr>
                <w:rFonts w:cstheme="minorHAnsi"/>
                <w:sz w:val="24"/>
                <w:szCs w:val="24"/>
              </w:rPr>
              <w:t>AC-0</w:t>
            </w:r>
            <w:r w:rsidR="00773887" w:rsidRPr="0012167F">
              <w:rPr>
                <w:rFonts w:cstheme="minorHAnsi"/>
                <w:sz w:val="24"/>
                <w:szCs w:val="24"/>
              </w:rPr>
              <w:t>6</w:t>
            </w:r>
            <w:r w:rsidRPr="0012167F">
              <w:rPr>
                <w:rFonts w:cstheme="minorHAnsi"/>
                <w:sz w:val="24"/>
                <w:szCs w:val="24"/>
              </w:rPr>
              <w:t>.3</w:t>
            </w:r>
          </w:p>
        </w:tc>
        <w:tc>
          <w:tcPr>
            <w:tcW w:w="8941" w:type="dxa"/>
          </w:tcPr>
          <w:p w14:paraId="73861301" w14:textId="1ED95A5C" w:rsidR="00A10F96" w:rsidRPr="0012167F" w:rsidRDefault="00ED426A" w:rsidP="005804CC">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12167F">
              <w:rPr>
                <w:rFonts w:cstheme="minorHAnsi"/>
                <w:sz w:val="24"/>
                <w:szCs w:val="24"/>
              </w:rPr>
              <w:t>Store past reports, compare periods, trend analysis</w:t>
            </w:r>
          </w:p>
        </w:tc>
      </w:tr>
      <w:bookmarkEnd w:id="17"/>
    </w:tbl>
    <w:p w14:paraId="2771BEC1" w14:textId="77777777" w:rsidR="00A66F76" w:rsidRPr="00721C84" w:rsidRDefault="00A66F76" w:rsidP="00524C39">
      <w:pPr>
        <w:rPr>
          <w:rFonts w:cstheme="minorHAnsi"/>
          <w:sz w:val="24"/>
        </w:rPr>
      </w:pPr>
    </w:p>
    <w:p w14:paraId="3A46EB40" w14:textId="6A96AB5D" w:rsidR="00967743" w:rsidRDefault="00967743" w:rsidP="00967743">
      <w:pPr>
        <w:pStyle w:val="Heading1"/>
        <w:tabs>
          <w:tab w:val="left" w:pos="7007"/>
        </w:tabs>
        <w:spacing w:before="238"/>
        <w:rPr>
          <w:rFonts w:asciiTheme="minorHAnsi" w:hAnsiTheme="minorHAnsi" w:cstheme="minorHAnsi"/>
          <w:bCs/>
          <w:spacing w:val="-7"/>
        </w:rPr>
      </w:pPr>
      <w:bookmarkStart w:id="34" w:name="_Toc218863018"/>
      <w:r w:rsidRPr="00721C84">
        <w:rPr>
          <w:rFonts w:asciiTheme="minorHAnsi" w:hAnsiTheme="minorHAnsi" w:cstheme="minorHAnsi"/>
          <w:bCs/>
          <w:spacing w:val="-2"/>
        </w:rPr>
        <w:lastRenderedPageBreak/>
        <w:t>Process</w:t>
      </w:r>
      <w:r w:rsidRPr="00721C84">
        <w:rPr>
          <w:rFonts w:asciiTheme="minorHAnsi" w:hAnsiTheme="minorHAnsi" w:cstheme="minorHAnsi"/>
          <w:bCs/>
          <w:spacing w:val="-6"/>
        </w:rPr>
        <w:t xml:space="preserve"> </w:t>
      </w:r>
      <w:r w:rsidRPr="00721C84">
        <w:rPr>
          <w:rFonts w:asciiTheme="minorHAnsi" w:hAnsiTheme="minorHAnsi" w:cstheme="minorHAnsi"/>
          <w:bCs/>
          <w:spacing w:val="-2"/>
        </w:rPr>
        <w:t>Flow</w:t>
      </w:r>
      <w:r w:rsidRPr="00721C84">
        <w:rPr>
          <w:rFonts w:asciiTheme="minorHAnsi" w:hAnsiTheme="minorHAnsi" w:cstheme="minorHAnsi"/>
          <w:bCs/>
          <w:spacing w:val="-7"/>
        </w:rPr>
        <w:t xml:space="preserve"> / Workflow</w:t>
      </w:r>
      <w:bookmarkEnd w:id="34"/>
      <w:r w:rsidR="00964CF9">
        <w:rPr>
          <w:rFonts w:asciiTheme="minorHAnsi" w:hAnsiTheme="minorHAnsi" w:cstheme="minorHAnsi"/>
          <w:bCs/>
          <w:spacing w:val="-7"/>
        </w:rPr>
        <w:t xml:space="preserve"> (Proposed)</w:t>
      </w:r>
    </w:p>
    <w:p w14:paraId="2F945A11" w14:textId="5D533312" w:rsidR="0012167F" w:rsidRPr="0012167F" w:rsidRDefault="0012167F" w:rsidP="0012167F">
      <w:pPr>
        <w:spacing w:before="100" w:beforeAutospacing="1" w:after="100" w:afterAutospacing="1" w:line="240" w:lineRule="auto"/>
        <w:rPr>
          <w:rFonts w:ascii="Times New Roman" w:eastAsia="Times New Roman" w:hAnsi="Times New Roman" w:cs="Times New Roman"/>
          <w:sz w:val="24"/>
          <w:szCs w:val="24"/>
        </w:rPr>
      </w:pPr>
      <w:r w:rsidRPr="0012167F">
        <w:rPr>
          <w:rFonts w:ascii="Times New Roman" w:eastAsia="Times New Roman" w:hAnsi="Times New Roman" w:cs="Times New Roman"/>
          <w:noProof/>
          <w:sz w:val="24"/>
          <w:szCs w:val="24"/>
        </w:rPr>
        <w:drawing>
          <wp:inline distT="0" distB="0" distL="0" distR="0" wp14:anchorId="13E0BBE1" wp14:editId="17060750">
            <wp:extent cx="6537960" cy="4763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37960" cy="4763135"/>
                    </a:xfrm>
                    <a:prstGeom prst="rect">
                      <a:avLst/>
                    </a:prstGeom>
                    <a:noFill/>
                    <a:ln>
                      <a:noFill/>
                    </a:ln>
                  </pic:spPr>
                </pic:pic>
              </a:graphicData>
            </a:graphic>
          </wp:inline>
        </w:drawing>
      </w:r>
    </w:p>
    <w:p w14:paraId="313557D8" w14:textId="00743323" w:rsidR="0012167F" w:rsidRPr="0012167F" w:rsidRDefault="0012167F" w:rsidP="0012167F">
      <w:pPr>
        <w:spacing w:before="100" w:beforeAutospacing="1" w:after="100" w:afterAutospacing="1" w:line="240" w:lineRule="auto"/>
        <w:rPr>
          <w:rFonts w:ascii="Times New Roman" w:eastAsia="Times New Roman" w:hAnsi="Times New Roman" w:cs="Times New Roman"/>
          <w:sz w:val="24"/>
          <w:szCs w:val="24"/>
        </w:rPr>
      </w:pPr>
    </w:p>
    <w:p w14:paraId="3138EFBE" w14:textId="77777777" w:rsidR="0012167F" w:rsidRPr="0012167F" w:rsidRDefault="0012167F" w:rsidP="0012167F"/>
    <w:p w14:paraId="5050478C" w14:textId="77777777" w:rsidR="00967743" w:rsidRPr="00721C84" w:rsidRDefault="00967743" w:rsidP="00967743">
      <w:pPr>
        <w:rPr>
          <w:rFonts w:cstheme="minorHAnsi"/>
        </w:rPr>
      </w:pPr>
    </w:p>
    <w:p w14:paraId="4BD1BFDE" w14:textId="77777777" w:rsidR="00967743" w:rsidRPr="00721C84" w:rsidRDefault="00967743" w:rsidP="00967743">
      <w:pPr>
        <w:rPr>
          <w:rFonts w:cstheme="minorHAnsi"/>
        </w:rPr>
      </w:pPr>
    </w:p>
    <w:p w14:paraId="3576B08D" w14:textId="77777777" w:rsidR="00967743" w:rsidRPr="00721C84" w:rsidRDefault="00967743" w:rsidP="00967743">
      <w:pPr>
        <w:rPr>
          <w:rFonts w:cstheme="minorHAnsi"/>
        </w:rPr>
      </w:pPr>
    </w:p>
    <w:p w14:paraId="681AC0E7" w14:textId="77777777" w:rsidR="00967743" w:rsidRPr="00721C84" w:rsidRDefault="00967743" w:rsidP="00967743">
      <w:pPr>
        <w:rPr>
          <w:rFonts w:cstheme="minorHAnsi"/>
        </w:rPr>
      </w:pPr>
    </w:p>
    <w:p w14:paraId="451A9068" w14:textId="77777777" w:rsidR="00967743" w:rsidRPr="00721C84" w:rsidRDefault="00967743" w:rsidP="00967743">
      <w:pPr>
        <w:rPr>
          <w:rFonts w:cstheme="minorHAnsi"/>
        </w:rPr>
      </w:pPr>
    </w:p>
    <w:p w14:paraId="79A29980" w14:textId="77777777" w:rsidR="00967743" w:rsidRPr="00721C84" w:rsidRDefault="00967743" w:rsidP="00967743">
      <w:pPr>
        <w:rPr>
          <w:rFonts w:cstheme="minorHAnsi"/>
        </w:rPr>
      </w:pPr>
    </w:p>
    <w:p w14:paraId="63260872" w14:textId="77777777" w:rsidR="00967743" w:rsidRPr="00721C84" w:rsidRDefault="00967743" w:rsidP="00967743">
      <w:pPr>
        <w:rPr>
          <w:rFonts w:cstheme="minorHAnsi"/>
        </w:rPr>
      </w:pPr>
    </w:p>
    <w:sectPr w:rsidR="00967743" w:rsidRPr="00721C84" w:rsidSect="00967743">
      <w:headerReference w:type="default" r:id="rId10"/>
      <w:footerReference w:type="default" r:id="rId11"/>
      <w:pgSz w:w="12240" w:h="15840"/>
      <w:pgMar w:top="990" w:right="720" w:bottom="990" w:left="1224" w:header="720" w:footer="7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52A8" w14:textId="77777777" w:rsidR="00344A89" w:rsidRDefault="00344A89" w:rsidP="00FC7054">
      <w:pPr>
        <w:spacing w:after="0" w:line="240" w:lineRule="auto"/>
      </w:pPr>
      <w:r>
        <w:separator/>
      </w:r>
    </w:p>
  </w:endnote>
  <w:endnote w:type="continuationSeparator" w:id="0">
    <w:p w14:paraId="3FA5A045" w14:textId="77777777" w:rsidR="00344A89" w:rsidRDefault="00344A89" w:rsidP="00FC7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5CF2" w14:textId="61AEE170" w:rsidR="00ED33B0" w:rsidRDefault="00DC7729">
    <w:pPr>
      <w:pStyle w:val="Footer"/>
    </w:pPr>
    <w:r>
      <w:rPr>
        <w:noProof/>
      </w:rPr>
      <mc:AlternateContent>
        <mc:Choice Requires="wps">
          <w:drawing>
            <wp:anchor distT="45720" distB="45720" distL="114300" distR="114300" simplePos="0" relativeHeight="251673600" behindDoc="0" locked="0" layoutInCell="1" allowOverlap="1" wp14:anchorId="0D0B708A" wp14:editId="275D844C">
              <wp:simplePos x="0" y="0"/>
              <wp:positionH relativeFrom="column">
                <wp:posOffset>-89897</wp:posOffset>
              </wp:positionH>
              <wp:positionV relativeFrom="paragraph">
                <wp:posOffset>124006</wp:posOffset>
              </wp:positionV>
              <wp:extent cx="2360930" cy="359229"/>
              <wp:effectExtent l="0" t="0" r="0" b="3175"/>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9229"/>
                      </a:xfrm>
                      <a:prstGeom prst="rect">
                        <a:avLst/>
                      </a:prstGeom>
                      <a:noFill/>
                      <a:ln w="9525">
                        <a:noFill/>
                        <a:miter lim="800000"/>
                        <a:headEnd/>
                        <a:tailEnd/>
                      </a:ln>
                    </wps:spPr>
                    <wps:txbx>
                      <w:txbxContent>
                        <w:sdt>
                          <w:sdtPr>
                            <w:id w:val="1655952177"/>
                            <w:docPartObj>
                              <w:docPartGallery w:val="Page Numbers (Bottom of Page)"/>
                              <w:docPartUnique/>
                            </w:docPartObj>
                          </w:sdtPr>
                          <w:sdtEndPr>
                            <w:rPr>
                              <w:noProof/>
                            </w:rPr>
                          </w:sdtEndPr>
                          <w:sdtContent>
                            <w:p w14:paraId="251A7BB4" w14:textId="4CCC6DD2" w:rsidR="00DC7729" w:rsidRDefault="00DC7729" w:rsidP="00DC7729">
                              <w:pPr>
                                <w:pStyle w:val="Footer"/>
                              </w:pPr>
                              <w:r w:rsidRPr="00601B94">
                                <w:rPr>
                                  <w:sz w:val="18"/>
                                  <w:szCs w:val="18"/>
                                </w:rPr>
                                <w:t xml:space="preserve">Page | </w:t>
                              </w:r>
                              <w:r w:rsidRPr="00601B94">
                                <w:rPr>
                                  <w:sz w:val="18"/>
                                  <w:szCs w:val="18"/>
                                </w:rPr>
                                <w:fldChar w:fldCharType="begin"/>
                              </w:r>
                              <w:r w:rsidRPr="00601B94">
                                <w:rPr>
                                  <w:sz w:val="18"/>
                                  <w:szCs w:val="18"/>
                                </w:rPr>
                                <w:instrText xml:space="preserve"> PAGE   \* MERGEFORMAT </w:instrText>
                              </w:r>
                              <w:r w:rsidRPr="00601B94">
                                <w:rPr>
                                  <w:sz w:val="18"/>
                                  <w:szCs w:val="18"/>
                                </w:rPr>
                                <w:fldChar w:fldCharType="separate"/>
                              </w:r>
                              <w:r w:rsidRPr="00601B94">
                                <w:rPr>
                                  <w:sz w:val="18"/>
                                  <w:szCs w:val="18"/>
                                </w:rPr>
                                <w:t>1</w:t>
                              </w:r>
                              <w:r w:rsidRPr="00601B94">
                                <w:rPr>
                                  <w:noProof/>
                                  <w:sz w:val="18"/>
                                  <w:szCs w:val="18"/>
                                </w:rPr>
                                <w:fldChar w:fldCharType="end"/>
                              </w:r>
                            </w:p>
                          </w:sdtContent>
                        </w:sdt>
                        <w:p w14:paraId="4B53CE7E" w14:textId="300F0F58" w:rsidR="00DC7729" w:rsidRDefault="00DC7729"/>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D0B708A" id="_x0000_t202" coordsize="21600,21600" o:spt="202" path="m,l,21600r21600,l21600,xe">
              <v:stroke joinstyle="miter"/>
              <v:path gradientshapeok="t" o:connecttype="rect"/>
            </v:shapetype>
            <v:shape id="_x0000_s1031" type="#_x0000_t202" style="position:absolute;margin-left:-7.1pt;margin-top:9.75pt;width:185.9pt;height:28.3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" filled="f" stroked="f">
              <v:textbox>
                <w:txbxContent>
                  <w:sdt>
                    <w:sdtPr>
                      <w:id w:val="1655952177"/>
                      <w:docPartObj>
                        <w:docPartGallery w:val="Page Numbers (Bottom of Page)"/>
                        <w:docPartUnique/>
                      </w:docPartObj>
                    </w:sdtPr>
                    <w:sdtEndPr>
                      <w:rPr>
                        <w:noProof/>
                      </w:rPr>
                    </w:sdtEndPr>
                    <w:sdtContent>
                      <w:p w14:paraId="251A7BB4" w14:textId="4CCC6DD2" w:rsidR="00DC7729" w:rsidRDefault="00DC7729" w:rsidP="00DC7729">
                        <w:pPr>
                          <w:pStyle w:val="Footer"/>
                        </w:pPr>
                        <w:r w:rsidRPr="00601B94">
                          <w:rPr>
                            <w:sz w:val="18"/>
                            <w:szCs w:val="18"/>
                          </w:rPr>
                          <w:t xml:space="preserve">Page | </w:t>
                        </w:r>
                        <w:r w:rsidRPr="00601B94">
                          <w:rPr>
                            <w:sz w:val="18"/>
                            <w:szCs w:val="18"/>
                          </w:rPr>
                          <w:fldChar w:fldCharType="begin"/>
                        </w:r>
                        <w:r w:rsidRPr="00601B94">
                          <w:rPr>
                            <w:sz w:val="18"/>
                            <w:szCs w:val="18"/>
                          </w:rPr>
                          <w:instrText xml:space="preserve"> PAGE   \* MERGEFORMAT </w:instrText>
                        </w:r>
                        <w:r w:rsidRPr="00601B94">
                          <w:rPr>
                            <w:sz w:val="18"/>
                            <w:szCs w:val="18"/>
                          </w:rPr>
                          <w:fldChar w:fldCharType="separate"/>
                        </w:r>
                        <w:r w:rsidRPr="00601B94">
                          <w:rPr>
                            <w:sz w:val="18"/>
                            <w:szCs w:val="18"/>
                          </w:rPr>
                          <w:t>1</w:t>
                        </w:r>
                        <w:r w:rsidRPr="00601B94">
                          <w:rPr>
                            <w:noProof/>
                            <w:sz w:val="18"/>
                            <w:szCs w:val="18"/>
                          </w:rPr>
                          <w:fldChar w:fldCharType="end"/>
                        </w:r>
                      </w:p>
                    </w:sdtContent>
                  </w:sdt>
                  <w:p w14:paraId="4B53CE7E" w14:textId="300F0F58" w:rsidR="00DC7729" w:rsidRDefault="00DC7729"/>
                </w:txbxContent>
              </v:textbox>
            </v:shape>
          </w:pict>
        </mc:Fallback>
      </mc:AlternateContent>
    </w:r>
    <w:r w:rsidR="00ED33B0">
      <w:rPr>
        <w:noProof/>
      </w:rPr>
      <mc:AlternateContent>
        <mc:Choice Requires="wps">
          <w:drawing>
            <wp:anchor distT="45720" distB="45720" distL="114300" distR="114300" simplePos="0" relativeHeight="251671552" behindDoc="0" locked="0" layoutInCell="1" allowOverlap="1" wp14:anchorId="35EF9445" wp14:editId="58D4FEDC">
              <wp:simplePos x="0" y="0"/>
              <wp:positionH relativeFrom="column">
                <wp:posOffset>5936706</wp:posOffset>
              </wp:positionH>
              <wp:positionV relativeFrom="paragraph">
                <wp:posOffset>83820</wp:posOffset>
              </wp:positionV>
              <wp:extent cx="892629" cy="460829"/>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629" cy="460829"/>
                      </a:xfrm>
                      <a:prstGeom prst="rect">
                        <a:avLst/>
                      </a:prstGeom>
                      <a:noFill/>
                      <a:ln w="9525">
                        <a:noFill/>
                        <a:miter lim="800000"/>
                        <a:headEnd/>
                        <a:tailEnd/>
                      </a:ln>
                    </wps:spPr>
                    <wps:txbx>
                      <w:txbxContent>
                        <w:p w14:paraId="2189F898" w14:textId="1E2285B0" w:rsidR="00ED33B0" w:rsidRDefault="00ED33B0">
                          <w:r w:rsidRPr="00ED33B0">
                            <w:rPr>
                              <w:noProof/>
                            </w:rPr>
                            <w:drawing>
                              <wp:inline distT="0" distB="0" distL="0" distR="0" wp14:anchorId="2D6F7ABE" wp14:editId="28C4A1A4">
                                <wp:extent cx="688332" cy="352679"/>
                                <wp:effectExtent l="0" t="0" r="0" b="0"/>
                                <wp:docPr id="32" name="Picture 9">
                                  <a:extLst xmlns:a="http://schemas.openxmlformats.org/drawingml/2006/main">
                                    <a:ext uri="{FF2B5EF4-FFF2-40B4-BE49-F238E27FC236}">
                                      <a16:creationId xmlns:a16="http://schemas.microsoft.com/office/drawing/2014/main" id="{D20ACCDA-2ECA-4420-AEF2-FD88F66469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20ACCDA-2ECA-4420-AEF2-FD88F6646907}"/>
                                            </a:ext>
                                          </a:extLst>
                                        </pic:cNvPr>
                                        <pic:cNvPicPr>
                                          <a:picLocks noChangeAspect="1"/>
                                        </pic:cNvPicPr>
                                      </pic:nvPicPr>
                                      <pic:blipFill>
                                        <a:blip r:embed="rId1"/>
                                        <a:srcRect l="11438" t="28549" r="8657" b="30510"/>
                                        <a:stretch>
                                          <a:fillRect/>
                                        </a:stretch>
                                      </pic:blipFill>
                                      <pic:spPr>
                                        <a:xfrm>
                                          <a:off x="0" y="0"/>
                                          <a:ext cx="688332" cy="35267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F9445" id="_x0000_s1032" type="#_x0000_t202" style="position:absolute;margin-left:467.45pt;margin-top:6.6pt;width:70.3pt;height:36.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" filled="f" stroked="f">
              <v:textbox>
                <w:txbxContent>
                  <w:p w14:paraId="2189F898" w14:textId="1E2285B0" w:rsidR="00ED33B0" w:rsidRDefault="00ED33B0">
                    <w:r w:rsidRPr="00ED33B0">
                      <w:rPr>
                        <w:noProof/>
                      </w:rPr>
                      <w:drawing>
                        <wp:inline distT="0" distB="0" distL="0" distR="0" wp14:anchorId="2D6F7ABE" wp14:editId="28C4A1A4">
                          <wp:extent cx="688332" cy="352679"/>
                          <wp:effectExtent l="0" t="0" r="0" b="0"/>
                          <wp:docPr id="32" name="Picture 9">
                            <a:extLst xmlns:a="http://schemas.openxmlformats.org/drawingml/2006/main">
                              <a:ext uri="{FF2B5EF4-FFF2-40B4-BE49-F238E27FC236}">
                                <a16:creationId xmlns:a16="http://schemas.microsoft.com/office/drawing/2014/main" id="{D20ACCDA-2ECA-4420-AEF2-FD88F66469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20ACCDA-2ECA-4420-AEF2-FD88F6646907}"/>
                                      </a:ext>
                                    </a:extLst>
                                  </pic:cNvPr>
                                  <pic:cNvPicPr>
                                    <a:picLocks noChangeAspect="1"/>
                                  </pic:cNvPicPr>
                                </pic:nvPicPr>
                                <pic:blipFill>
                                  <a:blip r:embed="rId1"/>
                                  <a:srcRect l="11438" t="28549" r="8657" b="30510"/>
                                  <a:stretch>
                                    <a:fillRect/>
                                  </a:stretch>
                                </pic:blipFill>
                                <pic:spPr>
                                  <a:xfrm>
                                    <a:off x="0" y="0"/>
                                    <a:ext cx="688332" cy="352679"/>
                                  </a:xfrm>
                                  <a:prstGeom prst="rect">
                                    <a:avLst/>
                                  </a:prstGeom>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B2A0" w14:textId="77777777" w:rsidR="00344A89" w:rsidRDefault="00344A89" w:rsidP="00FC7054">
      <w:pPr>
        <w:spacing w:after="0" w:line="240" w:lineRule="auto"/>
      </w:pPr>
      <w:r>
        <w:separator/>
      </w:r>
    </w:p>
  </w:footnote>
  <w:footnote w:type="continuationSeparator" w:id="0">
    <w:p w14:paraId="1E5A0B8A" w14:textId="77777777" w:rsidR="00344A89" w:rsidRDefault="00344A89" w:rsidP="00FC7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C13B" w14:textId="240B4B12" w:rsidR="00FC7054" w:rsidRDefault="00F32485" w:rsidP="00FC7054">
    <w:pPr>
      <w:spacing w:after="0"/>
      <w:rPr>
        <w:color w:val="2E74B5" w:themeColor="accent5" w:themeShade="BF"/>
      </w:rPr>
    </w:pPr>
    <w:r w:rsidRPr="006F477C">
      <w:rPr>
        <w:b/>
        <w:noProof/>
        <w:color w:val="2E74B5" w:themeColor="accent5" w:themeShade="BF"/>
      </w:rPr>
      <mc:AlternateContent>
        <mc:Choice Requires="wps">
          <w:drawing>
            <wp:anchor distT="45720" distB="45720" distL="114300" distR="114300" simplePos="0" relativeHeight="251669504" behindDoc="0" locked="0" layoutInCell="1" allowOverlap="1" wp14:anchorId="4E7A0B60" wp14:editId="355B13C6">
              <wp:simplePos x="0" y="0"/>
              <wp:positionH relativeFrom="column">
                <wp:posOffset>-144780</wp:posOffset>
              </wp:positionH>
              <wp:positionV relativeFrom="paragraph">
                <wp:posOffset>141424</wp:posOffset>
              </wp:positionV>
              <wp:extent cx="1831975" cy="1404620"/>
              <wp:effectExtent l="0" t="0" r="0" b="127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1975" cy="1404620"/>
                      </a:xfrm>
                      <a:prstGeom prst="rect">
                        <a:avLst/>
                      </a:prstGeom>
                      <a:noFill/>
                      <a:ln w="9525">
                        <a:noFill/>
                        <a:miter lim="800000"/>
                        <a:headEnd/>
                        <a:tailEnd/>
                      </a:ln>
                    </wps:spPr>
                    <wps:txbx>
                      <w:txbxContent>
                        <w:p w14:paraId="6EBA448B" w14:textId="3DEA04A9" w:rsidR="006F477C" w:rsidRPr="006F477C" w:rsidRDefault="006F477C" w:rsidP="006F477C">
                          <w:pPr>
                            <w:spacing w:after="0"/>
                            <w:rPr>
                              <w:b/>
                              <w:color w:val="2E74B5" w:themeColor="accent5" w:themeShade="BF"/>
                            </w:rPr>
                          </w:pPr>
                          <w:r w:rsidRPr="009C7C4A">
                            <w:rPr>
                              <w:b/>
                              <w:color w:val="2E74B5" w:themeColor="accent5" w:themeShade="BF"/>
                            </w:rPr>
                            <w:t>STYROTECH CORPORATION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7A0B60" id="_x0000_t202" coordsize="21600,21600" o:spt="202" path="m,l,21600r21600,l21600,xe">
              <v:stroke joinstyle="miter"/>
              <v:path gradientshapeok="t" o:connecttype="rect"/>
            </v:shapetype>
            <v:shape id="Text Box 2" o:spid="_x0000_s1026" type="#_x0000_t202" style="position:absolute;margin-left:-11.4pt;margin-top:11.15pt;width:144.2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" filled="f" stroked="f">
              <v:textbox style="mso-fit-shape-to-text:t">
                <w:txbxContent>
                  <w:p w14:paraId="6EBA448B" w14:textId="3DEA04A9" w:rsidR="006F477C" w:rsidRPr="006F477C" w:rsidRDefault="006F477C" w:rsidP="006F477C">
                    <w:pPr>
                      <w:spacing w:after="0"/>
                      <w:rPr>
                        <w:b/>
                        <w:color w:val="2E74B5" w:themeColor="accent5" w:themeShade="BF"/>
                      </w:rPr>
                    </w:pPr>
                    <w:r w:rsidRPr="009C7C4A">
                      <w:rPr>
                        <w:b/>
                        <w:color w:val="2E74B5" w:themeColor="accent5" w:themeShade="BF"/>
                      </w:rPr>
                      <w:t>STYROTECH CORPORATION</w:t>
                    </w:r>
                  </w:p>
                </w:txbxContent>
              </v:textbox>
            </v:shape>
          </w:pict>
        </mc:Fallback>
      </mc:AlternateContent>
    </w:r>
    <w:r w:rsidRPr="0008011F">
      <w:rPr>
        <w:rFonts w:ascii="Arial" w:eastAsia="Calibri" w:hAnsi="Arial" w:cs="Arial"/>
        <w:noProof/>
        <w:sz w:val="20"/>
        <w:szCs w:val="20"/>
      </w:rPr>
      <w:drawing>
        <wp:anchor distT="0" distB="0" distL="114300" distR="114300" simplePos="0" relativeHeight="251662336" behindDoc="0" locked="0" layoutInCell="1" allowOverlap="1" wp14:anchorId="14F96972" wp14:editId="03B91C16">
          <wp:simplePos x="0" y="0"/>
          <wp:positionH relativeFrom="column">
            <wp:posOffset>-57876</wp:posOffset>
          </wp:positionH>
          <wp:positionV relativeFrom="paragraph">
            <wp:posOffset>-173899</wp:posOffset>
          </wp:positionV>
          <wp:extent cx="1524000" cy="352425"/>
          <wp:effectExtent l="0" t="0" r="0" b="9525"/>
          <wp:wrapNone/>
          <wp:docPr id="4" name="Picture 4" descr="Description: STC Paper &amp; Plastic LOGOemai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STC Paper &amp; Plastic LOGOemail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524000" cy="352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87F51" w:rsidRPr="00EC4EDE">
      <w:rPr>
        <w:noProof/>
        <w:color w:val="2E74B5" w:themeColor="accent5" w:themeShade="BF"/>
      </w:rPr>
      <mc:AlternateContent>
        <mc:Choice Requires="wps">
          <w:drawing>
            <wp:anchor distT="45720" distB="45720" distL="114300" distR="114300" simplePos="0" relativeHeight="251658239" behindDoc="1" locked="0" layoutInCell="1" allowOverlap="1" wp14:anchorId="788D467E" wp14:editId="5244FF23">
              <wp:simplePos x="0" y="0"/>
              <wp:positionH relativeFrom="page">
                <wp:align>right</wp:align>
              </wp:positionH>
              <wp:positionV relativeFrom="paragraph">
                <wp:posOffset>-497114</wp:posOffset>
              </wp:positionV>
              <wp:extent cx="7863114" cy="1404620"/>
              <wp:effectExtent l="0" t="0" r="0" b="190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3114" cy="1404620"/>
                      </a:xfrm>
                      <a:prstGeom prst="rect">
                        <a:avLst/>
                      </a:prstGeom>
                      <a:noFill/>
                      <a:ln w="9525">
                        <a:noFill/>
                        <a:miter lim="800000"/>
                        <a:headEnd/>
                        <a:tailEnd/>
                      </a:ln>
                    </wps:spPr>
                    <wps:txbx>
                      <w:txbxContent>
                        <w:p w14:paraId="62B6B4B0" w14:textId="4B27E6F0" w:rsidR="00EC4EDE" w:rsidRDefault="00EC4ED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8D467E" id="_x0000_s1027" type="#_x0000_t202" style="position:absolute;margin-left:567.95pt;margin-top:-39.15pt;width:619.15pt;height:110.6pt;z-index:-251658241;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" filled="f" stroked="f">
              <v:textbox style="mso-fit-shape-to-text:t">
                <w:txbxContent>
                  <w:p w14:paraId="62B6B4B0" w14:textId="4B27E6F0" w:rsidR="00EC4EDE" w:rsidRDefault="00EC4EDE"/>
                </w:txbxContent>
              </v:textbox>
              <w10:wrap anchorx="page"/>
            </v:shape>
          </w:pict>
        </mc:Fallback>
      </mc:AlternateContent>
    </w:r>
    <w:r w:rsidR="0029484E" w:rsidRPr="0029484E">
      <w:rPr>
        <w:noProof/>
        <w:color w:val="2E74B5" w:themeColor="accent5" w:themeShade="BF"/>
      </w:rPr>
      <mc:AlternateContent>
        <mc:Choice Requires="wps">
          <w:drawing>
            <wp:anchor distT="45720" distB="45720" distL="114300" distR="114300" simplePos="0" relativeHeight="251657214" behindDoc="0" locked="0" layoutInCell="1" allowOverlap="1" wp14:anchorId="55C3AD51" wp14:editId="3BFCB436">
              <wp:simplePos x="0" y="0"/>
              <wp:positionH relativeFrom="column">
                <wp:posOffset>5076825</wp:posOffset>
              </wp:positionH>
              <wp:positionV relativeFrom="paragraph">
                <wp:posOffset>-477974</wp:posOffset>
              </wp:positionV>
              <wp:extent cx="1992812" cy="1825172"/>
              <wp:effectExtent l="0" t="0" r="0" b="381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812" cy="1825172"/>
                      </a:xfrm>
                      <a:prstGeom prst="rect">
                        <a:avLst/>
                      </a:prstGeom>
                      <a:noFill/>
                      <a:ln w="9525">
                        <a:noFill/>
                        <a:miter lim="800000"/>
                        <a:headEnd/>
                        <a:tailEnd/>
                      </a:ln>
                    </wps:spPr>
                    <wps:txbx>
                      <w:txbxContent>
                        <w:p w14:paraId="3C31F91D" w14:textId="5DB69215" w:rsidR="0029484E" w:rsidRDefault="005F52D4">
                          <w:r>
                            <w:rPr>
                              <w:noProof/>
                            </w:rPr>
                            <w:drawing>
                              <wp:inline distT="0" distB="0" distL="0" distR="0" wp14:anchorId="7C5943B2" wp14:editId="0EAAFFAA">
                                <wp:extent cx="1800860" cy="1713230"/>
                                <wp:effectExtent l="0" t="0" r="889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
                                          <a:extLst>
                                            <a:ext uri="{28A0092B-C50C-407E-A947-70E740481C1C}">
                                              <a14:useLocalDpi xmlns:a14="http://schemas.microsoft.com/office/drawing/2010/main" val="0"/>
                                            </a:ext>
                                          </a:extLst>
                                        </a:blip>
                                        <a:stretch>
                                          <a:fillRect/>
                                        </a:stretch>
                                      </pic:blipFill>
                                      <pic:spPr>
                                        <a:xfrm>
                                          <a:off x="0" y="0"/>
                                          <a:ext cx="1800860" cy="17132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3AD51" id="_x0000_s1028" type="#_x0000_t202" style="position:absolute;margin-left:399.75pt;margin-top:-37.65pt;width:156.9pt;height:143.7pt;z-index:2516572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" filled="f" stroked="f">
              <v:textbox>
                <w:txbxContent>
                  <w:p w14:paraId="3C31F91D" w14:textId="5DB69215" w:rsidR="0029484E" w:rsidRDefault="005F52D4">
                    <w:r>
                      <w:rPr>
                        <w:noProof/>
                      </w:rPr>
                      <w:drawing>
                        <wp:inline distT="0" distB="0" distL="0" distR="0" wp14:anchorId="7C5943B2" wp14:editId="0EAAFFAA">
                          <wp:extent cx="1800860" cy="1713230"/>
                          <wp:effectExtent l="0" t="0" r="889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
                                    <a:extLst>
                                      <a:ext uri="{28A0092B-C50C-407E-A947-70E740481C1C}">
                                        <a14:useLocalDpi xmlns:a14="http://schemas.microsoft.com/office/drawing/2010/main" val="0"/>
                                      </a:ext>
                                    </a:extLst>
                                  </a:blip>
                                  <a:stretch>
                                    <a:fillRect/>
                                  </a:stretch>
                                </pic:blipFill>
                                <pic:spPr>
                                  <a:xfrm>
                                    <a:off x="0" y="0"/>
                                    <a:ext cx="1800860" cy="1713230"/>
                                  </a:xfrm>
                                  <a:prstGeom prst="rect">
                                    <a:avLst/>
                                  </a:prstGeom>
                                </pic:spPr>
                              </pic:pic>
                            </a:graphicData>
                          </a:graphic>
                        </wp:inline>
                      </w:drawing>
                    </w:r>
                  </w:p>
                </w:txbxContent>
              </v:textbox>
            </v:shape>
          </w:pict>
        </mc:Fallback>
      </mc:AlternateContent>
    </w:r>
    <w:r w:rsidR="00DA410C" w:rsidRPr="00831D00">
      <w:rPr>
        <w:b/>
        <w:noProof/>
        <w:color w:val="2E74B5" w:themeColor="accent5" w:themeShade="BF"/>
      </w:rPr>
      <mc:AlternateContent>
        <mc:Choice Requires="wps">
          <w:drawing>
            <wp:anchor distT="45720" distB="45720" distL="114300" distR="114300" simplePos="0" relativeHeight="251659264" behindDoc="0" locked="0" layoutInCell="1" allowOverlap="1" wp14:anchorId="73C354A1" wp14:editId="689A54EE">
              <wp:simplePos x="0" y="0"/>
              <wp:positionH relativeFrom="margin">
                <wp:posOffset>4126593</wp:posOffset>
              </wp:positionH>
              <wp:positionV relativeFrom="paragraph">
                <wp:posOffset>90714</wp:posOffset>
              </wp:positionV>
              <wp:extent cx="2742837"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2837" cy="1404620"/>
                      </a:xfrm>
                      <a:prstGeom prst="rect">
                        <a:avLst/>
                      </a:prstGeom>
                      <a:noFill/>
                      <a:ln w="9525">
                        <a:noFill/>
                        <a:miter lim="800000"/>
                        <a:headEnd/>
                        <a:tailEnd/>
                      </a:ln>
                    </wps:spPr>
                    <wps:txbx>
                      <w:txbxContent>
                        <w:p w14:paraId="43E6169E" w14:textId="3EF07C13" w:rsidR="00831D00" w:rsidRPr="00784523" w:rsidRDefault="00831D00">
                          <w:pPr>
                            <w:rPr>
                              <w:b/>
                              <w:bCs/>
                              <w:smallCaps/>
                              <w:sz w:val="40"/>
                              <w:szCs w:val="40"/>
                            </w:rPr>
                          </w:pPr>
                          <w:r w:rsidRPr="00DA410C">
                            <w:rPr>
                              <w:b/>
                              <w:bCs/>
                              <w:smallCaps/>
                              <w:sz w:val="42"/>
                              <w:szCs w:val="42"/>
                            </w:rPr>
                            <w:t>F</w:t>
                          </w:r>
                          <w:r w:rsidRPr="00784523">
                            <w:rPr>
                              <w:b/>
                              <w:bCs/>
                              <w:smallCaps/>
                              <w:sz w:val="40"/>
                              <w:szCs w:val="40"/>
                            </w:rPr>
                            <w:t xml:space="preserve">unctional </w:t>
                          </w:r>
                          <w:r w:rsidRPr="00DA410C">
                            <w:rPr>
                              <w:b/>
                              <w:bCs/>
                              <w:smallCaps/>
                              <w:sz w:val="42"/>
                              <w:szCs w:val="42"/>
                            </w:rPr>
                            <w:t>S</w:t>
                          </w:r>
                          <w:r w:rsidRPr="00784523">
                            <w:rPr>
                              <w:b/>
                              <w:bCs/>
                              <w:smallCaps/>
                              <w:sz w:val="40"/>
                              <w:szCs w:val="40"/>
                            </w:rPr>
                            <w:t>pe</w:t>
                          </w:r>
                          <w:r w:rsidR="00F77508" w:rsidRPr="00784523">
                            <w:rPr>
                              <w:b/>
                              <w:bCs/>
                              <w:smallCaps/>
                              <w:sz w:val="40"/>
                              <w:szCs w:val="40"/>
                            </w:rPr>
                            <w:t>cification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C354A1" id="_x0000_s1029" type="#_x0000_t202" style="position:absolute;margin-left:324.95pt;margin-top:7.15pt;width:215.9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" filled="f" stroked="f">
              <v:textbox style="mso-fit-shape-to-text:t">
                <w:txbxContent>
                  <w:p w14:paraId="43E6169E" w14:textId="3EF07C13" w:rsidR="00831D00" w:rsidRPr="00784523" w:rsidRDefault="00831D00">
                    <w:pPr>
                      <w:rPr>
                        <w:b/>
                        <w:bCs/>
                        <w:smallCaps/>
                        <w:sz w:val="40"/>
                        <w:szCs w:val="40"/>
                      </w:rPr>
                    </w:pPr>
                    <w:r w:rsidRPr="00DA410C">
                      <w:rPr>
                        <w:b/>
                        <w:bCs/>
                        <w:smallCaps/>
                        <w:sz w:val="42"/>
                        <w:szCs w:val="42"/>
                      </w:rPr>
                      <w:t>F</w:t>
                    </w:r>
                    <w:r w:rsidRPr="00784523">
                      <w:rPr>
                        <w:b/>
                        <w:bCs/>
                        <w:smallCaps/>
                        <w:sz w:val="40"/>
                        <w:szCs w:val="40"/>
                      </w:rPr>
                      <w:t xml:space="preserve">unctional </w:t>
                    </w:r>
                    <w:r w:rsidRPr="00DA410C">
                      <w:rPr>
                        <w:b/>
                        <w:bCs/>
                        <w:smallCaps/>
                        <w:sz w:val="42"/>
                        <w:szCs w:val="42"/>
                      </w:rPr>
                      <w:t>S</w:t>
                    </w:r>
                    <w:r w:rsidRPr="00784523">
                      <w:rPr>
                        <w:b/>
                        <w:bCs/>
                        <w:smallCaps/>
                        <w:sz w:val="40"/>
                        <w:szCs w:val="40"/>
                      </w:rPr>
                      <w:t>pe</w:t>
                    </w:r>
                    <w:r w:rsidR="00F77508" w:rsidRPr="00784523">
                      <w:rPr>
                        <w:b/>
                        <w:bCs/>
                        <w:smallCaps/>
                        <w:sz w:val="40"/>
                        <w:szCs w:val="40"/>
                      </w:rPr>
                      <w:t>cification</w:t>
                    </w:r>
                  </w:p>
                </w:txbxContent>
              </v:textbox>
              <w10:wrap anchorx="margin"/>
            </v:shape>
          </w:pict>
        </mc:Fallback>
      </mc:AlternateContent>
    </w:r>
  </w:p>
  <w:p w14:paraId="62ED8405" w14:textId="26C31E73" w:rsidR="00BD3DE7" w:rsidRDefault="00BD3DE7" w:rsidP="001260F1">
    <w:pPr>
      <w:spacing w:after="0"/>
      <w:rPr>
        <w:b/>
        <w:color w:val="2E74B5" w:themeColor="accent5" w:themeShade="BF"/>
      </w:rPr>
    </w:pPr>
  </w:p>
  <w:p w14:paraId="06874E52" w14:textId="540FDA78" w:rsidR="00DD7448" w:rsidRDefault="00B40552" w:rsidP="001260F1">
    <w:pPr>
      <w:spacing w:after="0"/>
      <w:rPr>
        <w:b/>
        <w:color w:val="2E74B5" w:themeColor="accent5" w:themeShade="BF"/>
      </w:rPr>
    </w:pPr>
    <w:r>
      <w:rPr>
        <w:b/>
        <w:noProof/>
        <w:color w:val="2E74B5" w:themeColor="accent5" w:themeShade="BF"/>
      </w:rPr>
      <mc:AlternateContent>
        <mc:Choice Requires="wps">
          <w:drawing>
            <wp:anchor distT="0" distB="0" distL="114300" distR="114300" simplePos="0" relativeHeight="251665408" behindDoc="0" locked="0" layoutInCell="1" allowOverlap="1" wp14:anchorId="3E4E7024" wp14:editId="2BC38180">
              <wp:simplePos x="0" y="0"/>
              <wp:positionH relativeFrom="column">
                <wp:posOffset>1705791</wp:posOffset>
              </wp:positionH>
              <wp:positionV relativeFrom="paragraph">
                <wp:posOffset>109220</wp:posOffset>
              </wp:positionV>
              <wp:extent cx="642620" cy="0"/>
              <wp:effectExtent l="0" t="19050" r="24130" b="19050"/>
              <wp:wrapNone/>
              <wp:docPr id="7" name="Straight Connector 7"/>
              <wp:cNvGraphicFramePr/>
              <a:graphic xmlns:a="http://schemas.openxmlformats.org/drawingml/2006/main">
                <a:graphicData uri="http://schemas.microsoft.com/office/word/2010/wordprocessingShape">
                  <wps:wsp>
                    <wps:cNvCnPr/>
                    <wps:spPr>
                      <a:xfrm flipV="1">
                        <a:off x="0" y="0"/>
                        <a:ext cx="642620" cy="0"/>
                      </a:xfrm>
                      <a:prstGeom prst="line">
                        <a:avLst/>
                      </a:prstGeom>
                      <a:ln w="38100" cap="flat" cmpd="thickThin">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85208" id="Straight Connector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3pt,8.6pt" to="184.9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" strokecolor="#4472c4 [3204]" strokeweight="3pt">
              <v:stroke dashstyle="3 1" linestyle="thickThin" joinstyle="miter"/>
            </v:line>
          </w:pict>
        </mc:Fallback>
      </mc:AlternateContent>
    </w:r>
    <w:r w:rsidR="007102CE">
      <w:rPr>
        <w:b/>
        <w:noProof/>
        <w:color w:val="2E74B5" w:themeColor="accent5" w:themeShade="BF"/>
      </w:rPr>
      <mc:AlternateContent>
        <mc:Choice Requires="wps">
          <w:drawing>
            <wp:anchor distT="0" distB="0" distL="114300" distR="114300" simplePos="0" relativeHeight="251663360" behindDoc="0" locked="0" layoutInCell="1" allowOverlap="1" wp14:anchorId="2D6E8A44" wp14:editId="69368FC5">
              <wp:simplePos x="0" y="0"/>
              <wp:positionH relativeFrom="column">
                <wp:posOffset>2390775</wp:posOffset>
              </wp:positionH>
              <wp:positionV relativeFrom="paragraph">
                <wp:posOffset>98424</wp:posOffset>
              </wp:positionV>
              <wp:extent cx="4457700" cy="13653"/>
              <wp:effectExtent l="19050" t="19050" r="19050" b="24765"/>
              <wp:wrapNone/>
              <wp:docPr id="6" name="Straight Connector 6"/>
              <wp:cNvGraphicFramePr/>
              <a:graphic xmlns:a="http://schemas.openxmlformats.org/drawingml/2006/main">
                <a:graphicData uri="http://schemas.microsoft.com/office/word/2010/wordprocessingShape">
                  <wps:wsp>
                    <wps:cNvCnPr/>
                    <wps:spPr>
                      <a:xfrm flipV="1">
                        <a:off x="0" y="0"/>
                        <a:ext cx="4457700" cy="13653"/>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B49C4" id="Straight Connector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25pt,7.75pt" to="539.2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" strokecolor="#4472c4 [3204]" strokeweight="3pt">
              <v:stroke joinstyle="miter"/>
            </v:line>
          </w:pict>
        </mc:Fallback>
      </mc:AlternateContent>
    </w:r>
    <w:r w:rsidR="007E2C83">
      <w:rPr>
        <w:noProof/>
        <w:color w:val="2E74B5" w:themeColor="accent5" w:themeShade="BF"/>
      </w:rPr>
      <mc:AlternateContent>
        <mc:Choice Requires="wps">
          <w:drawing>
            <wp:anchor distT="0" distB="0" distL="114300" distR="114300" simplePos="0" relativeHeight="251667456" behindDoc="1" locked="0" layoutInCell="1" allowOverlap="1" wp14:anchorId="11898C1A" wp14:editId="7F3D160A">
              <wp:simplePos x="0" y="0"/>
              <wp:positionH relativeFrom="column">
                <wp:posOffset>4967288</wp:posOffset>
              </wp:positionH>
              <wp:positionV relativeFrom="paragraph">
                <wp:posOffset>112713</wp:posOffset>
              </wp:positionV>
              <wp:extent cx="1800225" cy="219075"/>
              <wp:effectExtent l="0" t="0" r="0" b="0"/>
              <wp:wrapTight wrapText="bothSides">
                <wp:wrapPolygon edited="0">
                  <wp:start x="686" y="0"/>
                  <wp:lineTo x="686" y="18783"/>
                  <wp:lineTo x="20800" y="18783"/>
                  <wp:lineTo x="20800" y="0"/>
                  <wp:lineTo x="686" y="0"/>
                </wp:wrapPolygon>
              </wp:wrapTight>
              <wp:docPr id="10" name="Text Box 10"/>
              <wp:cNvGraphicFramePr/>
              <a:graphic xmlns:a="http://schemas.openxmlformats.org/drawingml/2006/main">
                <a:graphicData uri="http://schemas.microsoft.com/office/word/2010/wordprocessingShape">
                  <wps:wsp>
                    <wps:cNvSpPr txBox="1"/>
                    <wps:spPr>
                      <a:xfrm>
                        <a:off x="0" y="0"/>
                        <a:ext cx="1800225" cy="219075"/>
                      </a:xfrm>
                      <a:prstGeom prst="rect">
                        <a:avLst/>
                      </a:prstGeom>
                      <a:noFill/>
                      <a:ln w="6350">
                        <a:noFill/>
                      </a:ln>
                    </wps:spPr>
                    <wps:txbx>
                      <w:txbxContent>
                        <w:p w14:paraId="65269BF7" w14:textId="6D82A267" w:rsidR="007E2C83" w:rsidRPr="00AF3441" w:rsidRDefault="007E2C83" w:rsidP="007E2C83">
                          <w:pPr>
                            <w:jc w:val="right"/>
                            <w:rPr>
                              <w:sz w:val="18"/>
                              <w:szCs w:val="18"/>
                            </w:rPr>
                          </w:pPr>
                          <w:r w:rsidRPr="00AF3441">
                            <w:rPr>
                              <w:sz w:val="18"/>
                              <w:szCs w:val="18"/>
                            </w:rPr>
                            <w:t>ITD-</w:t>
                          </w:r>
                          <w:r>
                            <w:rPr>
                              <w:sz w:val="18"/>
                              <w:szCs w:val="18"/>
                            </w:rPr>
                            <w:t>FM</w:t>
                          </w:r>
                          <w:r w:rsidRPr="00AF3441">
                            <w:rPr>
                              <w:sz w:val="18"/>
                              <w:szCs w:val="18"/>
                            </w:rPr>
                            <w:t>-</w:t>
                          </w:r>
                          <w:r w:rsidR="00D2120E">
                            <w:rPr>
                              <w:sz w:val="18"/>
                              <w:szCs w:val="18"/>
                            </w:rPr>
                            <w:t>26-</w:t>
                          </w:r>
                          <w:r w:rsidRPr="00AF3441">
                            <w:rPr>
                              <w:sz w:val="18"/>
                              <w:szCs w:val="18"/>
                            </w:rPr>
                            <w:t>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898C1A" id="Text Box 10" o:spid="_x0000_s1030" type="#_x0000_t202" style="position:absolute;margin-left:391.15pt;margin-top:8.9pt;width:141.75pt;height:17.2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" filled="f" stroked="f" strokeweight=".5pt">
              <v:textbox>
                <w:txbxContent>
                  <w:p w14:paraId="65269BF7" w14:textId="6D82A267" w:rsidR="007E2C83" w:rsidRPr="00AF3441" w:rsidRDefault="007E2C83" w:rsidP="007E2C83">
                    <w:pPr>
                      <w:jc w:val="right"/>
                      <w:rPr>
                        <w:sz w:val="18"/>
                        <w:szCs w:val="18"/>
                      </w:rPr>
                    </w:pPr>
                    <w:r w:rsidRPr="00AF3441">
                      <w:rPr>
                        <w:sz w:val="18"/>
                        <w:szCs w:val="18"/>
                      </w:rPr>
                      <w:t>ITD-</w:t>
                    </w:r>
                    <w:r>
                      <w:rPr>
                        <w:sz w:val="18"/>
                        <w:szCs w:val="18"/>
                      </w:rPr>
                      <w:t>FM</w:t>
                    </w:r>
                    <w:r w:rsidRPr="00AF3441">
                      <w:rPr>
                        <w:sz w:val="18"/>
                        <w:szCs w:val="18"/>
                      </w:rPr>
                      <w:t>-</w:t>
                    </w:r>
                    <w:r w:rsidR="00D2120E">
                      <w:rPr>
                        <w:sz w:val="18"/>
                        <w:szCs w:val="18"/>
                      </w:rPr>
                      <w:t>26-</w:t>
                    </w:r>
                    <w:r w:rsidRPr="00AF3441">
                      <w:rPr>
                        <w:sz w:val="18"/>
                        <w:szCs w:val="18"/>
                      </w:rPr>
                      <w:t>001</w:t>
                    </w:r>
                  </w:p>
                </w:txbxContent>
              </v:textbox>
              <w10:wrap type="tight"/>
            </v:shape>
          </w:pict>
        </mc:Fallback>
      </mc:AlternateContent>
    </w:r>
  </w:p>
  <w:p w14:paraId="7E9FBFE1" w14:textId="6CA2D3F1" w:rsidR="00FC7054" w:rsidRPr="001260F1" w:rsidRDefault="00FC7054" w:rsidP="001260F1">
    <w:pPr>
      <w:spacing w:after="0"/>
      <w:rPr>
        <w:b/>
        <w:color w:val="2E74B5" w:themeColor="accent5"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642"/>
    <w:multiLevelType w:val="hybridMultilevel"/>
    <w:tmpl w:val="3CBC4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71E85"/>
    <w:multiLevelType w:val="multilevel"/>
    <w:tmpl w:val="3C6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148EC"/>
    <w:multiLevelType w:val="hybridMultilevel"/>
    <w:tmpl w:val="A7CE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4184B"/>
    <w:multiLevelType w:val="hybridMultilevel"/>
    <w:tmpl w:val="6F406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114E79"/>
    <w:multiLevelType w:val="hybridMultilevel"/>
    <w:tmpl w:val="585A0D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3C34B19"/>
    <w:multiLevelType w:val="hybridMultilevel"/>
    <w:tmpl w:val="447A6B4C"/>
    <w:lvl w:ilvl="0" w:tplc="C6CE896A">
      <w:start w:val="1"/>
      <w:numFmt w:val="decimal"/>
      <w:lvlText w:val="%1."/>
      <w:lvlJc w:val="left"/>
      <w:pPr>
        <w:ind w:left="580" w:hanging="360"/>
      </w:pPr>
      <w:rPr>
        <w:rFonts w:hint="default"/>
      </w:rPr>
    </w:lvl>
    <w:lvl w:ilvl="1" w:tplc="08090019" w:tentative="1">
      <w:start w:val="1"/>
      <w:numFmt w:val="lowerLetter"/>
      <w:lvlText w:val="%2."/>
      <w:lvlJc w:val="left"/>
      <w:pPr>
        <w:ind w:left="1300" w:hanging="360"/>
      </w:pPr>
    </w:lvl>
    <w:lvl w:ilvl="2" w:tplc="0809001B" w:tentative="1">
      <w:start w:val="1"/>
      <w:numFmt w:val="lowerRoman"/>
      <w:lvlText w:val="%3."/>
      <w:lvlJc w:val="right"/>
      <w:pPr>
        <w:ind w:left="2020" w:hanging="180"/>
      </w:pPr>
    </w:lvl>
    <w:lvl w:ilvl="3" w:tplc="0809000F" w:tentative="1">
      <w:start w:val="1"/>
      <w:numFmt w:val="decimal"/>
      <w:lvlText w:val="%4."/>
      <w:lvlJc w:val="left"/>
      <w:pPr>
        <w:ind w:left="2740" w:hanging="360"/>
      </w:pPr>
    </w:lvl>
    <w:lvl w:ilvl="4" w:tplc="08090019" w:tentative="1">
      <w:start w:val="1"/>
      <w:numFmt w:val="lowerLetter"/>
      <w:lvlText w:val="%5."/>
      <w:lvlJc w:val="left"/>
      <w:pPr>
        <w:ind w:left="3460" w:hanging="360"/>
      </w:pPr>
    </w:lvl>
    <w:lvl w:ilvl="5" w:tplc="0809001B" w:tentative="1">
      <w:start w:val="1"/>
      <w:numFmt w:val="lowerRoman"/>
      <w:lvlText w:val="%6."/>
      <w:lvlJc w:val="right"/>
      <w:pPr>
        <w:ind w:left="4180" w:hanging="180"/>
      </w:pPr>
    </w:lvl>
    <w:lvl w:ilvl="6" w:tplc="0809000F" w:tentative="1">
      <w:start w:val="1"/>
      <w:numFmt w:val="decimal"/>
      <w:lvlText w:val="%7."/>
      <w:lvlJc w:val="left"/>
      <w:pPr>
        <w:ind w:left="4900" w:hanging="360"/>
      </w:pPr>
    </w:lvl>
    <w:lvl w:ilvl="7" w:tplc="08090019" w:tentative="1">
      <w:start w:val="1"/>
      <w:numFmt w:val="lowerLetter"/>
      <w:lvlText w:val="%8."/>
      <w:lvlJc w:val="left"/>
      <w:pPr>
        <w:ind w:left="5620" w:hanging="360"/>
      </w:pPr>
    </w:lvl>
    <w:lvl w:ilvl="8" w:tplc="0809001B" w:tentative="1">
      <w:start w:val="1"/>
      <w:numFmt w:val="lowerRoman"/>
      <w:lvlText w:val="%9."/>
      <w:lvlJc w:val="right"/>
      <w:pPr>
        <w:ind w:left="6340" w:hanging="180"/>
      </w:pPr>
    </w:lvl>
  </w:abstractNum>
  <w:num w:numId="1" w16cid:durableId="1721978327">
    <w:abstractNumId w:val="5"/>
  </w:num>
  <w:num w:numId="2" w16cid:durableId="1101801495">
    <w:abstractNumId w:val="3"/>
  </w:num>
  <w:num w:numId="3" w16cid:durableId="1113400284">
    <w:abstractNumId w:val="4"/>
  </w:num>
  <w:num w:numId="4" w16cid:durableId="915432841">
    <w:abstractNumId w:val="2"/>
  </w:num>
  <w:num w:numId="5" w16cid:durableId="1335183424">
    <w:abstractNumId w:val="1"/>
  </w:num>
  <w:num w:numId="6" w16cid:durableId="2076705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C4A"/>
    <w:rsid w:val="000053FC"/>
    <w:rsid w:val="000113C1"/>
    <w:rsid w:val="000155D4"/>
    <w:rsid w:val="00033070"/>
    <w:rsid w:val="0005397E"/>
    <w:rsid w:val="00053F82"/>
    <w:rsid w:val="00055847"/>
    <w:rsid w:val="000567BE"/>
    <w:rsid w:val="0006066F"/>
    <w:rsid w:val="0007341B"/>
    <w:rsid w:val="0008011F"/>
    <w:rsid w:val="00080BD6"/>
    <w:rsid w:val="00085D79"/>
    <w:rsid w:val="000873C3"/>
    <w:rsid w:val="000B14BE"/>
    <w:rsid w:val="000B7697"/>
    <w:rsid w:val="000C43D4"/>
    <w:rsid w:val="000D6C15"/>
    <w:rsid w:val="000E7868"/>
    <w:rsid w:val="00102AAD"/>
    <w:rsid w:val="00102AEF"/>
    <w:rsid w:val="00111932"/>
    <w:rsid w:val="00121606"/>
    <w:rsid w:val="0012167F"/>
    <w:rsid w:val="0012352D"/>
    <w:rsid w:val="001260F1"/>
    <w:rsid w:val="00132072"/>
    <w:rsid w:val="001343BA"/>
    <w:rsid w:val="00151BAB"/>
    <w:rsid w:val="00160047"/>
    <w:rsid w:val="00172A7C"/>
    <w:rsid w:val="00187F51"/>
    <w:rsid w:val="00192CDF"/>
    <w:rsid w:val="00193D51"/>
    <w:rsid w:val="0019679D"/>
    <w:rsid w:val="001A519B"/>
    <w:rsid w:val="001B59F4"/>
    <w:rsid w:val="001C70B0"/>
    <w:rsid w:val="001C725D"/>
    <w:rsid w:val="001D0063"/>
    <w:rsid w:val="001D6E13"/>
    <w:rsid w:val="00202BD4"/>
    <w:rsid w:val="00202D8F"/>
    <w:rsid w:val="0020640B"/>
    <w:rsid w:val="0021758A"/>
    <w:rsid w:val="00217B21"/>
    <w:rsid w:val="00221CFA"/>
    <w:rsid w:val="00246B5A"/>
    <w:rsid w:val="00256EC0"/>
    <w:rsid w:val="0026366A"/>
    <w:rsid w:val="00265E3D"/>
    <w:rsid w:val="0028125B"/>
    <w:rsid w:val="0028664D"/>
    <w:rsid w:val="00286CDF"/>
    <w:rsid w:val="0029484E"/>
    <w:rsid w:val="002A3EF8"/>
    <w:rsid w:val="002A4C05"/>
    <w:rsid w:val="002B282E"/>
    <w:rsid w:val="002B6F3A"/>
    <w:rsid w:val="002C3FD5"/>
    <w:rsid w:val="002C57EA"/>
    <w:rsid w:val="002D1C7D"/>
    <w:rsid w:val="002E480C"/>
    <w:rsid w:val="002E49F3"/>
    <w:rsid w:val="002E605F"/>
    <w:rsid w:val="002F1D7F"/>
    <w:rsid w:val="00304DF1"/>
    <w:rsid w:val="00306EB5"/>
    <w:rsid w:val="00315E9B"/>
    <w:rsid w:val="003257AD"/>
    <w:rsid w:val="00330DB7"/>
    <w:rsid w:val="00334317"/>
    <w:rsid w:val="00340898"/>
    <w:rsid w:val="00344A89"/>
    <w:rsid w:val="003503BF"/>
    <w:rsid w:val="00350BC9"/>
    <w:rsid w:val="003512EB"/>
    <w:rsid w:val="00360319"/>
    <w:rsid w:val="003607EA"/>
    <w:rsid w:val="00361A0F"/>
    <w:rsid w:val="00363AE8"/>
    <w:rsid w:val="00367A40"/>
    <w:rsid w:val="00371CE6"/>
    <w:rsid w:val="0037464F"/>
    <w:rsid w:val="00375CBB"/>
    <w:rsid w:val="00381030"/>
    <w:rsid w:val="00395D71"/>
    <w:rsid w:val="003B00F0"/>
    <w:rsid w:val="003C5C2B"/>
    <w:rsid w:val="003C75AF"/>
    <w:rsid w:val="003E15E1"/>
    <w:rsid w:val="003E501F"/>
    <w:rsid w:val="003E796F"/>
    <w:rsid w:val="003F05BE"/>
    <w:rsid w:val="003F5569"/>
    <w:rsid w:val="00403C8A"/>
    <w:rsid w:val="004077DB"/>
    <w:rsid w:val="00412ED7"/>
    <w:rsid w:val="00414BAC"/>
    <w:rsid w:val="00416B81"/>
    <w:rsid w:val="004209B8"/>
    <w:rsid w:val="00423871"/>
    <w:rsid w:val="00427AE2"/>
    <w:rsid w:val="004358AE"/>
    <w:rsid w:val="00443D2F"/>
    <w:rsid w:val="004468E8"/>
    <w:rsid w:val="00456633"/>
    <w:rsid w:val="00462D0D"/>
    <w:rsid w:val="00477DC0"/>
    <w:rsid w:val="00485B68"/>
    <w:rsid w:val="004E3858"/>
    <w:rsid w:val="004F346C"/>
    <w:rsid w:val="00524C39"/>
    <w:rsid w:val="005369CB"/>
    <w:rsid w:val="005505E8"/>
    <w:rsid w:val="00551742"/>
    <w:rsid w:val="00552088"/>
    <w:rsid w:val="005607A2"/>
    <w:rsid w:val="005622E4"/>
    <w:rsid w:val="00564C0E"/>
    <w:rsid w:val="00570D6F"/>
    <w:rsid w:val="00571F97"/>
    <w:rsid w:val="00576EE7"/>
    <w:rsid w:val="005811B9"/>
    <w:rsid w:val="00593599"/>
    <w:rsid w:val="005947EA"/>
    <w:rsid w:val="005A0147"/>
    <w:rsid w:val="005A29C4"/>
    <w:rsid w:val="005C15DC"/>
    <w:rsid w:val="005D73E6"/>
    <w:rsid w:val="005F4DEF"/>
    <w:rsid w:val="005F52D4"/>
    <w:rsid w:val="00601B94"/>
    <w:rsid w:val="0060434C"/>
    <w:rsid w:val="00605B5D"/>
    <w:rsid w:val="006077FD"/>
    <w:rsid w:val="0061144D"/>
    <w:rsid w:val="00612B15"/>
    <w:rsid w:val="00616C87"/>
    <w:rsid w:val="00627B7B"/>
    <w:rsid w:val="00630D74"/>
    <w:rsid w:val="00646A6B"/>
    <w:rsid w:val="006517CC"/>
    <w:rsid w:val="00656C85"/>
    <w:rsid w:val="00664E5D"/>
    <w:rsid w:val="00673A31"/>
    <w:rsid w:val="00674CBE"/>
    <w:rsid w:val="006863DD"/>
    <w:rsid w:val="006903F0"/>
    <w:rsid w:val="006A0AA0"/>
    <w:rsid w:val="006A261D"/>
    <w:rsid w:val="006A4F12"/>
    <w:rsid w:val="006A5B81"/>
    <w:rsid w:val="006A7728"/>
    <w:rsid w:val="006B1F36"/>
    <w:rsid w:val="006C56CA"/>
    <w:rsid w:val="006D1382"/>
    <w:rsid w:val="006D172A"/>
    <w:rsid w:val="006E11A4"/>
    <w:rsid w:val="006E1DA7"/>
    <w:rsid w:val="006F14ED"/>
    <w:rsid w:val="006F477C"/>
    <w:rsid w:val="007007A0"/>
    <w:rsid w:val="00706F0B"/>
    <w:rsid w:val="007102CE"/>
    <w:rsid w:val="00721C84"/>
    <w:rsid w:val="0074008A"/>
    <w:rsid w:val="0074390D"/>
    <w:rsid w:val="00751F7F"/>
    <w:rsid w:val="007556F7"/>
    <w:rsid w:val="00763DA9"/>
    <w:rsid w:val="007653A1"/>
    <w:rsid w:val="00773887"/>
    <w:rsid w:val="007818A7"/>
    <w:rsid w:val="00783A9E"/>
    <w:rsid w:val="00784523"/>
    <w:rsid w:val="007A177B"/>
    <w:rsid w:val="007B26BF"/>
    <w:rsid w:val="007C4356"/>
    <w:rsid w:val="007E2C83"/>
    <w:rsid w:val="007E37BB"/>
    <w:rsid w:val="00800294"/>
    <w:rsid w:val="008047A8"/>
    <w:rsid w:val="00816D07"/>
    <w:rsid w:val="0082300F"/>
    <w:rsid w:val="00824057"/>
    <w:rsid w:val="0082433E"/>
    <w:rsid w:val="00831D00"/>
    <w:rsid w:val="00833EE5"/>
    <w:rsid w:val="00834C79"/>
    <w:rsid w:val="00837C24"/>
    <w:rsid w:val="0084522B"/>
    <w:rsid w:val="00856E09"/>
    <w:rsid w:val="00860A66"/>
    <w:rsid w:val="00864839"/>
    <w:rsid w:val="00867C9D"/>
    <w:rsid w:val="008864CD"/>
    <w:rsid w:val="00895E1C"/>
    <w:rsid w:val="008A412F"/>
    <w:rsid w:val="008B01EC"/>
    <w:rsid w:val="008D18B0"/>
    <w:rsid w:val="008E7436"/>
    <w:rsid w:val="00903A54"/>
    <w:rsid w:val="009057A0"/>
    <w:rsid w:val="00907A07"/>
    <w:rsid w:val="00921342"/>
    <w:rsid w:val="009457F5"/>
    <w:rsid w:val="009464F4"/>
    <w:rsid w:val="00947031"/>
    <w:rsid w:val="00964CF9"/>
    <w:rsid w:val="00967743"/>
    <w:rsid w:val="00967BC3"/>
    <w:rsid w:val="00971822"/>
    <w:rsid w:val="00973AF7"/>
    <w:rsid w:val="009745A4"/>
    <w:rsid w:val="00974EC3"/>
    <w:rsid w:val="00975AAD"/>
    <w:rsid w:val="00975E13"/>
    <w:rsid w:val="00986B73"/>
    <w:rsid w:val="00990E9F"/>
    <w:rsid w:val="0099185F"/>
    <w:rsid w:val="00994639"/>
    <w:rsid w:val="009978B6"/>
    <w:rsid w:val="009B1089"/>
    <w:rsid w:val="009B25A2"/>
    <w:rsid w:val="009B50C3"/>
    <w:rsid w:val="009B653C"/>
    <w:rsid w:val="009C21B3"/>
    <w:rsid w:val="009C2922"/>
    <w:rsid w:val="009C2EF6"/>
    <w:rsid w:val="009C6FA3"/>
    <w:rsid w:val="009C7C4A"/>
    <w:rsid w:val="009E6E26"/>
    <w:rsid w:val="00A01A6C"/>
    <w:rsid w:val="00A10F96"/>
    <w:rsid w:val="00A316CC"/>
    <w:rsid w:val="00A427BB"/>
    <w:rsid w:val="00A46BFF"/>
    <w:rsid w:val="00A60A99"/>
    <w:rsid w:val="00A66F76"/>
    <w:rsid w:val="00A75B22"/>
    <w:rsid w:val="00A84D07"/>
    <w:rsid w:val="00A91143"/>
    <w:rsid w:val="00AA51CC"/>
    <w:rsid w:val="00AB045F"/>
    <w:rsid w:val="00AB35FE"/>
    <w:rsid w:val="00AC625E"/>
    <w:rsid w:val="00AD320B"/>
    <w:rsid w:val="00AE6516"/>
    <w:rsid w:val="00AF3441"/>
    <w:rsid w:val="00AF6786"/>
    <w:rsid w:val="00B030A2"/>
    <w:rsid w:val="00B22129"/>
    <w:rsid w:val="00B324BD"/>
    <w:rsid w:val="00B40552"/>
    <w:rsid w:val="00B4136A"/>
    <w:rsid w:val="00B53BA4"/>
    <w:rsid w:val="00B6298D"/>
    <w:rsid w:val="00B82CB6"/>
    <w:rsid w:val="00B84181"/>
    <w:rsid w:val="00B96902"/>
    <w:rsid w:val="00BA17B4"/>
    <w:rsid w:val="00BA32AF"/>
    <w:rsid w:val="00BB1891"/>
    <w:rsid w:val="00BB3B34"/>
    <w:rsid w:val="00BC2D95"/>
    <w:rsid w:val="00BD1A23"/>
    <w:rsid w:val="00BD3DE7"/>
    <w:rsid w:val="00BE3767"/>
    <w:rsid w:val="00BE73DC"/>
    <w:rsid w:val="00BE7A9A"/>
    <w:rsid w:val="00BF0C77"/>
    <w:rsid w:val="00C13D55"/>
    <w:rsid w:val="00C13DEE"/>
    <w:rsid w:val="00C14B43"/>
    <w:rsid w:val="00C17D00"/>
    <w:rsid w:val="00C27A55"/>
    <w:rsid w:val="00C35135"/>
    <w:rsid w:val="00C56480"/>
    <w:rsid w:val="00C81173"/>
    <w:rsid w:val="00C841E9"/>
    <w:rsid w:val="00CC2A16"/>
    <w:rsid w:val="00CE5474"/>
    <w:rsid w:val="00D2120E"/>
    <w:rsid w:val="00D23116"/>
    <w:rsid w:val="00D406C8"/>
    <w:rsid w:val="00D52426"/>
    <w:rsid w:val="00D56D41"/>
    <w:rsid w:val="00D60C0F"/>
    <w:rsid w:val="00D65CD2"/>
    <w:rsid w:val="00D822F6"/>
    <w:rsid w:val="00D93268"/>
    <w:rsid w:val="00D96107"/>
    <w:rsid w:val="00DA0E5C"/>
    <w:rsid w:val="00DA410C"/>
    <w:rsid w:val="00DA542D"/>
    <w:rsid w:val="00DC61EC"/>
    <w:rsid w:val="00DC620A"/>
    <w:rsid w:val="00DC7114"/>
    <w:rsid w:val="00DC7729"/>
    <w:rsid w:val="00DD6785"/>
    <w:rsid w:val="00DD7448"/>
    <w:rsid w:val="00DF3070"/>
    <w:rsid w:val="00DF3C93"/>
    <w:rsid w:val="00DF67F6"/>
    <w:rsid w:val="00E03066"/>
    <w:rsid w:val="00E04618"/>
    <w:rsid w:val="00E13336"/>
    <w:rsid w:val="00E22FA2"/>
    <w:rsid w:val="00E37288"/>
    <w:rsid w:val="00E4249E"/>
    <w:rsid w:val="00E4712C"/>
    <w:rsid w:val="00E47B18"/>
    <w:rsid w:val="00E64514"/>
    <w:rsid w:val="00E8057D"/>
    <w:rsid w:val="00E85F02"/>
    <w:rsid w:val="00E944A1"/>
    <w:rsid w:val="00E94A5D"/>
    <w:rsid w:val="00E95F55"/>
    <w:rsid w:val="00EA2B9F"/>
    <w:rsid w:val="00EA744E"/>
    <w:rsid w:val="00EB496A"/>
    <w:rsid w:val="00EC17D9"/>
    <w:rsid w:val="00EC4EDE"/>
    <w:rsid w:val="00ED1CED"/>
    <w:rsid w:val="00ED2C9F"/>
    <w:rsid w:val="00ED33B0"/>
    <w:rsid w:val="00ED426A"/>
    <w:rsid w:val="00ED7EE1"/>
    <w:rsid w:val="00F163E9"/>
    <w:rsid w:val="00F32485"/>
    <w:rsid w:val="00F41989"/>
    <w:rsid w:val="00F419D1"/>
    <w:rsid w:val="00F54909"/>
    <w:rsid w:val="00F75AEA"/>
    <w:rsid w:val="00F77508"/>
    <w:rsid w:val="00F84688"/>
    <w:rsid w:val="00F87864"/>
    <w:rsid w:val="00F966C4"/>
    <w:rsid w:val="00F96905"/>
    <w:rsid w:val="00FA217F"/>
    <w:rsid w:val="00FA27BE"/>
    <w:rsid w:val="00FB64A2"/>
    <w:rsid w:val="00FC313B"/>
    <w:rsid w:val="00FC5B7D"/>
    <w:rsid w:val="00FC7054"/>
    <w:rsid w:val="00FD750A"/>
    <w:rsid w:val="00FE6740"/>
    <w:rsid w:val="00FE7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1A6DB"/>
  <w15:chartTrackingRefBased/>
  <w15:docId w15:val="{9A8BE67C-34C4-402E-A00E-69DB5E6F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5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31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06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7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70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054"/>
  </w:style>
  <w:style w:type="paragraph" w:styleId="Footer">
    <w:name w:val="footer"/>
    <w:basedOn w:val="Normal"/>
    <w:link w:val="FooterChar"/>
    <w:uiPriority w:val="99"/>
    <w:unhideWhenUsed/>
    <w:rsid w:val="00FC70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054"/>
  </w:style>
  <w:style w:type="paragraph" w:styleId="Title">
    <w:name w:val="Title"/>
    <w:basedOn w:val="Normal"/>
    <w:next w:val="Normal"/>
    <w:link w:val="TitleChar"/>
    <w:uiPriority w:val="10"/>
    <w:qFormat/>
    <w:rsid w:val="00412ED7"/>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412ED7"/>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412ED7"/>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412ED7"/>
    <w:rPr>
      <w:rFonts w:eastAsiaTheme="minorEastAsia" w:cs="Times New Roman"/>
      <w:color w:val="5A5A5A" w:themeColor="text1" w:themeTint="A5"/>
      <w:spacing w:val="15"/>
    </w:rPr>
  </w:style>
  <w:style w:type="paragraph" w:styleId="TOC1">
    <w:name w:val="toc 1"/>
    <w:basedOn w:val="Normal"/>
    <w:uiPriority w:val="39"/>
    <w:qFormat/>
    <w:rsid w:val="009978B6"/>
    <w:pPr>
      <w:widowControl w:val="0"/>
      <w:autoSpaceDE w:val="0"/>
      <w:autoSpaceDN w:val="0"/>
      <w:spacing w:after="0" w:line="240" w:lineRule="auto"/>
      <w:ind w:left="30"/>
      <w:jc w:val="center"/>
    </w:pPr>
    <w:rPr>
      <w:rFonts w:ascii="Calibri" w:eastAsia="Times New Roman" w:hAnsi="Calibri" w:cs="Times New Roman"/>
      <w:b/>
      <w:sz w:val="24"/>
      <w:szCs w:val="24"/>
    </w:rPr>
  </w:style>
  <w:style w:type="paragraph" w:styleId="TOC2">
    <w:name w:val="toc 2"/>
    <w:basedOn w:val="Normal"/>
    <w:uiPriority w:val="39"/>
    <w:qFormat/>
    <w:rsid w:val="008B01EC"/>
    <w:pPr>
      <w:widowControl w:val="0"/>
      <w:autoSpaceDE w:val="0"/>
      <w:autoSpaceDN w:val="0"/>
      <w:spacing w:after="0" w:line="240" w:lineRule="auto"/>
      <w:ind w:left="115"/>
      <w:jc w:val="center"/>
    </w:pPr>
    <w:rPr>
      <w:rFonts w:ascii="Calibri" w:eastAsia="Times New Roman" w:hAnsi="Calibri" w:cs="Times New Roman"/>
      <w:bCs/>
      <w:sz w:val="24"/>
      <w:szCs w:val="24"/>
    </w:rPr>
  </w:style>
  <w:style w:type="character" w:customStyle="1" w:styleId="Heading1Char">
    <w:name w:val="Heading 1 Char"/>
    <w:basedOn w:val="DefaultParagraphFont"/>
    <w:link w:val="Heading1"/>
    <w:uiPriority w:val="9"/>
    <w:rsid w:val="00E6451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64514"/>
    <w:pPr>
      <w:outlineLvl w:val="9"/>
    </w:pPr>
  </w:style>
  <w:style w:type="character" w:styleId="Hyperlink">
    <w:name w:val="Hyperlink"/>
    <w:basedOn w:val="DefaultParagraphFont"/>
    <w:uiPriority w:val="99"/>
    <w:unhideWhenUsed/>
    <w:rsid w:val="00E64514"/>
    <w:rPr>
      <w:color w:val="0563C1" w:themeColor="hyperlink"/>
      <w:u w:val="single"/>
    </w:rPr>
  </w:style>
  <w:style w:type="character" w:customStyle="1" w:styleId="Heading2Char">
    <w:name w:val="Heading 2 Char"/>
    <w:basedOn w:val="DefaultParagraphFont"/>
    <w:link w:val="Heading2"/>
    <w:uiPriority w:val="9"/>
    <w:rsid w:val="00FC313B"/>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315E9B"/>
    <w:pPr>
      <w:widowControl w:val="0"/>
      <w:autoSpaceDE w:val="0"/>
      <w:autoSpaceDN w:val="0"/>
      <w:spacing w:after="0" w:line="240" w:lineRule="auto"/>
    </w:pPr>
    <w:rPr>
      <w:rFonts w:ascii="Cambria" w:eastAsia="Cambria" w:hAnsi="Cambria" w:cs="Cambria"/>
      <w:sz w:val="20"/>
      <w:szCs w:val="20"/>
    </w:rPr>
  </w:style>
  <w:style w:type="character" w:customStyle="1" w:styleId="BodyTextChar">
    <w:name w:val="Body Text Char"/>
    <w:basedOn w:val="DefaultParagraphFont"/>
    <w:link w:val="BodyText"/>
    <w:uiPriority w:val="1"/>
    <w:rsid w:val="00315E9B"/>
    <w:rPr>
      <w:rFonts w:ascii="Cambria" w:eastAsia="Cambria" w:hAnsi="Cambria" w:cs="Cambria"/>
      <w:sz w:val="20"/>
      <w:szCs w:val="20"/>
    </w:rPr>
  </w:style>
  <w:style w:type="paragraph" w:styleId="ListParagraph">
    <w:name w:val="List Paragraph"/>
    <w:basedOn w:val="Normal"/>
    <w:uiPriority w:val="1"/>
    <w:qFormat/>
    <w:rsid w:val="00315E9B"/>
    <w:pPr>
      <w:widowControl w:val="0"/>
      <w:autoSpaceDE w:val="0"/>
      <w:autoSpaceDN w:val="0"/>
      <w:spacing w:after="0" w:line="240" w:lineRule="auto"/>
      <w:ind w:left="940" w:hanging="360"/>
    </w:pPr>
    <w:rPr>
      <w:rFonts w:ascii="Cambria" w:eastAsia="Cambria" w:hAnsi="Cambria" w:cs="Cambria"/>
    </w:rPr>
  </w:style>
  <w:style w:type="paragraph" w:customStyle="1" w:styleId="TableParagraph">
    <w:name w:val="Table Paragraph"/>
    <w:basedOn w:val="Normal"/>
    <w:uiPriority w:val="1"/>
    <w:qFormat/>
    <w:rsid w:val="00315E9B"/>
    <w:pPr>
      <w:widowControl w:val="0"/>
      <w:autoSpaceDE w:val="0"/>
      <w:autoSpaceDN w:val="0"/>
      <w:spacing w:after="0" w:line="240" w:lineRule="auto"/>
    </w:pPr>
    <w:rPr>
      <w:rFonts w:ascii="Cambria" w:eastAsia="Cambria" w:hAnsi="Cambria" w:cs="Cambria"/>
    </w:rPr>
  </w:style>
  <w:style w:type="character" w:styleId="CommentReference">
    <w:name w:val="annotation reference"/>
    <w:basedOn w:val="DefaultParagraphFont"/>
    <w:uiPriority w:val="99"/>
    <w:semiHidden/>
    <w:unhideWhenUsed/>
    <w:rsid w:val="00315E9B"/>
    <w:rPr>
      <w:sz w:val="16"/>
      <w:szCs w:val="16"/>
    </w:rPr>
  </w:style>
  <w:style w:type="paragraph" w:styleId="CommentText">
    <w:name w:val="annotation text"/>
    <w:basedOn w:val="Normal"/>
    <w:link w:val="CommentTextChar"/>
    <w:uiPriority w:val="99"/>
    <w:semiHidden/>
    <w:unhideWhenUsed/>
    <w:rsid w:val="00315E9B"/>
    <w:pPr>
      <w:widowControl w:val="0"/>
      <w:autoSpaceDE w:val="0"/>
      <w:autoSpaceDN w:val="0"/>
      <w:spacing w:after="0" w:line="240" w:lineRule="auto"/>
    </w:pPr>
    <w:rPr>
      <w:rFonts w:ascii="Cambria" w:eastAsia="Cambria" w:hAnsi="Cambria" w:cs="Cambria"/>
      <w:sz w:val="20"/>
      <w:szCs w:val="20"/>
    </w:rPr>
  </w:style>
  <w:style w:type="character" w:customStyle="1" w:styleId="CommentTextChar">
    <w:name w:val="Comment Text Char"/>
    <w:basedOn w:val="DefaultParagraphFont"/>
    <w:link w:val="CommentText"/>
    <w:uiPriority w:val="99"/>
    <w:semiHidden/>
    <w:rsid w:val="00315E9B"/>
    <w:rPr>
      <w:rFonts w:ascii="Cambria" w:eastAsia="Cambria" w:hAnsi="Cambria" w:cs="Cambria"/>
      <w:sz w:val="20"/>
      <w:szCs w:val="20"/>
    </w:rPr>
  </w:style>
  <w:style w:type="character" w:customStyle="1" w:styleId="normaltextrun">
    <w:name w:val="normaltextrun"/>
    <w:basedOn w:val="DefaultParagraphFont"/>
    <w:rsid w:val="00524C39"/>
  </w:style>
  <w:style w:type="character" w:customStyle="1" w:styleId="eop">
    <w:name w:val="eop"/>
    <w:basedOn w:val="DefaultParagraphFont"/>
    <w:rsid w:val="00524C39"/>
  </w:style>
  <w:style w:type="table" w:styleId="GridTable4-Accent1">
    <w:name w:val="Grid Table 4 Accent 1"/>
    <w:basedOn w:val="TableNormal"/>
    <w:uiPriority w:val="49"/>
    <w:rsid w:val="0061144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2E48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edVariable">
    <w:name w:val="Highlighted Variable"/>
    <w:basedOn w:val="DefaultParagraphFont"/>
    <w:rsid w:val="00FD750A"/>
    <w:rPr>
      <w:rFonts w:ascii="Book Antiqua" w:hAnsi="Book Antiqua"/>
      <w:color w:val="0000FF"/>
    </w:rPr>
  </w:style>
  <w:style w:type="paragraph" w:styleId="TOC3">
    <w:name w:val="toc 3"/>
    <w:basedOn w:val="Normal"/>
    <w:next w:val="Normal"/>
    <w:autoRedefine/>
    <w:uiPriority w:val="39"/>
    <w:unhideWhenUsed/>
    <w:rsid w:val="001A519B"/>
    <w:pPr>
      <w:spacing w:after="100"/>
      <w:ind w:left="440"/>
    </w:pPr>
    <w:rPr>
      <w:rFonts w:eastAsiaTheme="minorEastAsia" w:cs="Times New Roman"/>
    </w:rPr>
  </w:style>
  <w:style w:type="table" w:styleId="PlainTable4">
    <w:name w:val="Plain Table 4"/>
    <w:basedOn w:val="TableNormal"/>
    <w:uiPriority w:val="44"/>
    <w:rsid w:val="007818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BE37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06066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5983">
      <w:bodyDiv w:val="1"/>
      <w:marLeft w:val="0"/>
      <w:marRight w:val="0"/>
      <w:marTop w:val="0"/>
      <w:marBottom w:val="0"/>
      <w:divBdr>
        <w:top w:val="none" w:sz="0" w:space="0" w:color="auto"/>
        <w:left w:val="none" w:sz="0" w:space="0" w:color="auto"/>
        <w:bottom w:val="none" w:sz="0" w:space="0" w:color="auto"/>
        <w:right w:val="none" w:sz="0" w:space="0" w:color="auto"/>
      </w:divBdr>
    </w:div>
    <w:div w:id="107045773">
      <w:bodyDiv w:val="1"/>
      <w:marLeft w:val="0"/>
      <w:marRight w:val="0"/>
      <w:marTop w:val="0"/>
      <w:marBottom w:val="0"/>
      <w:divBdr>
        <w:top w:val="none" w:sz="0" w:space="0" w:color="auto"/>
        <w:left w:val="none" w:sz="0" w:space="0" w:color="auto"/>
        <w:bottom w:val="none" w:sz="0" w:space="0" w:color="auto"/>
        <w:right w:val="none" w:sz="0" w:space="0" w:color="auto"/>
      </w:divBdr>
      <w:divsChild>
        <w:div w:id="592657">
          <w:marLeft w:val="0"/>
          <w:marRight w:val="0"/>
          <w:marTop w:val="0"/>
          <w:marBottom w:val="0"/>
          <w:divBdr>
            <w:top w:val="none" w:sz="0" w:space="0" w:color="auto"/>
            <w:left w:val="none" w:sz="0" w:space="0" w:color="auto"/>
            <w:bottom w:val="none" w:sz="0" w:space="0" w:color="auto"/>
            <w:right w:val="none" w:sz="0" w:space="0" w:color="auto"/>
          </w:divBdr>
        </w:div>
      </w:divsChild>
    </w:div>
    <w:div w:id="116142833">
      <w:bodyDiv w:val="1"/>
      <w:marLeft w:val="0"/>
      <w:marRight w:val="0"/>
      <w:marTop w:val="0"/>
      <w:marBottom w:val="0"/>
      <w:divBdr>
        <w:top w:val="none" w:sz="0" w:space="0" w:color="auto"/>
        <w:left w:val="none" w:sz="0" w:space="0" w:color="auto"/>
        <w:bottom w:val="none" w:sz="0" w:space="0" w:color="auto"/>
        <w:right w:val="none" w:sz="0" w:space="0" w:color="auto"/>
      </w:divBdr>
      <w:divsChild>
        <w:div w:id="238639017">
          <w:marLeft w:val="0"/>
          <w:marRight w:val="0"/>
          <w:marTop w:val="0"/>
          <w:marBottom w:val="0"/>
          <w:divBdr>
            <w:top w:val="none" w:sz="0" w:space="0" w:color="auto"/>
            <w:left w:val="none" w:sz="0" w:space="0" w:color="auto"/>
            <w:bottom w:val="none" w:sz="0" w:space="0" w:color="auto"/>
            <w:right w:val="none" w:sz="0" w:space="0" w:color="auto"/>
          </w:divBdr>
        </w:div>
      </w:divsChild>
    </w:div>
    <w:div w:id="200561625">
      <w:bodyDiv w:val="1"/>
      <w:marLeft w:val="0"/>
      <w:marRight w:val="0"/>
      <w:marTop w:val="0"/>
      <w:marBottom w:val="0"/>
      <w:divBdr>
        <w:top w:val="none" w:sz="0" w:space="0" w:color="auto"/>
        <w:left w:val="none" w:sz="0" w:space="0" w:color="auto"/>
        <w:bottom w:val="none" w:sz="0" w:space="0" w:color="auto"/>
        <w:right w:val="none" w:sz="0" w:space="0" w:color="auto"/>
      </w:divBdr>
      <w:divsChild>
        <w:div w:id="1084107305">
          <w:marLeft w:val="0"/>
          <w:marRight w:val="0"/>
          <w:marTop w:val="0"/>
          <w:marBottom w:val="0"/>
          <w:divBdr>
            <w:top w:val="none" w:sz="0" w:space="0" w:color="auto"/>
            <w:left w:val="none" w:sz="0" w:space="0" w:color="auto"/>
            <w:bottom w:val="none" w:sz="0" w:space="0" w:color="auto"/>
            <w:right w:val="none" w:sz="0" w:space="0" w:color="auto"/>
          </w:divBdr>
        </w:div>
      </w:divsChild>
    </w:div>
    <w:div w:id="247814968">
      <w:bodyDiv w:val="1"/>
      <w:marLeft w:val="0"/>
      <w:marRight w:val="0"/>
      <w:marTop w:val="0"/>
      <w:marBottom w:val="0"/>
      <w:divBdr>
        <w:top w:val="none" w:sz="0" w:space="0" w:color="auto"/>
        <w:left w:val="none" w:sz="0" w:space="0" w:color="auto"/>
        <w:bottom w:val="none" w:sz="0" w:space="0" w:color="auto"/>
        <w:right w:val="none" w:sz="0" w:space="0" w:color="auto"/>
      </w:divBdr>
    </w:div>
    <w:div w:id="249852310">
      <w:bodyDiv w:val="1"/>
      <w:marLeft w:val="0"/>
      <w:marRight w:val="0"/>
      <w:marTop w:val="0"/>
      <w:marBottom w:val="0"/>
      <w:divBdr>
        <w:top w:val="none" w:sz="0" w:space="0" w:color="auto"/>
        <w:left w:val="none" w:sz="0" w:space="0" w:color="auto"/>
        <w:bottom w:val="none" w:sz="0" w:space="0" w:color="auto"/>
        <w:right w:val="none" w:sz="0" w:space="0" w:color="auto"/>
      </w:divBdr>
    </w:div>
    <w:div w:id="282005438">
      <w:bodyDiv w:val="1"/>
      <w:marLeft w:val="0"/>
      <w:marRight w:val="0"/>
      <w:marTop w:val="0"/>
      <w:marBottom w:val="0"/>
      <w:divBdr>
        <w:top w:val="none" w:sz="0" w:space="0" w:color="auto"/>
        <w:left w:val="none" w:sz="0" w:space="0" w:color="auto"/>
        <w:bottom w:val="none" w:sz="0" w:space="0" w:color="auto"/>
        <w:right w:val="none" w:sz="0" w:space="0" w:color="auto"/>
      </w:divBdr>
    </w:div>
    <w:div w:id="364914822">
      <w:bodyDiv w:val="1"/>
      <w:marLeft w:val="0"/>
      <w:marRight w:val="0"/>
      <w:marTop w:val="0"/>
      <w:marBottom w:val="0"/>
      <w:divBdr>
        <w:top w:val="none" w:sz="0" w:space="0" w:color="auto"/>
        <w:left w:val="none" w:sz="0" w:space="0" w:color="auto"/>
        <w:bottom w:val="none" w:sz="0" w:space="0" w:color="auto"/>
        <w:right w:val="none" w:sz="0" w:space="0" w:color="auto"/>
      </w:divBdr>
    </w:div>
    <w:div w:id="551648755">
      <w:bodyDiv w:val="1"/>
      <w:marLeft w:val="0"/>
      <w:marRight w:val="0"/>
      <w:marTop w:val="0"/>
      <w:marBottom w:val="0"/>
      <w:divBdr>
        <w:top w:val="none" w:sz="0" w:space="0" w:color="auto"/>
        <w:left w:val="none" w:sz="0" w:space="0" w:color="auto"/>
        <w:bottom w:val="none" w:sz="0" w:space="0" w:color="auto"/>
        <w:right w:val="none" w:sz="0" w:space="0" w:color="auto"/>
      </w:divBdr>
      <w:divsChild>
        <w:div w:id="1653483717">
          <w:marLeft w:val="0"/>
          <w:marRight w:val="0"/>
          <w:marTop w:val="0"/>
          <w:marBottom w:val="0"/>
          <w:divBdr>
            <w:top w:val="none" w:sz="0" w:space="0" w:color="auto"/>
            <w:left w:val="none" w:sz="0" w:space="0" w:color="auto"/>
            <w:bottom w:val="none" w:sz="0" w:space="0" w:color="auto"/>
            <w:right w:val="none" w:sz="0" w:space="0" w:color="auto"/>
          </w:divBdr>
        </w:div>
      </w:divsChild>
    </w:div>
    <w:div w:id="567955196">
      <w:bodyDiv w:val="1"/>
      <w:marLeft w:val="0"/>
      <w:marRight w:val="0"/>
      <w:marTop w:val="0"/>
      <w:marBottom w:val="0"/>
      <w:divBdr>
        <w:top w:val="none" w:sz="0" w:space="0" w:color="auto"/>
        <w:left w:val="none" w:sz="0" w:space="0" w:color="auto"/>
        <w:bottom w:val="none" w:sz="0" w:space="0" w:color="auto"/>
        <w:right w:val="none" w:sz="0" w:space="0" w:color="auto"/>
      </w:divBdr>
    </w:div>
    <w:div w:id="635335475">
      <w:bodyDiv w:val="1"/>
      <w:marLeft w:val="0"/>
      <w:marRight w:val="0"/>
      <w:marTop w:val="0"/>
      <w:marBottom w:val="0"/>
      <w:divBdr>
        <w:top w:val="none" w:sz="0" w:space="0" w:color="auto"/>
        <w:left w:val="none" w:sz="0" w:space="0" w:color="auto"/>
        <w:bottom w:val="none" w:sz="0" w:space="0" w:color="auto"/>
        <w:right w:val="none" w:sz="0" w:space="0" w:color="auto"/>
      </w:divBdr>
      <w:divsChild>
        <w:div w:id="74280068">
          <w:marLeft w:val="0"/>
          <w:marRight w:val="0"/>
          <w:marTop w:val="0"/>
          <w:marBottom w:val="0"/>
          <w:divBdr>
            <w:top w:val="none" w:sz="0" w:space="0" w:color="auto"/>
            <w:left w:val="none" w:sz="0" w:space="0" w:color="auto"/>
            <w:bottom w:val="none" w:sz="0" w:space="0" w:color="auto"/>
            <w:right w:val="none" w:sz="0" w:space="0" w:color="auto"/>
          </w:divBdr>
        </w:div>
      </w:divsChild>
    </w:div>
    <w:div w:id="668410992">
      <w:bodyDiv w:val="1"/>
      <w:marLeft w:val="0"/>
      <w:marRight w:val="0"/>
      <w:marTop w:val="0"/>
      <w:marBottom w:val="0"/>
      <w:divBdr>
        <w:top w:val="none" w:sz="0" w:space="0" w:color="auto"/>
        <w:left w:val="none" w:sz="0" w:space="0" w:color="auto"/>
        <w:bottom w:val="none" w:sz="0" w:space="0" w:color="auto"/>
        <w:right w:val="none" w:sz="0" w:space="0" w:color="auto"/>
      </w:divBdr>
    </w:div>
    <w:div w:id="671180430">
      <w:bodyDiv w:val="1"/>
      <w:marLeft w:val="0"/>
      <w:marRight w:val="0"/>
      <w:marTop w:val="0"/>
      <w:marBottom w:val="0"/>
      <w:divBdr>
        <w:top w:val="none" w:sz="0" w:space="0" w:color="auto"/>
        <w:left w:val="none" w:sz="0" w:space="0" w:color="auto"/>
        <w:bottom w:val="none" w:sz="0" w:space="0" w:color="auto"/>
        <w:right w:val="none" w:sz="0" w:space="0" w:color="auto"/>
      </w:divBdr>
    </w:div>
    <w:div w:id="703603240">
      <w:bodyDiv w:val="1"/>
      <w:marLeft w:val="0"/>
      <w:marRight w:val="0"/>
      <w:marTop w:val="0"/>
      <w:marBottom w:val="0"/>
      <w:divBdr>
        <w:top w:val="none" w:sz="0" w:space="0" w:color="auto"/>
        <w:left w:val="none" w:sz="0" w:space="0" w:color="auto"/>
        <w:bottom w:val="none" w:sz="0" w:space="0" w:color="auto"/>
        <w:right w:val="none" w:sz="0" w:space="0" w:color="auto"/>
      </w:divBdr>
      <w:divsChild>
        <w:div w:id="344022824">
          <w:marLeft w:val="0"/>
          <w:marRight w:val="0"/>
          <w:marTop w:val="0"/>
          <w:marBottom w:val="0"/>
          <w:divBdr>
            <w:top w:val="none" w:sz="0" w:space="0" w:color="auto"/>
            <w:left w:val="none" w:sz="0" w:space="0" w:color="auto"/>
            <w:bottom w:val="none" w:sz="0" w:space="0" w:color="auto"/>
            <w:right w:val="none" w:sz="0" w:space="0" w:color="auto"/>
          </w:divBdr>
        </w:div>
      </w:divsChild>
    </w:div>
    <w:div w:id="722674027">
      <w:bodyDiv w:val="1"/>
      <w:marLeft w:val="0"/>
      <w:marRight w:val="0"/>
      <w:marTop w:val="0"/>
      <w:marBottom w:val="0"/>
      <w:divBdr>
        <w:top w:val="none" w:sz="0" w:space="0" w:color="auto"/>
        <w:left w:val="none" w:sz="0" w:space="0" w:color="auto"/>
        <w:bottom w:val="none" w:sz="0" w:space="0" w:color="auto"/>
        <w:right w:val="none" w:sz="0" w:space="0" w:color="auto"/>
      </w:divBdr>
    </w:div>
    <w:div w:id="729768517">
      <w:bodyDiv w:val="1"/>
      <w:marLeft w:val="0"/>
      <w:marRight w:val="0"/>
      <w:marTop w:val="0"/>
      <w:marBottom w:val="0"/>
      <w:divBdr>
        <w:top w:val="none" w:sz="0" w:space="0" w:color="auto"/>
        <w:left w:val="none" w:sz="0" w:space="0" w:color="auto"/>
        <w:bottom w:val="none" w:sz="0" w:space="0" w:color="auto"/>
        <w:right w:val="none" w:sz="0" w:space="0" w:color="auto"/>
      </w:divBdr>
    </w:div>
    <w:div w:id="737482726">
      <w:bodyDiv w:val="1"/>
      <w:marLeft w:val="0"/>
      <w:marRight w:val="0"/>
      <w:marTop w:val="0"/>
      <w:marBottom w:val="0"/>
      <w:divBdr>
        <w:top w:val="none" w:sz="0" w:space="0" w:color="auto"/>
        <w:left w:val="none" w:sz="0" w:space="0" w:color="auto"/>
        <w:bottom w:val="none" w:sz="0" w:space="0" w:color="auto"/>
        <w:right w:val="none" w:sz="0" w:space="0" w:color="auto"/>
      </w:divBdr>
    </w:div>
    <w:div w:id="926420755">
      <w:bodyDiv w:val="1"/>
      <w:marLeft w:val="0"/>
      <w:marRight w:val="0"/>
      <w:marTop w:val="0"/>
      <w:marBottom w:val="0"/>
      <w:divBdr>
        <w:top w:val="none" w:sz="0" w:space="0" w:color="auto"/>
        <w:left w:val="none" w:sz="0" w:space="0" w:color="auto"/>
        <w:bottom w:val="none" w:sz="0" w:space="0" w:color="auto"/>
        <w:right w:val="none" w:sz="0" w:space="0" w:color="auto"/>
      </w:divBdr>
    </w:div>
    <w:div w:id="1008603876">
      <w:bodyDiv w:val="1"/>
      <w:marLeft w:val="0"/>
      <w:marRight w:val="0"/>
      <w:marTop w:val="0"/>
      <w:marBottom w:val="0"/>
      <w:divBdr>
        <w:top w:val="none" w:sz="0" w:space="0" w:color="auto"/>
        <w:left w:val="none" w:sz="0" w:space="0" w:color="auto"/>
        <w:bottom w:val="none" w:sz="0" w:space="0" w:color="auto"/>
        <w:right w:val="none" w:sz="0" w:space="0" w:color="auto"/>
      </w:divBdr>
      <w:divsChild>
        <w:div w:id="1993673400">
          <w:marLeft w:val="0"/>
          <w:marRight w:val="0"/>
          <w:marTop w:val="0"/>
          <w:marBottom w:val="0"/>
          <w:divBdr>
            <w:top w:val="none" w:sz="0" w:space="0" w:color="auto"/>
            <w:left w:val="none" w:sz="0" w:space="0" w:color="auto"/>
            <w:bottom w:val="none" w:sz="0" w:space="0" w:color="auto"/>
            <w:right w:val="none" w:sz="0" w:space="0" w:color="auto"/>
          </w:divBdr>
        </w:div>
      </w:divsChild>
    </w:div>
    <w:div w:id="1047069335">
      <w:bodyDiv w:val="1"/>
      <w:marLeft w:val="0"/>
      <w:marRight w:val="0"/>
      <w:marTop w:val="0"/>
      <w:marBottom w:val="0"/>
      <w:divBdr>
        <w:top w:val="none" w:sz="0" w:space="0" w:color="auto"/>
        <w:left w:val="none" w:sz="0" w:space="0" w:color="auto"/>
        <w:bottom w:val="none" w:sz="0" w:space="0" w:color="auto"/>
        <w:right w:val="none" w:sz="0" w:space="0" w:color="auto"/>
      </w:divBdr>
      <w:divsChild>
        <w:div w:id="1378814638">
          <w:marLeft w:val="0"/>
          <w:marRight w:val="0"/>
          <w:marTop w:val="0"/>
          <w:marBottom w:val="0"/>
          <w:divBdr>
            <w:top w:val="none" w:sz="0" w:space="0" w:color="auto"/>
            <w:left w:val="none" w:sz="0" w:space="0" w:color="auto"/>
            <w:bottom w:val="none" w:sz="0" w:space="0" w:color="auto"/>
            <w:right w:val="none" w:sz="0" w:space="0" w:color="auto"/>
          </w:divBdr>
        </w:div>
      </w:divsChild>
    </w:div>
    <w:div w:id="1075592225">
      <w:bodyDiv w:val="1"/>
      <w:marLeft w:val="0"/>
      <w:marRight w:val="0"/>
      <w:marTop w:val="0"/>
      <w:marBottom w:val="0"/>
      <w:divBdr>
        <w:top w:val="none" w:sz="0" w:space="0" w:color="auto"/>
        <w:left w:val="none" w:sz="0" w:space="0" w:color="auto"/>
        <w:bottom w:val="none" w:sz="0" w:space="0" w:color="auto"/>
        <w:right w:val="none" w:sz="0" w:space="0" w:color="auto"/>
      </w:divBdr>
    </w:div>
    <w:div w:id="1079062620">
      <w:bodyDiv w:val="1"/>
      <w:marLeft w:val="0"/>
      <w:marRight w:val="0"/>
      <w:marTop w:val="0"/>
      <w:marBottom w:val="0"/>
      <w:divBdr>
        <w:top w:val="none" w:sz="0" w:space="0" w:color="auto"/>
        <w:left w:val="none" w:sz="0" w:space="0" w:color="auto"/>
        <w:bottom w:val="none" w:sz="0" w:space="0" w:color="auto"/>
        <w:right w:val="none" w:sz="0" w:space="0" w:color="auto"/>
      </w:divBdr>
    </w:div>
    <w:div w:id="1079256672">
      <w:bodyDiv w:val="1"/>
      <w:marLeft w:val="0"/>
      <w:marRight w:val="0"/>
      <w:marTop w:val="0"/>
      <w:marBottom w:val="0"/>
      <w:divBdr>
        <w:top w:val="none" w:sz="0" w:space="0" w:color="auto"/>
        <w:left w:val="none" w:sz="0" w:space="0" w:color="auto"/>
        <w:bottom w:val="none" w:sz="0" w:space="0" w:color="auto"/>
        <w:right w:val="none" w:sz="0" w:space="0" w:color="auto"/>
      </w:divBdr>
      <w:divsChild>
        <w:div w:id="1164052342">
          <w:marLeft w:val="0"/>
          <w:marRight w:val="0"/>
          <w:marTop w:val="0"/>
          <w:marBottom w:val="0"/>
          <w:divBdr>
            <w:top w:val="none" w:sz="0" w:space="0" w:color="auto"/>
            <w:left w:val="none" w:sz="0" w:space="0" w:color="auto"/>
            <w:bottom w:val="none" w:sz="0" w:space="0" w:color="auto"/>
            <w:right w:val="none" w:sz="0" w:space="0" w:color="auto"/>
          </w:divBdr>
        </w:div>
      </w:divsChild>
    </w:div>
    <w:div w:id="1108282070">
      <w:bodyDiv w:val="1"/>
      <w:marLeft w:val="0"/>
      <w:marRight w:val="0"/>
      <w:marTop w:val="0"/>
      <w:marBottom w:val="0"/>
      <w:divBdr>
        <w:top w:val="none" w:sz="0" w:space="0" w:color="auto"/>
        <w:left w:val="none" w:sz="0" w:space="0" w:color="auto"/>
        <w:bottom w:val="none" w:sz="0" w:space="0" w:color="auto"/>
        <w:right w:val="none" w:sz="0" w:space="0" w:color="auto"/>
      </w:divBdr>
    </w:div>
    <w:div w:id="1121190830">
      <w:bodyDiv w:val="1"/>
      <w:marLeft w:val="0"/>
      <w:marRight w:val="0"/>
      <w:marTop w:val="0"/>
      <w:marBottom w:val="0"/>
      <w:divBdr>
        <w:top w:val="none" w:sz="0" w:space="0" w:color="auto"/>
        <w:left w:val="none" w:sz="0" w:space="0" w:color="auto"/>
        <w:bottom w:val="none" w:sz="0" w:space="0" w:color="auto"/>
        <w:right w:val="none" w:sz="0" w:space="0" w:color="auto"/>
      </w:divBdr>
    </w:div>
    <w:div w:id="1176261104">
      <w:bodyDiv w:val="1"/>
      <w:marLeft w:val="0"/>
      <w:marRight w:val="0"/>
      <w:marTop w:val="0"/>
      <w:marBottom w:val="0"/>
      <w:divBdr>
        <w:top w:val="none" w:sz="0" w:space="0" w:color="auto"/>
        <w:left w:val="none" w:sz="0" w:space="0" w:color="auto"/>
        <w:bottom w:val="none" w:sz="0" w:space="0" w:color="auto"/>
        <w:right w:val="none" w:sz="0" w:space="0" w:color="auto"/>
      </w:divBdr>
      <w:divsChild>
        <w:div w:id="850146112">
          <w:marLeft w:val="0"/>
          <w:marRight w:val="0"/>
          <w:marTop w:val="0"/>
          <w:marBottom w:val="0"/>
          <w:divBdr>
            <w:top w:val="none" w:sz="0" w:space="0" w:color="auto"/>
            <w:left w:val="none" w:sz="0" w:space="0" w:color="auto"/>
            <w:bottom w:val="none" w:sz="0" w:space="0" w:color="auto"/>
            <w:right w:val="none" w:sz="0" w:space="0" w:color="auto"/>
          </w:divBdr>
        </w:div>
      </w:divsChild>
    </w:div>
    <w:div w:id="1314021443">
      <w:bodyDiv w:val="1"/>
      <w:marLeft w:val="0"/>
      <w:marRight w:val="0"/>
      <w:marTop w:val="0"/>
      <w:marBottom w:val="0"/>
      <w:divBdr>
        <w:top w:val="none" w:sz="0" w:space="0" w:color="auto"/>
        <w:left w:val="none" w:sz="0" w:space="0" w:color="auto"/>
        <w:bottom w:val="none" w:sz="0" w:space="0" w:color="auto"/>
        <w:right w:val="none" w:sz="0" w:space="0" w:color="auto"/>
      </w:divBdr>
    </w:div>
    <w:div w:id="1320226559">
      <w:bodyDiv w:val="1"/>
      <w:marLeft w:val="0"/>
      <w:marRight w:val="0"/>
      <w:marTop w:val="0"/>
      <w:marBottom w:val="0"/>
      <w:divBdr>
        <w:top w:val="none" w:sz="0" w:space="0" w:color="auto"/>
        <w:left w:val="none" w:sz="0" w:space="0" w:color="auto"/>
        <w:bottom w:val="none" w:sz="0" w:space="0" w:color="auto"/>
        <w:right w:val="none" w:sz="0" w:space="0" w:color="auto"/>
      </w:divBdr>
    </w:div>
    <w:div w:id="1321234375">
      <w:bodyDiv w:val="1"/>
      <w:marLeft w:val="0"/>
      <w:marRight w:val="0"/>
      <w:marTop w:val="0"/>
      <w:marBottom w:val="0"/>
      <w:divBdr>
        <w:top w:val="none" w:sz="0" w:space="0" w:color="auto"/>
        <w:left w:val="none" w:sz="0" w:space="0" w:color="auto"/>
        <w:bottom w:val="none" w:sz="0" w:space="0" w:color="auto"/>
        <w:right w:val="none" w:sz="0" w:space="0" w:color="auto"/>
      </w:divBdr>
      <w:divsChild>
        <w:div w:id="552810685">
          <w:marLeft w:val="0"/>
          <w:marRight w:val="0"/>
          <w:marTop w:val="0"/>
          <w:marBottom w:val="0"/>
          <w:divBdr>
            <w:top w:val="none" w:sz="0" w:space="0" w:color="auto"/>
            <w:left w:val="none" w:sz="0" w:space="0" w:color="auto"/>
            <w:bottom w:val="none" w:sz="0" w:space="0" w:color="auto"/>
            <w:right w:val="none" w:sz="0" w:space="0" w:color="auto"/>
          </w:divBdr>
        </w:div>
      </w:divsChild>
    </w:div>
    <w:div w:id="1326279167">
      <w:bodyDiv w:val="1"/>
      <w:marLeft w:val="0"/>
      <w:marRight w:val="0"/>
      <w:marTop w:val="0"/>
      <w:marBottom w:val="0"/>
      <w:divBdr>
        <w:top w:val="none" w:sz="0" w:space="0" w:color="auto"/>
        <w:left w:val="none" w:sz="0" w:space="0" w:color="auto"/>
        <w:bottom w:val="none" w:sz="0" w:space="0" w:color="auto"/>
        <w:right w:val="none" w:sz="0" w:space="0" w:color="auto"/>
      </w:divBdr>
      <w:divsChild>
        <w:div w:id="1290668795">
          <w:marLeft w:val="0"/>
          <w:marRight w:val="0"/>
          <w:marTop w:val="0"/>
          <w:marBottom w:val="0"/>
          <w:divBdr>
            <w:top w:val="none" w:sz="0" w:space="0" w:color="auto"/>
            <w:left w:val="none" w:sz="0" w:space="0" w:color="auto"/>
            <w:bottom w:val="none" w:sz="0" w:space="0" w:color="auto"/>
            <w:right w:val="none" w:sz="0" w:space="0" w:color="auto"/>
          </w:divBdr>
        </w:div>
      </w:divsChild>
    </w:div>
    <w:div w:id="1332372682">
      <w:bodyDiv w:val="1"/>
      <w:marLeft w:val="0"/>
      <w:marRight w:val="0"/>
      <w:marTop w:val="0"/>
      <w:marBottom w:val="0"/>
      <w:divBdr>
        <w:top w:val="none" w:sz="0" w:space="0" w:color="auto"/>
        <w:left w:val="none" w:sz="0" w:space="0" w:color="auto"/>
        <w:bottom w:val="none" w:sz="0" w:space="0" w:color="auto"/>
        <w:right w:val="none" w:sz="0" w:space="0" w:color="auto"/>
      </w:divBdr>
      <w:divsChild>
        <w:div w:id="1933734638">
          <w:marLeft w:val="0"/>
          <w:marRight w:val="0"/>
          <w:marTop w:val="0"/>
          <w:marBottom w:val="0"/>
          <w:divBdr>
            <w:top w:val="none" w:sz="0" w:space="0" w:color="auto"/>
            <w:left w:val="none" w:sz="0" w:space="0" w:color="auto"/>
            <w:bottom w:val="none" w:sz="0" w:space="0" w:color="auto"/>
            <w:right w:val="none" w:sz="0" w:space="0" w:color="auto"/>
          </w:divBdr>
        </w:div>
      </w:divsChild>
    </w:div>
    <w:div w:id="1395662661">
      <w:bodyDiv w:val="1"/>
      <w:marLeft w:val="0"/>
      <w:marRight w:val="0"/>
      <w:marTop w:val="0"/>
      <w:marBottom w:val="0"/>
      <w:divBdr>
        <w:top w:val="none" w:sz="0" w:space="0" w:color="auto"/>
        <w:left w:val="none" w:sz="0" w:space="0" w:color="auto"/>
        <w:bottom w:val="none" w:sz="0" w:space="0" w:color="auto"/>
        <w:right w:val="none" w:sz="0" w:space="0" w:color="auto"/>
      </w:divBdr>
      <w:divsChild>
        <w:div w:id="644891415">
          <w:marLeft w:val="0"/>
          <w:marRight w:val="0"/>
          <w:marTop w:val="0"/>
          <w:marBottom w:val="0"/>
          <w:divBdr>
            <w:top w:val="none" w:sz="0" w:space="0" w:color="auto"/>
            <w:left w:val="none" w:sz="0" w:space="0" w:color="auto"/>
            <w:bottom w:val="none" w:sz="0" w:space="0" w:color="auto"/>
            <w:right w:val="none" w:sz="0" w:space="0" w:color="auto"/>
          </w:divBdr>
        </w:div>
      </w:divsChild>
    </w:div>
    <w:div w:id="1454328287">
      <w:bodyDiv w:val="1"/>
      <w:marLeft w:val="0"/>
      <w:marRight w:val="0"/>
      <w:marTop w:val="0"/>
      <w:marBottom w:val="0"/>
      <w:divBdr>
        <w:top w:val="none" w:sz="0" w:space="0" w:color="auto"/>
        <w:left w:val="none" w:sz="0" w:space="0" w:color="auto"/>
        <w:bottom w:val="none" w:sz="0" w:space="0" w:color="auto"/>
        <w:right w:val="none" w:sz="0" w:space="0" w:color="auto"/>
      </w:divBdr>
      <w:divsChild>
        <w:div w:id="1405566322">
          <w:marLeft w:val="0"/>
          <w:marRight w:val="0"/>
          <w:marTop w:val="0"/>
          <w:marBottom w:val="0"/>
          <w:divBdr>
            <w:top w:val="none" w:sz="0" w:space="0" w:color="auto"/>
            <w:left w:val="none" w:sz="0" w:space="0" w:color="auto"/>
            <w:bottom w:val="none" w:sz="0" w:space="0" w:color="auto"/>
            <w:right w:val="none" w:sz="0" w:space="0" w:color="auto"/>
          </w:divBdr>
        </w:div>
      </w:divsChild>
    </w:div>
    <w:div w:id="1465196536">
      <w:bodyDiv w:val="1"/>
      <w:marLeft w:val="0"/>
      <w:marRight w:val="0"/>
      <w:marTop w:val="0"/>
      <w:marBottom w:val="0"/>
      <w:divBdr>
        <w:top w:val="none" w:sz="0" w:space="0" w:color="auto"/>
        <w:left w:val="none" w:sz="0" w:space="0" w:color="auto"/>
        <w:bottom w:val="none" w:sz="0" w:space="0" w:color="auto"/>
        <w:right w:val="none" w:sz="0" w:space="0" w:color="auto"/>
      </w:divBdr>
      <w:divsChild>
        <w:div w:id="885216784">
          <w:marLeft w:val="0"/>
          <w:marRight w:val="0"/>
          <w:marTop w:val="0"/>
          <w:marBottom w:val="0"/>
          <w:divBdr>
            <w:top w:val="none" w:sz="0" w:space="0" w:color="auto"/>
            <w:left w:val="none" w:sz="0" w:space="0" w:color="auto"/>
            <w:bottom w:val="none" w:sz="0" w:space="0" w:color="auto"/>
            <w:right w:val="none" w:sz="0" w:space="0" w:color="auto"/>
          </w:divBdr>
        </w:div>
      </w:divsChild>
    </w:div>
    <w:div w:id="1465778640">
      <w:bodyDiv w:val="1"/>
      <w:marLeft w:val="0"/>
      <w:marRight w:val="0"/>
      <w:marTop w:val="0"/>
      <w:marBottom w:val="0"/>
      <w:divBdr>
        <w:top w:val="none" w:sz="0" w:space="0" w:color="auto"/>
        <w:left w:val="none" w:sz="0" w:space="0" w:color="auto"/>
        <w:bottom w:val="none" w:sz="0" w:space="0" w:color="auto"/>
        <w:right w:val="none" w:sz="0" w:space="0" w:color="auto"/>
      </w:divBdr>
    </w:div>
    <w:div w:id="1466043473">
      <w:bodyDiv w:val="1"/>
      <w:marLeft w:val="0"/>
      <w:marRight w:val="0"/>
      <w:marTop w:val="0"/>
      <w:marBottom w:val="0"/>
      <w:divBdr>
        <w:top w:val="none" w:sz="0" w:space="0" w:color="auto"/>
        <w:left w:val="none" w:sz="0" w:space="0" w:color="auto"/>
        <w:bottom w:val="none" w:sz="0" w:space="0" w:color="auto"/>
        <w:right w:val="none" w:sz="0" w:space="0" w:color="auto"/>
      </w:divBdr>
      <w:divsChild>
        <w:div w:id="2123106827">
          <w:marLeft w:val="0"/>
          <w:marRight w:val="0"/>
          <w:marTop w:val="0"/>
          <w:marBottom w:val="0"/>
          <w:divBdr>
            <w:top w:val="none" w:sz="0" w:space="0" w:color="auto"/>
            <w:left w:val="none" w:sz="0" w:space="0" w:color="auto"/>
            <w:bottom w:val="none" w:sz="0" w:space="0" w:color="auto"/>
            <w:right w:val="none" w:sz="0" w:space="0" w:color="auto"/>
          </w:divBdr>
        </w:div>
      </w:divsChild>
    </w:div>
    <w:div w:id="1486049534">
      <w:bodyDiv w:val="1"/>
      <w:marLeft w:val="0"/>
      <w:marRight w:val="0"/>
      <w:marTop w:val="0"/>
      <w:marBottom w:val="0"/>
      <w:divBdr>
        <w:top w:val="none" w:sz="0" w:space="0" w:color="auto"/>
        <w:left w:val="none" w:sz="0" w:space="0" w:color="auto"/>
        <w:bottom w:val="none" w:sz="0" w:space="0" w:color="auto"/>
        <w:right w:val="none" w:sz="0" w:space="0" w:color="auto"/>
      </w:divBdr>
    </w:div>
    <w:div w:id="1522233171">
      <w:bodyDiv w:val="1"/>
      <w:marLeft w:val="0"/>
      <w:marRight w:val="0"/>
      <w:marTop w:val="0"/>
      <w:marBottom w:val="0"/>
      <w:divBdr>
        <w:top w:val="none" w:sz="0" w:space="0" w:color="auto"/>
        <w:left w:val="none" w:sz="0" w:space="0" w:color="auto"/>
        <w:bottom w:val="none" w:sz="0" w:space="0" w:color="auto"/>
        <w:right w:val="none" w:sz="0" w:space="0" w:color="auto"/>
      </w:divBdr>
    </w:div>
    <w:div w:id="1596211502">
      <w:bodyDiv w:val="1"/>
      <w:marLeft w:val="0"/>
      <w:marRight w:val="0"/>
      <w:marTop w:val="0"/>
      <w:marBottom w:val="0"/>
      <w:divBdr>
        <w:top w:val="none" w:sz="0" w:space="0" w:color="auto"/>
        <w:left w:val="none" w:sz="0" w:space="0" w:color="auto"/>
        <w:bottom w:val="none" w:sz="0" w:space="0" w:color="auto"/>
        <w:right w:val="none" w:sz="0" w:space="0" w:color="auto"/>
      </w:divBdr>
      <w:divsChild>
        <w:div w:id="30113650">
          <w:marLeft w:val="0"/>
          <w:marRight w:val="0"/>
          <w:marTop w:val="0"/>
          <w:marBottom w:val="0"/>
          <w:divBdr>
            <w:top w:val="none" w:sz="0" w:space="0" w:color="auto"/>
            <w:left w:val="none" w:sz="0" w:space="0" w:color="auto"/>
            <w:bottom w:val="none" w:sz="0" w:space="0" w:color="auto"/>
            <w:right w:val="none" w:sz="0" w:space="0" w:color="auto"/>
          </w:divBdr>
        </w:div>
      </w:divsChild>
    </w:div>
    <w:div w:id="1701515052">
      <w:bodyDiv w:val="1"/>
      <w:marLeft w:val="0"/>
      <w:marRight w:val="0"/>
      <w:marTop w:val="0"/>
      <w:marBottom w:val="0"/>
      <w:divBdr>
        <w:top w:val="none" w:sz="0" w:space="0" w:color="auto"/>
        <w:left w:val="none" w:sz="0" w:space="0" w:color="auto"/>
        <w:bottom w:val="none" w:sz="0" w:space="0" w:color="auto"/>
        <w:right w:val="none" w:sz="0" w:space="0" w:color="auto"/>
      </w:divBdr>
      <w:divsChild>
        <w:div w:id="1073818349">
          <w:marLeft w:val="0"/>
          <w:marRight w:val="0"/>
          <w:marTop w:val="0"/>
          <w:marBottom w:val="0"/>
          <w:divBdr>
            <w:top w:val="none" w:sz="0" w:space="0" w:color="auto"/>
            <w:left w:val="none" w:sz="0" w:space="0" w:color="auto"/>
            <w:bottom w:val="none" w:sz="0" w:space="0" w:color="auto"/>
            <w:right w:val="none" w:sz="0" w:space="0" w:color="auto"/>
          </w:divBdr>
        </w:div>
      </w:divsChild>
    </w:div>
    <w:div w:id="1710182421">
      <w:bodyDiv w:val="1"/>
      <w:marLeft w:val="0"/>
      <w:marRight w:val="0"/>
      <w:marTop w:val="0"/>
      <w:marBottom w:val="0"/>
      <w:divBdr>
        <w:top w:val="none" w:sz="0" w:space="0" w:color="auto"/>
        <w:left w:val="none" w:sz="0" w:space="0" w:color="auto"/>
        <w:bottom w:val="none" w:sz="0" w:space="0" w:color="auto"/>
        <w:right w:val="none" w:sz="0" w:space="0" w:color="auto"/>
      </w:divBdr>
      <w:divsChild>
        <w:div w:id="1521746440">
          <w:marLeft w:val="0"/>
          <w:marRight w:val="0"/>
          <w:marTop w:val="0"/>
          <w:marBottom w:val="0"/>
          <w:divBdr>
            <w:top w:val="none" w:sz="0" w:space="0" w:color="auto"/>
            <w:left w:val="none" w:sz="0" w:space="0" w:color="auto"/>
            <w:bottom w:val="none" w:sz="0" w:space="0" w:color="auto"/>
            <w:right w:val="none" w:sz="0" w:space="0" w:color="auto"/>
          </w:divBdr>
        </w:div>
      </w:divsChild>
    </w:div>
    <w:div w:id="1753745640">
      <w:bodyDiv w:val="1"/>
      <w:marLeft w:val="0"/>
      <w:marRight w:val="0"/>
      <w:marTop w:val="0"/>
      <w:marBottom w:val="0"/>
      <w:divBdr>
        <w:top w:val="none" w:sz="0" w:space="0" w:color="auto"/>
        <w:left w:val="none" w:sz="0" w:space="0" w:color="auto"/>
        <w:bottom w:val="none" w:sz="0" w:space="0" w:color="auto"/>
        <w:right w:val="none" w:sz="0" w:space="0" w:color="auto"/>
      </w:divBdr>
    </w:div>
    <w:div w:id="1801917257">
      <w:bodyDiv w:val="1"/>
      <w:marLeft w:val="0"/>
      <w:marRight w:val="0"/>
      <w:marTop w:val="0"/>
      <w:marBottom w:val="0"/>
      <w:divBdr>
        <w:top w:val="none" w:sz="0" w:space="0" w:color="auto"/>
        <w:left w:val="none" w:sz="0" w:space="0" w:color="auto"/>
        <w:bottom w:val="none" w:sz="0" w:space="0" w:color="auto"/>
        <w:right w:val="none" w:sz="0" w:space="0" w:color="auto"/>
      </w:divBdr>
    </w:div>
    <w:div w:id="1807115809">
      <w:bodyDiv w:val="1"/>
      <w:marLeft w:val="0"/>
      <w:marRight w:val="0"/>
      <w:marTop w:val="0"/>
      <w:marBottom w:val="0"/>
      <w:divBdr>
        <w:top w:val="none" w:sz="0" w:space="0" w:color="auto"/>
        <w:left w:val="none" w:sz="0" w:space="0" w:color="auto"/>
        <w:bottom w:val="none" w:sz="0" w:space="0" w:color="auto"/>
        <w:right w:val="none" w:sz="0" w:space="0" w:color="auto"/>
      </w:divBdr>
      <w:divsChild>
        <w:div w:id="217666445">
          <w:marLeft w:val="0"/>
          <w:marRight w:val="0"/>
          <w:marTop w:val="0"/>
          <w:marBottom w:val="0"/>
          <w:divBdr>
            <w:top w:val="none" w:sz="0" w:space="0" w:color="auto"/>
            <w:left w:val="none" w:sz="0" w:space="0" w:color="auto"/>
            <w:bottom w:val="none" w:sz="0" w:space="0" w:color="auto"/>
            <w:right w:val="none" w:sz="0" w:space="0" w:color="auto"/>
          </w:divBdr>
        </w:div>
      </w:divsChild>
    </w:div>
    <w:div w:id="1822573862">
      <w:bodyDiv w:val="1"/>
      <w:marLeft w:val="0"/>
      <w:marRight w:val="0"/>
      <w:marTop w:val="0"/>
      <w:marBottom w:val="0"/>
      <w:divBdr>
        <w:top w:val="none" w:sz="0" w:space="0" w:color="auto"/>
        <w:left w:val="none" w:sz="0" w:space="0" w:color="auto"/>
        <w:bottom w:val="none" w:sz="0" w:space="0" w:color="auto"/>
        <w:right w:val="none" w:sz="0" w:space="0" w:color="auto"/>
      </w:divBdr>
      <w:divsChild>
        <w:div w:id="290861342">
          <w:marLeft w:val="0"/>
          <w:marRight w:val="0"/>
          <w:marTop w:val="0"/>
          <w:marBottom w:val="0"/>
          <w:divBdr>
            <w:top w:val="none" w:sz="0" w:space="0" w:color="auto"/>
            <w:left w:val="none" w:sz="0" w:space="0" w:color="auto"/>
            <w:bottom w:val="none" w:sz="0" w:space="0" w:color="auto"/>
            <w:right w:val="none" w:sz="0" w:space="0" w:color="auto"/>
          </w:divBdr>
        </w:div>
      </w:divsChild>
    </w:div>
    <w:div w:id="1839925564">
      <w:bodyDiv w:val="1"/>
      <w:marLeft w:val="0"/>
      <w:marRight w:val="0"/>
      <w:marTop w:val="0"/>
      <w:marBottom w:val="0"/>
      <w:divBdr>
        <w:top w:val="none" w:sz="0" w:space="0" w:color="auto"/>
        <w:left w:val="none" w:sz="0" w:space="0" w:color="auto"/>
        <w:bottom w:val="none" w:sz="0" w:space="0" w:color="auto"/>
        <w:right w:val="none" w:sz="0" w:space="0" w:color="auto"/>
      </w:divBdr>
      <w:divsChild>
        <w:div w:id="1745447402">
          <w:marLeft w:val="0"/>
          <w:marRight w:val="0"/>
          <w:marTop w:val="0"/>
          <w:marBottom w:val="0"/>
          <w:divBdr>
            <w:top w:val="none" w:sz="0" w:space="0" w:color="auto"/>
            <w:left w:val="none" w:sz="0" w:space="0" w:color="auto"/>
            <w:bottom w:val="none" w:sz="0" w:space="0" w:color="auto"/>
            <w:right w:val="none" w:sz="0" w:space="0" w:color="auto"/>
          </w:divBdr>
        </w:div>
      </w:divsChild>
    </w:div>
    <w:div w:id="1848788184">
      <w:bodyDiv w:val="1"/>
      <w:marLeft w:val="0"/>
      <w:marRight w:val="0"/>
      <w:marTop w:val="0"/>
      <w:marBottom w:val="0"/>
      <w:divBdr>
        <w:top w:val="none" w:sz="0" w:space="0" w:color="auto"/>
        <w:left w:val="none" w:sz="0" w:space="0" w:color="auto"/>
        <w:bottom w:val="none" w:sz="0" w:space="0" w:color="auto"/>
        <w:right w:val="none" w:sz="0" w:space="0" w:color="auto"/>
      </w:divBdr>
    </w:div>
    <w:div w:id="1851793041">
      <w:bodyDiv w:val="1"/>
      <w:marLeft w:val="0"/>
      <w:marRight w:val="0"/>
      <w:marTop w:val="0"/>
      <w:marBottom w:val="0"/>
      <w:divBdr>
        <w:top w:val="none" w:sz="0" w:space="0" w:color="auto"/>
        <w:left w:val="none" w:sz="0" w:space="0" w:color="auto"/>
        <w:bottom w:val="none" w:sz="0" w:space="0" w:color="auto"/>
        <w:right w:val="none" w:sz="0" w:space="0" w:color="auto"/>
      </w:divBdr>
      <w:divsChild>
        <w:div w:id="1817142899">
          <w:marLeft w:val="0"/>
          <w:marRight w:val="0"/>
          <w:marTop w:val="0"/>
          <w:marBottom w:val="0"/>
          <w:divBdr>
            <w:top w:val="none" w:sz="0" w:space="0" w:color="auto"/>
            <w:left w:val="none" w:sz="0" w:space="0" w:color="auto"/>
            <w:bottom w:val="none" w:sz="0" w:space="0" w:color="auto"/>
            <w:right w:val="none" w:sz="0" w:space="0" w:color="auto"/>
          </w:divBdr>
        </w:div>
      </w:divsChild>
    </w:div>
    <w:div w:id="1855264889">
      <w:bodyDiv w:val="1"/>
      <w:marLeft w:val="0"/>
      <w:marRight w:val="0"/>
      <w:marTop w:val="0"/>
      <w:marBottom w:val="0"/>
      <w:divBdr>
        <w:top w:val="none" w:sz="0" w:space="0" w:color="auto"/>
        <w:left w:val="none" w:sz="0" w:space="0" w:color="auto"/>
        <w:bottom w:val="none" w:sz="0" w:space="0" w:color="auto"/>
        <w:right w:val="none" w:sz="0" w:space="0" w:color="auto"/>
      </w:divBdr>
    </w:div>
    <w:div w:id="1862864335">
      <w:bodyDiv w:val="1"/>
      <w:marLeft w:val="0"/>
      <w:marRight w:val="0"/>
      <w:marTop w:val="0"/>
      <w:marBottom w:val="0"/>
      <w:divBdr>
        <w:top w:val="none" w:sz="0" w:space="0" w:color="auto"/>
        <w:left w:val="none" w:sz="0" w:space="0" w:color="auto"/>
        <w:bottom w:val="none" w:sz="0" w:space="0" w:color="auto"/>
        <w:right w:val="none" w:sz="0" w:space="0" w:color="auto"/>
      </w:divBdr>
      <w:divsChild>
        <w:div w:id="1028947179">
          <w:marLeft w:val="0"/>
          <w:marRight w:val="0"/>
          <w:marTop w:val="0"/>
          <w:marBottom w:val="0"/>
          <w:divBdr>
            <w:top w:val="none" w:sz="0" w:space="0" w:color="auto"/>
            <w:left w:val="none" w:sz="0" w:space="0" w:color="auto"/>
            <w:bottom w:val="none" w:sz="0" w:space="0" w:color="auto"/>
            <w:right w:val="none" w:sz="0" w:space="0" w:color="auto"/>
          </w:divBdr>
        </w:div>
      </w:divsChild>
    </w:div>
    <w:div w:id="193273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cid:image001.png@01D5C9DC.DACE7810"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Project Title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47B88B-D4C0-4BF5-B7A3-E5EA7898A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10</Pages>
  <Words>1810</Words>
  <Characters>10319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Functionalspecificaion</vt:lpstr>
    </vt:vector>
  </TitlesOfParts>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Functionalspecificaion</dc:title>
  <dc:subject>January 23, 2025</dc:subject>
  <dc:creator>Marvin Cruz</dc:creator>
  <cp:keywords/>
  <dc:description/>
  <cp:lastModifiedBy>Dean Boringot</cp:lastModifiedBy>
  <cp:revision>4</cp:revision>
  <cp:lastPrinted>2026-01-09T00:56:00Z</cp:lastPrinted>
  <dcterms:created xsi:type="dcterms:W3CDTF">2026-02-02T08:12:00Z</dcterms:created>
  <dcterms:modified xsi:type="dcterms:W3CDTF">2026-02-05T06:34:00Z</dcterms:modified>
</cp:coreProperties>
</file>