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C4" w:rsidRDefault="00326E06">
      <w:r>
        <w:t>0101010010101010101010101111101010101010101101010101010</w:t>
      </w:r>
      <w:bookmarkStart w:id="0" w:name="_GoBack"/>
      <w:bookmarkEnd w:id="0"/>
      <w:r>
        <w:t>1010101010100101001010101010101010101010100100101010101101</w:t>
      </w:r>
    </w:p>
    <w:sectPr w:rsidR="00525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06"/>
    <w:rsid w:val="00326E06"/>
    <w:rsid w:val="005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01D4"/>
  <w15:chartTrackingRefBased/>
  <w15:docId w15:val="{E5216113-7C25-45B8-B5CF-150BB74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SOARES TORRES</dc:creator>
  <cp:keywords/>
  <dc:description/>
  <cp:lastModifiedBy>JOÃO PEDRO SOARES TORRES</cp:lastModifiedBy>
  <cp:revision>1</cp:revision>
  <dcterms:created xsi:type="dcterms:W3CDTF">2024-04-17T23:13:00Z</dcterms:created>
  <dcterms:modified xsi:type="dcterms:W3CDTF">2024-04-17T23:13:00Z</dcterms:modified>
</cp:coreProperties>
</file>