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Stocks</w:t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Chelsea Ursaner</w: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9/11/2018</w:t>
      </w:r>
    </w:p>
    <w:bookmarkStart w:colFirst="0" w:colLast="0" w:name="gjdgxs" w:id="0"/>
    <w:bookmarkEnd w:id="0"/>
    <w:p w:rsidR="00000000" w:rsidDel="00000000" w:rsidP="00000000" w:rsidRDefault="00000000" w:rsidRPr="00000000" w14:paraId="00000003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Setup</w:t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Exploring tidyquant - </w:t>
      </w:r>
      <w:hyperlink r:id="rId6">
        <w:r w:rsidDel="00000000" w:rsidR="00000000" w:rsidRPr="00000000">
          <w:rPr>
            <w:color w:val="4f81bd"/>
            <w:rtl w:val="0"/>
          </w:rPr>
          <w:t xml:space="preserve">https://cran.r-project.org/web/packages/tidyquant/vignettes/TQ01-core-functions-in-tidyquant.html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looking at key ratios for Tesla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tq_get lets you pull prices, financials, etc.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tq_get_options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[1] "stock.prices"        "stock.prices.google" "stock.prices.japan"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[4] "financials"          "key.ratios"          "dividends"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[7] "splits"              "economic.data"       "exchange.rates"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[10] "metal.prices"        "quandl"              "quandl.datatable"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[13] "alphavantager"       "rblpapi"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pulling key ratios returns a two-column dataset. The 'data' column is a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tq_get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"TSLA"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"key.ratios"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A tibble: 7 x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section           data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&lt;chr&gt;             &lt;list&gt;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Financials        &lt;tibble [150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Profitability     &lt;tibble [170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Growth            &lt;tibble [160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Cash Flow         &lt;tibble [50 × 5]&gt;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Financial Health  &lt;tibble [240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Efficiency Ratios &lt;tibble [80 × 5]&gt;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Valuation Ratios  &lt;tibble [40 × 5]&gt;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9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Inspecting lists and practicing purrr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Working with lists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tesla_ratios_list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tesla_ratios_all$data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this saves the list column as a new object - a list of 7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tesla_Financial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tesla_ratios_all$data[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this creates a list of just the first sub section - a list of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tesla_Financial2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tesla_ratios_all$data[[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this unnests the list. A data frame - 150 rows and 5 columns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inspecting a list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look at the variable names in the raw 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(tesla_Financial2)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"sub.section" "group"       "category"    "date"        "value"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save it as a factor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tesla_Financial2$sub.section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(tesla_Financial2$sub.section)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look at the unique values in sub section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(tesla_Financial2$sub.section)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"Financials"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the ratios in Financial are not split into sub-sections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inspecting Growth ratios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tesla_Growth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tesla_ratios_all$data[[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(tesla_Growth$sub.section))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"Margin of Sales %" "Profitability"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(tesla_Growth$category))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see all of the ratios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[1] "Asset Turnover (Average)"     "COGS"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[3] "EBT Margin"                   "Financial Leverage (Average)"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[5] "Gross Margin"                 "Interest Coverage"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[7] "Net Int Inc &amp; Other"          "Net Margin %"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[9] "Operating Margin"             "Other"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[11] "R&amp;D"                          "Return on Assets %"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[13] "Return on Equity %"           "Return on Invested Capital %"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[15] "Revenue"                      "SG&amp;A"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[17] "Tax Rate %"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glimpse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(tesla_Growth)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see how the data is formatted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Observations: 170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Variables: 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sub.section &lt;chr&gt; "Margin of Sales %", "Margin of Sales %", "Margin 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group       &lt;dbl&gt; 16, 16, 16, 16, 16, 16, 16, 16, 16, 16, 17, 17, 17...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category    &lt;chr&gt; "Revenue", "Revenue", "Revenue", "Revenue", "Reven...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date        &lt;date&gt; 2008-12-01, 2009-12-01, 2010-12-01, 2011-12-01, 2...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 value       &lt;dbl&gt; 100.00, 100.00, 100.00, 100.00, 100.00, 100.00, 10...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Creating named lists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Step 1 - do it for one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tesla_Growth_levels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(tesla_Growth$sub.section))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Step 2 - make it a recipe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 want to get a list of the distinct ratios for each section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first try with just map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subsection_levels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(tesla_ratios_all$data, ~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(.x$sub.section)))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#yay!!!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Main list I want - all categories of ratios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tesla_ratios_all$categories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(tesla_ratios_all$data, ~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(.x$category)))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now it's a list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A tibble: 7 x 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section           data               categories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&lt;chr&gt;             &lt;list&gt;             &lt;list&gt;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Financials        &lt;tibble [150 × 5]&gt; &lt;chr [15]&gt;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Profitability     &lt;tibble [170 × 5]&gt; &lt;chr [17]&gt;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Growth            &lt;tibble [160 × 5]&gt; &lt;chr [4]&gt;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Cash Flow         &lt;tibble [50 × 5]&gt;  &lt;chr [5]&gt;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Financial Health  &lt;tibble [240 × 5]&gt; &lt;chr [24]&gt;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Efficiency Ratios &lt;tibble [80 × 5]&gt;  &lt;chr [8]&gt;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Valuation Ratios  &lt;tibble [40 × 5]&gt;  &lt;chr [4]&gt;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make a new named list using the section names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categories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(tesla_ratios_all$data, ~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(.x$category)))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set_names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(tesla_ratios_all$section)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YAYY!!! So much easier than I realized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export list to look at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(categories[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$Financials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[1] "Book Value Per Share * USD"     "Cap Spending USD Mil"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[3] "Dividends USD"                  "Earnings Per Share USD"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[5] "Free Cash Flow Per Share * USD" "Free Cash Flow USD Mil"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[7] "Gross Margin %"                 "Net Income USD Mil"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[9] "Operating Cash Flow USD Mil"    "Operating Income USD Mil"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[11] "Operating Margin %"             "Payout Ratio % *"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[13] "Revenue USD Mil"                "Shares Mil"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[15] "Working Capital USD Mil"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$Profitability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[1] "Asset Turnover (Average)"     "COGS"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[3] "EBT Margin"                   "Financial Leverage (Average)"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[5] "Gross Margin"                 "Interest Coverage"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[7] "Net Int Inc &amp; Other"          "Net Margin %"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[9] "Operating Margin"             "Other"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[11] "R&amp;D"                          "Return on Assets %"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[13] "Return on Equity %"           "Return on Invested Capital %"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[15] "Revenue"                      "SG&amp;A"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[17] "Tax Rate %"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$Growth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"10-Year Average" "3-Year Average"  "5-Year Average"  "Year over Year"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$`Cash Flow`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"Cap Ex as a % of Sales"           "Free Cash Flow Growth % YOY"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[3] "Free Cash Flow/Net Income"        "Free Cash Flow/Sales %"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[5] "Operating Cash Flow Growth % YOY"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$`Financial Health`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[1] "Accounts Payable"              "Accounts Receivable"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[3] "Accrued Liabilities"           "Cash &amp; Short-Term Investments"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[5] "Current Ratio"                 "Debt/Equity"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[7] "Financial Leverage"            "Intangibles"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[9] "Inventory"                     "Long-Term Debt"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[11] "Net PP&amp;E"                      "Other Current Assets"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[13] "Other Long-Term Assets"        "Other Long-Term Liabilities"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[15] "Other Short-Term Liabilities"  "Quick Ratio"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[17] "Short-Term Debt"               "Taxes Payable"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[19] "Total Assets"                  "Total Current Assets"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[21] "Total Current Liabilities"     "Total Liabilities"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[23] "Total Liabilities &amp; Equity"    "Total Stockholders' Equity"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$`Efficiency Ratios`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"Asset Turnover"         "Cash Conversion Cycle"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[3] "Days Inventory"         "Days Sales Outstanding"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[5] "Fixed Assets Turnover"  "Inventory Turnover"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[7] "Payables Period"        "Receivables Turnover"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$`Valuation Ratios`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"Price to Book"      "Price to Cash Flow" "Price to Earnings"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[4] "Price to Sales"</w: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More practice - making a tibble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Pulling multiple stocks from tidyquant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test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tq_get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"TSLA"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"key.ratios"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This results in a tibble with the stock repeated 7 times for each section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"symbol"  "section" "data"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Making a tibble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stocks_tbl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tibble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name   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(test$symbol)),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Ratios  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"this shall be a list?"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Test some code - pulling and visualizing indicators for TSLA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Pull the indicators I care about for one stock - TSLA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Pull an entire section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"Valuation Ratios"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Visualize the different ratios within that section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date,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value))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geom_line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"Price to Earnings"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"Price to Cash Flow"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"Price to Book"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"Price to Sales"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))),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size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 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title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"10-Year Historical Valuation Ratios for TSLA"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x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y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col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theme_tq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+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scale_color_tq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E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Applying purrr</w:t>
      </w:r>
    </w:p>
    <w:bookmarkStart w:colFirst="0" w:colLast="0" w:name="3dy6vkm" w:id="6"/>
    <w:bookmarkEnd w:id="6"/>
    <w:p w:rsidR="00000000" w:rsidDel="00000000" w:rsidP="00000000" w:rsidRDefault="00000000" w:rsidRPr="00000000" w14:paraId="0000001F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Make my Portfolio Dataset with All the Data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Pull key ratios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specify the stock - this will be the .x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stock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"TSLA"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key_ratios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tq_get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(stock,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get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"key.ratios"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results in a tibble</w:t>
      </w: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1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Run first recipe - pulling all the tidyquant information for multiple stocks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Read TD Ameritrade stocks as a list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stocks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str_split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"AMZN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ANSS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ASCMA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BDFFX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BEXFX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DAL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DDD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GLIBA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KGFHY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KROTY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KW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LEXEA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LGF.B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LSXMA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LSXMK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LTRPA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MANH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PATI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PRMTX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RSTAY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SMCI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SSYS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TM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TSLA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UA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UAA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WCN"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pattern=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make a smaller subset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stocks_subset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(stocks[[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glimpse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(stocks)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List of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: chr [1:32] "AMZN" "ANSS" "ASCMA" "BDFFX"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turn it into a recipe - ex. map(people, ~ length(.x$starships))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remember I can hover over map to see the arguments. map(.x, .f)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for the [list, vector, column, dataframe!.. hence .x], do [.f]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map(stocks_subset, ~ tq_get(.x, "key_ratios"))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test my recipe!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key_ratios2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(stocks_subset, 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tq_get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(.x,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"key_ratios"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results in a list of six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inspect my new list!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key_ratios2[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#look at the first two list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[[1]]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A tibble: 7 x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section           data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&lt;chr&gt;             &lt;list&gt;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Financials        &lt;tibble [150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Profitability     &lt;tibble [170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Growth            &lt;tibble [160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Cash Flow         &lt;tibble [50 × 5]&gt;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Financial Health  &lt;tibble [240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Efficiency Ratios &lt;tibble [80 × 5]&gt;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Valuation Ratios  &lt;tibble [40 × 5]&gt;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[[2]]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# A tibble: 7 x 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section           data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&lt;chr&gt;             &lt;list&gt;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Financials        &lt;tibble [150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Profitability     &lt;tibble [170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Growth            &lt;tibble [160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Cash Flow         &lt;tibble [50 × 5]&gt;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Financial Health  &lt;tibble [240 × 5]&gt;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Efficiency Ratios &lt;tibble [80 × 5]&gt;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7 Valuation Ratios  &lt;tibble [40 × 5]&gt;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not helpful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let's name it something that makes sense. What did I do/what was I going for with this list?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my_portfolio_subset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key_ratios2 %&gt;%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set_names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(stocks_subset)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That worked! my_portfolio_subset is now a named list of 6 stocks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Each stock is a tibble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Each tibble has a list column called data that is a data frame of all the ratios over time </w:t>
      </w: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7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Make and run second recipe - Extract a key metric from each stock - Return on Investment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start with one - TSLA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1. extract a filtered dataframe of all the ROIs over time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tesla_ROI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(tesla_ratios_all$data[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"Return on Invested Capital 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rename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key_ratio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category)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                        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glimpse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levels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as.factor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(tesla_ROI$category)))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Take the average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tesla_avg_ROI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(tesla_ROI$value,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Save it as a percentage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tesla_avg_ROI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(tesla_ROI$value,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T))/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condense 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avg_ROI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(tesla_avg_ROI/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Make my recipe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map(.x, ~f) - for each stock, calculate its return on invested capital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my_portfolio_Profitability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(my_portfolio_subset, 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(.x$data[[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]]))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my_portfolio_ROI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(my_portfolio_Profitability, ~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(.x, category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"Return on Invested Capital %"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my_portfolio_avg_ROI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(my_portfolio_ROI, ~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(.x$value,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na.rm=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T))/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my_portfolio_avg_ROI</w:t>
      </w: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9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Make third recipe - Pull key indicators and compile them into a tibble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Now I have a list of stocks in the format I want it to look like.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Time to make the data what I want - extract key indicators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Start with one - TSLA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## Indicator group 1 - Financials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Share Price, Revenue, and Earnings per Share most recent values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tesla_i1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"Financials"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(category)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which.max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 %in%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value)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tesla_i1$value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as.character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(tesla_i1$value))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## Next section - Profitability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Bunch of indicators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tesla_i2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"Profitability"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(category)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which.max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 %in%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value)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Next section- growth. All the indicators!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tesla_i3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"Growth"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(category)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which.max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value)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Last group of indicators- Valuation Ratio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Just Price to Earnings for now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tesla_i4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tesla_ratios_all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"Valuation Ratios"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(category)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which.max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value)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Check price to earnings just for fun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tesla_i1[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]/tesla_i1[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tesla_i4[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Hm.. doesn't match. Oh well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Make final tibble for TSLA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TSLA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rbind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(tesla_i1, tesla_i2, tesla_i3, tesla_i4)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TSLA$category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as.character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(TSLA$category)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TSLA$value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(TSLA$value)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TSLA</w:t>
      </w: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2B">
      <w:pPr>
        <w:pStyle w:val="Heading3"/>
        <w:contextualSpacing w:val="0"/>
        <w:rPr/>
      </w:pPr>
      <w:r w:rsidDel="00000000" w:rsidR="00000000" w:rsidRPr="00000000">
        <w:rPr>
          <w:rtl w:val="0"/>
        </w:rPr>
        <w:t xml:space="preserve">Compile tibbles into a named list - My Indicators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Make my recipe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Fist for one section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test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(my_portfolio_subset, 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(.x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"Financials"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(category)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which.max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 %in%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value)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Indicator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as.character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Value 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as.numeric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(value))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(Indicator, Value)))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glimpse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(test[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"/>
          <w:szCs w:val="22"/>
          <w:u w:val="none"/>
          <w:shd w:fill="f8f8f8" w:val="clear"/>
          <w:vertAlign w:val="baseline"/>
          <w:rtl w:val="0"/>
        </w:rPr>
        <w:t xml:space="preserve"># Now for the whole thing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my_indicators &lt;-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(my_portfolio_subset, 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rbind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((.x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"Financials"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(category)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which.max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 %in%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value)),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(.x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"Profitability"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(category)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which.max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 %in%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value)),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(.x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"Growth"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(category)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which.max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value)),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 (.x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(section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"Valuation Ratios"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unnest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() 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 (category)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slice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which.max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(date)) %&gt;%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(group 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"/>
          <w:szCs w:val="22"/>
          <w:u w:val="none"/>
          <w:shd w:fill="f8f8f8" w:val="clear"/>
          <w:vertAlign w:val="baseline"/>
          <w:rtl w:val="0"/>
        </w:rPr>
        <w:t xml:space="preserve">86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 %&gt;%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"/>
          <w:szCs w:val="22"/>
          <w:u w:val="none"/>
          <w:shd w:fill="f8f8f8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(category, value))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2D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Done! View List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"/>
          <w:szCs w:val="22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(my_indicators) # a lovel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y named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$AMZN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A tibble: 18 x 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Groups:   category [18]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category                         value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&lt;chr&gt;                            &lt;dbl&gt;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1 Book Value Per Share * USD       51.0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2 Earnings Per Share USD            6.15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3 Revenue USD Mil              177866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4 Gross Margin                     22.9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5 R&amp;D                              12.7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6 Operating Margin                  2.31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7 Tax Rate %                       20.2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8 Net Margin %                      1.71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9 Asset Turnover (Average)          1.66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10 Return on Assets %                2.83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11 Financial Leverage (Average)      4.74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12 Return on Equity %               12.9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13 Return on Invested Capital %      7.09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14 10-Year Average                  28.2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15 3-Year Average                   26.0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16 5-Year Average                   23.8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17 Year over Year                   30.8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18 Price to Earnings               190.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$ANSS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A tibble: 18 x 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Groups:   category [18]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category                       value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&lt;chr&gt;                          &lt;dbl&gt;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1 Book Value Per Share * USD     27.2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2 Earnings Per Share USD          2.98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3 Revenue USD Mil              1095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4 Gross Margin                   86.3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5 R&amp;D                            18.5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6 Operating Margin               35.7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7 Tax Rate %                     34.5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8 Net Margin %                   23.7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9 Asset Turnover (Average)        0.38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10 Return on Assets %              9.03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11 Financial Leverage (Average)    1.31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12 Return on Equity %             11.6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13 Return on Invested Capital %   11.4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14 10-Year Average                11.0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15 3-Year Average                  5.38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16 5-Year Average                  6.54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17 Year over Year                 10.8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18 Price to Earnings              49.5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$ASCMA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A tibble: 18 x 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Groups:   category [18]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category                       value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&lt;chr&gt;                          &lt;dbl&gt;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1 Book Value Per Share * USD     12.1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2 Earnings Per Share USD         -8.82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3 Revenue USD Mil               553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4 Gross Margin                   78.5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5 R&amp;D                            NA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6 Operating Margin                3.75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7 Tax Rate %                     NA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8 Net Margin %                  -19.4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9 Asset Turnover (Average)        0.26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10 Return on Assets %             -5.14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11 Financial Leverage (Average)   14.4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12 Return on Equity %            -56.4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13 Return on Invested Capital %    2.15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14 10-Year Average                -0.63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15 3-Year Average                  0.86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16 5-Year Average                  9.92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17 Year over Year                 -2.97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18 Price to Earnings              -1.30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$BDFFX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A tibble: 18 x 2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Groups:   category [18]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category                         value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&lt;chr&gt;                            &lt;dbl&gt;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1 Book Value Per Share * USD       27.9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2 Earnings Per Share USD          -11.8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3 Revenue USD Mil               11759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4 Gross Margin                     18.9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5 R&amp;D                              11.7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6 Operating Margin                -13.9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7 Tax Rate %                       NA  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8 Net Margin %                    -16.7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9 Asset Turnover (Average)          0.46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10 Return on Assets %               -7.64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11 Financial Leverage (Average)      6.76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12 Return on Equity %              -43.6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13 Return on Invested Capital %    -11.5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14 10-Year Average                 232.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15 3-Year Average                   54.3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16 5-Year Average                   95.4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17 Year over Year                   68.0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18 Price to Earnings               -26.3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$BEXFX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A tibble: 18 x 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Groups:   category [18]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category                         value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&lt;chr&gt;                            &lt;dbl&gt;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1 Book Value Per Share * USD       27.9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2 Earnings Per Share USD          -11.8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3 Revenue USD Mil               11759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4 Gross Margin                     18.9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5 R&amp;D                              11.7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6 Operating Margin                -13.9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7 Tax Rate %                       NA  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8 Net Margin %                    -16.7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9 Asset Turnover (Average)          0.46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10 Return on Assets %               -7.64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11 Financial Leverage (Average)      6.76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12 Return on Equity %              -43.6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13 Return on Invested Capital %    -11.5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14 10-Year Average                 232.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15 3-Year Average                   54.3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16 5-Year Average                   95.4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17 Year over Year                   68.0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18 Price to Earnings               -26.3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$C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A tibble: 18 x 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# Groups:   category [18]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category                         value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  &lt;chr&gt;                            &lt;dbl&gt;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1 Book Value Per Share * USD       81.1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2 Earnings Per Share USD           -2.98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3 Revenue USD Mil               71671  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4 Gross Margin                     NA 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5 R&amp;D                              NA  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6 Operating Margin                 NA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7 Tax Rate %                      129.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8 Net Margin %                    -11.2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 9 Asset Turnover (Average)          0.04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10 Return on Assets %               -0.44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11 Financial Leverage (Average)     10.2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12 Return on Equity %               -4.16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13 Return on Invested Capital %     NA  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14 10-Year Average                  -1.3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15 3-Year Average                   -2.5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16 5-Year Average                    0.33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17 Year over Year                    2.31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shd w:fill="f8f8f8" w:val="clear"/>
          <w:rtl w:val="0"/>
        </w:rPr>
        <w:t xml:space="preserve">18 Price to Earnings               -24.6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contextualSpacing w:val="0"/>
        <w:jc w:val="left"/>
        <w:rPr>
          <w:rFonts w:ascii="Consolas" w:cs="Consolas" w:eastAsia="Consolas" w:hAnsi="Consolas"/>
          <w:sz w:val="22"/>
          <w:szCs w:val="22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ran.r-project.org/web/packages/tidyquant/vignettes/TQ01-core-functions-in-tidyqua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