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b/>
          <w:color w:val="2E74B5"/>
          <w:sz w:val="28"/>
        </w:rPr>
        <w:t>BÁO CÁO KỸ THUẬT</w:t>
      </w:r>
    </w:p>
    <w:p>
      <w:pPr>
        <w:jc w:val="center"/>
      </w:pPr>
      <w:r>
        <w:rPr>
          <w:rFonts w:ascii="Arial" w:hAnsi="Arial"/>
          <w:b/>
          <w:color w:val="17365D"/>
          <w:sz w:val="50"/>
        </w:rPr>
        <w:t>THIẾT KẾ BÀN DI CHUỘT CẢM ỨNG</w:t>
        <w:br/>
        <w:t>TRÊN STM32F429I-DISCO</w:t>
      </w:r>
    </w:p>
    <w:p>
      <w:pPr>
        <w:jc w:val="center"/>
      </w:pPr>
      <w:r>
        <w:rPr>
          <w:rFonts w:ascii="Arial" w:hAnsi="Arial"/>
          <w:color w:val="666666"/>
          <w:sz w:val="28"/>
        </w:rPr>
        <w:t>TouchGFX GUI • USB HID Mouse • FreeRTOS</w:t>
      </w:r>
    </w:p>
    <w:p/>
    <w:tbl>
      <w:tblPr>
        <w:tblW w:type="auto" w:w="0"/>
        <w:jc w:val="center"/>
        <w:tblLayout w:type="fixed"/>
        <w:tblLook w:firstColumn="1" w:firstRow="1" w:lastColumn="0" w:lastRow="0" w:noHBand="0" w:noVBand="1" w:val="04A0"/>
      </w:tblPr>
      <w:tblGrid>
        <w:gridCol w:w="4968"/>
        <w:gridCol w:w="4968"/>
      </w:tblGrid>
      <w:tr>
        <w:tc>
          <w:tcPr>
            <w:tcW w:type="dxa" w:w="2592"/>
            <w:shd w:fill="E8EEF5"/>
            <w:vAlign w:val="center"/>
            <w:tcMar>
              <w:top w:w="80" w:type="dxa"/>
              <w:start w:w="100" w:type="dxa"/>
              <w:bottom w:w="80" w:type="dxa"/>
              <w:end w:w="100" w:type="dxa"/>
            </w:tcMar>
          </w:tcPr>
          <w:p>
            <w:r>
              <w:rPr>
                <w:rFonts w:ascii="Arial" w:hAnsi="Arial"/>
                <w:b/>
                <w:color w:val="17365D"/>
                <w:sz w:val="19"/>
              </w:rPr>
              <w:t>Hạng mục</w:t>
            </w:r>
          </w:p>
        </w:tc>
        <w:tc>
          <w:tcPr>
            <w:tcW w:type="dxa" w:w="6336"/>
            <w:shd w:fill="E8EEF5"/>
            <w:vAlign w:val="center"/>
            <w:tcMar>
              <w:top w:w="80" w:type="dxa"/>
              <w:start w:w="100" w:type="dxa"/>
              <w:bottom w:w="80" w:type="dxa"/>
              <w:end w:w="100" w:type="dxa"/>
            </w:tcMar>
          </w:tcPr>
          <w:p>
            <w:r>
              <w:rPr>
                <w:rFonts w:ascii="Arial" w:hAnsi="Arial"/>
                <w:b/>
                <w:color w:val="17365D"/>
                <w:sz w:val="19"/>
              </w:rPr>
              <w:t>Thông tin</w:t>
            </w:r>
          </w:p>
        </w:tc>
      </w:tr>
      <w:tr>
        <w:tc>
          <w:tcPr>
            <w:tcW w:type="dxa" w:w="2592"/>
            <w:vAlign w:val="center"/>
            <w:tcMar>
              <w:top w:w="80" w:type="dxa"/>
              <w:start w:w="100" w:type="dxa"/>
              <w:bottom w:w="80" w:type="dxa"/>
              <w:end w:w="100" w:type="dxa"/>
            </w:tcMar>
          </w:tcPr>
          <w:p>
            <w:pPr>
              <w:spacing w:after="0"/>
            </w:pPr>
            <w:r>
              <w:rPr>
                <w:rFonts w:ascii="Arial" w:hAnsi="Arial"/>
                <w:sz w:val="18"/>
              </w:rPr>
              <w:t>Vi điều khiển</w:t>
            </w:r>
          </w:p>
        </w:tc>
        <w:tc>
          <w:tcPr>
            <w:tcW w:type="dxa" w:w="6336"/>
            <w:vAlign w:val="center"/>
            <w:tcMar>
              <w:top w:w="80" w:type="dxa"/>
              <w:start w:w="100" w:type="dxa"/>
              <w:bottom w:w="80" w:type="dxa"/>
              <w:end w:w="100" w:type="dxa"/>
            </w:tcMar>
          </w:tcPr>
          <w:p>
            <w:pPr>
              <w:spacing w:after="0"/>
            </w:pPr>
            <w:r>
              <w:rPr>
                <w:rFonts w:ascii="Arial" w:hAnsi="Arial"/>
                <w:sz w:val="18"/>
              </w:rPr>
              <w:t>STM32F429ZIT6, Cortex-M4</w:t>
            </w:r>
          </w:p>
        </w:tc>
      </w:tr>
      <w:tr>
        <w:tc>
          <w:tcPr>
            <w:tcW w:type="dxa" w:w="2592"/>
            <w:vAlign w:val="center"/>
            <w:tcMar>
              <w:top w:w="80" w:type="dxa"/>
              <w:start w:w="100" w:type="dxa"/>
              <w:bottom w:w="80" w:type="dxa"/>
              <w:end w:w="100" w:type="dxa"/>
            </w:tcMar>
          </w:tcPr>
          <w:p>
            <w:pPr>
              <w:spacing w:after="0"/>
            </w:pPr>
            <w:r>
              <w:rPr>
                <w:rFonts w:ascii="Arial" w:hAnsi="Arial"/>
                <w:sz w:val="18"/>
              </w:rPr>
              <w:t>Kit</w:t>
            </w:r>
          </w:p>
        </w:tc>
        <w:tc>
          <w:tcPr>
            <w:tcW w:type="dxa" w:w="6336"/>
            <w:vAlign w:val="center"/>
            <w:tcMar>
              <w:top w:w="80" w:type="dxa"/>
              <w:start w:w="100" w:type="dxa"/>
              <w:bottom w:w="80" w:type="dxa"/>
              <w:end w:w="100" w:type="dxa"/>
            </w:tcMar>
          </w:tcPr>
          <w:p>
            <w:pPr>
              <w:spacing w:after="0"/>
            </w:pPr>
            <w:r>
              <w:rPr>
                <w:rFonts w:ascii="Arial" w:hAnsi="Arial"/>
                <w:sz w:val="18"/>
              </w:rPr>
              <w:t>STM32F429I-DISCO</w:t>
            </w:r>
          </w:p>
        </w:tc>
      </w:tr>
      <w:tr>
        <w:tc>
          <w:tcPr>
            <w:tcW w:type="dxa" w:w="2592"/>
            <w:vAlign w:val="center"/>
            <w:tcMar>
              <w:top w:w="80" w:type="dxa"/>
              <w:start w:w="100" w:type="dxa"/>
              <w:bottom w:w="80" w:type="dxa"/>
              <w:end w:w="100" w:type="dxa"/>
            </w:tcMar>
          </w:tcPr>
          <w:p>
            <w:pPr>
              <w:spacing w:after="0"/>
            </w:pPr>
            <w:r>
              <w:rPr>
                <w:rFonts w:ascii="Arial" w:hAnsi="Arial"/>
                <w:sz w:val="18"/>
              </w:rPr>
              <w:t>Màn hình</w:t>
            </w:r>
          </w:p>
        </w:tc>
        <w:tc>
          <w:tcPr>
            <w:tcW w:type="dxa" w:w="6336"/>
            <w:vAlign w:val="center"/>
            <w:tcMar>
              <w:top w:w="80" w:type="dxa"/>
              <w:start w:w="100" w:type="dxa"/>
              <w:bottom w:w="80" w:type="dxa"/>
              <w:end w:w="100" w:type="dxa"/>
            </w:tcMar>
          </w:tcPr>
          <w:p>
            <w:pPr>
              <w:spacing w:after="0"/>
            </w:pPr>
            <w:r>
              <w:rPr>
                <w:rFonts w:ascii="Arial" w:hAnsi="Arial"/>
                <w:sz w:val="18"/>
              </w:rPr>
              <w:t>ILI9341, 240 × 320, RGB565</w:t>
            </w:r>
          </w:p>
        </w:tc>
      </w:tr>
      <w:tr>
        <w:tc>
          <w:tcPr>
            <w:tcW w:type="dxa" w:w="2592"/>
            <w:vAlign w:val="center"/>
            <w:tcMar>
              <w:top w:w="80" w:type="dxa"/>
              <w:start w:w="100" w:type="dxa"/>
              <w:bottom w:w="80" w:type="dxa"/>
              <w:end w:w="100" w:type="dxa"/>
            </w:tcMar>
          </w:tcPr>
          <w:p>
            <w:pPr>
              <w:spacing w:after="0"/>
            </w:pPr>
            <w:r>
              <w:rPr>
                <w:rFonts w:ascii="Arial" w:hAnsi="Arial"/>
                <w:sz w:val="18"/>
              </w:rPr>
              <w:t>Cảm ứng</w:t>
            </w:r>
          </w:p>
        </w:tc>
        <w:tc>
          <w:tcPr>
            <w:tcW w:type="dxa" w:w="6336"/>
            <w:vAlign w:val="center"/>
            <w:tcMar>
              <w:top w:w="80" w:type="dxa"/>
              <w:start w:w="100" w:type="dxa"/>
              <w:bottom w:w="80" w:type="dxa"/>
              <w:end w:w="100" w:type="dxa"/>
            </w:tcMar>
          </w:tcPr>
          <w:p>
            <w:pPr>
              <w:spacing w:after="0"/>
            </w:pPr>
            <w:r>
              <w:rPr>
                <w:rFonts w:ascii="Arial" w:hAnsi="Arial"/>
                <w:sz w:val="18"/>
              </w:rPr>
              <w:t>STMPE811</w:t>
            </w:r>
          </w:p>
        </w:tc>
      </w:tr>
      <w:tr>
        <w:tc>
          <w:tcPr>
            <w:tcW w:type="dxa" w:w="2592"/>
            <w:vAlign w:val="center"/>
            <w:tcMar>
              <w:top w:w="80" w:type="dxa"/>
              <w:start w:w="100" w:type="dxa"/>
              <w:bottom w:w="80" w:type="dxa"/>
              <w:end w:w="100" w:type="dxa"/>
            </w:tcMar>
          </w:tcPr>
          <w:p>
            <w:pPr>
              <w:spacing w:after="0"/>
            </w:pPr>
            <w:r>
              <w:rPr>
                <w:rFonts w:ascii="Arial" w:hAnsi="Arial"/>
                <w:sz w:val="18"/>
              </w:rPr>
              <w:t>Giao diện</w:t>
            </w:r>
          </w:p>
        </w:tc>
        <w:tc>
          <w:tcPr>
            <w:tcW w:type="dxa" w:w="6336"/>
            <w:vAlign w:val="center"/>
            <w:tcMar>
              <w:top w:w="80" w:type="dxa"/>
              <w:start w:w="100" w:type="dxa"/>
              <w:bottom w:w="80" w:type="dxa"/>
              <w:end w:w="100" w:type="dxa"/>
            </w:tcMar>
          </w:tcPr>
          <w:p>
            <w:pPr>
              <w:spacing w:after="0"/>
            </w:pPr>
            <w:r>
              <w:rPr>
                <w:rFonts w:ascii="Arial" w:hAnsi="Arial"/>
                <w:sz w:val="18"/>
              </w:rPr>
              <w:t>TouchGFX 4.26.1</w:t>
            </w:r>
          </w:p>
        </w:tc>
      </w:tr>
      <w:tr>
        <w:tc>
          <w:tcPr>
            <w:tcW w:type="dxa" w:w="2592"/>
            <w:vAlign w:val="center"/>
            <w:tcMar>
              <w:top w:w="80" w:type="dxa"/>
              <w:start w:w="100" w:type="dxa"/>
              <w:bottom w:w="80" w:type="dxa"/>
              <w:end w:w="100" w:type="dxa"/>
            </w:tcMar>
          </w:tcPr>
          <w:p>
            <w:pPr>
              <w:spacing w:after="0"/>
            </w:pPr>
            <w:r>
              <w:rPr>
                <w:rFonts w:ascii="Arial" w:hAnsi="Arial"/>
                <w:sz w:val="18"/>
              </w:rPr>
              <w:t>Kết nối máy tính</w:t>
            </w:r>
          </w:p>
        </w:tc>
        <w:tc>
          <w:tcPr>
            <w:tcW w:type="dxa" w:w="6336"/>
            <w:vAlign w:val="center"/>
            <w:tcMar>
              <w:top w:w="80" w:type="dxa"/>
              <w:start w:w="100" w:type="dxa"/>
              <w:bottom w:w="80" w:type="dxa"/>
              <w:end w:w="100" w:type="dxa"/>
            </w:tcMar>
          </w:tcPr>
          <w:p>
            <w:pPr>
              <w:spacing w:after="0"/>
            </w:pPr>
            <w:r>
              <w:rPr>
                <w:rFonts w:ascii="Arial" w:hAnsi="Arial"/>
                <w:sz w:val="18"/>
              </w:rPr>
              <w:t>USB HID Mouse, OTG_HS dùng Internal FS PHY</w:t>
            </w:r>
          </w:p>
        </w:tc>
      </w:tr>
    </w:tbl>
    <w:p>
      <w:pPr>
        <w:spacing w:after="20"/>
      </w:pPr>
    </w:p>
    <w:p/>
    <w:p>
      <w:pPr>
        <w:jc w:val="center"/>
      </w:pPr>
      <w:r>
        <w:rPr>
          <w:i/>
          <w:color w:val="666666"/>
          <w:sz w:val="20"/>
        </w:rPr>
        <w:t>Tài liệu mô tả đúng phiên bản chương trình đã build và chạy trên kit.</w:t>
      </w:r>
    </w:p>
    <w:p>
      <w:r>
        <w:br w:type="page"/>
      </w:r>
    </w:p>
    <w:p>
      <w:pPr>
        <w:pStyle w:val="Heading1"/>
      </w:pPr>
      <w:r>
        <w:t>Mục lục nội dung</w:t>
      </w:r>
    </w:p>
    <w:p>
      <w:pPr>
        <w:pStyle w:val="ListBullet"/>
        <w:spacing w:after="60"/>
      </w:pPr>
      <w:r>
        <w:t>1. Mục tiêu và kết quả đạt được</w:t>
      </w:r>
    </w:p>
    <w:p>
      <w:pPr>
        <w:pStyle w:val="ListBullet"/>
        <w:spacing w:after="60"/>
      </w:pPr>
      <w:r>
        <w:t>2. Kiến trúc phần cứng và phần mềm</w:t>
      </w:r>
    </w:p>
    <w:p>
      <w:pPr>
        <w:pStyle w:val="ListBullet"/>
        <w:spacing w:after="60"/>
      </w:pPr>
      <w:r>
        <w:t>3. Thiết lập clock, SDRAM và USB</w:t>
      </w:r>
    </w:p>
    <w:p>
      <w:pPr>
        <w:pStyle w:val="ListBullet"/>
        <w:spacing w:after="60"/>
      </w:pPr>
      <w:r>
        <w:t>4. Thiết lập USB HID Mouse</w:t>
      </w:r>
    </w:p>
    <w:p>
      <w:pPr>
        <w:pStyle w:val="ListBullet"/>
        <w:spacing w:after="60"/>
      </w:pPr>
      <w:r>
        <w:t>5. Thiết kế GUI TouchGFX</w:t>
      </w:r>
    </w:p>
    <w:p>
      <w:pPr>
        <w:pStyle w:val="ListBullet"/>
        <w:spacing w:after="60"/>
      </w:pPr>
      <w:r>
        <w:t>6. Logic điều khiển cảm ứng và chuột</w:t>
      </w:r>
    </w:p>
    <w:p>
      <w:pPr>
        <w:pStyle w:val="ListBullet"/>
        <w:spacing w:after="60"/>
      </w:pPr>
      <w:r>
        <w:t>7. Giải thích chi tiết các hàm</w:t>
      </w:r>
    </w:p>
    <w:p>
      <w:pPr>
        <w:pStyle w:val="ListBullet"/>
        <w:spacing w:after="60"/>
      </w:pPr>
      <w:r>
        <w:t>8. Luồng hoạt động tổng thể</w:t>
      </w:r>
    </w:p>
    <w:p>
      <w:pPr>
        <w:pStyle w:val="ListBullet"/>
        <w:spacing w:after="60"/>
      </w:pPr>
      <w:r>
        <w:t>9. Thông số hiệu chỉnh</w:t>
      </w:r>
    </w:p>
    <w:p>
      <w:pPr>
        <w:pStyle w:val="ListBullet"/>
        <w:spacing w:after="60"/>
      </w:pPr>
      <w:r>
        <w:t>10. Build, nạp và kiểm thử</w:t>
      </w:r>
    </w:p>
    <w:p>
      <w:pPr>
        <w:pStyle w:val="ListBullet"/>
        <w:spacing w:after="60"/>
      </w:pPr>
      <w:r>
        <w:t>11. Lỗi đã gặp và cách khắc phục</w:t>
      </w:r>
    </w:p>
    <w:p>
      <w:pPr>
        <w:pStyle w:val="ListBullet"/>
        <w:spacing w:after="60"/>
      </w:pPr>
      <w:r>
        <w:t>12. Kịch bản trình bày nhanh</w:t>
      </w:r>
    </w:p>
    <w:p>
      <w:pPr>
        <w:pStyle w:val="Heading1"/>
      </w:pPr>
      <w:r>
        <w:t>1. Mục tiêu và kết quả đạt được</w:t>
      </w:r>
    </w:p>
    <w:p>
      <w:r>
        <w:t>Đề tài xây dựng một bàn di chuột cảm ứng sử dụng trực tiếp màn hình cảm ứng của kit STM32F429I-DISCO. Chuyển động ngón tay được đổi thành độ dịch chuyển tương đối của chuột và gửi tới máy tính theo chuẩn USB HID, không cần cài driver riêng.</w:t>
      </w:r>
    </w:p>
    <w:p>
      <w:pPr>
        <w:pStyle w:val="Heading2"/>
      </w:pPr>
      <w:r>
        <w:t>1.1 Chức năng hiện có</w:t>
      </w:r>
    </w:p>
    <w:p>
      <w:pPr>
        <w:pStyle w:val="ListBullet"/>
        <w:spacing w:after="60"/>
      </w:pPr>
      <w:r>
        <w:t>Kéo ngón tay để di chuyển con trỏ theo độ dịch chuyển tương đối.</w:t>
      </w:r>
    </w:p>
    <w:p>
      <w:pPr>
        <w:pStyle w:val="ListBullet"/>
        <w:spacing w:after="60"/>
      </w:pPr>
      <w:r>
        <w:t>Chạm ngắn rồi thả để thực hiện một lần click chuột trái.</w:t>
      </w:r>
    </w:p>
    <w:p>
      <w:pPr>
        <w:pStyle w:val="ListBullet"/>
        <w:spacing w:after="60"/>
      </w:pPr>
      <w:r>
        <w:t>Nhấn giữ khoảng 0,5 giây rồi kéo để giữ chuột trái và drag-and-drop.</w:t>
      </w:r>
    </w:p>
    <w:p>
      <w:pPr>
        <w:pStyle w:val="ListBullet"/>
        <w:spacing w:after="60"/>
      </w:pPr>
      <w:r>
        <w:t>Hiển thị vòng tròn tại vị trí chạm; vòng tròn đi theo ngón và co mượt khi thả.</w:t>
      </w:r>
    </w:p>
    <w:p>
      <w:pPr>
        <w:pStyle w:val="ListBullet"/>
        <w:spacing w:after="60"/>
      </w:pPr>
      <w:r>
        <w:t>Tích lũy chuyển động trong khoảng -1024…1024 và chia thành nhiều HID report.</w:t>
      </w:r>
    </w:p>
    <w:p>
      <w:pPr>
        <w:pStyle w:val="ListBullet"/>
        <w:spacing w:after="60"/>
      </w:pPr>
      <w:r>
        <w:t>Mỗi report giới hạn X/Y trong -127…127 theo định dạng int8_t.</w:t>
      </w:r>
    </w:p>
    <w:p>
      <w:pPr>
        <w:pStyle w:val="ListBullet"/>
        <w:spacing w:after="60"/>
      </w:pPr>
      <w:r>
        <w:t>Kiểm tra USB configured và endpoint HID idle trước khi gửi để tránh ghi đè report.</w:t>
      </w:r>
    </w:p>
    <w:tbl>
      <w:tblPr>
        <w:tblW w:type="auto" w:w="0"/>
        <w:jc w:val="center"/>
        <w:tblLook w:firstColumn="1" w:firstRow="1" w:lastColumn="0" w:lastRow="0" w:noHBand="0" w:noVBand="1" w:val="04A0"/>
      </w:tblPr>
      <w:tblGrid>
        <w:gridCol w:w="9936"/>
      </w:tblGrid>
      <w:tr>
        <w:tc>
          <w:tcPr>
            <w:tcW w:type="dxa" w:w="9936"/>
            <w:shd w:fill="F4F6F9"/>
            <w:tcMar>
              <w:top w:w="110" w:type="dxa"/>
              <w:start w:w="140" w:type="dxa"/>
              <w:bottom w:w="110" w:type="dxa"/>
              <w:end w:w="140" w:type="dxa"/>
            </w:tcMar>
          </w:tcPr>
          <w:p>
            <w:pPr>
              <w:spacing w:after="0"/>
            </w:pPr>
            <w:r>
              <w:rPr>
                <w:rFonts w:ascii="Arial" w:hAnsi="Arial"/>
                <w:b/>
                <w:color w:val="17365D"/>
              </w:rPr>
              <w:t xml:space="preserve">Kết quả: </w:t>
            </w:r>
            <w:r>
              <w:rPr>
                <w:rFonts w:ascii="Arial" w:hAnsi="Arial"/>
              </w:rPr>
              <w:t>Firmware đã build thành công thành tệp ELF/HEX và các chức năng GUI, di chuột, click trái, giữ-kéo đã được kiểm tra trên kit.</w:t>
            </w:r>
          </w:p>
        </w:tc>
      </w:tr>
    </w:tbl>
    <w:p>
      <w:pPr>
        <w:spacing w:after="20"/>
      </w:pPr>
    </w:p>
    <w:p>
      <w:pPr>
        <w:pStyle w:val="Heading1"/>
      </w:pPr>
      <w:r>
        <w:t>2. Kiến trúc phần cứng và phần mềm</w:t>
      </w:r>
    </w:p>
    <w:tbl>
      <w:tblPr>
        <w:tblW w:type="auto" w:w="0"/>
        <w:jc w:val="center"/>
        <w:tblLayout w:type="fixed"/>
        <w:tblLook w:firstColumn="1" w:firstRow="1" w:lastColumn="0" w:lastRow="0" w:noHBand="0" w:noVBand="1" w:val="04A0"/>
      </w:tblPr>
      <w:tblGrid>
        <w:gridCol w:w="3312"/>
        <w:gridCol w:w="3312"/>
        <w:gridCol w:w="3312"/>
      </w:tblGrid>
      <w:tr>
        <w:tc>
          <w:tcPr>
            <w:tcW w:type="dxa" w:w="1944"/>
            <w:shd w:fill="E8EEF5"/>
            <w:vAlign w:val="center"/>
            <w:tcMar>
              <w:top w:w="80" w:type="dxa"/>
              <w:start w:w="100" w:type="dxa"/>
              <w:bottom w:w="80" w:type="dxa"/>
              <w:end w:w="100" w:type="dxa"/>
            </w:tcMar>
          </w:tcPr>
          <w:p>
            <w:r>
              <w:rPr>
                <w:rFonts w:ascii="Arial" w:hAnsi="Arial"/>
                <w:b/>
                <w:color w:val="17365D"/>
                <w:sz w:val="19"/>
              </w:rPr>
              <w:t>Khối</w:t>
            </w:r>
          </w:p>
        </w:tc>
        <w:tc>
          <w:tcPr>
            <w:tcW w:type="dxa" w:w="4608"/>
            <w:shd w:fill="E8EEF5"/>
            <w:vAlign w:val="center"/>
            <w:tcMar>
              <w:top w:w="80" w:type="dxa"/>
              <w:start w:w="100" w:type="dxa"/>
              <w:bottom w:w="80" w:type="dxa"/>
              <w:end w:w="100" w:type="dxa"/>
            </w:tcMar>
          </w:tcPr>
          <w:p>
            <w:r>
              <w:rPr>
                <w:rFonts w:ascii="Arial" w:hAnsi="Arial"/>
                <w:b/>
                <w:color w:val="17365D"/>
                <w:sz w:val="19"/>
              </w:rPr>
              <w:t>Vai trò</w:t>
            </w:r>
          </w:p>
        </w:tc>
        <w:tc>
          <w:tcPr>
            <w:tcW w:type="dxa" w:w="2376"/>
            <w:shd w:fill="E8EEF5"/>
            <w:vAlign w:val="center"/>
            <w:tcMar>
              <w:top w:w="80" w:type="dxa"/>
              <w:start w:w="100" w:type="dxa"/>
              <w:bottom w:w="80" w:type="dxa"/>
              <w:end w:w="100" w:type="dxa"/>
            </w:tcMar>
          </w:tcPr>
          <w:p>
            <w:r>
              <w:rPr>
                <w:rFonts w:ascii="Arial" w:hAnsi="Arial"/>
                <w:b/>
                <w:color w:val="17365D"/>
                <w:sz w:val="19"/>
              </w:rPr>
              <w:t>Giao tiếp</w:t>
            </w:r>
          </w:p>
        </w:tc>
      </w:tr>
      <w:tr>
        <w:tc>
          <w:tcPr>
            <w:tcW w:type="dxa" w:w="1944"/>
            <w:vAlign w:val="center"/>
            <w:tcMar>
              <w:top w:w="80" w:type="dxa"/>
              <w:start w:w="100" w:type="dxa"/>
              <w:bottom w:w="80" w:type="dxa"/>
              <w:end w:w="100" w:type="dxa"/>
            </w:tcMar>
          </w:tcPr>
          <w:p>
            <w:pPr>
              <w:spacing w:after="0"/>
            </w:pPr>
            <w:r>
              <w:rPr>
                <w:rFonts w:ascii="Arial" w:hAnsi="Arial"/>
                <w:sz w:val="18"/>
              </w:rPr>
              <w:t>STM32F429ZIT6</w:t>
            </w:r>
          </w:p>
        </w:tc>
        <w:tc>
          <w:tcPr>
            <w:tcW w:type="dxa" w:w="4608"/>
            <w:vAlign w:val="center"/>
            <w:tcMar>
              <w:top w:w="80" w:type="dxa"/>
              <w:start w:w="100" w:type="dxa"/>
              <w:bottom w:w="80" w:type="dxa"/>
              <w:end w:w="100" w:type="dxa"/>
            </w:tcMar>
          </w:tcPr>
          <w:p>
            <w:pPr>
              <w:spacing w:after="0"/>
            </w:pPr>
            <w:r>
              <w:rPr>
                <w:rFonts w:ascii="Arial" w:hAnsi="Arial"/>
                <w:sz w:val="18"/>
              </w:rPr>
              <w:t>Xử lý TouchGFX, gesture và USB HID</w:t>
            </w:r>
          </w:p>
        </w:tc>
        <w:tc>
          <w:tcPr>
            <w:tcW w:type="dxa" w:w="2376"/>
            <w:vAlign w:val="center"/>
            <w:tcMar>
              <w:top w:w="80" w:type="dxa"/>
              <w:start w:w="100" w:type="dxa"/>
              <w:bottom w:w="80" w:type="dxa"/>
              <w:end w:w="100" w:type="dxa"/>
            </w:tcMar>
          </w:tcPr>
          <w:p>
            <w:pPr>
              <w:spacing w:after="0"/>
            </w:pPr>
            <w:r>
              <w:rPr>
                <w:rFonts w:ascii="Arial" w:hAnsi="Arial"/>
                <w:sz w:val="18"/>
              </w:rPr>
              <w:t>Cortex-M4, 168 MHz</w:t>
            </w:r>
          </w:p>
        </w:tc>
      </w:tr>
      <w:tr>
        <w:tc>
          <w:tcPr>
            <w:tcW w:type="dxa" w:w="1944"/>
            <w:vAlign w:val="center"/>
            <w:tcMar>
              <w:top w:w="80" w:type="dxa"/>
              <w:start w:w="100" w:type="dxa"/>
              <w:bottom w:w="80" w:type="dxa"/>
              <w:end w:w="100" w:type="dxa"/>
            </w:tcMar>
          </w:tcPr>
          <w:p>
            <w:pPr>
              <w:spacing w:after="0"/>
            </w:pPr>
            <w:r>
              <w:rPr>
                <w:rFonts w:ascii="Arial" w:hAnsi="Arial"/>
                <w:sz w:val="18"/>
              </w:rPr>
              <w:t>ILI9341</w:t>
            </w:r>
          </w:p>
        </w:tc>
        <w:tc>
          <w:tcPr>
            <w:tcW w:type="dxa" w:w="4608"/>
            <w:vAlign w:val="center"/>
            <w:tcMar>
              <w:top w:w="80" w:type="dxa"/>
              <w:start w:w="100" w:type="dxa"/>
              <w:bottom w:w="80" w:type="dxa"/>
              <w:end w:w="100" w:type="dxa"/>
            </w:tcMar>
          </w:tcPr>
          <w:p>
            <w:pPr>
              <w:spacing w:after="0"/>
            </w:pPr>
            <w:r>
              <w:rPr>
                <w:rFonts w:ascii="Arial" w:hAnsi="Arial"/>
                <w:sz w:val="18"/>
              </w:rPr>
              <w:t>Hiển thị GUI 240×320</w:t>
            </w:r>
          </w:p>
        </w:tc>
        <w:tc>
          <w:tcPr>
            <w:tcW w:type="dxa" w:w="2376"/>
            <w:vAlign w:val="center"/>
            <w:tcMar>
              <w:top w:w="80" w:type="dxa"/>
              <w:start w:w="100" w:type="dxa"/>
              <w:bottom w:w="80" w:type="dxa"/>
              <w:end w:w="100" w:type="dxa"/>
            </w:tcMar>
          </w:tcPr>
          <w:p>
            <w:pPr>
              <w:spacing w:after="0"/>
            </w:pPr>
            <w:r>
              <w:rPr>
                <w:rFonts w:ascii="Arial" w:hAnsi="Arial"/>
                <w:sz w:val="18"/>
              </w:rPr>
              <w:t>LTDC + SPI cấu hình</w:t>
            </w:r>
          </w:p>
        </w:tc>
      </w:tr>
      <w:tr>
        <w:tc>
          <w:tcPr>
            <w:tcW w:type="dxa" w:w="1944"/>
            <w:vAlign w:val="center"/>
            <w:tcMar>
              <w:top w:w="80" w:type="dxa"/>
              <w:start w:w="100" w:type="dxa"/>
              <w:bottom w:w="80" w:type="dxa"/>
              <w:end w:w="100" w:type="dxa"/>
            </w:tcMar>
          </w:tcPr>
          <w:p>
            <w:pPr>
              <w:spacing w:after="0"/>
            </w:pPr>
            <w:r>
              <w:rPr>
                <w:rFonts w:ascii="Arial" w:hAnsi="Arial"/>
                <w:sz w:val="18"/>
              </w:rPr>
              <w:t>STMPE811</w:t>
            </w:r>
          </w:p>
        </w:tc>
        <w:tc>
          <w:tcPr>
            <w:tcW w:type="dxa" w:w="4608"/>
            <w:vAlign w:val="center"/>
            <w:tcMar>
              <w:top w:w="80" w:type="dxa"/>
              <w:start w:w="100" w:type="dxa"/>
              <w:bottom w:w="80" w:type="dxa"/>
              <w:end w:w="100" w:type="dxa"/>
            </w:tcMar>
          </w:tcPr>
          <w:p>
            <w:pPr>
              <w:spacing w:after="0"/>
            </w:pPr>
            <w:r>
              <w:rPr>
                <w:rFonts w:ascii="Arial" w:hAnsi="Arial"/>
                <w:sz w:val="18"/>
              </w:rPr>
              <w:t>Đọc tọa độ chạm</w:t>
            </w:r>
          </w:p>
        </w:tc>
        <w:tc>
          <w:tcPr>
            <w:tcW w:type="dxa" w:w="2376"/>
            <w:vAlign w:val="center"/>
            <w:tcMar>
              <w:top w:w="80" w:type="dxa"/>
              <w:start w:w="100" w:type="dxa"/>
              <w:bottom w:w="80" w:type="dxa"/>
              <w:end w:w="100" w:type="dxa"/>
            </w:tcMar>
          </w:tcPr>
          <w:p>
            <w:pPr>
              <w:spacing w:after="0"/>
            </w:pPr>
            <w:r>
              <w:rPr>
                <w:rFonts w:ascii="Arial" w:hAnsi="Arial"/>
                <w:sz w:val="18"/>
              </w:rPr>
              <w:t>I²C3</w:t>
            </w:r>
          </w:p>
        </w:tc>
      </w:tr>
      <w:tr>
        <w:tc>
          <w:tcPr>
            <w:tcW w:type="dxa" w:w="1944"/>
            <w:vAlign w:val="center"/>
            <w:tcMar>
              <w:top w:w="80" w:type="dxa"/>
              <w:start w:w="100" w:type="dxa"/>
              <w:bottom w:w="80" w:type="dxa"/>
              <w:end w:w="100" w:type="dxa"/>
            </w:tcMar>
          </w:tcPr>
          <w:p>
            <w:pPr>
              <w:spacing w:after="0"/>
            </w:pPr>
            <w:r>
              <w:rPr>
                <w:rFonts w:ascii="Arial" w:hAnsi="Arial"/>
                <w:sz w:val="18"/>
              </w:rPr>
              <w:t>SDRAM ngoài</w:t>
            </w:r>
          </w:p>
        </w:tc>
        <w:tc>
          <w:tcPr>
            <w:tcW w:type="dxa" w:w="4608"/>
            <w:vAlign w:val="center"/>
            <w:tcMar>
              <w:top w:w="80" w:type="dxa"/>
              <w:start w:w="100" w:type="dxa"/>
              <w:bottom w:w="80" w:type="dxa"/>
              <w:end w:w="100" w:type="dxa"/>
            </w:tcMar>
          </w:tcPr>
          <w:p>
            <w:pPr>
              <w:spacing w:after="0"/>
            </w:pPr>
            <w:r>
              <w:rPr>
                <w:rFonts w:ascii="Arial" w:hAnsi="Arial"/>
                <w:sz w:val="18"/>
              </w:rPr>
              <w:t>Lưu double framebuffer và animation storage</w:t>
            </w:r>
          </w:p>
        </w:tc>
        <w:tc>
          <w:tcPr>
            <w:tcW w:type="dxa" w:w="2376"/>
            <w:vAlign w:val="center"/>
            <w:tcMar>
              <w:top w:w="80" w:type="dxa"/>
              <w:start w:w="100" w:type="dxa"/>
              <w:bottom w:w="80" w:type="dxa"/>
              <w:end w:w="100" w:type="dxa"/>
            </w:tcMar>
          </w:tcPr>
          <w:p>
            <w:pPr>
              <w:spacing w:after="0"/>
            </w:pPr>
            <w:r>
              <w:rPr>
                <w:rFonts w:ascii="Arial" w:hAnsi="Arial"/>
                <w:sz w:val="18"/>
              </w:rPr>
              <w:t>FMC, 84 MHz</w:t>
            </w:r>
          </w:p>
        </w:tc>
      </w:tr>
      <w:tr>
        <w:tc>
          <w:tcPr>
            <w:tcW w:type="dxa" w:w="1944"/>
            <w:vAlign w:val="center"/>
            <w:tcMar>
              <w:top w:w="80" w:type="dxa"/>
              <w:start w:w="100" w:type="dxa"/>
              <w:bottom w:w="80" w:type="dxa"/>
              <w:end w:w="100" w:type="dxa"/>
            </w:tcMar>
          </w:tcPr>
          <w:p>
            <w:pPr>
              <w:spacing w:after="0"/>
            </w:pPr>
            <w:r>
              <w:rPr>
                <w:rFonts w:ascii="Arial" w:hAnsi="Arial"/>
                <w:sz w:val="18"/>
              </w:rPr>
              <w:t>USB USER</w:t>
            </w:r>
          </w:p>
        </w:tc>
        <w:tc>
          <w:tcPr>
            <w:tcW w:type="dxa" w:w="4608"/>
            <w:vAlign w:val="center"/>
            <w:tcMar>
              <w:top w:w="80" w:type="dxa"/>
              <w:start w:w="100" w:type="dxa"/>
              <w:bottom w:w="80" w:type="dxa"/>
              <w:end w:w="100" w:type="dxa"/>
            </w:tcMar>
          </w:tcPr>
          <w:p>
            <w:pPr>
              <w:spacing w:after="0"/>
            </w:pPr>
            <w:r>
              <w:rPr>
                <w:rFonts w:ascii="Arial" w:hAnsi="Arial"/>
                <w:sz w:val="18"/>
              </w:rPr>
              <w:t>Gửi HID report tới máy tính</w:t>
            </w:r>
          </w:p>
        </w:tc>
        <w:tc>
          <w:tcPr>
            <w:tcW w:type="dxa" w:w="2376"/>
            <w:vAlign w:val="center"/>
            <w:tcMar>
              <w:top w:w="80" w:type="dxa"/>
              <w:start w:w="100" w:type="dxa"/>
              <w:bottom w:w="80" w:type="dxa"/>
              <w:end w:w="100" w:type="dxa"/>
            </w:tcMar>
          </w:tcPr>
          <w:p>
            <w:pPr>
              <w:spacing w:after="0"/>
            </w:pPr>
            <w:r>
              <w:rPr>
                <w:rFonts w:ascii="Arial" w:hAnsi="Arial"/>
                <w:sz w:val="18"/>
              </w:rPr>
              <w:t>OTG_HS Internal FS PHY</w:t>
            </w:r>
          </w:p>
        </w:tc>
      </w:tr>
      <w:tr>
        <w:tc>
          <w:tcPr>
            <w:tcW w:type="dxa" w:w="1944"/>
            <w:vAlign w:val="center"/>
            <w:tcMar>
              <w:top w:w="80" w:type="dxa"/>
              <w:start w:w="100" w:type="dxa"/>
              <w:bottom w:w="80" w:type="dxa"/>
              <w:end w:w="100" w:type="dxa"/>
            </w:tcMar>
          </w:tcPr>
          <w:p>
            <w:pPr>
              <w:spacing w:after="0"/>
            </w:pPr>
            <w:r>
              <w:rPr>
                <w:rFonts w:ascii="Arial" w:hAnsi="Arial"/>
                <w:sz w:val="18"/>
              </w:rPr>
              <w:t>ST-LINK</w:t>
            </w:r>
          </w:p>
        </w:tc>
        <w:tc>
          <w:tcPr>
            <w:tcW w:type="dxa" w:w="4608"/>
            <w:vAlign w:val="center"/>
            <w:tcMar>
              <w:top w:w="80" w:type="dxa"/>
              <w:start w:w="100" w:type="dxa"/>
              <w:bottom w:w="80" w:type="dxa"/>
              <w:end w:w="100" w:type="dxa"/>
            </w:tcMar>
          </w:tcPr>
          <w:p>
            <w:pPr>
              <w:spacing w:after="0"/>
            </w:pPr>
            <w:r>
              <w:rPr>
                <w:rFonts w:ascii="Arial" w:hAnsi="Arial"/>
                <w:sz w:val="18"/>
              </w:rPr>
              <w:t>Nạp/debug và cấp nguồn</w:t>
            </w:r>
          </w:p>
        </w:tc>
        <w:tc>
          <w:tcPr>
            <w:tcW w:type="dxa" w:w="2376"/>
            <w:vAlign w:val="center"/>
            <w:tcMar>
              <w:top w:w="80" w:type="dxa"/>
              <w:start w:w="100" w:type="dxa"/>
              <w:bottom w:w="80" w:type="dxa"/>
              <w:end w:w="100" w:type="dxa"/>
            </w:tcMar>
          </w:tcPr>
          <w:p>
            <w:pPr>
              <w:spacing w:after="0"/>
            </w:pPr>
            <w:r>
              <w:rPr>
                <w:rFonts w:ascii="Arial" w:hAnsi="Arial"/>
                <w:sz w:val="18"/>
              </w:rPr>
              <w:t>SWD</w:t>
            </w:r>
          </w:p>
        </w:tc>
      </w:tr>
    </w:tbl>
    <w:p>
      <w:pPr>
        <w:spacing w:after="20"/>
      </w:pPr>
    </w:p>
    <w:p>
      <w:pPr>
        <w:pStyle w:val="Heading2"/>
      </w:pPr>
      <w:r>
        <w:t>2.1 Phân lớp chương trình</w:t>
      </w:r>
    </w:p>
    <w:p>
      <w:pPr>
        <w:pStyle w:val="CodeBlock"/>
        <w:shd w:fill="F2F2F2"/>
      </w:pPr>
      <w:r>
        <w:t>Touch input (STMPE811)</w:t>
        <w:br/>
        <w:t xml:space="preserve">        ↓</w:t>
        <w:br/>
        <w:t>TouchGFX ClickEvent / DragEvent / TickEvent</w:t>
        <w:br/>
        <w:t xml:space="preserve">        ↓</w:t>
        <w:br/>
        <w:t>Screen1View: nhận dạng tap, move, hold-drag, animation</w:t>
        <w:br/>
        <w:t xml:space="preserve">        ↓</w:t>
        <w:br/>
        <w:t>USB_Mouse_TrySend(buttons, dx, dy)</w:t>
        <w:br/>
        <w:t xml:space="preserve">        ↓</w:t>
        <w:br/>
        <w:t>USBD_HID_SendReport → USB OTG HS → máy tính</w:t>
      </w:r>
    </w:p>
    <w:tbl>
      <w:tblPr>
        <w:tblW w:type="auto" w:w="0"/>
        <w:jc w:val="center"/>
        <w:tblLayout w:type="fixed"/>
        <w:tblLook w:firstColumn="1" w:firstRow="1" w:lastColumn="0" w:lastRow="0" w:noHBand="0" w:noVBand="1" w:val="04A0"/>
      </w:tblPr>
      <w:tblGrid>
        <w:gridCol w:w="4968"/>
        <w:gridCol w:w="4968"/>
      </w:tblGrid>
      <w:tr>
        <w:tc>
          <w:tcPr>
            <w:tcW w:type="dxa" w:w="3672"/>
            <w:shd w:fill="E8EEF5"/>
            <w:vAlign w:val="center"/>
            <w:tcMar>
              <w:top w:w="80" w:type="dxa"/>
              <w:start w:w="100" w:type="dxa"/>
              <w:bottom w:w="80" w:type="dxa"/>
              <w:end w:w="100" w:type="dxa"/>
            </w:tcMar>
          </w:tcPr>
          <w:p>
            <w:r>
              <w:rPr>
                <w:rFonts w:ascii="Arial" w:hAnsi="Arial"/>
                <w:b/>
                <w:color w:val="17365D"/>
                <w:sz w:val="19"/>
              </w:rPr>
              <w:t>Tệp</w:t>
            </w:r>
          </w:p>
        </w:tc>
        <w:tc>
          <w:tcPr>
            <w:tcW w:type="dxa" w:w="5256"/>
            <w:shd w:fill="E8EEF5"/>
            <w:vAlign w:val="center"/>
            <w:tcMar>
              <w:top w:w="80" w:type="dxa"/>
              <w:start w:w="100" w:type="dxa"/>
              <w:bottom w:w="80" w:type="dxa"/>
              <w:end w:w="100" w:type="dxa"/>
            </w:tcMar>
          </w:tcPr>
          <w:p>
            <w:r>
              <w:rPr>
                <w:rFonts w:ascii="Arial" w:hAnsi="Arial"/>
                <w:b/>
                <w:color w:val="17365D"/>
                <w:sz w:val="19"/>
              </w:rPr>
              <w:t>Trách nhiệm</w:t>
            </w:r>
          </w:p>
        </w:tc>
      </w:tr>
      <w:tr>
        <w:tc>
          <w:tcPr>
            <w:tcW w:type="dxa" w:w="3672"/>
            <w:vAlign w:val="center"/>
            <w:tcMar>
              <w:top w:w="80" w:type="dxa"/>
              <w:start w:w="100" w:type="dxa"/>
              <w:bottom w:w="80" w:type="dxa"/>
              <w:end w:w="100" w:type="dxa"/>
            </w:tcMar>
          </w:tcPr>
          <w:p>
            <w:pPr>
              <w:spacing w:after="0"/>
            </w:pPr>
            <w:r>
              <w:rPr>
                <w:rFonts w:ascii="Arial" w:hAnsi="Arial"/>
                <w:sz w:val="18"/>
              </w:rPr>
              <w:t>gui/src/screen1_screen/Screen1View.cpp</w:t>
            </w:r>
          </w:p>
        </w:tc>
        <w:tc>
          <w:tcPr>
            <w:tcW w:type="dxa" w:w="5256"/>
            <w:vAlign w:val="center"/>
            <w:tcMar>
              <w:top w:w="80" w:type="dxa"/>
              <w:start w:w="100" w:type="dxa"/>
              <w:bottom w:w="80" w:type="dxa"/>
              <w:end w:w="100" w:type="dxa"/>
            </w:tcMar>
          </w:tcPr>
          <w:p>
            <w:pPr>
              <w:spacing w:after="0"/>
            </w:pPr>
            <w:r>
              <w:rPr>
                <w:rFonts w:ascii="Arial" w:hAnsi="Arial"/>
                <w:sz w:val="18"/>
              </w:rPr>
              <w:t>Logic cảm ứng, gesture, animation, hàng đợi chuyển động và phát report.</w:t>
            </w:r>
          </w:p>
        </w:tc>
      </w:tr>
      <w:tr>
        <w:tc>
          <w:tcPr>
            <w:tcW w:type="dxa" w:w="3672"/>
            <w:vAlign w:val="center"/>
            <w:tcMar>
              <w:top w:w="80" w:type="dxa"/>
              <w:start w:w="100" w:type="dxa"/>
              <w:bottom w:w="80" w:type="dxa"/>
              <w:end w:w="100" w:type="dxa"/>
            </w:tcMar>
          </w:tcPr>
          <w:p>
            <w:pPr>
              <w:spacing w:after="0"/>
            </w:pPr>
            <w:r>
              <w:rPr>
                <w:rFonts w:ascii="Arial" w:hAnsi="Arial"/>
                <w:sz w:val="18"/>
              </w:rPr>
              <w:t>gui/include/gui/screen1_screen/Screen1View.hpp</w:t>
            </w:r>
          </w:p>
        </w:tc>
        <w:tc>
          <w:tcPr>
            <w:tcW w:type="dxa" w:w="5256"/>
            <w:vAlign w:val="center"/>
            <w:tcMar>
              <w:top w:w="80" w:type="dxa"/>
              <w:start w:w="100" w:type="dxa"/>
              <w:bottom w:w="80" w:type="dxa"/>
              <w:end w:w="100" w:type="dxa"/>
            </w:tcMar>
          </w:tcPr>
          <w:p>
            <w:pPr>
              <w:spacing w:after="0"/>
            </w:pPr>
            <w:r>
              <w:rPr>
                <w:rFonts w:ascii="Arial" w:hAnsi="Arial"/>
                <w:sz w:val="18"/>
              </w:rPr>
              <w:t>Khai báo trạng thái và hàm của màn hình.</w:t>
            </w:r>
          </w:p>
        </w:tc>
      </w:tr>
      <w:tr>
        <w:tc>
          <w:tcPr>
            <w:tcW w:type="dxa" w:w="3672"/>
            <w:vAlign w:val="center"/>
            <w:tcMar>
              <w:top w:w="80" w:type="dxa"/>
              <w:start w:w="100" w:type="dxa"/>
              <w:bottom w:w="80" w:type="dxa"/>
              <w:end w:w="100" w:type="dxa"/>
            </w:tcMar>
          </w:tcPr>
          <w:p>
            <w:pPr>
              <w:spacing w:after="0"/>
            </w:pPr>
            <w:r>
              <w:rPr>
                <w:rFonts w:ascii="Arial" w:hAnsi="Arial"/>
                <w:sz w:val="18"/>
              </w:rPr>
              <w:t>USB_DEVICE/App/usb_device.c</w:t>
            </w:r>
          </w:p>
        </w:tc>
        <w:tc>
          <w:tcPr>
            <w:tcW w:type="dxa" w:w="5256"/>
            <w:vAlign w:val="center"/>
            <w:tcMar>
              <w:top w:w="80" w:type="dxa"/>
              <w:start w:w="100" w:type="dxa"/>
              <w:bottom w:w="80" w:type="dxa"/>
              <w:end w:w="100" w:type="dxa"/>
            </w:tcMar>
          </w:tcPr>
          <w:p>
            <w:pPr>
              <w:spacing w:after="0"/>
            </w:pPr>
            <w:r>
              <w:rPr>
                <w:rFonts w:ascii="Arial" w:hAnsi="Arial"/>
                <w:sz w:val="18"/>
              </w:rPr>
              <w:t>Khởi tạo USB Device HID và API gửi report an toàn.</w:t>
            </w:r>
          </w:p>
        </w:tc>
      </w:tr>
      <w:tr>
        <w:tc>
          <w:tcPr>
            <w:tcW w:type="dxa" w:w="3672"/>
            <w:vAlign w:val="center"/>
            <w:tcMar>
              <w:top w:w="80" w:type="dxa"/>
              <w:start w:w="100" w:type="dxa"/>
              <w:bottom w:w="80" w:type="dxa"/>
              <w:end w:w="100" w:type="dxa"/>
            </w:tcMar>
          </w:tcPr>
          <w:p>
            <w:pPr>
              <w:spacing w:after="0"/>
            </w:pPr>
            <w:r>
              <w:rPr>
                <w:rFonts w:ascii="Arial" w:hAnsi="Arial"/>
                <w:sz w:val="18"/>
              </w:rPr>
              <w:t>Core/Src/main.c</w:t>
            </w:r>
          </w:p>
        </w:tc>
        <w:tc>
          <w:tcPr>
            <w:tcW w:type="dxa" w:w="5256"/>
            <w:vAlign w:val="center"/>
            <w:tcMar>
              <w:top w:w="80" w:type="dxa"/>
              <w:start w:w="100" w:type="dxa"/>
              <w:bottom w:w="80" w:type="dxa"/>
              <w:end w:w="100" w:type="dxa"/>
            </w:tcMar>
          </w:tcPr>
          <w:p>
            <w:pPr>
              <w:spacing w:after="0"/>
            </w:pPr>
            <w:r>
              <w:rPr>
                <w:rFonts w:ascii="Arial" w:hAnsi="Arial"/>
                <w:sz w:val="18"/>
              </w:rPr>
              <w:t>Clock, SDRAM, LTDC, FreeRTOS, TouchGFX và khởi động USB.</w:t>
            </w:r>
          </w:p>
        </w:tc>
      </w:tr>
      <w:tr>
        <w:tc>
          <w:tcPr>
            <w:tcW w:type="dxa" w:w="3672"/>
            <w:vAlign w:val="center"/>
            <w:tcMar>
              <w:top w:w="80" w:type="dxa"/>
              <w:start w:w="100" w:type="dxa"/>
              <w:bottom w:w="80" w:type="dxa"/>
              <w:end w:w="100" w:type="dxa"/>
            </w:tcMar>
          </w:tcPr>
          <w:p>
            <w:pPr>
              <w:spacing w:after="0"/>
            </w:pPr>
            <w:r>
              <w:rPr>
                <w:rFonts w:ascii="Arial" w:hAnsi="Arial"/>
                <w:sz w:val="18"/>
              </w:rPr>
              <w:t>Core/Inc/stm32f4xx_hal_conf.h</w:t>
            </w:r>
          </w:p>
        </w:tc>
        <w:tc>
          <w:tcPr>
            <w:tcW w:type="dxa" w:w="5256"/>
            <w:vAlign w:val="center"/>
            <w:tcMar>
              <w:top w:w="80" w:type="dxa"/>
              <w:start w:w="100" w:type="dxa"/>
              <w:bottom w:w="80" w:type="dxa"/>
              <w:end w:w="100" w:type="dxa"/>
            </w:tcMar>
          </w:tcPr>
          <w:p>
            <w:pPr>
              <w:spacing w:after="0"/>
            </w:pPr>
            <w:r>
              <w:rPr>
                <w:rFonts w:ascii="Arial" w:hAnsi="Arial"/>
                <w:sz w:val="18"/>
              </w:rPr>
              <w:t>Thiết lập HAL tick priority.</w:t>
            </w:r>
          </w:p>
        </w:tc>
      </w:tr>
      <w:tr>
        <w:tc>
          <w:tcPr>
            <w:tcW w:type="dxa" w:w="3672"/>
            <w:vAlign w:val="center"/>
            <w:tcMar>
              <w:top w:w="80" w:type="dxa"/>
              <w:start w:w="100" w:type="dxa"/>
              <w:bottom w:w="80" w:type="dxa"/>
              <w:end w:w="100" w:type="dxa"/>
            </w:tcMar>
          </w:tcPr>
          <w:p>
            <w:pPr>
              <w:spacing w:after="0"/>
            </w:pPr>
            <w:r>
              <w:rPr>
                <w:rFonts w:ascii="Arial" w:hAnsi="Arial"/>
                <w:sz w:val="18"/>
              </w:rPr>
              <w:t>STM32F429I_DISCO_REV_D01.ioc</w:t>
            </w:r>
          </w:p>
        </w:tc>
        <w:tc>
          <w:tcPr>
            <w:tcW w:type="dxa" w:w="5256"/>
            <w:vAlign w:val="center"/>
            <w:tcMar>
              <w:top w:w="80" w:type="dxa"/>
              <w:start w:w="100" w:type="dxa"/>
              <w:bottom w:w="80" w:type="dxa"/>
              <w:end w:w="100" w:type="dxa"/>
            </w:tcMar>
          </w:tcPr>
          <w:p>
            <w:pPr>
              <w:spacing w:after="0"/>
            </w:pPr>
            <w:r>
              <w:rPr>
                <w:rFonts w:ascii="Arial" w:hAnsi="Arial"/>
                <w:sz w:val="18"/>
              </w:rPr>
              <w:t>Nguồn cấu hình CubeMX cho peripheral và middleware.</w:t>
            </w:r>
          </w:p>
        </w:tc>
      </w:tr>
    </w:tbl>
    <w:p>
      <w:pPr>
        <w:spacing w:after="20"/>
      </w:pPr>
    </w:p>
    <w:p>
      <w:pPr>
        <w:pStyle w:val="Heading1"/>
      </w:pPr>
      <w:r>
        <w:t>3. Thiết lập clock, SDRAM và USB</w:t>
      </w:r>
    </w:p>
    <w:p>
      <w:pPr>
        <w:pStyle w:val="Heading2"/>
      </w:pPr>
      <w:r>
        <w:t>3.1 Clock hệ thống</w:t>
      </w:r>
    </w:p>
    <w:tbl>
      <w:tblPr>
        <w:tblW w:type="auto" w:w="0"/>
        <w:jc w:val="center"/>
        <w:tblLayout w:type="fixed"/>
        <w:tblLook w:firstColumn="1" w:firstRow="1" w:lastColumn="0" w:lastRow="0" w:noHBand="0" w:noVBand="1" w:val="04A0"/>
      </w:tblPr>
      <w:tblGrid>
        <w:gridCol w:w="3312"/>
        <w:gridCol w:w="3312"/>
        <w:gridCol w:w="3312"/>
      </w:tblGrid>
      <w:tr>
        <w:tc>
          <w:tcPr>
            <w:tcW w:type="dxa" w:w="1800"/>
            <w:shd w:fill="E8EEF5"/>
            <w:vAlign w:val="center"/>
            <w:tcMar>
              <w:top w:w="80" w:type="dxa"/>
              <w:start w:w="100" w:type="dxa"/>
              <w:bottom w:w="80" w:type="dxa"/>
              <w:end w:w="100" w:type="dxa"/>
            </w:tcMar>
          </w:tcPr>
          <w:p>
            <w:r>
              <w:rPr>
                <w:rFonts w:ascii="Arial" w:hAnsi="Arial"/>
                <w:b/>
                <w:color w:val="17365D"/>
                <w:sz w:val="19"/>
              </w:rPr>
              <w:t>Tham số</w:t>
            </w:r>
          </w:p>
        </w:tc>
        <w:tc>
          <w:tcPr>
            <w:tcW w:type="dxa" w:w="1656"/>
            <w:shd w:fill="E8EEF5"/>
            <w:vAlign w:val="center"/>
            <w:tcMar>
              <w:top w:w="80" w:type="dxa"/>
              <w:start w:w="100" w:type="dxa"/>
              <w:bottom w:w="80" w:type="dxa"/>
              <w:end w:w="100" w:type="dxa"/>
            </w:tcMar>
          </w:tcPr>
          <w:p>
            <w:r>
              <w:rPr>
                <w:rFonts w:ascii="Arial" w:hAnsi="Arial"/>
                <w:b/>
                <w:color w:val="17365D"/>
                <w:sz w:val="19"/>
              </w:rPr>
              <w:t>Giá trị</w:t>
            </w:r>
          </w:p>
        </w:tc>
        <w:tc>
          <w:tcPr>
            <w:tcW w:type="dxa" w:w="5472"/>
            <w:shd w:fill="E8EEF5"/>
            <w:vAlign w:val="center"/>
            <w:tcMar>
              <w:top w:w="80" w:type="dxa"/>
              <w:start w:w="100" w:type="dxa"/>
              <w:bottom w:w="80" w:type="dxa"/>
              <w:end w:w="100" w:type="dxa"/>
            </w:tcMar>
          </w:tcPr>
          <w:p>
            <w:r>
              <w:rPr>
                <w:rFonts w:ascii="Arial" w:hAnsi="Arial"/>
                <w:b/>
                <w:color w:val="17365D"/>
                <w:sz w:val="19"/>
              </w:rPr>
              <w:t>Ý nghĩa</w:t>
            </w:r>
          </w:p>
        </w:tc>
      </w:tr>
      <w:tr>
        <w:tc>
          <w:tcPr>
            <w:tcW w:type="dxa" w:w="1800"/>
            <w:vAlign w:val="center"/>
            <w:tcMar>
              <w:top w:w="80" w:type="dxa"/>
              <w:start w:w="100" w:type="dxa"/>
              <w:bottom w:w="80" w:type="dxa"/>
              <w:end w:w="100" w:type="dxa"/>
            </w:tcMar>
          </w:tcPr>
          <w:p>
            <w:pPr>
              <w:spacing w:after="0"/>
            </w:pPr>
            <w:r>
              <w:rPr>
                <w:rFonts w:ascii="Arial" w:hAnsi="Arial"/>
                <w:sz w:val="18"/>
              </w:rPr>
              <w:t>HSE</w:t>
            </w:r>
          </w:p>
        </w:tc>
        <w:tc>
          <w:tcPr>
            <w:tcW w:type="dxa" w:w="1656"/>
            <w:vAlign w:val="center"/>
            <w:tcMar>
              <w:top w:w="80" w:type="dxa"/>
              <w:start w:w="100" w:type="dxa"/>
              <w:bottom w:w="80" w:type="dxa"/>
              <w:end w:w="100" w:type="dxa"/>
            </w:tcMar>
          </w:tcPr>
          <w:p>
            <w:pPr>
              <w:spacing w:after="0"/>
            </w:pPr>
            <w:r>
              <w:rPr>
                <w:rFonts w:ascii="Arial" w:hAnsi="Arial"/>
                <w:sz w:val="18"/>
              </w:rPr>
              <w:t>8 MHz</w:t>
            </w:r>
          </w:p>
        </w:tc>
        <w:tc>
          <w:tcPr>
            <w:tcW w:type="dxa" w:w="5472"/>
            <w:vAlign w:val="center"/>
            <w:tcMar>
              <w:top w:w="80" w:type="dxa"/>
              <w:start w:w="100" w:type="dxa"/>
              <w:bottom w:w="80" w:type="dxa"/>
              <w:end w:w="100" w:type="dxa"/>
            </w:tcMar>
          </w:tcPr>
          <w:p>
            <w:pPr>
              <w:spacing w:after="0"/>
            </w:pPr>
            <w:r>
              <w:rPr>
                <w:rFonts w:ascii="Arial" w:hAnsi="Arial"/>
                <w:sz w:val="18"/>
              </w:rPr>
              <w:t>Thạch anh ngoài trên kit.</w:t>
            </w:r>
          </w:p>
        </w:tc>
      </w:tr>
      <w:tr>
        <w:tc>
          <w:tcPr>
            <w:tcW w:type="dxa" w:w="1800"/>
            <w:vAlign w:val="center"/>
            <w:tcMar>
              <w:top w:w="80" w:type="dxa"/>
              <w:start w:w="100" w:type="dxa"/>
              <w:bottom w:w="80" w:type="dxa"/>
              <w:end w:w="100" w:type="dxa"/>
            </w:tcMar>
          </w:tcPr>
          <w:p>
            <w:pPr>
              <w:spacing w:after="0"/>
            </w:pPr>
            <w:r>
              <w:rPr>
                <w:rFonts w:ascii="Arial" w:hAnsi="Arial"/>
                <w:sz w:val="18"/>
              </w:rPr>
              <w:t>PLLM</w:t>
            </w:r>
          </w:p>
        </w:tc>
        <w:tc>
          <w:tcPr>
            <w:tcW w:type="dxa" w:w="1656"/>
            <w:vAlign w:val="center"/>
            <w:tcMar>
              <w:top w:w="80" w:type="dxa"/>
              <w:start w:w="100" w:type="dxa"/>
              <w:bottom w:w="80" w:type="dxa"/>
              <w:end w:w="100" w:type="dxa"/>
            </w:tcMar>
          </w:tcPr>
          <w:p>
            <w:pPr>
              <w:spacing w:after="0"/>
            </w:pPr>
            <w:r>
              <w:rPr>
                <w:rFonts w:ascii="Arial" w:hAnsi="Arial"/>
                <w:sz w:val="18"/>
              </w:rPr>
              <w:t>8</w:t>
            </w:r>
          </w:p>
        </w:tc>
        <w:tc>
          <w:tcPr>
            <w:tcW w:type="dxa" w:w="5472"/>
            <w:vAlign w:val="center"/>
            <w:tcMar>
              <w:top w:w="80" w:type="dxa"/>
              <w:start w:w="100" w:type="dxa"/>
              <w:bottom w:w="80" w:type="dxa"/>
              <w:end w:w="100" w:type="dxa"/>
            </w:tcMar>
          </w:tcPr>
          <w:p>
            <w:pPr>
              <w:spacing w:after="0"/>
            </w:pPr>
            <w:r>
              <w:rPr>
                <w:rFonts w:ascii="Arial" w:hAnsi="Arial"/>
                <w:sz w:val="18"/>
              </w:rPr>
              <w:t>Đưa đầu vào PLL về 1 MHz.</w:t>
            </w:r>
          </w:p>
        </w:tc>
      </w:tr>
      <w:tr>
        <w:tc>
          <w:tcPr>
            <w:tcW w:type="dxa" w:w="1800"/>
            <w:vAlign w:val="center"/>
            <w:tcMar>
              <w:top w:w="80" w:type="dxa"/>
              <w:start w:w="100" w:type="dxa"/>
              <w:bottom w:w="80" w:type="dxa"/>
              <w:end w:w="100" w:type="dxa"/>
            </w:tcMar>
          </w:tcPr>
          <w:p>
            <w:pPr>
              <w:spacing w:after="0"/>
            </w:pPr>
            <w:r>
              <w:rPr>
                <w:rFonts w:ascii="Arial" w:hAnsi="Arial"/>
                <w:sz w:val="18"/>
              </w:rPr>
              <w:t>PLLN</w:t>
            </w:r>
          </w:p>
        </w:tc>
        <w:tc>
          <w:tcPr>
            <w:tcW w:type="dxa" w:w="1656"/>
            <w:vAlign w:val="center"/>
            <w:tcMar>
              <w:top w:w="80" w:type="dxa"/>
              <w:start w:w="100" w:type="dxa"/>
              <w:bottom w:w="80" w:type="dxa"/>
              <w:end w:w="100" w:type="dxa"/>
            </w:tcMar>
          </w:tcPr>
          <w:p>
            <w:pPr>
              <w:spacing w:after="0"/>
            </w:pPr>
            <w:r>
              <w:rPr>
                <w:rFonts w:ascii="Arial" w:hAnsi="Arial"/>
                <w:sz w:val="18"/>
              </w:rPr>
              <w:t>336</w:t>
            </w:r>
          </w:p>
        </w:tc>
        <w:tc>
          <w:tcPr>
            <w:tcW w:type="dxa" w:w="5472"/>
            <w:vAlign w:val="center"/>
            <w:tcMar>
              <w:top w:w="80" w:type="dxa"/>
              <w:start w:w="100" w:type="dxa"/>
              <w:bottom w:w="80" w:type="dxa"/>
              <w:end w:w="100" w:type="dxa"/>
            </w:tcMar>
          </w:tcPr>
          <w:p>
            <w:pPr>
              <w:spacing w:after="0"/>
            </w:pPr>
            <w:r>
              <w:rPr>
                <w:rFonts w:ascii="Arial" w:hAnsi="Arial"/>
                <w:sz w:val="18"/>
              </w:rPr>
              <w:t>VCO đạt 336 MHz.</w:t>
            </w:r>
          </w:p>
        </w:tc>
      </w:tr>
      <w:tr>
        <w:tc>
          <w:tcPr>
            <w:tcW w:type="dxa" w:w="1800"/>
            <w:vAlign w:val="center"/>
            <w:tcMar>
              <w:top w:w="80" w:type="dxa"/>
              <w:start w:w="100" w:type="dxa"/>
              <w:bottom w:w="80" w:type="dxa"/>
              <w:end w:w="100" w:type="dxa"/>
            </w:tcMar>
          </w:tcPr>
          <w:p>
            <w:pPr>
              <w:spacing w:after="0"/>
            </w:pPr>
            <w:r>
              <w:rPr>
                <w:rFonts w:ascii="Arial" w:hAnsi="Arial"/>
                <w:sz w:val="18"/>
              </w:rPr>
              <w:t>PLLP</w:t>
            </w:r>
          </w:p>
        </w:tc>
        <w:tc>
          <w:tcPr>
            <w:tcW w:type="dxa" w:w="1656"/>
            <w:vAlign w:val="center"/>
            <w:tcMar>
              <w:top w:w="80" w:type="dxa"/>
              <w:start w:w="100" w:type="dxa"/>
              <w:bottom w:w="80" w:type="dxa"/>
              <w:end w:w="100" w:type="dxa"/>
            </w:tcMar>
          </w:tcPr>
          <w:p>
            <w:pPr>
              <w:spacing w:after="0"/>
            </w:pPr>
            <w:r>
              <w:rPr>
                <w:rFonts w:ascii="Arial" w:hAnsi="Arial"/>
                <w:sz w:val="18"/>
              </w:rPr>
              <w:t>2</w:t>
            </w:r>
          </w:p>
        </w:tc>
        <w:tc>
          <w:tcPr>
            <w:tcW w:type="dxa" w:w="5472"/>
            <w:vAlign w:val="center"/>
            <w:tcMar>
              <w:top w:w="80" w:type="dxa"/>
              <w:start w:w="100" w:type="dxa"/>
              <w:bottom w:w="80" w:type="dxa"/>
              <w:end w:w="100" w:type="dxa"/>
            </w:tcMar>
          </w:tcPr>
          <w:p>
            <w:pPr>
              <w:spacing w:after="0"/>
            </w:pPr>
            <w:r>
              <w:rPr>
                <w:rFonts w:ascii="Arial" w:hAnsi="Arial"/>
                <w:sz w:val="18"/>
              </w:rPr>
              <w:t>SYSCLK = 336/2 = 168 MHz.</w:t>
            </w:r>
          </w:p>
        </w:tc>
      </w:tr>
      <w:tr>
        <w:tc>
          <w:tcPr>
            <w:tcW w:type="dxa" w:w="1800"/>
            <w:vAlign w:val="center"/>
            <w:tcMar>
              <w:top w:w="80" w:type="dxa"/>
              <w:start w:w="100" w:type="dxa"/>
              <w:bottom w:w="80" w:type="dxa"/>
              <w:end w:w="100" w:type="dxa"/>
            </w:tcMar>
          </w:tcPr>
          <w:p>
            <w:pPr>
              <w:spacing w:after="0"/>
            </w:pPr>
            <w:r>
              <w:rPr>
                <w:rFonts w:ascii="Arial" w:hAnsi="Arial"/>
                <w:sz w:val="18"/>
              </w:rPr>
              <w:t>PLLQ</w:t>
            </w:r>
          </w:p>
        </w:tc>
        <w:tc>
          <w:tcPr>
            <w:tcW w:type="dxa" w:w="1656"/>
            <w:vAlign w:val="center"/>
            <w:tcMar>
              <w:top w:w="80" w:type="dxa"/>
              <w:start w:w="100" w:type="dxa"/>
              <w:bottom w:w="80" w:type="dxa"/>
              <w:end w:w="100" w:type="dxa"/>
            </w:tcMar>
          </w:tcPr>
          <w:p>
            <w:pPr>
              <w:spacing w:after="0"/>
            </w:pPr>
            <w:r>
              <w:rPr>
                <w:rFonts w:ascii="Arial" w:hAnsi="Arial"/>
                <w:sz w:val="18"/>
              </w:rPr>
              <w:t>7</w:t>
            </w:r>
          </w:p>
        </w:tc>
        <w:tc>
          <w:tcPr>
            <w:tcW w:type="dxa" w:w="5472"/>
            <w:vAlign w:val="center"/>
            <w:tcMar>
              <w:top w:w="80" w:type="dxa"/>
              <w:start w:w="100" w:type="dxa"/>
              <w:bottom w:w="80" w:type="dxa"/>
              <w:end w:w="100" w:type="dxa"/>
            </w:tcMar>
          </w:tcPr>
          <w:p>
            <w:pPr>
              <w:spacing w:after="0"/>
            </w:pPr>
            <w:r>
              <w:rPr>
                <w:rFonts w:ascii="Arial" w:hAnsi="Arial"/>
                <w:sz w:val="18"/>
              </w:rPr>
              <w:t>USB clock = 336/7 = 48 MHz.</w:t>
            </w:r>
          </w:p>
        </w:tc>
      </w:tr>
      <w:tr>
        <w:tc>
          <w:tcPr>
            <w:tcW w:type="dxa" w:w="1800"/>
            <w:vAlign w:val="center"/>
            <w:tcMar>
              <w:top w:w="80" w:type="dxa"/>
              <w:start w:w="100" w:type="dxa"/>
              <w:bottom w:w="80" w:type="dxa"/>
              <w:end w:w="100" w:type="dxa"/>
            </w:tcMar>
          </w:tcPr>
          <w:p>
            <w:pPr>
              <w:spacing w:after="0"/>
            </w:pPr>
            <w:r>
              <w:rPr>
                <w:rFonts w:ascii="Arial" w:hAnsi="Arial"/>
                <w:sz w:val="18"/>
              </w:rPr>
              <w:t>APB1</w:t>
            </w:r>
          </w:p>
        </w:tc>
        <w:tc>
          <w:tcPr>
            <w:tcW w:type="dxa" w:w="1656"/>
            <w:vAlign w:val="center"/>
            <w:tcMar>
              <w:top w:w="80" w:type="dxa"/>
              <w:start w:w="100" w:type="dxa"/>
              <w:bottom w:w="80" w:type="dxa"/>
              <w:end w:w="100" w:type="dxa"/>
            </w:tcMar>
          </w:tcPr>
          <w:p>
            <w:pPr>
              <w:spacing w:after="0"/>
            </w:pPr>
            <w:r>
              <w:rPr>
                <w:rFonts w:ascii="Arial" w:hAnsi="Arial"/>
                <w:sz w:val="18"/>
              </w:rPr>
              <w:t>42 MHz</w:t>
            </w:r>
          </w:p>
        </w:tc>
        <w:tc>
          <w:tcPr>
            <w:tcW w:type="dxa" w:w="5472"/>
            <w:vAlign w:val="center"/>
            <w:tcMar>
              <w:top w:w="80" w:type="dxa"/>
              <w:start w:w="100" w:type="dxa"/>
              <w:bottom w:w="80" w:type="dxa"/>
              <w:end w:w="100" w:type="dxa"/>
            </w:tcMar>
          </w:tcPr>
          <w:p>
            <w:pPr>
              <w:spacing w:after="0"/>
            </w:pPr>
            <w:r>
              <w:rPr>
                <w:rFonts w:ascii="Arial" w:hAnsi="Arial"/>
                <w:sz w:val="18"/>
              </w:rPr>
              <w:t>Peripheral clock miền APB1.</w:t>
            </w:r>
          </w:p>
        </w:tc>
      </w:tr>
      <w:tr>
        <w:tc>
          <w:tcPr>
            <w:tcW w:type="dxa" w:w="1800"/>
            <w:vAlign w:val="center"/>
            <w:tcMar>
              <w:top w:w="80" w:type="dxa"/>
              <w:start w:w="100" w:type="dxa"/>
              <w:bottom w:w="80" w:type="dxa"/>
              <w:end w:w="100" w:type="dxa"/>
            </w:tcMar>
          </w:tcPr>
          <w:p>
            <w:pPr>
              <w:spacing w:after="0"/>
            </w:pPr>
            <w:r>
              <w:rPr>
                <w:rFonts w:ascii="Arial" w:hAnsi="Arial"/>
                <w:sz w:val="18"/>
              </w:rPr>
              <w:t>APB2</w:t>
            </w:r>
          </w:p>
        </w:tc>
        <w:tc>
          <w:tcPr>
            <w:tcW w:type="dxa" w:w="1656"/>
            <w:vAlign w:val="center"/>
            <w:tcMar>
              <w:top w:w="80" w:type="dxa"/>
              <w:start w:w="100" w:type="dxa"/>
              <w:bottom w:w="80" w:type="dxa"/>
              <w:end w:w="100" w:type="dxa"/>
            </w:tcMar>
          </w:tcPr>
          <w:p>
            <w:pPr>
              <w:spacing w:after="0"/>
            </w:pPr>
            <w:r>
              <w:rPr>
                <w:rFonts w:ascii="Arial" w:hAnsi="Arial"/>
                <w:sz w:val="18"/>
              </w:rPr>
              <w:t>84 MHz</w:t>
            </w:r>
          </w:p>
        </w:tc>
        <w:tc>
          <w:tcPr>
            <w:tcW w:type="dxa" w:w="5472"/>
            <w:vAlign w:val="center"/>
            <w:tcMar>
              <w:top w:w="80" w:type="dxa"/>
              <w:start w:w="100" w:type="dxa"/>
              <w:bottom w:w="80" w:type="dxa"/>
              <w:end w:w="100" w:type="dxa"/>
            </w:tcMar>
          </w:tcPr>
          <w:p>
            <w:pPr>
              <w:spacing w:after="0"/>
            </w:pPr>
            <w:r>
              <w:rPr>
                <w:rFonts w:ascii="Arial" w:hAnsi="Arial"/>
                <w:sz w:val="18"/>
              </w:rPr>
              <w:t>Peripheral clock miền APB2.</w:t>
            </w:r>
          </w:p>
        </w:tc>
      </w:tr>
      <w:tr>
        <w:tc>
          <w:tcPr>
            <w:tcW w:type="dxa" w:w="1800"/>
            <w:vAlign w:val="center"/>
            <w:tcMar>
              <w:top w:w="80" w:type="dxa"/>
              <w:start w:w="100" w:type="dxa"/>
              <w:bottom w:w="80" w:type="dxa"/>
              <w:end w:w="100" w:type="dxa"/>
            </w:tcMar>
          </w:tcPr>
          <w:p>
            <w:pPr>
              <w:spacing w:after="0"/>
            </w:pPr>
            <w:r>
              <w:rPr>
                <w:rFonts w:ascii="Arial" w:hAnsi="Arial"/>
                <w:sz w:val="18"/>
              </w:rPr>
              <w:t>LCD-TFT</w:t>
            </w:r>
          </w:p>
        </w:tc>
        <w:tc>
          <w:tcPr>
            <w:tcW w:type="dxa" w:w="1656"/>
            <w:vAlign w:val="center"/>
            <w:tcMar>
              <w:top w:w="80" w:type="dxa"/>
              <w:start w:w="100" w:type="dxa"/>
              <w:bottom w:w="80" w:type="dxa"/>
              <w:end w:w="100" w:type="dxa"/>
            </w:tcMar>
          </w:tcPr>
          <w:p>
            <w:pPr>
              <w:spacing w:after="0"/>
            </w:pPr>
            <w:r>
              <w:rPr>
                <w:rFonts w:ascii="Arial" w:hAnsi="Arial"/>
                <w:sz w:val="18"/>
              </w:rPr>
              <w:t>6 MHz</w:t>
            </w:r>
          </w:p>
        </w:tc>
        <w:tc>
          <w:tcPr>
            <w:tcW w:type="dxa" w:w="5472"/>
            <w:vAlign w:val="center"/>
            <w:tcMar>
              <w:top w:w="80" w:type="dxa"/>
              <w:start w:w="100" w:type="dxa"/>
              <w:bottom w:w="80" w:type="dxa"/>
              <w:end w:w="100" w:type="dxa"/>
            </w:tcMar>
          </w:tcPr>
          <w:p>
            <w:pPr>
              <w:spacing w:after="0"/>
            </w:pPr>
            <w:r>
              <w:rPr>
                <w:rFonts w:ascii="Arial" w:hAnsi="Arial"/>
                <w:sz w:val="18"/>
              </w:rPr>
              <w:t>Pixel clock cho màn hình 240×320.</w:t>
            </w:r>
          </w:p>
        </w:tc>
      </w:tr>
    </w:tbl>
    <w:p>
      <w:pPr>
        <w:spacing w:after="20"/>
      </w:pPr>
    </w:p>
    <w:p>
      <w:pPr>
        <w:pStyle w:val="CodeBlock"/>
        <w:shd w:fill="F2F2F2"/>
      </w:pPr>
      <w:r>
        <w:t>RCC_OscInitStruct.PLL.PLLM = 8;</w:t>
        <w:br/>
        <w:t>RCC_OscInitStruct.PLL.PLLN = 336;</w:t>
        <w:br/>
        <w:t>RCC_OscInitStruct.PLL.PLLP = RCC_PLLP_DIV2;</w:t>
        <w:br/>
        <w:t>RCC_OscInitStruct.PLL.PLLQ = 7;</w:t>
      </w:r>
    </w:p>
    <w:p>
      <w:pPr>
        <w:pStyle w:val="Heading2"/>
      </w:pPr>
      <w:r>
        <w:t>3.2 SDRAM và framebuffer</w:t>
      </w:r>
    </w:p>
    <w:p>
      <w:r>
        <w:t>FMC chạy với SDRAM clock 84 MHz. Refresh count được đặt 1292. TouchGFX sử dụng double framebuffer RGB565 trong SDRAM; mỗi framebuffer cần 240×320×2 = 153.600 byte. Ngoài ra còn có animation storage. Linker đặt vùng TouchGFX_Framebuffer tại 0xD0000000.</w:t>
      </w:r>
    </w:p>
    <w:p>
      <w:pPr>
        <w:pStyle w:val="CodeBlock"/>
        <w:shd w:fill="F2F2F2"/>
      </w:pPr>
      <w:r>
        <w:t>#define REFRESH_COUNT ((uint32_t)1292)  /* SDRAM refresh at 84 MHz */</w:t>
      </w:r>
    </w:p>
    <w:p>
      <w:pPr>
        <w:pStyle w:val="Heading2"/>
      </w:pPr>
      <w:r>
        <w:t>3.3 HAL tick</w:t>
      </w:r>
    </w:p>
    <w:p>
      <w:r>
        <w:t>TIM6 làm timebase 1 ms cho HAL. Priority phải giữ ở 0 để HAL_Delay vẫn chạy trong giai đoạn TouchGFX/FreeRTOS tạo critical section. Nếu priority là 15, chương trình có thể kẹt khi STMPE811 reset và màn hình chỉ trắng.</w:t>
      </w:r>
    </w:p>
    <w:p>
      <w:pPr>
        <w:pStyle w:val="CodeBlock"/>
        <w:shd w:fill="F2F2F2"/>
      </w:pPr>
      <w:r>
        <w:t>#define TICK_INT_PRIORITY 0U</w:t>
      </w:r>
    </w:p>
    <w:p>
      <w:pPr>
        <w:pStyle w:val="Heading1"/>
      </w:pPr>
      <w:r>
        <w:t>4. Thiết lập USB HID Mouse</w:t>
      </w:r>
    </w:p>
    <w:p>
      <w:pPr>
        <w:pStyle w:val="Heading2"/>
      </w:pPr>
      <w:r>
        <w:t>4.1 Lựa chọn peripheral</w:t>
      </w:r>
    </w:p>
    <w:p>
      <w:pPr>
        <w:pStyle w:val="ListBullet"/>
        <w:spacing w:after="60"/>
      </w:pPr>
      <w:r>
        <w:t>Connectivity → USB_OTG_HS.</w:t>
      </w:r>
    </w:p>
    <w:p>
      <w:pPr>
        <w:pStyle w:val="ListBullet"/>
        <w:spacing w:after="60"/>
      </w:pPr>
      <w:r>
        <w:t>Internal FS PHY → Device_Only.</w:t>
      </w:r>
    </w:p>
    <w:p>
      <w:pPr>
        <w:pStyle w:val="ListBullet"/>
        <w:spacing w:after="60"/>
      </w:pPr>
      <w:r>
        <w:t>External PHY → Disable.</w:t>
      </w:r>
    </w:p>
    <w:p>
      <w:pPr>
        <w:pStyle w:val="ListBullet"/>
        <w:spacing w:after="60"/>
      </w:pPr>
      <w:r>
        <w:t>PB14 = USB_OTG_HS_DM; PB15 = USB_OTG_HS_DP.</w:t>
      </w:r>
    </w:p>
    <w:p>
      <w:pPr>
        <w:pStyle w:val="ListBullet"/>
        <w:spacing w:after="60"/>
      </w:pPr>
      <w:r>
        <w:t>Middleware USB_DEVICE → HID cho HS IP.</w:t>
      </w:r>
    </w:p>
    <w:p>
      <w:pPr>
        <w:pStyle w:val="ListBullet"/>
        <w:spacing w:after="60"/>
      </w:pPr>
      <w:r>
        <w:t>USB clock bắt buộc đúng 48 MHz.</w:t>
      </w:r>
    </w:p>
    <w:tbl>
      <w:tblPr>
        <w:tblW w:type="auto" w:w="0"/>
        <w:jc w:val="center"/>
        <w:tblLook w:firstColumn="1" w:firstRow="1" w:lastColumn="0" w:lastRow="0" w:noHBand="0" w:noVBand="1" w:val="04A0"/>
      </w:tblPr>
      <w:tblGrid>
        <w:gridCol w:w="9936"/>
      </w:tblGrid>
      <w:tr>
        <w:tc>
          <w:tcPr>
            <w:tcW w:type="dxa" w:w="9936"/>
            <w:shd w:fill="F4F6F9"/>
            <w:tcMar>
              <w:top w:w="110" w:type="dxa"/>
              <w:start w:w="140" w:type="dxa"/>
              <w:bottom w:w="110" w:type="dxa"/>
              <w:end w:w="140" w:type="dxa"/>
            </w:tcMar>
          </w:tcPr>
          <w:p>
            <w:pPr>
              <w:spacing w:after="0"/>
            </w:pPr>
            <w:r>
              <w:rPr>
                <w:rFonts w:ascii="Arial" w:hAnsi="Arial"/>
                <w:b/>
                <w:color w:val="17365D"/>
              </w:rPr>
              <w:t xml:space="preserve">Lý do không dùng USB_OTG_FS: </w:t>
            </w:r>
            <w:r>
              <w:rPr>
                <w:rFonts w:ascii="Arial" w:hAnsi="Arial"/>
              </w:rPr>
              <w:t>PA11/PA12 đang được LTDC sử dụng cho hai bit màu đỏ R4/R5. OTG_HS ở Internal FS PHY dùng PB14/PB15 nên giữ nguyên giao diện LCD.</w:t>
            </w:r>
          </w:p>
        </w:tc>
      </w:tr>
    </w:tbl>
    <w:p>
      <w:pPr>
        <w:spacing w:after="20"/>
      </w:pPr>
    </w:p>
    <w:p>
      <w:pPr>
        <w:pStyle w:val="Heading2"/>
      </w:pPr>
      <w:r>
        <w:t>4.2 Cấu trúc HID report</w:t>
      </w:r>
    </w:p>
    <w:tbl>
      <w:tblPr>
        <w:tblW w:type="auto" w:w="0"/>
        <w:jc w:val="center"/>
        <w:tblLayout w:type="fixed"/>
        <w:tblLook w:firstColumn="1" w:firstRow="1" w:lastColumn="0" w:lastRow="0" w:noHBand="0" w:noVBand="1" w:val="04A0"/>
      </w:tblPr>
      <w:tblGrid>
        <w:gridCol w:w="3312"/>
        <w:gridCol w:w="3312"/>
        <w:gridCol w:w="3312"/>
      </w:tblGrid>
      <w:tr>
        <w:tc>
          <w:tcPr>
            <w:tcW w:type="dxa" w:w="1080"/>
            <w:shd w:fill="E8EEF5"/>
            <w:vAlign w:val="center"/>
            <w:tcMar>
              <w:top w:w="80" w:type="dxa"/>
              <w:start w:w="100" w:type="dxa"/>
              <w:bottom w:w="80" w:type="dxa"/>
              <w:end w:w="100" w:type="dxa"/>
            </w:tcMar>
          </w:tcPr>
          <w:p>
            <w:r>
              <w:rPr>
                <w:rFonts w:ascii="Arial" w:hAnsi="Arial"/>
                <w:b/>
                <w:color w:val="17365D"/>
                <w:sz w:val="19"/>
              </w:rPr>
              <w:t>Byte</w:t>
            </w:r>
          </w:p>
        </w:tc>
        <w:tc>
          <w:tcPr>
            <w:tcW w:type="dxa" w:w="3240"/>
            <w:shd w:fill="E8EEF5"/>
            <w:vAlign w:val="center"/>
            <w:tcMar>
              <w:top w:w="80" w:type="dxa"/>
              <w:start w:w="100" w:type="dxa"/>
              <w:bottom w:w="80" w:type="dxa"/>
              <w:end w:w="100" w:type="dxa"/>
            </w:tcMar>
          </w:tcPr>
          <w:p>
            <w:r>
              <w:rPr>
                <w:rFonts w:ascii="Arial" w:hAnsi="Arial"/>
                <w:b/>
                <w:color w:val="17365D"/>
                <w:sz w:val="19"/>
              </w:rPr>
              <w:t>Trường</w:t>
            </w:r>
          </w:p>
        </w:tc>
        <w:tc>
          <w:tcPr>
            <w:tcW w:type="dxa" w:w="4608"/>
            <w:shd w:fill="E8EEF5"/>
            <w:vAlign w:val="center"/>
            <w:tcMar>
              <w:top w:w="80" w:type="dxa"/>
              <w:start w:w="100" w:type="dxa"/>
              <w:bottom w:w="80" w:type="dxa"/>
              <w:end w:w="100" w:type="dxa"/>
            </w:tcMar>
          </w:tcPr>
          <w:p>
            <w:r>
              <w:rPr>
                <w:rFonts w:ascii="Arial" w:hAnsi="Arial"/>
                <w:b/>
                <w:color w:val="17365D"/>
                <w:sz w:val="19"/>
              </w:rPr>
              <w:t>Kiểu/miền</w:t>
            </w:r>
          </w:p>
        </w:tc>
      </w:tr>
      <w:tr>
        <w:tc>
          <w:tcPr>
            <w:tcW w:type="dxa" w:w="1080"/>
            <w:vAlign w:val="center"/>
            <w:tcMar>
              <w:top w:w="80" w:type="dxa"/>
              <w:start w:w="100" w:type="dxa"/>
              <w:bottom w:w="80" w:type="dxa"/>
              <w:end w:w="100" w:type="dxa"/>
            </w:tcMar>
          </w:tcPr>
          <w:p>
            <w:pPr>
              <w:spacing w:after="0"/>
            </w:pPr>
            <w:r>
              <w:rPr>
                <w:rFonts w:ascii="Arial" w:hAnsi="Arial"/>
                <w:sz w:val="18"/>
              </w:rPr>
              <w:t>0</w:t>
            </w:r>
          </w:p>
        </w:tc>
        <w:tc>
          <w:tcPr>
            <w:tcW w:type="dxa" w:w="3240"/>
            <w:vAlign w:val="center"/>
            <w:tcMar>
              <w:top w:w="80" w:type="dxa"/>
              <w:start w:w="100" w:type="dxa"/>
              <w:bottom w:w="80" w:type="dxa"/>
              <w:end w:w="100" w:type="dxa"/>
            </w:tcMar>
          </w:tcPr>
          <w:p>
            <w:pPr>
              <w:spacing w:after="0"/>
            </w:pPr>
            <w:r>
              <w:rPr>
                <w:rFonts w:ascii="Arial" w:hAnsi="Arial"/>
                <w:sz w:val="18"/>
              </w:rPr>
              <w:t>Buttons</w:t>
            </w:r>
          </w:p>
        </w:tc>
        <w:tc>
          <w:tcPr>
            <w:tcW w:type="dxa" w:w="4608"/>
            <w:vAlign w:val="center"/>
            <w:tcMar>
              <w:top w:w="80" w:type="dxa"/>
              <w:start w:w="100" w:type="dxa"/>
              <w:bottom w:w="80" w:type="dxa"/>
              <w:end w:w="100" w:type="dxa"/>
            </w:tcMar>
          </w:tcPr>
          <w:p>
            <w:pPr>
              <w:spacing w:after="0"/>
            </w:pPr>
            <w:r>
              <w:rPr>
                <w:rFonts w:ascii="Arial" w:hAnsi="Arial"/>
                <w:sz w:val="18"/>
              </w:rPr>
              <w:t>bit 0 = nút trái</w:t>
            </w:r>
          </w:p>
        </w:tc>
      </w:tr>
      <w:tr>
        <w:tc>
          <w:tcPr>
            <w:tcW w:type="dxa" w:w="1080"/>
            <w:vAlign w:val="center"/>
            <w:tcMar>
              <w:top w:w="80" w:type="dxa"/>
              <w:start w:w="100" w:type="dxa"/>
              <w:bottom w:w="80" w:type="dxa"/>
              <w:end w:w="100" w:type="dxa"/>
            </w:tcMar>
          </w:tcPr>
          <w:p>
            <w:pPr>
              <w:spacing w:after="0"/>
            </w:pPr>
            <w:r>
              <w:rPr>
                <w:rFonts w:ascii="Arial" w:hAnsi="Arial"/>
                <w:sz w:val="18"/>
              </w:rPr>
              <w:t>1</w:t>
            </w:r>
          </w:p>
        </w:tc>
        <w:tc>
          <w:tcPr>
            <w:tcW w:type="dxa" w:w="3240"/>
            <w:vAlign w:val="center"/>
            <w:tcMar>
              <w:top w:w="80" w:type="dxa"/>
              <w:start w:w="100" w:type="dxa"/>
              <w:bottom w:w="80" w:type="dxa"/>
              <w:end w:w="100" w:type="dxa"/>
            </w:tcMar>
          </w:tcPr>
          <w:p>
            <w:pPr>
              <w:spacing w:after="0"/>
            </w:pPr>
            <w:r>
              <w:rPr>
                <w:rFonts w:ascii="Arial" w:hAnsi="Arial"/>
                <w:sz w:val="18"/>
              </w:rPr>
              <w:t>Delta X</w:t>
            </w:r>
          </w:p>
        </w:tc>
        <w:tc>
          <w:tcPr>
            <w:tcW w:type="dxa" w:w="4608"/>
            <w:vAlign w:val="center"/>
            <w:tcMar>
              <w:top w:w="80" w:type="dxa"/>
              <w:start w:w="100" w:type="dxa"/>
              <w:bottom w:w="80" w:type="dxa"/>
              <w:end w:w="100" w:type="dxa"/>
            </w:tcMar>
          </w:tcPr>
          <w:p>
            <w:pPr>
              <w:spacing w:after="0"/>
            </w:pPr>
            <w:r>
              <w:rPr>
                <w:rFonts w:ascii="Arial" w:hAnsi="Arial"/>
                <w:sz w:val="18"/>
              </w:rPr>
              <w:t>int8_t, -127…127</w:t>
            </w:r>
          </w:p>
        </w:tc>
      </w:tr>
      <w:tr>
        <w:tc>
          <w:tcPr>
            <w:tcW w:type="dxa" w:w="1080"/>
            <w:vAlign w:val="center"/>
            <w:tcMar>
              <w:top w:w="80" w:type="dxa"/>
              <w:start w:w="100" w:type="dxa"/>
              <w:bottom w:w="80" w:type="dxa"/>
              <w:end w:w="100" w:type="dxa"/>
            </w:tcMar>
          </w:tcPr>
          <w:p>
            <w:pPr>
              <w:spacing w:after="0"/>
            </w:pPr>
            <w:r>
              <w:rPr>
                <w:rFonts w:ascii="Arial" w:hAnsi="Arial"/>
                <w:sz w:val="18"/>
              </w:rPr>
              <w:t>2</w:t>
            </w:r>
          </w:p>
        </w:tc>
        <w:tc>
          <w:tcPr>
            <w:tcW w:type="dxa" w:w="3240"/>
            <w:vAlign w:val="center"/>
            <w:tcMar>
              <w:top w:w="80" w:type="dxa"/>
              <w:start w:w="100" w:type="dxa"/>
              <w:bottom w:w="80" w:type="dxa"/>
              <w:end w:w="100" w:type="dxa"/>
            </w:tcMar>
          </w:tcPr>
          <w:p>
            <w:pPr>
              <w:spacing w:after="0"/>
            </w:pPr>
            <w:r>
              <w:rPr>
                <w:rFonts w:ascii="Arial" w:hAnsi="Arial"/>
                <w:sz w:val="18"/>
              </w:rPr>
              <w:t>Delta Y</w:t>
            </w:r>
          </w:p>
        </w:tc>
        <w:tc>
          <w:tcPr>
            <w:tcW w:type="dxa" w:w="4608"/>
            <w:vAlign w:val="center"/>
            <w:tcMar>
              <w:top w:w="80" w:type="dxa"/>
              <w:start w:w="100" w:type="dxa"/>
              <w:bottom w:w="80" w:type="dxa"/>
              <w:end w:w="100" w:type="dxa"/>
            </w:tcMar>
          </w:tcPr>
          <w:p>
            <w:pPr>
              <w:spacing w:after="0"/>
            </w:pPr>
            <w:r>
              <w:rPr>
                <w:rFonts w:ascii="Arial" w:hAnsi="Arial"/>
                <w:sz w:val="18"/>
              </w:rPr>
              <w:t>int8_t, -127…127</w:t>
            </w:r>
          </w:p>
        </w:tc>
      </w:tr>
      <w:tr>
        <w:tc>
          <w:tcPr>
            <w:tcW w:type="dxa" w:w="1080"/>
            <w:vAlign w:val="center"/>
            <w:tcMar>
              <w:top w:w="80" w:type="dxa"/>
              <w:start w:w="100" w:type="dxa"/>
              <w:bottom w:w="80" w:type="dxa"/>
              <w:end w:w="100" w:type="dxa"/>
            </w:tcMar>
          </w:tcPr>
          <w:p>
            <w:pPr>
              <w:spacing w:after="0"/>
            </w:pPr>
            <w:r>
              <w:rPr>
                <w:rFonts w:ascii="Arial" w:hAnsi="Arial"/>
                <w:sz w:val="18"/>
              </w:rPr>
              <w:t>3</w:t>
            </w:r>
          </w:p>
        </w:tc>
        <w:tc>
          <w:tcPr>
            <w:tcW w:type="dxa" w:w="3240"/>
            <w:vAlign w:val="center"/>
            <w:tcMar>
              <w:top w:w="80" w:type="dxa"/>
              <w:start w:w="100" w:type="dxa"/>
              <w:bottom w:w="80" w:type="dxa"/>
              <w:end w:w="100" w:type="dxa"/>
            </w:tcMar>
          </w:tcPr>
          <w:p>
            <w:pPr>
              <w:spacing w:after="0"/>
            </w:pPr>
            <w:r>
              <w:rPr>
                <w:rFonts w:ascii="Arial" w:hAnsi="Arial"/>
                <w:sz w:val="18"/>
              </w:rPr>
              <w:t>Wheel</w:t>
            </w:r>
          </w:p>
        </w:tc>
        <w:tc>
          <w:tcPr>
            <w:tcW w:type="dxa" w:w="4608"/>
            <w:vAlign w:val="center"/>
            <w:tcMar>
              <w:top w:w="80" w:type="dxa"/>
              <w:start w:w="100" w:type="dxa"/>
              <w:bottom w:w="80" w:type="dxa"/>
              <w:end w:w="100" w:type="dxa"/>
            </w:tcMar>
          </w:tcPr>
          <w:p>
            <w:pPr>
              <w:spacing w:after="0"/>
            </w:pPr>
            <w:r>
              <w:rPr>
                <w:rFonts w:ascii="Arial" w:hAnsi="Arial"/>
                <w:sz w:val="18"/>
              </w:rPr>
              <w:t>0 trong phiên bản hiện tại</w:t>
            </w:r>
          </w:p>
        </w:tc>
      </w:tr>
    </w:tbl>
    <w:p>
      <w:pPr>
        <w:spacing w:after="20"/>
      </w:pPr>
    </w:p>
    <w:p>
      <w:pPr>
        <w:pStyle w:val="CodeBlock"/>
        <w:shd w:fill="F2F2F2"/>
      </w:pPr>
      <w:r>
        <w:t>report[0] = buttons;</w:t>
        <w:br/>
        <w:t>report[1] = (uint8_t)deltaX;</w:t>
        <w:br/>
        <w:t>report[2] = (uint8_t)deltaY;</w:t>
        <w:br/>
        <w:t>report[3] = 0;</w:t>
      </w:r>
    </w:p>
    <w:p>
      <w:pPr>
        <w:pStyle w:val="Heading2"/>
      </w:pPr>
      <w:r>
        <w:t>4.3 API USB_Mouse_TrySend()</w:t>
      </w:r>
    </w:p>
    <w:p>
      <w:r>
        <w:t>Hàm là lớp cầu nối C giữa GUI C++ và USB middleware C. Hàm trả về 1 khi report thực sự được nhận để truyền; trả 0 nếu USB chưa configured hoặc endpoint còn busy.</w:t>
      </w:r>
    </w:p>
    <w:p>
      <w:pPr>
        <w:pStyle w:val="CodeBlock"/>
        <w:shd w:fill="F2F2F2"/>
      </w:pPr>
      <w:r>
        <w:t>uint8_t USB_Mouse_TrySend(uint8_t buttons,</w:t>
        <w:br/>
        <w:t xml:space="preserve">                         int8_t deltaX,</w:t>
        <w:br/>
        <w:t xml:space="preserve">                         int8_t deltaY);</w:t>
      </w:r>
    </w:p>
    <w:p>
      <w:pPr>
        <w:pStyle w:val="ListNumber"/>
        <w:spacing w:after="60"/>
      </w:pPr>
      <w:r>
        <w:t>Kiểm tra hUsbDeviceHS.dev_state == USBD_STATE_CONFIGURED.</w:t>
      </w:r>
    </w:p>
    <w:p>
      <w:pPr>
        <w:pStyle w:val="ListNumber"/>
        <w:spacing w:after="60"/>
      </w:pPr>
      <w:r>
        <w:t>Lấy USBD_HID_HandleTypeDef từ pClassData.</w:t>
      </w:r>
    </w:p>
    <w:p>
      <w:pPr>
        <w:pStyle w:val="ListNumber"/>
        <w:spacing w:after="60"/>
      </w:pPr>
      <w:r>
        <w:t>Chỉ gửi khi hid-&gt;state == USBD_HID_IDLE.</w:t>
      </w:r>
    </w:p>
    <w:p>
      <w:pPr>
        <w:pStyle w:val="ListNumber"/>
        <w:spacing w:after="60"/>
      </w:pPr>
      <w:r>
        <w:t>Gọi USBD_HID_SendReport() với report 4 byte.</w:t>
      </w:r>
    </w:p>
    <w:p>
      <w:pPr>
        <w:pStyle w:val="Heading1"/>
      </w:pPr>
      <w:r>
        <w:t>5. Thiết kế GUI TouchGFX</w:t>
      </w:r>
    </w:p>
    <w:p>
      <w:pPr>
        <w:pStyle w:val="Heading2"/>
      </w:pPr>
      <w:r>
        <w:t>5.1 Cấu trúc Screen1</w:t>
      </w:r>
    </w:p>
    <w:tbl>
      <w:tblPr>
        <w:tblW w:type="auto" w:w="0"/>
        <w:jc w:val="center"/>
        <w:tblLayout w:type="fixed"/>
        <w:tblLook w:firstColumn="1" w:firstRow="1" w:lastColumn="0" w:lastRow="0" w:noHBand="0" w:noVBand="1" w:val="04A0"/>
      </w:tblPr>
      <w:tblGrid>
        <w:gridCol w:w="4968"/>
        <w:gridCol w:w="4968"/>
      </w:tblGrid>
      <w:tr>
        <w:tc>
          <w:tcPr>
            <w:tcW w:type="dxa" w:w="2088"/>
            <w:shd w:fill="E8EEF5"/>
            <w:vAlign w:val="center"/>
            <w:tcMar>
              <w:top w:w="80" w:type="dxa"/>
              <w:start w:w="100" w:type="dxa"/>
              <w:bottom w:w="80" w:type="dxa"/>
              <w:end w:w="100" w:type="dxa"/>
            </w:tcMar>
          </w:tcPr>
          <w:p>
            <w:r>
              <w:rPr>
                <w:rFonts w:ascii="Arial" w:hAnsi="Arial"/>
                <w:b/>
                <w:color w:val="17365D"/>
                <w:sz w:val="19"/>
              </w:rPr>
              <w:t>Widget</w:t>
            </w:r>
          </w:p>
        </w:tc>
        <w:tc>
          <w:tcPr>
            <w:tcW w:type="dxa" w:w="6840"/>
            <w:shd w:fill="E8EEF5"/>
            <w:vAlign w:val="center"/>
            <w:tcMar>
              <w:top w:w="80" w:type="dxa"/>
              <w:start w:w="100" w:type="dxa"/>
              <w:bottom w:w="80" w:type="dxa"/>
              <w:end w:w="100" w:type="dxa"/>
            </w:tcMar>
          </w:tcPr>
          <w:p>
            <w:r>
              <w:rPr>
                <w:rFonts w:ascii="Arial" w:hAnsi="Arial"/>
                <w:b/>
                <w:color w:val="17365D"/>
                <w:sz w:val="19"/>
              </w:rPr>
              <w:t>Vai trò</w:t>
            </w:r>
          </w:p>
        </w:tc>
      </w:tr>
      <w:tr>
        <w:tc>
          <w:tcPr>
            <w:tcW w:type="dxa" w:w="2088"/>
            <w:vAlign w:val="center"/>
            <w:tcMar>
              <w:top w:w="80" w:type="dxa"/>
              <w:start w:w="100" w:type="dxa"/>
              <w:bottom w:w="80" w:type="dxa"/>
              <w:end w:w="100" w:type="dxa"/>
            </w:tcMar>
          </w:tcPr>
          <w:p>
            <w:pPr>
              <w:spacing w:after="0"/>
            </w:pPr>
            <w:r>
              <w:rPr>
                <w:rFonts w:ascii="Arial" w:hAnsi="Arial"/>
                <w:sz w:val="18"/>
              </w:rPr>
              <w:t>box1</w:t>
            </w:r>
          </w:p>
        </w:tc>
        <w:tc>
          <w:tcPr>
            <w:tcW w:type="dxa" w:w="6840"/>
            <w:vAlign w:val="center"/>
            <w:tcMar>
              <w:top w:w="80" w:type="dxa"/>
              <w:start w:w="100" w:type="dxa"/>
              <w:bottom w:w="80" w:type="dxa"/>
              <w:end w:w="100" w:type="dxa"/>
            </w:tcMar>
          </w:tcPr>
          <w:p>
            <w:pPr>
              <w:spacing w:after="0"/>
            </w:pPr>
            <w:r>
              <w:rPr>
                <w:rFonts w:ascii="Arial" w:hAnsi="Arial"/>
                <w:sz w:val="18"/>
              </w:rPr>
              <w:t>Nền toàn màn hình 240×320.</w:t>
            </w:r>
          </w:p>
        </w:tc>
      </w:tr>
      <w:tr>
        <w:tc>
          <w:tcPr>
            <w:tcW w:type="dxa" w:w="2088"/>
            <w:vAlign w:val="center"/>
            <w:tcMar>
              <w:top w:w="80" w:type="dxa"/>
              <w:start w:w="100" w:type="dxa"/>
              <w:bottom w:w="80" w:type="dxa"/>
              <w:end w:w="100" w:type="dxa"/>
            </w:tcMar>
          </w:tcPr>
          <w:p>
            <w:pPr>
              <w:spacing w:after="0"/>
            </w:pPr>
            <w:r>
              <w:rPr>
                <w:rFonts w:ascii="Arial" w:hAnsi="Arial"/>
                <w:sz w:val="18"/>
              </w:rPr>
              <w:t>circle1</w:t>
            </w:r>
          </w:p>
        </w:tc>
        <w:tc>
          <w:tcPr>
            <w:tcW w:type="dxa" w:w="6840"/>
            <w:vAlign w:val="center"/>
            <w:tcMar>
              <w:top w:w="80" w:type="dxa"/>
              <w:start w:w="100" w:type="dxa"/>
              <w:bottom w:w="80" w:type="dxa"/>
              <w:end w:w="100" w:type="dxa"/>
            </w:tcMar>
          </w:tcPr>
          <w:p>
            <w:pPr>
              <w:spacing w:after="0"/>
            </w:pPr>
            <w:r>
              <w:rPr>
                <w:rFonts w:ascii="Arial" w:hAnsi="Arial"/>
                <w:sz w:val="18"/>
              </w:rPr>
              <w:t>Vòng tròn tương tác chính; bán kính thay đổi 40→0.</w:t>
            </w:r>
          </w:p>
        </w:tc>
      </w:tr>
      <w:tr>
        <w:tc>
          <w:tcPr>
            <w:tcW w:type="dxa" w:w="2088"/>
            <w:vAlign w:val="center"/>
            <w:tcMar>
              <w:top w:w="80" w:type="dxa"/>
              <w:start w:w="100" w:type="dxa"/>
              <w:bottom w:w="80" w:type="dxa"/>
              <w:end w:w="100" w:type="dxa"/>
            </w:tcMar>
          </w:tcPr>
          <w:p>
            <w:pPr>
              <w:spacing w:after="0"/>
            </w:pPr>
            <w:r>
              <w:rPr>
                <w:rFonts w:ascii="Arial" w:hAnsi="Arial"/>
                <w:sz w:val="18"/>
              </w:rPr>
              <w:t>circle2–circle4</w:t>
            </w:r>
          </w:p>
        </w:tc>
        <w:tc>
          <w:tcPr>
            <w:tcW w:type="dxa" w:w="6840"/>
            <w:vAlign w:val="center"/>
            <w:tcMar>
              <w:top w:w="80" w:type="dxa"/>
              <w:start w:w="100" w:type="dxa"/>
              <w:bottom w:w="80" w:type="dxa"/>
              <w:end w:w="100" w:type="dxa"/>
            </w:tcMar>
          </w:tcPr>
          <w:p>
            <w:pPr>
              <w:spacing w:after="0"/>
            </w:pPr>
            <w:r>
              <w:rPr>
                <w:rFonts w:ascii="Arial" w:hAnsi="Arial"/>
                <w:sz w:val="18"/>
              </w:rPr>
              <w:t>Widget cũ vẫn tồn tại trong Designer nhưng được ẩn; logic tối ưu chỉ dùng circle1.</w:t>
            </w:r>
          </w:p>
        </w:tc>
      </w:tr>
      <w:tr>
        <w:tc>
          <w:tcPr>
            <w:tcW w:type="dxa" w:w="2088"/>
            <w:vAlign w:val="center"/>
            <w:tcMar>
              <w:top w:w="80" w:type="dxa"/>
              <w:start w:w="100" w:type="dxa"/>
              <w:bottom w:w="80" w:type="dxa"/>
              <w:end w:w="100" w:type="dxa"/>
            </w:tcMar>
          </w:tcPr>
          <w:p>
            <w:pPr>
              <w:spacing w:after="0"/>
            </w:pPr>
            <w:r>
              <w:rPr>
                <w:rFonts w:ascii="Arial" w:hAnsi="Arial"/>
                <w:sz w:val="18"/>
              </w:rPr>
              <w:t>Canvas buffer</w:t>
            </w:r>
          </w:p>
        </w:tc>
        <w:tc>
          <w:tcPr>
            <w:tcW w:type="dxa" w:w="6840"/>
            <w:vAlign w:val="center"/>
            <w:tcMar>
              <w:top w:w="80" w:type="dxa"/>
              <w:start w:w="100" w:type="dxa"/>
              <w:bottom w:w="80" w:type="dxa"/>
              <w:end w:w="100" w:type="dxa"/>
            </w:tcMar>
          </w:tcPr>
          <w:p>
            <w:pPr>
              <w:spacing w:after="0"/>
            </w:pPr>
            <w:r>
              <w:rPr>
                <w:rFonts w:ascii="Arial" w:hAnsi="Arial"/>
                <w:sz w:val="18"/>
              </w:rPr>
              <w:t>3600 byte cho Canvas Widget Renderer.</w:t>
            </w:r>
          </w:p>
        </w:tc>
      </w:tr>
    </w:tbl>
    <w:p>
      <w:pPr>
        <w:spacing w:after="20"/>
      </w:pPr>
    </w:p>
    <w:p>
      <w:pPr>
        <w:pStyle w:val="Heading2"/>
      </w:pPr>
      <w:r>
        <w:t>5.2 Quy tắc invalidate</w:t>
      </w:r>
    </w:p>
    <w:p>
      <w:r>
        <w:t>Trước khi ẩn hoặc di chuyển Circle, vùng cũ phải được invalidate trong lúc widget còn visible. Sau khi đổi vị trí/bán kính, invalidate vùng mới. Thứ tự này buộc TouchGFX vẽ lại nền và ngăn các cung tròn trắng lưu vết trên màn hình.</w:t>
      </w:r>
    </w:p>
    <w:p>
      <w:pPr>
        <w:pStyle w:val="CodeBlock"/>
        <w:shd w:fill="F2F2F2"/>
      </w:pPr>
      <w:r>
        <w:t>circle1.invalidate();      // vùng cũ</w:t>
        <w:br/>
        <w:t>circle1.setXY(newX, newY);</w:t>
        <w:br/>
        <w:t>circle1.invalidate();      // vùng mới</w:t>
      </w:r>
    </w:p>
    <w:p>
      <w:pPr>
        <w:pStyle w:val="Heading2"/>
      </w:pPr>
      <w:r>
        <w:t>5.3 Animation</w:t>
      </w:r>
    </w:p>
    <w:p>
      <w:r>
        <w:t>Khi thả tay, animationRadius bắt đầu ở 40 và giảm 2 pixel mỗi tick. Với khoảng 60 FPS, hiệu ứng kéo dài khoảng 20 frame, tương đương 0,33 giây. Chỉ một Circle được sử dụng nên giảm số vùng redraw và tải Canvas Renderer.</w:t>
      </w:r>
    </w:p>
    <w:p>
      <w:pPr>
        <w:pStyle w:val="Heading1"/>
      </w:pPr>
      <w:r>
        <w:t>6. Logic điều khiển cảm ứng và chuột</w:t>
      </w:r>
    </w:p>
    <w:tbl>
      <w:tblPr>
        <w:tblW w:type="auto" w:w="0"/>
        <w:jc w:val="center"/>
        <w:tblLayout w:type="fixed"/>
        <w:tblLook w:firstColumn="1" w:firstRow="1" w:lastColumn="0" w:lastRow="0" w:noHBand="0" w:noVBand="1" w:val="04A0"/>
      </w:tblPr>
      <w:tblGrid>
        <w:gridCol w:w="3312"/>
        <w:gridCol w:w="3312"/>
        <w:gridCol w:w="3312"/>
      </w:tblGrid>
      <w:tr>
        <w:tc>
          <w:tcPr>
            <w:tcW w:type="dxa" w:w="1728"/>
            <w:shd w:fill="E8EEF5"/>
            <w:vAlign w:val="center"/>
            <w:tcMar>
              <w:top w:w="80" w:type="dxa"/>
              <w:start w:w="100" w:type="dxa"/>
              <w:bottom w:w="80" w:type="dxa"/>
              <w:end w:w="100" w:type="dxa"/>
            </w:tcMar>
          </w:tcPr>
          <w:p>
            <w:r>
              <w:rPr>
                <w:rFonts w:ascii="Arial" w:hAnsi="Arial"/>
                <w:b/>
                <w:color w:val="17365D"/>
                <w:sz w:val="19"/>
              </w:rPr>
              <w:t>Gesture</w:t>
            </w:r>
          </w:p>
        </w:tc>
        <w:tc>
          <w:tcPr>
            <w:tcW w:type="dxa" w:w="3384"/>
            <w:shd w:fill="E8EEF5"/>
            <w:vAlign w:val="center"/>
            <w:tcMar>
              <w:top w:w="80" w:type="dxa"/>
              <w:start w:w="100" w:type="dxa"/>
              <w:bottom w:w="80" w:type="dxa"/>
              <w:end w:w="100" w:type="dxa"/>
            </w:tcMar>
          </w:tcPr>
          <w:p>
            <w:r>
              <w:rPr>
                <w:rFonts w:ascii="Arial" w:hAnsi="Arial"/>
                <w:b/>
                <w:color w:val="17365D"/>
                <w:sz w:val="19"/>
              </w:rPr>
              <w:t>Điều kiện</w:t>
            </w:r>
          </w:p>
        </w:tc>
        <w:tc>
          <w:tcPr>
            <w:tcW w:type="dxa" w:w="3816"/>
            <w:shd w:fill="E8EEF5"/>
            <w:vAlign w:val="center"/>
            <w:tcMar>
              <w:top w:w="80" w:type="dxa"/>
              <w:start w:w="100" w:type="dxa"/>
              <w:bottom w:w="80" w:type="dxa"/>
              <w:end w:w="100" w:type="dxa"/>
            </w:tcMar>
          </w:tcPr>
          <w:p>
            <w:r>
              <w:rPr>
                <w:rFonts w:ascii="Arial" w:hAnsi="Arial"/>
                <w:b/>
                <w:color w:val="17365D"/>
                <w:sz w:val="19"/>
              </w:rPr>
              <w:t>Hành động</w:t>
            </w:r>
          </w:p>
        </w:tc>
      </w:tr>
      <w:tr>
        <w:tc>
          <w:tcPr>
            <w:tcW w:type="dxa" w:w="1728"/>
            <w:vAlign w:val="center"/>
            <w:tcMar>
              <w:top w:w="80" w:type="dxa"/>
              <w:start w:w="100" w:type="dxa"/>
              <w:bottom w:w="80" w:type="dxa"/>
              <w:end w:w="100" w:type="dxa"/>
            </w:tcMar>
          </w:tcPr>
          <w:p>
            <w:pPr>
              <w:spacing w:after="0"/>
            </w:pPr>
            <w:r>
              <w:rPr>
                <w:rFonts w:ascii="Arial" w:hAnsi="Arial"/>
                <w:sz w:val="18"/>
              </w:rPr>
              <w:t>Di chuột</w:t>
            </w:r>
          </w:p>
        </w:tc>
        <w:tc>
          <w:tcPr>
            <w:tcW w:type="dxa" w:w="3384"/>
            <w:vAlign w:val="center"/>
            <w:tcMar>
              <w:top w:w="80" w:type="dxa"/>
              <w:start w:w="100" w:type="dxa"/>
              <w:bottom w:w="80" w:type="dxa"/>
              <w:end w:w="100" w:type="dxa"/>
            </w:tcMar>
          </w:tcPr>
          <w:p>
            <w:pPr>
              <w:spacing w:after="0"/>
            </w:pPr>
            <w:r>
              <w:rPr>
                <w:rFonts w:ascii="Arial" w:hAnsi="Arial"/>
                <w:sz w:val="18"/>
              </w:rPr>
              <w:t>Có DragEvent khi đang pressed</w:t>
            </w:r>
          </w:p>
        </w:tc>
        <w:tc>
          <w:tcPr>
            <w:tcW w:type="dxa" w:w="3816"/>
            <w:vAlign w:val="center"/>
            <w:tcMar>
              <w:top w:w="80" w:type="dxa"/>
              <w:start w:w="100" w:type="dxa"/>
              <w:bottom w:w="80" w:type="dxa"/>
              <w:end w:w="100" w:type="dxa"/>
            </w:tcMar>
          </w:tcPr>
          <w:p>
            <w:pPr>
              <w:spacing w:after="0"/>
            </w:pPr>
            <w:r>
              <w:rPr>
                <w:rFonts w:ascii="Arial" w:hAnsi="Arial"/>
                <w:sz w:val="18"/>
              </w:rPr>
              <w:t>Tích lũy delta X/Y và gửi report buttons=0.</w:t>
            </w:r>
          </w:p>
        </w:tc>
      </w:tr>
      <w:tr>
        <w:tc>
          <w:tcPr>
            <w:tcW w:type="dxa" w:w="1728"/>
            <w:vAlign w:val="center"/>
            <w:tcMar>
              <w:top w:w="80" w:type="dxa"/>
              <w:start w:w="100" w:type="dxa"/>
              <w:bottom w:w="80" w:type="dxa"/>
              <w:end w:w="100" w:type="dxa"/>
            </w:tcMar>
          </w:tcPr>
          <w:p>
            <w:pPr>
              <w:spacing w:after="0"/>
            </w:pPr>
            <w:r>
              <w:rPr>
                <w:rFonts w:ascii="Arial" w:hAnsi="Arial"/>
                <w:sz w:val="18"/>
              </w:rPr>
              <w:t>Click trái</w:t>
            </w:r>
          </w:p>
        </w:tc>
        <w:tc>
          <w:tcPr>
            <w:tcW w:type="dxa" w:w="3384"/>
            <w:vAlign w:val="center"/>
            <w:tcMar>
              <w:top w:w="80" w:type="dxa"/>
              <w:start w:w="100" w:type="dxa"/>
              <w:bottom w:w="80" w:type="dxa"/>
              <w:end w:w="100" w:type="dxa"/>
            </w:tcMar>
          </w:tcPr>
          <w:p>
            <w:pPr>
              <w:spacing w:after="0"/>
            </w:pPr>
            <w:r>
              <w:rPr>
                <w:rFonts w:ascii="Arial" w:hAnsi="Arial"/>
                <w:sz w:val="18"/>
              </w:rPr>
              <w:t>3–18 tick và di chuyển ≤4 px</w:t>
            </w:r>
          </w:p>
        </w:tc>
        <w:tc>
          <w:tcPr>
            <w:tcW w:type="dxa" w:w="3816"/>
            <w:vAlign w:val="center"/>
            <w:tcMar>
              <w:top w:w="80" w:type="dxa"/>
              <w:start w:w="100" w:type="dxa"/>
              <w:bottom w:w="80" w:type="dxa"/>
              <w:end w:w="100" w:type="dxa"/>
            </w:tcMar>
          </w:tcPr>
          <w:p>
            <w:pPr>
              <w:spacing w:after="0"/>
            </w:pPr>
            <w:r>
              <w:rPr>
                <w:rFonts w:ascii="Arial" w:hAnsi="Arial"/>
                <w:sz w:val="18"/>
              </w:rPr>
              <w:t>Gửi buttons=1, tick sau gửi buttons=0.</w:t>
            </w:r>
          </w:p>
        </w:tc>
      </w:tr>
      <w:tr>
        <w:tc>
          <w:tcPr>
            <w:tcW w:type="dxa" w:w="1728"/>
            <w:vAlign w:val="center"/>
            <w:tcMar>
              <w:top w:w="80" w:type="dxa"/>
              <w:start w:w="100" w:type="dxa"/>
              <w:bottom w:w="80" w:type="dxa"/>
              <w:end w:w="100" w:type="dxa"/>
            </w:tcMar>
          </w:tcPr>
          <w:p>
            <w:pPr>
              <w:spacing w:after="0"/>
            </w:pPr>
            <w:r>
              <w:rPr>
                <w:rFonts w:ascii="Arial" w:hAnsi="Arial"/>
                <w:sz w:val="18"/>
              </w:rPr>
              <w:t>Giữ-kéo</w:t>
            </w:r>
          </w:p>
        </w:tc>
        <w:tc>
          <w:tcPr>
            <w:tcW w:type="dxa" w:w="3384"/>
            <w:vAlign w:val="center"/>
            <w:tcMar>
              <w:top w:w="80" w:type="dxa"/>
              <w:start w:w="100" w:type="dxa"/>
              <w:bottom w:w="80" w:type="dxa"/>
              <w:end w:w="100" w:type="dxa"/>
            </w:tcMar>
          </w:tcPr>
          <w:p>
            <w:pPr>
              <w:spacing w:after="0"/>
            </w:pPr>
            <w:r>
              <w:rPr>
                <w:rFonts w:ascii="Arial" w:hAnsi="Arial"/>
                <w:sz w:val="18"/>
              </w:rPr>
              <w:t>Giữ ≥30 tick, di chuyển ban đầu ≤4 px</w:t>
            </w:r>
          </w:p>
        </w:tc>
        <w:tc>
          <w:tcPr>
            <w:tcW w:type="dxa" w:w="3816"/>
            <w:vAlign w:val="center"/>
            <w:tcMar>
              <w:top w:w="80" w:type="dxa"/>
              <w:start w:w="100" w:type="dxa"/>
              <w:bottom w:w="80" w:type="dxa"/>
              <w:end w:w="100" w:type="dxa"/>
            </w:tcMar>
          </w:tcPr>
          <w:p>
            <w:pPr>
              <w:spacing w:after="0"/>
            </w:pPr>
            <w:r>
              <w:rPr>
                <w:rFonts w:ascii="Arial" w:hAnsi="Arial"/>
                <w:sz w:val="18"/>
              </w:rPr>
              <w:t>Đặt buttons=1; các delta tiếp theo giữ nút.</w:t>
            </w:r>
          </w:p>
        </w:tc>
      </w:tr>
      <w:tr>
        <w:tc>
          <w:tcPr>
            <w:tcW w:type="dxa" w:w="1728"/>
            <w:vAlign w:val="center"/>
            <w:tcMar>
              <w:top w:w="80" w:type="dxa"/>
              <w:start w:w="100" w:type="dxa"/>
              <w:bottom w:w="80" w:type="dxa"/>
              <w:end w:w="100" w:type="dxa"/>
            </w:tcMar>
          </w:tcPr>
          <w:p>
            <w:pPr>
              <w:spacing w:after="0"/>
            </w:pPr>
            <w:r>
              <w:rPr>
                <w:rFonts w:ascii="Arial" w:hAnsi="Arial"/>
                <w:sz w:val="18"/>
              </w:rPr>
              <w:t>Nhả drag</w:t>
            </w:r>
          </w:p>
        </w:tc>
        <w:tc>
          <w:tcPr>
            <w:tcW w:type="dxa" w:w="3384"/>
            <w:vAlign w:val="center"/>
            <w:tcMar>
              <w:top w:w="80" w:type="dxa"/>
              <w:start w:w="100" w:type="dxa"/>
              <w:bottom w:w="80" w:type="dxa"/>
              <w:end w:w="100" w:type="dxa"/>
            </w:tcMar>
          </w:tcPr>
          <w:p>
            <w:pPr>
              <w:spacing w:after="0"/>
            </w:pPr>
            <w:r>
              <w:rPr>
                <w:rFonts w:ascii="Arial" w:hAnsi="Arial"/>
                <w:sz w:val="18"/>
              </w:rPr>
              <w:t>RELEASED khi dragButtonDown</w:t>
            </w:r>
          </w:p>
        </w:tc>
        <w:tc>
          <w:tcPr>
            <w:tcW w:type="dxa" w:w="3816"/>
            <w:vAlign w:val="center"/>
            <w:tcMar>
              <w:top w:w="80" w:type="dxa"/>
              <w:start w:w="100" w:type="dxa"/>
              <w:bottom w:w="80" w:type="dxa"/>
              <w:end w:w="100" w:type="dxa"/>
            </w:tcMar>
          </w:tcPr>
          <w:p>
            <w:pPr>
              <w:spacing w:after="0"/>
            </w:pPr>
            <w:r>
              <w:rPr>
                <w:rFonts w:ascii="Arial" w:hAnsi="Arial"/>
                <w:sz w:val="18"/>
              </w:rPr>
              <w:t>Đặt requestedButtons=0.</w:t>
            </w:r>
          </w:p>
        </w:tc>
      </w:tr>
      <w:tr>
        <w:tc>
          <w:tcPr>
            <w:tcW w:type="dxa" w:w="1728"/>
            <w:vAlign w:val="center"/>
            <w:tcMar>
              <w:top w:w="80" w:type="dxa"/>
              <w:start w:w="100" w:type="dxa"/>
              <w:bottom w:w="80" w:type="dxa"/>
              <w:end w:w="100" w:type="dxa"/>
            </w:tcMar>
          </w:tcPr>
          <w:p>
            <w:pPr>
              <w:spacing w:after="0"/>
            </w:pPr>
            <w:r>
              <w:rPr>
                <w:rFonts w:ascii="Arial" w:hAnsi="Arial"/>
                <w:sz w:val="18"/>
              </w:rPr>
              <w:t>Animation</w:t>
            </w:r>
          </w:p>
        </w:tc>
        <w:tc>
          <w:tcPr>
            <w:tcW w:type="dxa" w:w="3384"/>
            <w:vAlign w:val="center"/>
            <w:tcMar>
              <w:top w:w="80" w:type="dxa"/>
              <w:start w:w="100" w:type="dxa"/>
              <w:bottom w:w="80" w:type="dxa"/>
              <w:end w:w="100" w:type="dxa"/>
            </w:tcMar>
          </w:tcPr>
          <w:p>
            <w:pPr>
              <w:spacing w:after="0"/>
            </w:pPr>
            <w:r>
              <w:rPr>
                <w:rFonts w:ascii="Arial" w:hAnsi="Arial"/>
                <w:sz w:val="18"/>
              </w:rPr>
              <w:t>Sau RELEASED</w:t>
            </w:r>
          </w:p>
        </w:tc>
        <w:tc>
          <w:tcPr>
            <w:tcW w:type="dxa" w:w="3816"/>
            <w:vAlign w:val="center"/>
            <w:tcMar>
              <w:top w:w="80" w:type="dxa"/>
              <w:start w:w="100" w:type="dxa"/>
              <w:bottom w:w="80" w:type="dxa"/>
              <w:end w:w="100" w:type="dxa"/>
            </w:tcMar>
          </w:tcPr>
          <w:p>
            <w:pPr>
              <w:spacing w:after="0"/>
            </w:pPr>
            <w:r>
              <w:rPr>
                <w:rFonts w:ascii="Arial" w:hAnsi="Arial"/>
                <w:sz w:val="18"/>
              </w:rPr>
              <w:t>Bán kính giảm 2 mỗi tick cho tới 0.</w:t>
            </w:r>
          </w:p>
        </w:tc>
      </w:tr>
    </w:tbl>
    <w:p>
      <w:pPr>
        <w:spacing w:after="20"/>
      </w:pPr>
    </w:p>
    <w:p>
      <w:pPr>
        <w:pStyle w:val="Heading2"/>
      </w:pPr>
      <w:r>
        <w:t>6.1 Vì sao click không gửi ngay khi PRESSED?</w:t>
      </w:r>
    </w:p>
    <w:p>
      <w:r>
        <w:t>Nếu gửi nút trái ngay khi vừa chạm, mọi thao tác rê con trỏ sẽ bị hiểu thành kéo đối tượng. Chương trình chờ tới RELEASED để phân loại tap. Với hold-drag, nút trái chỉ được bật sau ngưỡng giữ. Đây là cách tách ba gesture move, tap và drag.</w:t>
      </w:r>
    </w:p>
    <w:p>
      <w:pPr>
        <w:pStyle w:val="Heading2"/>
      </w:pPr>
      <w:r>
        <w:t>6.2 Hàng đợi chuyển động</w:t>
      </w:r>
    </w:p>
    <w:p>
      <w:r>
        <w:t>DragEvent có thể đến nhanh hơn endpoint HID. pendingDeltaX/Y giữ phần chưa gửi, giới hạn trong -1024…1024. Mỗi lần endpoint rảnh, clampMouseDelta tách tối đa 127 đơn vị. Sau khi gửi thành công, phần đã gửi được trừ khỏi hàng đợi; phần còn lại gửi ở tick sau.</w:t>
      </w:r>
    </w:p>
    <w:p>
      <w:pPr>
        <w:pStyle w:val="CodeBlock"/>
        <w:shd w:fill="F2F2F2"/>
      </w:pPr>
      <w:r>
        <w:t>pendingDeltaX/Y: -1024 … 1024</w:t>
        <w:br/>
        <w:t>reportX/Y:       -127 … 127</w:t>
        <w:br/>
        <w:t>pendingDeltaX -= reportX;</w:t>
        <w:br/>
        <w:t>pendingDeltaY -= reportY;</w:t>
      </w:r>
    </w:p>
    <w:p>
      <w:pPr>
        <w:pStyle w:val="Heading1"/>
      </w:pPr>
      <w:r>
        <w:t>7. Giải thích chi tiết các hàm</w:t>
      </w:r>
    </w:p>
    <w:p>
      <w:pPr>
        <w:pStyle w:val="Heading3"/>
      </w:pPr>
      <w:r>
        <w:t>Screen1View::Screen1View()</w:t>
      </w:r>
    </w:p>
    <w:p>
      <w:r>
        <w:t>Khởi tạo toàn bộ state: pressed, releaseAnimation, trạng thái button, bộ đếm tick, tọa độ và hàng đợi delta về giá trị an toàn.</w:t>
      </w:r>
    </w:p>
    <w:p>
      <w:pPr>
        <w:pStyle w:val="Heading3"/>
      </w:pPr>
      <w:r>
        <w:t>setupScreen()</w:t>
      </w:r>
    </w:p>
    <w:p>
      <w:r>
        <w:t>Gọi setup của lớp generated rồi đảm bảo tất cả Circle ban đầu bị ẩn.</w:t>
      </w:r>
    </w:p>
    <w:p>
      <w:pPr>
        <w:pStyle w:val="Heading3"/>
      </w:pPr>
      <w:r>
        <w:t>tearDownScreen()</w:t>
      </w:r>
    </w:p>
    <w:p>
      <w:r>
        <w:t>Chuyển tiếp thao tác kết thúc màn hình về Screen1ViewBase.</w:t>
      </w:r>
    </w:p>
    <w:p>
      <w:pPr>
        <w:pStyle w:val="Heading3"/>
      </w:pPr>
      <w:r>
        <w:t>hideAllCircles()</w:t>
      </w:r>
    </w:p>
    <w:p>
      <w:r>
        <w:t>Duyệt 4 Circle; chỉ invalidate và ẩn widget đang visible để giảm redraw và không lưu vết.</w:t>
      </w:r>
    </w:p>
    <w:p>
      <w:pPr>
        <w:pStyle w:val="Heading3"/>
      </w:pPr>
      <w:r>
        <w:t>handleClickEvent()</w:t>
      </w:r>
    </w:p>
    <w:p>
      <w:r>
        <w:t>Xử lý PRESSED/RELEASED; khởi tạo trạng thái gesture, xác định click/nhả drag và bắt đầu animation.</w:t>
      </w:r>
    </w:p>
    <w:p>
      <w:pPr>
        <w:pStyle w:val="Heading3"/>
      </w:pPr>
      <w:r>
        <w:t>handleDragEvent()</w:t>
      </w:r>
    </w:p>
    <w:p>
      <w:r>
        <w:t>Tính delta từ oldX/Y tới newX/Y, cộng movementDistance, queue chuyển động và cập nhật vị trí Circle.</w:t>
      </w:r>
    </w:p>
    <w:p>
      <w:pPr>
        <w:pStyle w:val="Heading3"/>
      </w:pPr>
      <w:r>
        <w:t>handleTickEvent()</w:t>
      </w:r>
    </w:p>
    <w:p>
      <w:r>
        <w:t>Tăng pressTicks, kích hoạt hold-drag, phục vụ USB queue và cập nhật animation mỗi frame.</w:t>
      </w:r>
    </w:p>
    <w:p>
      <w:pPr>
        <w:pStyle w:val="Heading3"/>
      </w:pPr>
      <w:r>
        <w:t>queueMouseMovement()</w:t>
      </w:r>
    </w:p>
    <w:p>
      <w:r>
        <w:t>Nhân delta với POINTER_GAIN=1, cộng vào hàng đợi và bão hòa trong -1024…1024.</w:t>
      </w:r>
    </w:p>
    <w:p>
      <w:pPr>
        <w:pStyle w:val="Heading3"/>
      </w:pPr>
      <w:r>
        <w:t>serviceUsbMouse()</w:t>
      </w:r>
    </w:p>
    <w:p>
      <w:r>
        <w:t>Nếu có delta/button mới thì clamp report, thử gửi USB; chỉ cập nhật state khi gửi thành công.</w:t>
      </w:r>
    </w:p>
    <w:p>
      <w:pPr>
        <w:pStyle w:val="Heading3"/>
      </w:pPr>
      <w:r>
        <w:t>clampMouseDelta()</w:t>
      </w:r>
    </w:p>
    <w:p>
      <w:r>
        <w:t>Ép một thành phần delta về miền hợp lệ của int8_t: -127…127.</w:t>
      </w:r>
    </w:p>
    <w:p>
      <w:pPr>
        <w:pStyle w:val="Heading3"/>
      </w:pPr>
      <w:r>
        <w:t>USB_Mouse_TrySend()</w:t>
      </w:r>
    </w:p>
    <w:p>
      <w:r>
        <w:t>Kiểm tra USB và HID endpoint rồi tạo/gửi report 4 byte.</w:t>
      </w:r>
    </w:p>
    <w:p>
      <w:pPr>
        <w:pStyle w:val="Heading3"/>
      </w:pPr>
      <w:r>
        <w:t>MX_USB_DEVICE_Init()</w:t>
      </w:r>
    </w:p>
    <w:p>
      <w:r>
        <w:t>Khởi tạo USB core, đăng ký HID class và start USB device.</w:t>
      </w:r>
    </w:p>
    <w:p>
      <w:pPr>
        <w:pStyle w:val="Heading3"/>
      </w:pPr>
      <w:r>
        <w:t>StartDefaultTask()</w:t>
      </w:r>
    </w:p>
    <w:p>
      <w:r>
        <w:t>Khởi tạo USB_DEVICE sau khi scheduler bắt đầu, sau đó chạy vòng lặp task nền.</w:t>
      </w:r>
    </w:p>
    <w:p>
      <w:pPr>
        <w:pStyle w:val="Heading1"/>
      </w:pPr>
      <w:r>
        <w:t>8. Luồng hoạt động tổng thể</w:t>
      </w:r>
    </w:p>
    <w:p>
      <w:pPr>
        <w:pStyle w:val="Heading2"/>
      </w:pPr>
      <w:r>
        <w:t>8.1 Khởi động</w:t>
      </w:r>
    </w:p>
    <w:p>
      <w:pPr>
        <w:pStyle w:val="ListNumber"/>
        <w:spacing w:after="60"/>
      </w:pPr>
      <w:r>
        <w:t>HAL_Init và cấu hình TIM6 timebase.</w:t>
      </w:r>
    </w:p>
    <w:p>
      <w:pPr>
        <w:pStyle w:val="ListNumber"/>
        <w:spacing w:after="60"/>
      </w:pPr>
      <w:r>
        <w:t>SystemClock_Config: SYSCLK 168 MHz, USB 48 MHz.</w:t>
      </w:r>
    </w:p>
    <w:p>
      <w:pPr>
        <w:pStyle w:val="ListNumber"/>
        <w:spacing w:after="60"/>
      </w:pPr>
      <w:r>
        <w:t>Khởi tạo GPIO, CRC, I²C3, SPI5, FMC/SDRAM, LTDC, DMA2D.</w:t>
      </w:r>
    </w:p>
    <w:p>
      <w:pPr>
        <w:pStyle w:val="ListNumber"/>
        <w:spacing w:after="60"/>
      </w:pPr>
      <w:r>
        <w:t>MX_TouchGFX_Init và khởi tạo STMPE811.</w:t>
      </w:r>
    </w:p>
    <w:p>
      <w:pPr>
        <w:pStyle w:val="ListNumber"/>
        <w:spacing w:after="60"/>
      </w:pPr>
      <w:r>
        <w:t>Khởi tạo FreeRTOS; tạo defaultTask và GUI_Task.</w:t>
      </w:r>
    </w:p>
    <w:p>
      <w:pPr>
        <w:pStyle w:val="ListNumber"/>
        <w:spacing w:after="60"/>
      </w:pPr>
      <w:r>
        <w:t>defaultTask gọi MX_USB_DEVICE_Init.</w:t>
      </w:r>
    </w:p>
    <w:p>
      <w:pPr>
        <w:pStyle w:val="ListNumber"/>
        <w:spacing w:after="60"/>
      </w:pPr>
      <w:r>
        <w:t>GUI_Task chạy vòng lặp TouchGFX và nhận sự kiện cảm ứng.</w:t>
      </w:r>
    </w:p>
    <w:p>
      <w:pPr>
        <w:pStyle w:val="Heading2"/>
      </w:pPr>
      <w:r>
        <w:t>8.2 Tap-click</w:t>
      </w:r>
    </w:p>
    <w:p>
      <w:pPr>
        <w:pStyle w:val="CodeBlock"/>
        <w:shd w:fill="F2F2F2"/>
      </w:pPr>
      <w:r>
        <w:t>PRESSED → reset pressTicks/movementDistance</w:t>
        <w:br/>
        <w:t xml:space="preserve">   ↓</w:t>
        <w:br/>
        <w:t>Tick tăng thời gian giữ</w:t>
        <w:br/>
        <w:t xml:space="preserve">   ↓</w:t>
        <w:br/>
        <w:t>RELEASED → kiểm tra 3≤ticks≤18 và distance≤4</w:t>
        <w:br/>
        <w:t xml:space="preserve">   ↓</w:t>
        <w:br/>
        <w:t>requestedButtons=1 → gửi report press</w:t>
        <w:br/>
        <w:t xml:space="preserve">   ↓ tick kế tiếp</w:t>
        <w:br/>
        <w:t>requestedButtons=0 → gửi report release</w:t>
      </w:r>
    </w:p>
    <w:p>
      <w:pPr>
        <w:pStyle w:val="Heading2"/>
      </w:pPr>
      <w:r>
        <w:t>8.3 Hold-drag</w:t>
      </w:r>
    </w:p>
    <w:p>
      <w:pPr>
        <w:pStyle w:val="CodeBlock"/>
        <w:shd w:fill="F2F2F2"/>
      </w:pPr>
      <w:r>
        <w:t>PRESSED → giữ ≥30 tick</w:t>
        <w:br/>
        <w:t xml:space="preserve">   ↓</w:t>
        <w:br/>
        <w:t>requestedButtons=1</w:t>
        <w:br/>
        <w:t xml:space="preserve">   ↓</w:t>
        <w:br/>
        <w:t>DragEvent → report(button=1, dx, dy)</w:t>
        <w:br/>
        <w:t xml:space="preserve">   ↓</w:t>
        <w:br/>
        <w:t>RELEASED → report(button=0, 0, 0)</w:t>
      </w:r>
    </w:p>
    <w:p>
      <w:pPr>
        <w:pStyle w:val="Heading1"/>
      </w:pPr>
      <w:r>
        <w:t>9. Thông số hiệu chỉnh</w:t>
      </w:r>
    </w:p>
    <w:tbl>
      <w:tblPr>
        <w:tblW w:type="auto" w:w="0"/>
        <w:jc w:val="center"/>
        <w:tblLayout w:type="fixed"/>
        <w:tblLook w:firstColumn="1" w:firstRow="1" w:lastColumn="0" w:lastRow="0" w:noHBand="0" w:noVBand="1" w:val="04A0"/>
      </w:tblPr>
      <w:tblGrid>
        <w:gridCol w:w="3312"/>
        <w:gridCol w:w="3312"/>
        <w:gridCol w:w="3312"/>
      </w:tblGrid>
      <w:tr>
        <w:tc>
          <w:tcPr>
            <w:tcW w:type="dxa" w:w="2880"/>
            <w:shd w:fill="E8EEF5"/>
            <w:vAlign w:val="center"/>
            <w:tcMar>
              <w:top w:w="80" w:type="dxa"/>
              <w:start w:w="100" w:type="dxa"/>
              <w:bottom w:w="80" w:type="dxa"/>
              <w:end w:w="100" w:type="dxa"/>
            </w:tcMar>
          </w:tcPr>
          <w:p>
            <w:r>
              <w:rPr>
                <w:rFonts w:ascii="Arial" w:hAnsi="Arial"/>
                <w:b/>
                <w:color w:val="17365D"/>
                <w:sz w:val="19"/>
              </w:rPr>
              <w:t>Hằng số</w:t>
            </w:r>
          </w:p>
        </w:tc>
        <w:tc>
          <w:tcPr>
            <w:tcW w:type="dxa" w:w="1800"/>
            <w:shd w:fill="E8EEF5"/>
            <w:vAlign w:val="center"/>
            <w:tcMar>
              <w:top w:w="80" w:type="dxa"/>
              <w:start w:w="100" w:type="dxa"/>
              <w:bottom w:w="80" w:type="dxa"/>
              <w:end w:w="100" w:type="dxa"/>
            </w:tcMar>
          </w:tcPr>
          <w:p>
            <w:r>
              <w:rPr>
                <w:rFonts w:ascii="Arial" w:hAnsi="Arial"/>
                <w:b/>
                <w:color w:val="17365D"/>
                <w:sz w:val="19"/>
              </w:rPr>
              <w:t>Giá trị</w:t>
            </w:r>
          </w:p>
        </w:tc>
        <w:tc>
          <w:tcPr>
            <w:tcW w:type="dxa" w:w="4248"/>
            <w:shd w:fill="E8EEF5"/>
            <w:vAlign w:val="center"/>
            <w:tcMar>
              <w:top w:w="80" w:type="dxa"/>
              <w:start w:w="100" w:type="dxa"/>
              <w:bottom w:w="80" w:type="dxa"/>
              <w:end w:w="100" w:type="dxa"/>
            </w:tcMar>
          </w:tcPr>
          <w:p>
            <w:r>
              <w:rPr>
                <w:rFonts w:ascii="Arial" w:hAnsi="Arial"/>
                <w:b/>
                <w:color w:val="17365D"/>
                <w:sz w:val="19"/>
              </w:rPr>
              <w:t>Tác động</w:t>
            </w:r>
          </w:p>
        </w:tc>
      </w:tr>
      <w:tr>
        <w:tc>
          <w:tcPr>
            <w:tcW w:type="dxa" w:w="2880"/>
            <w:vAlign w:val="center"/>
            <w:tcMar>
              <w:top w:w="80" w:type="dxa"/>
              <w:start w:w="100" w:type="dxa"/>
              <w:bottom w:w="80" w:type="dxa"/>
              <w:end w:w="100" w:type="dxa"/>
            </w:tcMar>
          </w:tcPr>
          <w:p>
            <w:pPr>
              <w:spacing w:after="0"/>
            </w:pPr>
            <w:r>
              <w:rPr>
                <w:rFonts w:ascii="Arial" w:hAnsi="Arial"/>
                <w:sz w:val="18"/>
              </w:rPr>
              <w:t>HOLD_TICKS</w:t>
            </w:r>
          </w:p>
        </w:tc>
        <w:tc>
          <w:tcPr>
            <w:tcW w:type="dxa" w:w="1800"/>
            <w:vAlign w:val="center"/>
            <w:tcMar>
              <w:top w:w="80" w:type="dxa"/>
              <w:start w:w="100" w:type="dxa"/>
              <w:bottom w:w="80" w:type="dxa"/>
              <w:end w:w="100" w:type="dxa"/>
            </w:tcMar>
          </w:tcPr>
          <w:p>
            <w:pPr>
              <w:spacing w:after="0"/>
            </w:pPr>
            <w:r>
              <w:rPr>
                <w:rFonts w:ascii="Arial" w:hAnsi="Arial"/>
                <w:sz w:val="18"/>
              </w:rPr>
              <w:t>30</w:t>
            </w:r>
          </w:p>
        </w:tc>
        <w:tc>
          <w:tcPr>
            <w:tcW w:type="dxa" w:w="4248"/>
            <w:vAlign w:val="center"/>
            <w:tcMar>
              <w:top w:w="80" w:type="dxa"/>
              <w:start w:w="100" w:type="dxa"/>
              <w:bottom w:w="80" w:type="dxa"/>
              <w:end w:w="100" w:type="dxa"/>
            </w:tcMar>
          </w:tcPr>
          <w:p>
            <w:pPr>
              <w:spacing w:after="0"/>
            </w:pPr>
            <w:r>
              <w:rPr>
                <w:rFonts w:ascii="Arial" w:hAnsi="Arial"/>
                <w:sz w:val="18"/>
              </w:rPr>
              <w:t>Khoảng 0,5 s trước khi vào chế độ giữ-kéo.</w:t>
            </w:r>
          </w:p>
        </w:tc>
      </w:tr>
      <w:tr>
        <w:tc>
          <w:tcPr>
            <w:tcW w:type="dxa" w:w="2880"/>
            <w:vAlign w:val="center"/>
            <w:tcMar>
              <w:top w:w="80" w:type="dxa"/>
              <w:start w:w="100" w:type="dxa"/>
              <w:bottom w:w="80" w:type="dxa"/>
              <w:end w:w="100" w:type="dxa"/>
            </w:tcMar>
          </w:tcPr>
          <w:p>
            <w:pPr>
              <w:spacing w:after="0"/>
            </w:pPr>
            <w:r>
              <w:rPr>
                <w:rFonts w:ascii="Arial" w:hAnsi="Arial"/>
                <w:sz w:val="18"/>
              </w:rPr>
              <w:t>MIN_TAP_TICKS</w:t>
            </w:r>
          </w:p>
        </w:tc>
        <w:tc>
          <w:tcPr>
            <w:tcW w:type="dxa" w:w="1800"/>
            <w:vAlign w:val="center"/>
            <w:tcMar>
              <w:top w:w="80" w:type="dxa"/>
              <w:start w:w="100" w:type="dxa"/>
              <w:bottom w:w="80" w:type="dxa"/>
              <w:end w:w="100" w:type="dxa"/>
            </w:tcMar>
          </w:tcPr>
          <w:p>
            <w:pPr>
              <w:spacing w:after="0"/>
            </w:pPr>
            <w:r>
              <w:rPr>
                <w:rFonts w:ascii="Arial" w:hAnsi="Arial"/>
                <w:sz w:val="18"/>
              </w:rPr>
              <w:t>3</w:t>
            </w:r>
          </w:p>
        </w:tc>
        <w:tc>
          <w:tcPr>
            <w:tcW w:type="dxa" w:w="4248"/>
            <w:vAlign w:val="center"/>
            <w:tcMar>
              <w:top w:w="80" w:type="dxa"/>
              <w:start w:w="100" w:type="dxa"/>
              <w:bottom w:w="80" w:type="dxa"/>
              <w:end w:w="100" w:type="dxa"/>
            </w:tcMar>
          </w:tcPr>
          <w:p>
            <w:pPr>
              <w:spacing w:after="0"/>
            </w:pPr>
            <w:r>
              <w:rPr>
                <w:rFonts w:ascii="Arial" w:hAnsi="Arial"/>
                <w:sz w:val="18"/>
              </w:rPr>
              <w:t>Bỏ tiếp xúc nhiễu quá ngắn, khoảng dưới 50 ms.</w:t>
            </w:r>
          </w:p>
        </w:tc>
      </w:tr>
      <w:tr>
        <w:tc>
          <w:tcPr>
            <w:tcW w:type="dxa" w:w="2880"/>
            <w:vAlign w:val="center"/>
            <w:tcMar>
              <w:top w:w="80" w:type="dxa"/>
              <w:start w:w="100" w:type="dxa"/>
              <w:bottom w:w="80" w:type="dxa"/>
              <w:end w:w="100" w:type="dxa"/>
            </w:tcMar>
          </w:tcPr>
          <w:p>
            <w:pPr>
              <w:spacing w:after="0"/>
            </w:pPr>
            <w:r>
              <w:rPr>
                <w:rFonts w:ascii="Arial" w:hAnsi="Arial"/>
                <w:sz w:val="18"/>
              </w:rPr>
              <w:t>MAX_TAP_TICKS</w:t>
            </w:r>
          </w:p>
        </w:tc>
        <w:tc>
          <w:tcPr>
            <w:tcW w:type="dxa" w:w="1800"/>
            <w:vAlign w:val="center"/>
            <w:tcMar>
              <w:top w:w="80" w:type="dxa"/>
              <w:start w:w="100" w:type="dxa"/>
              <w:bottom w:w="80" w:type="dxa"/>
              <w:end w:w="100" w:type="dxa"/>
            </w:tcMar>
          </w:tcPr>
          <w:p>
            <w:pPr>
              <w:spacing w:after="0"/>
            </w:pPr>
            <w:r>
              <w:rPr>
                <w:rFonts w:ascii="Arial" w:hAnsi="Arial"/>
                <w:sz w:val="18"/>
              </w:rPr>
              <w:t>18</w:t>
            </w:r>
          </w:p>
        </w:tc>
        <w:tc>
          <w:tcPr>
            <w:tcW w:type="dxa" w:w="4248"/>
            <w:vAlign w:val="center"/>
            <w:tcMar>
              <w:top w:w="80" w:type="dxa"/>
              <w:start w:w="100" w:type="dxa"/>
              <w:bottom w:w="80" w:type="dxa"/>
              <w:end w:w="100" w:type="dxa"/>
            </w:tcMar>
          </w:tcPr>
          <w:p>
            <w:pPr>
              <w:spacing w:after="0"/>
            </w:pPr>
            <w:r>
              <w:rPr>
                <w:rFonts w:ascii="Arial" w:hAnsi="Arial"/>
                <w:sz w:val="18"/>
              </w:rPr>
              <w:t>Tap dài hơn khoảng 300 ms không bị tính click.</w:t>
            </w:r>
          </w:p>
        </w:tc>
      </w:tr>
      <w:tr>
        <w:tc>
          <w:tcPr>
            <w:tcW w:type="dxa" w:w="2880"/>
            <w:vAlign w:val="center"/>
            <w:tcMar>
              <w:top w:w="80" w:type="dxa"/>
              <w:start w:w="100" w:type="dxa"/>
              <w:bottom w:w="80" w:type="dxa"/>
              <w:end w:w="100" w:type="dxa"/>
            </w:tcMar>
          </w:tcPr>
          <w:p>
            <w:pPr>
              <w:spacing w:after="0"/>
            </w:pPr>
            <w:r>
              <w:rPr>
                <w:rFonts w:ascii="Arial" w:hAnsi="Arial"/>
                <w:sz w:val="18"/>
              </w:rPr>
              <w:t>TAP_MOVEMENT_LIMIT</w:t>
            </w:r>
          </w:p>
        </w:tc>
        <w:tc>
          <w:tcPr>
            <w:tcW w:type="dxa" w:w="1800"/>
            <w:vAlign w:val="center"/>
            <w:tcMar>
              <w:top w:w="80" w:type="dxa"/>
              <w:start w:w="100" w:type="dxa"/>
              <w:bottom w:w="80" w:type="dxa"/>
              <w:end w:w="100" w:type="dxa"/>
            </w:tcMar>
          </w:tcPr>
          <w:p>
            <w:pPr>
              <w:spacing w:after="0"/>
            </w:pPr>
            <w:r>
              <w:rPr>
                <w:rFonts w:ascii="Arial" w:hAnsi="Arial"/>
                <w:sz w:val="18"/>
              </w:rPr>
              <w:t>4 px</w:t>
            </w:r>
          </w:p>
        </w:tc>
        <w:tc>
          <w:tcPr>
            <w:tcW w:type="dxa" w:w="4248"/>
            <w:vAlign w:val="center"/>
            <w:tcMar>
              <w:top w:w="80" w:type="dxa"/>
              <w:start w:w="100" w:type="dxa"/>
              <w:bottom w:w="80" w:type="dxa"/>
              <w:end w:w="100" w:type="dxa"/>
            </w:tcMar>
          </w:tcPr>
          <w:p>
            <w:pPr>
              <w:spacing w:after="0"/>
            </w:pPr>
            <w:r>
              <w:rPr>
                <w:rFonts w:ascii="Arial" w:hAnsi="Arial"/>
                <w:sz w:val="18"/>
              </w:rPr>
              <w:t>Ngăn click nhầm khi ngón đã rê.</w:t>
            </w:r>
          </w:p>
        </w:tc>
      </w:tr>
      <w:tr>
        <w:tc>
          <w:tcPr>
            <w:tcW w:type="dxa" w:w="2880"/>
            <w:vAlign w:val="center"/>
            <w:tcMar>
              <w:top w:w="80" w:type="dxa"/>
              <w:start w:w="100" w:type="dxa"/>
              <w:bottom w:w="80" w:type="dxa"/>
              <w:end w:w="100" w:type="dxa"/>
            </w:tcMar>
          </w:tcPr>
          <w:p>
            <w:pPr>
              <w:spacing w:after="0"/>
            </w:pPr>
            <w:r>
              <w:rPr>
                <w:rFonts w:ascii="Arial" w:hAnsi="Arial"/>
                <w:sz w:val="18"/>
              </w:rPr>
              <w:t>POINTER_GAIN</w:t>
            </w:r>
          </w:p>
        </w:tc>
        <w:tc>
          <w:tcPr>
            <w:tcW w:type="dxa" w:w="1800"/>
            <w:vAlign w:val="center"/>
            <w:tcMar>
              <w:top w:w="80" w:type="dxa"/>
              <w:start w:w="100" w:type="dxa"/>
              <w:bottom w:w="80" w:type="dxa"/>
              <w:end w:w="100" w:type="dxa"/>
            </w:tcMar>
          </w:tcPr>
          <w:p>
            <w:pPr>
              <w:spacing w:after="0"/>
            </w:pPr>
            <w:r>
              <w:rPr>
                <w:rFonts w:ascii="Arial" w:hAnsi="Arial"/>
                <w:sz w:val="18"/>
              </w:rPr>
              <w:t>1</w:t>
            </w:r>
          </w:p>
        </w:tc>
        <w:tc>
          <w:tcPr>
            <w:tcW w:type="dxa" w:w="4248"/>
            <w:vAlign w:val="center"/>
            <w:tcMar>
              <w:top w:w="80" w:type="dxa"/>
              <w:start w:w="100" w:type="dxa"/>
              <w:bottom w:w="80" w:type="dxa"/>
              <w:end w:w="100" w:type="dxa"/>
            </w:tcMar>
          </w:tcPr>
          <w:p>
            <w:pPr>
              <w:spacing w:after="0"/>
            </w:pPr>
            <w:r>
              <w:rPr>
                <w:rFonts w:ascii="Arial" w:hAnsi="Arial"/>
                <w:sz w:val="18"/>
              </w:rPr>
              <w:t>Độ nhạy con trỏ 1:1 với delta cảm ứng.</w:t>
            </w:r>
          </w:p>
        </w:tc>
      </w:tr>
      <w:tr>
        <w:tc>
          <w:tcPr>
            <w:tcW w:type="dxa" w:w="2880"/>
            <w:vAlign w:val="center"/>
            <w:tcMar>
              <w:top w:w="80" w:type="dxa"/>
              <w:start w:w="100" w:type="dxa"/>
              <w:bottom w:w="80" w:type="dxa"/>
              <w:end w:w="100" w:type="dxa"/>
            </w:tcMar>
          </w:tcPr>
          <w:p>
            <w:pPr>
              <w:spacing w:after="0"/>
            </w:pPr>
            <w:r>
              <w:rPr>
                <w:rFonts w:ascii="Arial" w:hAnsi="Arial"/>
                <w:sz w:val="18"/>
              </w:rPr>
              <w:t>ANIMATION_START_RADIUS</w:t>
            </w:r>
          </w:p>
        </w:tc>
        <w:tc>
          <w:tcPr>
            <w:tcW w:type="dxa" w:w="1800"/>
            <w:vAlign w:val="center"/>
            <w:tcMar>
              <w:top w:w="80" w:type="dxa"/>
              <w:start w:w="100" w:type="dxa"/>
              <w:bottom w:w="80" w:type="dxa"/>
              <w:end w:w="100" w:type="dxa"/>
            </w:tcMar>
          </w:tcPr>
          <w:p>
            <w:pPr>
              <w:spacing w:after="0"/>
            </w:pPr>
            <w:r>
              <w:rPr>
                <w:rFonts w:ascii="Arial" w:hAnsi="Arial"/>
                <w:sz w:val="18"/>
              </w:rPr>
              <w:t>40 px</w:t>
            </w:r>
          </w:p>
        </w:tc>
        <w:tc>
          <w:tcPr>
            <w:tcW w:type="dxa" w:w="4248"/>
            <w:vAlign w:val="center"/>
            <w:tcMar>
              <w:top w:w="80" w:type="dxa"/>
              <w:start w:w="100" w:type="dxa"/>
              <w:bottom w:w="80" w:type="dxa"/>
              <w:end w:w="100" w:type="dxa"/>
            </w:tcMar>
          </w:tcPr>
          <w:p>
            <w:pPr>
              <w:spacing w:after="0"/>
            </w:pPr>
            <w:r>
              <w:rPr>
                <w:rFonts w:ascii="Arial" w:hAnsi="Arial"/>
                <w:sz w:val="18"/>
              </w:rPr>
              <w:t>Bán kính ban đầu.</w:t>
            </w:r>
          </w:p>
        </w:tc>
      </w:tr>
      <w:tr>
        <w:tc>
          <w:tcPr>
            <w:tcW w:type="dxa" w:w="2880"/>
            <w:vAlign w:val="center"/>
            <w:tcMar>
              <w:top w:w="80" w:type="dxa"/>
              <w:start w:w="100" w:type="dxa"/>
              <w:bottom w:w="80" w:type="dxa"/>
              <w:end w:w="100" w:type="dxa"/>
            </w:tcMar>
          </w:tcPr>
          <w:p>
            <w:pPr>
              <w:spacing w:after="0"/>
            </w:pPr>
            <w:r>
              <w:rPr>
                <w:rFonts w:ascii="Arial" w:hAnsi="Arial"/>
                <w:sz w:val="18"/>
              </w:rPr>
              <w:t>ANIMATION_RADIUS_STEP</w:t>
            </w:r>
          </w:p>
        </w:tc>
        <w:tc>
          <w:tcPr>
            <w:tcW w:type="dxa" w:w="1800"/>
            <w:vAlign w:val="center"/>
            <w:tcMar>
              <w:top w:w="80" w:type="dxa"/>
              <w:start w:w="100" w:type="dxa"/>
              <w:bottom w:w="80" w:type="dxa"/>
              <w:end w:w="100" w:type="dxa"/>
            </w:tcMar>
          </w:tcPr>
          <w:p>
            <w:pPr>
              <w:spacing w:after="0"/>
            </w:pPr>
            <w:r>
              <w:rPr>
                <w:rFonts w:ascii="Arial" w:hAnsi="Arial"/>
                <w:sz w:val="18"/>
              </w:rPr>
              <w:t>2 px/tick</w:t>
            </w:r>
          </w:p>
        </w:tc>
        <w:tc>
          <w:tcPr>
            <w:tcW w:type="dxa" w:w="4248"/>
            <w:vAlign w:val="center"/>
            <w:tcMar>
              <w:top w:w="80" w:type="dxa"/>
              <w:start w:w="100" w:type="dxa"/>
              <w:bottom w:w="80" w:type="dxa"/>
              <w:end w:w="100" w:type="dxa"/>
            </w:tcMar>
          </w:tcPr>
          <w:p>
            <w:pPr>
              <w:spacing w:after="0"/>
            </w:pPr>
            <w:r>
              <w:rPr>
                <w:rFonts w:ascii="Arial" w:hAnsi="Arial"/>
                <w:sz w:val="18"/>
              </w:rPr>
              <w:t>Tốc độ co; khoảng 20 frame.</w:t>
            </w:r>
          </w:p>
        </w:tc>
      </w:tr>
      <w:tr>
        <w:tc>
          <w:tcPr>
            <w:tcW w:type="dxa" w:w="2880"/>
            <w:vAlign w:val="center"/>
            <w:tcMar>
              <w:top w:w="80" w:type="dxa"/>
              <w:start w:w="100" w:type="dxa"/>
              <w:bottom w:w="80" w:type="dxa"/>
              <w:end w:w="100" w:type="dxa"/>
            </w:tcMar>
          </w:tcPr>
          <w:p>
            <w:pPr>
              <w:spacing w:after="0"/>
            </w:pPr>
            <w:r>
              <w:rPr>
                <w:rFonts w:ascii="Arial" w:hAnsi="Arial"/>
                <w:sz w:val="18"/>
              </w:rPr>
              <w:t>Pending delta limit</w:t>
            </w:r>
          </w:p>
        </w:tc>
        <w:tc>
          <w:tcPr>
            <w:tcW w:type="dxa" w:w="1800"/>
            <w:vAlign w:val="center"/>
            <w:tcMar>
              <w:top w:w="80" w:type="dxa"/>
              <w:start w:w="100" w:type="dxa"/>
              <w:bottom w:w="80" w:type="dxa"/>
              <w:end w:w="100" w:type="dxa"/>
            </w:tcMar>
          </w:tcPr>
          <w:p>
            <w:pPr>
              <w:spacing w:after="0"/>
            </w:pPr>
            <w:r>
              <w:rPr>
                <w:rFonts w:ascii="Arial" w:hAnsi="Arial"/>
                <w:sz w:val="18"/>
              </w:rPr>
              <w:t>±1024</w:t>
            </w:r>
          </w:p>
        </w:tc>
        <w:tc>
          <w:tcPr>
            <w:tcW w:type="dxa" w:w="4248"/>
            <w:vAlign w:val="center"/>
            <w:tcMar>
              <w:top w:w="80" w:type="dxa"/>
              <w:start w:w="100" w:type="dxa"/>
              <w:bottom w:w="80" w:type="dxa"/>
              <w:end w:w="100" w:type="dxa"/>
            </w:tcMar>
          </w:tcPr>
          <w:p>
            <w:pPr>
              <w:spacing w:after="0"/>
            </w:pPr>
            <w:r>
              <w:rPr>
                <w:rFonts w:ascii="Arial" w:hAnsi="Arial"/>
                <w:sz w:val="18"/>
              </w:rPr>
              <w:t>Chống tràn khi USB tạm bận/ngắt kết nối.</w:t>
            </w:r>
          </w:p>
        </w:tc>
      </w:tr>
      <w:tr>
        <w:tc>
          <w:tcPr>
            <w:tcW w:type="dxa" w:w="2880"/>
            <w:vAlign w:val="center"/>
            <w:tcMar>
              <w:top w:w="80" w:type="dxa"/>
              <w:start w:w="100" w:type="dxa"/>
              <w:bottom w:w="80" w:type="dxa"/>
              <w:end w:w="100" w:type="dxa"/>
            </w:tcMar>
          </w:tcPr>
          <w:p>
            <w:pPr>
              <w:spacing w:after="0"/>
            </w:pPr>
            <w:r>
              <w:rPr>
                <w:rFonts w:ascii="Arial" w:hAnsi="Arial"/>
                <w:sz w:val="18"/>
              </w:rPr>
              <w:t>HID delta limit</w:t>
            </w:r>
          </w:p>
        </w:tc>
        <w:tc>
          <w:tcPr>
            <w:tcW w:type="dxa" w:w="1800"/>
            <w:vAlign w:val="center"/>
            <w:tcMar>
              <w:top w:w="80" w:type="dxa"/>
              <w:start w:w="100" w:type="dxa"/>
              <w:bottom w:w="80" w:type="dxa"/>
              <w:end w:w="100" w:type="dxa"/>
            </w:tcMar>
          </w:tcPr>
          <w:p>
            <w:pPr>
              <w:spacing w:after="0"/>
            </w:pPr>
            <w:r>
              <w:rPr>
                <w:rFonts w:ascii="Arial" w:hAnsi="Arial"/>
                <w:sz w:val="18"/>
              </w:rPr>
              <w:t>±127</w:t>
            </w:r>
          </w:p>
        </w:tc>
        <w:tc>
          <w:tcPr>
            <w:tcW w:type="dxa" w:w="4248"/>
            <w:vAlign w:val="center"/>
            <w:tcMar>
              <w:top w:w="80" w:type="dxa"/>
              <w:start w:w="100" w:type="dxa"/>
              <w:bottom w:w="80" w:type="dxa"/>
              <w:end w:w="100" w:type="dxa"/>
            </w:tcMar>
          </w:tcPr>
          <w:p>
            <w:pPr>
              <w:spacing w:after="0"/>
            </w:pPr>
            <w:r>
              <w:rPr>
                <w:rFonts w:ascii="Arial" w:hAnsi="Arial"/>
                <w:sz w:val="18"/>
              </w:rPr>
              <w:t>Giới hạn trường X/Y của report.</w:t>
            </w:r>
          </w:p>
        </w:tc>
      </w:tr>
    </w:tbl>
    <w:p>
      <w:pPr>
        <w:spacing w:after="20"/>
      </w:pPr>
    </w:p>
    <w:tbl>
      <w:tblPr>
        <w:tblW w:type="auto" w:w="0"/>
        <w:jc w:val="center"/>
        <w:tblLook w:firstColumn="1" w:firstRow="1" w:lastColumn="0" w:lastRow="0" w:noHBand="0" w:noVBand="1" w:val="04A0"/>
      </w:tblPr>
      <w:tblGrid>
        <w:gridCol w:w="9936"/>
      </w:tblGrid>
      <w:tr>
        <w:tc>
          <w:tcPr>
            <w:tcW w:type="dxa" w:w="9936"/>
            <w:shd w:fill="F4F6F9"/>
            <w:tcMar>
              <w:top w:w="110" w:type="dxa"/>
              <w:start w:w="140" w:type="dxa"/>
              <w:bottom w:w="110" w:type="dxa"/>
              <w:end w:w="140" w:type="dxa"/>
            </w:tcMar>
          </w:tcPr>
          <w:p>
            <w:pPr>
              <w:spacing w:after="0"/>
            </w:pPr>
            <w:r>
              <w:rPr>
                <w:rFonts w:ascii="Arial" w:hAnsi="Arial"/>
                <w:b/>
                <w:color w:val="17365D"/>
              </w:rPr>
              <w:t xml:space="preserve">Điểm chỉnh nhanh: </w:t>
            </w:r>
            <w:r>
              <w:rPr>
                <w:rFonts w:ascii="Arial" w:hAnsi="Arial"/>
              </w:rPr>
              <w:t>Muốn chuột chậm hơn có thể xử lý theo tỉ lệ phân số hoặc bỏ delta nhỏ; muốn khó click nhầm hơn thì giảm TAP_MOVEMENT_LIMIT hoặc tăng MIN_TAP_TICKS.</w:t>
            </w:r>
          </w:p>
        </w:tc>
      </w:tr>
    </w:tbl>
    <w:p>
      <w:pPr>
        <w:spacing w:after="20"/>
      </w:pPr>
    </w:p>
    <w:p>
      <w:pPr>
        <w:pStyle w:val="Heading1"/>
      </w:pPr>
      <w:r>
        <w:t>10. Build, nạp và kiểm thử</w:t>
      </w:r>
    </w:p>
    <w:p>
      <w:pPr>
        <w:pStyle w:val="Heading2"/>
      </w:pPr>
      <w:r>
        <w:t>10.1 Build</w:t>
      </w:r>
    </w:p>
    <w:p>
      <w:pPr>
        <w:pStyle w:val="ListNumber"/>
        <w:spacing w:after="60"/>
      </w:pPr>
      <w:r>
        <w:t>Mở project STM32F429I_DISCO_REV_D01 trong STM32CubeIDE.</w:t>
      </w:r>
    </w:p>
    <w:p>
      <w:pPr>
        <w:pStyle w:val="ListNumber"/>
        <w:spacing w:after="60"/>
      </w:pPr>
      <w:r>
        <w:t>Chọn cấu hình Debug và nhấn Build.</w:t>
      </w:r>
    </w:p>
    <w:p>
      <w:pPr>
        <w:pStyle w:val="ListNumber"/>
        <w:spacing w:after="60"/>
      </w:pPr>
      <w:r>
        <w:t>Kết quả chính: STM32CubeIDE/Debug/STM32F429I_DISCO_REV_D01.elf và .hex.</w:t>
      </w:r>
    </w:p>
    <w:p>
      <w:pPr>
        <w:pStyle w:val="Heading2"/>
      </w:pPr>
      <w:r>
        <w:t>10.2 Kết nối cáp</w:t>
      </w:r>
    </w:p>
    <w:p>
      <w:pPr>
        <w:pStyle w:val="ListBullet"/>
        <w:spacing w:after="60"/>
      </w:pPr>
      <w:r>
        <w:t>Cáp ST-LINK phía trên: nạp/debug và cấp nguồn.</w:t>
      </w:r>
    </w:p>
    <w:p>
      <w:pPr>
        <w:pStyle w:val="ListBullet"/>
        <w:spacing w:after="60"/>
      </w:pPr>
      <w:r>
        <w:t>Cáp USB USER phía dưới màn hình: truyền USB HID tới máy tính.</w:t>
      </w:r>
    </w:p>
    <w:p>
      <w:pPr>
        <w:pStyle w:val="ListBullet"/>
        <w:spacing w:after="60"/>
      </w:pPr>
      <w:r>
        <w:t>Cáp USB USER phải hỗ trợ data, không dùng cáp chỉ sạc.</w:t>
      </w:r>
    </w:p>
    <w:p>
      <w:pPr>
        <w:pStyle w:val="Heading2"/>
      </w:pPr>
      <w:r>
        <w:t>10.3 Checklist kiểm thử</w:t>
      </w:r>
    </w:p>
    <w:tbl>
      <w:tblPr>
        <w:tblW w:type="auto" w:w="0"/>
        <w:jc w:val="center"/>
        <w:tblLayout w:type="fixed"/>
        <w:tblLook w:firstColumn="1" w:firstRow="1" w:lastColumn="0" w:lastRow="0" w:noHBand="0" w:noVBand="1" w:val="04A0"/>
      </w:tblPr>
      <w:tblGrid>
        <w:gridCol w:w="4968"/>
        <w:gridCol w:w="4968"/>
      </w:tblGrid>
      <w:tr>
        <w:tc>
          <w:tcPr>
            <w:tcW w:type="dxa" w:w="2232"/>
            <w:shd w:fill="E8EEF5"/>
            <w:vAlign w:val="center"/>
            <w:tcMar>
              <w:top w:w="80" w:type="dxa"/>
              <w:start w:w="100" w:type="dxa"/>
              <w:bottom w:w="80" w:type="dxa"/>
              <w:end w:w="100" w:type="dxa"/>
            </w:tcMar>
          </w:tcPr>
          <w:p>
            <w:r>
              <w:rPr>
                <w:rFonts w:ascii="Arial" w:hAnsi="Arial"/>
                <w:b/>
                <w:color w:val="17365D"/>
                <w:sz w:val="19"/>
              </w:rPr>
              <w:t>Kiểm thử</w:t>
            </w:r>
          </w:p>
        </w:tc>
        <w:tc>
          <w:tcPr>
            <w:tcW w:type="dxa" w:w="6696"/>
            <w:shd w:fill="E8EEF5"/>
            <w:vAlign w:val="center"/>
            <w:tcMar>
              <w:top w:w="80" w:type="dxa"/>
              <w:start w:w="100" w:type="dxa"/>
              <w:bottom w:w="80" w:type="dxa"/>
              <w:end w:w="100" w:type="dxa"/>
            </w:tcMar>
          </w:tcPr>
          <w:p>
            <w:r>
              <w:rPr>
                <w:rFonts w:ascii="Arial" w:hAnsi="Arial"/>
                <w:b/>
                <w:color w:val="17365D"/>
                <w:sz w:val="19"/>
              </w:rPr>
              <w:t>Kết quả mong đợi</w:t>
            </w:r>
          </w:p>
        </w:tc>
      </w:tr>
      <w:tr>
        <w:tc>
          <w:tcPr>
            <w:tcW w:type="dxa" w:w="2232"/>
            <w:vAlign w:val="center"/>
            <w:tcMar>
              <w:top w:w="80" w:type="dxa"/>
              <w:start w:w="100" w:type="dxa"/>
              <w:bottom w:w="80" w:type="dxa"/>
              <w:end w:w="100" w:type="dxa"/>
            </w:tcMar>
          </w:tcPr>
          <w:p>
            <w:pPr>
              <w:spacing w:after="0"/>
            </w:pPr>
            <w:r>
              <w:rPr>
                <w:rFonts w:ascii="Arial" w:hAnsi="Arial"/>
                <w:sz w:val="18"/>
              </w:rPr>
              <w:t>Khởi động</w:t>
            </w:r>
          </w:p>
        </w:tc>
        <w:tc>
          <w:tcPr>
            <w:tcW w:type="dxa" w:w="6696"/>
            <w:vAlign w:val="center"/>
            <w:tcMar>
              <w:top w:w="80" w:type="dxa"/>
              <w:start w:w="100" w:type="dxa"/>
              <w:bottom w:w="80" w:type="dxa"/>
              <w:end w:w="100" w:type="dxa"/>
            </w:tcMar>
          </w:tcPr>
          <w:p>
            <w:pPr>
              <w:spacing w:after="0"/>
            </w:pPr>
            <w:r>
              <w:rPr>
                <w:rFonts w:ascii="Arial" w:hAnsi="Arial"/>
                <w:sz w:val="18"/>
              </w:rPr>
              <w:t>GUI xuất hiện, không kẹt màn hình trắng.</w:t>
            </w:r>
          </w:p>
        </w:tc>
      </w:tr>
      <w:tr>
        <w:tc>
          <w:tcPr>
            <w:tcW w:type="dxa" w:w="2232"/>
            <w:vAlign w:val="center"/>
            <w:tcMar>
              <w:top w:w="80" w:type="dxa"/>
              <w:start w:w="100" w:type="dxa"/>
              <w:bottom w:w="80" w:type="dxa"/>
              <w:end w:w="100" w:type="dxa"/>
            </w:tcMar>
          </w:tcPr>
          <w:p>
            <w:pPr>
              <w:spacing w:after="0"/>
            </w:pPr>
            <w:r>
              <w:rPr>
                <w:rFonts w:ascii="Arial" w:hAnsi="Arial"/>
                <w:sz w:val="18"/>
              </w:rPr>
              <w:t>Chạm</w:t>
            </w:r>
          </w:p>
        </w:tc>
        <w:tc>
          <w:tcPr>
            <w:tcW w:type="dxa" w:w="6696"/>
            <w:vAlign w:val="center"/>
            <w:tcMar>
              <w:top w:w="80" w:type="dxa"/>
              <w:start w:w="100" w:type="dxa"/>
              <w:bottom w:w="80" w:type="dxa"/>
              <w:end w:w="100" w:type="dxa"/>
            </w:tcMar>
          </w:tcPr>
          <w:p>
            <w:pPr>
              <w:spacing w:after="0"/>
            </w:pPr>
            <w:r>
              <w:rPr>
                <w:rFonts w:ascii="Arial" w:hAnsi="Arial"/>
                <w:sz w:val="18"/>
              </w:rPr>
              <w:t>Circle xuất hiện đúng tọa độ.</w:t>
            </w:r>
          </w:p>
        </w:tc>
      </w:tr>
      <w:tr>
        <w:tc>
          <w:tcPr>
            <w:tcW w:type="dxa" w:w="2232"/>
            <w:vAlign w:val="center"/>
            <w:tcMar>
              <w:top w:w="80" w:type="dxa"/>
              <w:start w:w="100" w:type="dxa"/>
              <w:bottom w:w="80" w:type="dxa"/>
              <w:end w:w="100" w:type="dxa"/>
            </w:tcMar>
          </w:tcPr>
          <w:p>
            <w:pPr>
              <w:spacing w:after="0"/>
            </w:pPr>
            <w:r>
              <w:rPr>
                <w:rFonts w:ascii="Arial" w:hAnsi="Arial"/>
                <w:sz w:val="18"/>
              </w:rPr>
              <w:t>Rê</w:t>
            </w:r>
          </w:p>
        </w:tc>
        <w:tc>
          <w:tcPr>
            <w:tcW w:type="dxa" w:w="6696"/>
            <w:vAlign w:val="center"/>
            <w:tcMar>
              <w:top w:w="80" w:type="dxa"/>
              <w:start w:w="100" w:type="dxa"/>
              <w:bottom w:w="80" w:type="dxa"/>
              <w:end w:w="100" w:type="dxa"/>
            </w:tcMar>
          </w:tcPr>
          <w:p>
            <w:pPr>
              <w:spacing w:after="0"/>
            </w:pPr>
            <w:r>
              <w:rPr>
                <w:rFonts w:ascii="Arial" w:hAnsi="Arial"/>
                <w:sz w:val="18"/>
              </w:rPr>
              <w:t>Con trỏ di chuyển đúng hướng, không click.</w:t>
            </w:r>
          </w:p>
        </w:tc>
      </w:tr>
      <w:tr>
        <w:tc>
          <w:tcPr>
            <w:tcW w:type="dxa" w:w="2232"/>
            <w:vAlign w:val="center"/>
            <w:tcMar>
              <w:top w:w="80" w:type="dxa"/>
              <w:start w:w="100" w:type="dxa"/>
              <w:bottom w:w="80" w:type="dxa"/>
              <w:end w:w="100" w:type="dxa"/>
            </w:tcMar>
          </w:tcPr>
          <w:p>
            <w:pPr>
              <w:spacing w:after="0"/>
            </w:pPr>
            <w:r>
              <w:rPr>
                <w:rFonts w:ascii="Arial" w:hAnsi="Arial"/>
                <w:sz w:val="18"/>
              </w:rPr>
              <w:t>Tap</w:t>
            </w:r>
          </w:p>
        </w:tc>
        <w:tc>
          <w:tcPr>
            <w:tcW w:type="dxa" w:w="6696"/>
            <w:vAlign w:val="center"/>
            <w:tcMar>
              <w:top w:w="80" w:type="dxa"/>
              <w:start w:w="100" w:type="dxa"/>
              <w:bottom w:w="80" w:type="dxa"/>
              <w:end w:w="100" w:type="dxa"/>
            </w:tcMar>
          </w:tcPr>
          <w:p>
            <w:pPr>
              <w:spacing w:after="0"/>
            </w:pPr>
            <w:r>
              <w:rPr>
                <w:rFonts w:ascii="Arial" w:hAnsi="Arial"/>
                <w:sz w:val="18"/>
              </w:rPr>
              <w:t>Một lần click trái, không kẹt nút.</w:t>
            </w:r>
          </w:p>
        </w:tc>
      </w:tr>
      <w:tr>
        <w:tc>
          <w:tcPr>
            <w:tcW w:type="dxa" w:w="2232"/>
            <w:vAlign w:val="center"/>
            <w:tcMar>
              <w:top w:w="80" w:type="dxa"/>
              <w:start w:w="100" w:type="dxa"/>
              <w:bottom w:w="80" w:type="dxa"/>
              <w:end w:w="100" w:type="dxa"/>
            </w:tcMar>
          </w:tcPr>
          <w:p>
            <w:pPr>
              <w:spacing w:after="0"/>
            </w:pPr>
            <w:r>
              <w:rPr>
                <w:rFonts w:ascii="Arial" w:hAnsi="Arial"/>
                <w:sz w:val="18"/>
              </w:rPr>
              <w:t>Giữ-kéo</w:t>
            </w:r>
          </w:p>
        </w:tc>
        <w:tc>
          <w:tcPr>
            <w:tcW w:type="dxa" w:w="6696"/>
            <w:vAlign w:val="center"/>
            <w:tcMar>
              <w:top w:w="80" w:type="dxa"/>
              <w:start w:w="100" w:type="dxa"/>
              <w:bottom w:w="80" w:type="dxa"/>
              <w:end w:w="100" w:type="dxa"/>
            </w:tcMar>
          </w:tcPr>
          <w:p>
            <w:pPr>
              <w:spacing w:after="0"/>
            </w:pPr>
            <w:r>
              <w:rPr>
                <w:rFonts w:ascii="Arial" w:hAnsi="Arial"/>
                <w:sz w:val="18"/>
              </w:rPr>
              <w:t>Đối tượng trên PC kéo theo con trỏ và được thả khi nhấc tay.</w:t>
            </w:r>
          </w:p>
        </w:tc>
      </w:tr>
      <w:tr>
        <w:tc>
          <w:tcPr>
            <w:tcW w:type="dxa" w:w="2232"/>
            <w:vAlign w:val="center"/>
            <w:tcMar>
              <w:top w:w="80" w:type="dxa"/>
              <w:start w:w="100" w:type="dxa"/>
              <w:bottom w:w="80" w:type="dxa"/>
              <w:end w:w="100" w:type="dxa"/>
            </w:tcMar>
          </w:tcPr>
          <w:p>
            <w:pPr>
              <w:spacing w:after="0"/>
            </w:pPr>
            <w:r>
              <w:rPr>
                <w:rFonts w:ascii="Arial" w:hAnsi="Arial"/>
                <w:sz w:val="18"/>
              </w:rPr>
              <w:t>Animation</w:t>
            </w:r>
          </w:p>
        </w:tc>
        <w:tc>
          <w:tcPr>
            <w:tcW w:type="dxa" w:w="6696"/>
            <w:vAlign w:val="center"/>
            <w:tcMar>
              <w:top w:w="80" w:type="dxa"/>
              <w:start w:w="100" w:type="dxa"/>
              <w:bottom w:w="80" w:type="dxa"/>
              <w:end w:w="100" w:type="dxa"/>
            </w:tcMar>
          </w:tcPr>
          <w:p>
            <w:pPr>
              <w:spacing w:after="0"/>
            </w:pPr>
            <w:r>
              <w:rPr>
                <w:rFonts w:ascii="Arial" w:hAnsi="Arial"/>
                <w:sz w:val="18"/>
              </w:rPr>
              <w:t>Circle co mượt và nền được phục hồi, không lưu vết.</w:t>
            </w:r>
          </w:p>
        </w:tc>
      </w:tr>
      <w:tr>
        <w:tc>
          <w:tcPr>
            <w:tcW w:type="dxa" w:w="2232"/>
            <w:vAlign w:val="center"/>
            <w:tcMar>
              <w:top w:w="80" w:type="dxa"/>
              <w:start w:w="100" w:type="dxa"/>
              <w:bottom w:w="80" w:type="dxa"/>
              <w:end w:w="100" w:type="dxa"/>
            </w:tcMar>
          </w:tcPr>
          <w:p>
            <w:pPr>
              <w:spacing w:after="0"/>
            </w:pPr>
            <w:r>
              <w:rPr>
                <w:rFonts w:ascii="Arial" w:hAnsi="Arial"/>
                <w:sz w:val="18"/>
              </w:rPr>
              <w:t>USB reconnect</w:t>
            </w:r>
          </w:p>
        </w:tc>
        <w:tc>
          <w:tcPr>
            <w:tcW w:type="dxa" w:w="6696"/>
            <w:vAlign w:val="center"/>
            <w:tcMar>
              <w:top w:w="80" w:type="dxa"/>
              <w:start w:w="100" w:type="dxa"/>
              <w:bottom w:w="80" w:type="dxa"/>
              <w:end w:w="100" w:type="dxa"/>
            </w:tcMar>
          </w:tcPr>
          <w:p>
            <w:pPr>
              <w:spacing w:after="0"/>
            </w:pPr>
            <w:r>
              <w:rPr>
                <w:rFonts w:ascii="Arial" w:hAnsi="Arial"/>
                <w:sz w:val="18"/>
              </w:rPr>
              <w:t>Không ghi đè report khi endpoint busy; hoạt động lại khi configured.</w:t>
            </w:r>
          </w:p>
        </w:tc>
      </w:tr>
    </w:tbl>
    <w:p>
      <w:pPr>
        <w:spacing w:after="20"/>
      </w:pPr>
    </w:p>
    <w:p>
      <w:pPr>
        <w:pStyle w:val="Heading1"/>
      </w:pPr>
      <w:r>
        <w:t>11. Lỗi đã gặp và cách khắc phục</w:t>
      </w:r>
    </w:p>
    <w:tbl>
      <w:tblPr>
        <w:tblW w:type="auto" w:w="0"/>
        <w:jc w:val="center"/>
        <w:tblLayout w:type="fixed"/>
        <w:tblLook w:firstColumn="1" w:firstRow="1" w:lastColumn="0" w:lastRow="0" w:noHBand="0" w:noVBand="1" w:val="04A0"/>
      </w:tblPr>
      <w:tblGrid>
        <w:gridCol w:w="3312"/>
        <w:gridCol w:w="3312"/>
        <w:gridCol w:w="3312"/>
      </w:tblGrid>
      <w:tr>
        <w:tc>
          <w:tcPr>
            <w:tcW w:type="dxa" w:w="1800"/>
            <w:shd w:fill="E8EEF5"/>
            <w:vAlign w:val="center"/>
            <w:tcMar>
              <w:top w:w="80" w:type="dxa"/>
              <w:start w:w="100" w:type="dxa"/>
              <w:bottom w:w="80" w:type="dxa"/>
              <w:end w:w="100" w:type="dxa"/>
            </w:tcMar>
          </w:tcPr>
          <w:p>
            <w:r>
              <w:rPr>
                <w:rFonts w:ascii="Arial" w:hAnsi="Arial"/>
                <w:b/>
                <w:color w:val="17365D"/>
                <w:sz w:val="19"/>
              </w:rPr>
              <w:t>Hiện tượng</w:t>
            </w:r>
          </w:p>
        </w:tc>
        <w:tc>
          <w:tcPr>
            <w:tcW w:type="dxa" w:w="3528"/>
            <w:shd w:fill="E8EEF5"/>
            <w:vAlign w:val="center"/>
            <w:tcMar>
              <w:top w:w="80" w:type="dxa"/>
              <w:start w:w="100" w:type="dxa"/>
              <w:bottom w:w="80" w:type="dxa"/>
              <w:end w:w="100" w:type="dxa"/>
            </w:tcMar>
          </w:tcPr>
          <w:p>
            <w:r>
              <w:rPr>
                <w:rFonts w:ascii="Arial" w:hAnsi="Arial"/>
                <w:b/>
                <w:color w:val="17365D"/>
                <w:sz w:val="19"/>
              </w:rPr>
              <w:t>Nguyên nhân</w:t>
            </w:r>
          </w:p>
        </w:tc>
        <w:tc>
          <w:tcPr>
            <w:tcW w:type="dxa" w:w="3600"/>
            <w:shd w:fill="E8EEF5"/>
            <w:vAlign w:val="center"/>
            <w:tcMar>
              <w:top w:w="80" w:type="dxa"/>
              <w:start w:w="100" w:type="dxa"/>
              <w:bottom w:w="80" w:type="dxa"/>
              <w:end w:w="100" w:type="dxa"/>
            </w:tcMar>
          </w:tcPr>
          <w:p>
            <w:r>
              <w:rPr>
                <w:rFonts w:ascii="Arial" w:hAnsi="Arial"/>
                <w:b/>
                <w:color w:val="17365D"/>
                <w:sz w:val="19"/>
              </w:rPr>
              <w:t>Khắc phục</w:t>
            </w:r>
          </w:p>
        </w:tc>
      </w:tr>
      <w:tr>
        <w:tc>
          <w:tcPr>
            <w:tcW w:type="dxa" w:w="1800"/>
            <w:vAlign w:val="center"/>
            <w:tcMar>
              <w:top w:w="80" w:type="dxa"/>
              <w:start w:w="100" w:type="dxa"/>
              <w:bottom w:w="80" w:type="dxa"/>
              <w:end w:w="100" w:type="dxa"/>
            </w:tcMar>
          </w:tcPr>
          <w:p>
            <w:pPr>
              <w:spacing w:after="0"/>
            </w:pPr>
            <w:r>
              <w:rPr>
                <w:rFonts w:ascii="Arial" w:hAnsi="Arial"/>
                <w:sz w:val="18"/>
              </w:rPr>
              <w:t>Không biên dịch GUI</w:t>
            </w:r>
          </w:p>
        </w:tc>
        <w:tc>
          <w:tcPr>
            <w:tcW w:type="dxa" w:w="3528"/>
            <w:vAlign w:val="center"/>
            <w:tcMar>
              <w:top w:w="80" w:type="dxa"/>
              <w:start w:w="100" w:type="dxa"/>
              <w:bottom w:w="80" w:type="dxa"/>
              <w:end w:w="100" w:type="dxa"/>
            </w:tcMar>
          </w:tcPr>
          <w:p>
            <w:pPr>
              <w:spacing w:after="0"/>
            </w:pPr>
            <w:r>
              <w:rPr>
                <w:rFonts w:ascii="Arial" w:hAnsi="Arial"/>
                <w:sz w:val="18"/>
              </w:rPr>
              <w:t>Biến khai báo không khớp và handleDragEvent bị định nghĩa hai lần.</w:t>
            </w:r>
          </w:p>
        </w:tc>
        <w:tc>
          <w:tcPr>
            <w:tcW w:type="dxa" w:w="3600"/>
            <w:vAlign w:val="center"/>
            <w:tcMar>
              <w:top w:w="80" w:type="dxa"/>
              <w:start w:w="100" w:type="dxa"/>
              <w:bottom w:w="80" w:type="dxa"/>
              <w:end w:w="100" w:type="dxa"/>
            </w:tcMar>
          </w:tcPr>
          <w:p>
            <w:pPr>
              <w:spacing w:after="0"/>
            </w:pPr>
            <w:r>
              <w:rPr>
                <w:rFonts w:ascii="Arial" w:hAnsi="Arial"/>
                <w:sz w:val="18"/>
              </w:rPr>
              <w:t>Đồng bộ .hpp/.cpp và bỏ hàm trùng.</w:t>
            </w:r>
          </w:p>
        </w:tc>
      </w:tr>
      <w:tr>
        <w:tc>
          <w:tcPr>
            <w:tcW w:type="dxa" w:w="1800"/>
            <w:vAlign w:val="center"/>
            <w:tcMar>
              <w:top w:w="80" w:type="dxa"/>
              <w:start w:w="100" w:type="dxa"/>
              <w:bottom w:w="80" w:type="dxa"/>
              <w:end w:w="100" w:type="dxa"/>
            </w:tcMar>
          </w:tcPr>
          <w:p>
            <w:pPr>
              <w:spacing w:after="0"/>
            </w:pPr>
            <w:r>
              <w:rPr>
                <w:rFonts w:ascii="Arial" w:hAnsi="Arial"/>
                <w:sz w:val="18"/>
              </w:rPr>
              <w:t>Màn hình trắng</w:t>
            </w:r>
          </w:p>
        </w:tc>
        <w:tc>
          <w:tcPr>
            <w:tcW w:type="dxa" w:w="3528"/>
            <w:vAlign w:val="center"/>
            <w:tcMar>
              <w:top w:w="80" w:type="dxa"/>
              <w:start w:w="100" w:type="dxa"/>
              <w:bottom w:w="80" w:type="dxa"/>
              <w:end w:w="100" w:type="dxa"/>
            </w:tcMar>
          </w:tcPr>
          <w:p>
            <w:pPr>
              <w:spacing w:after="0"/>
            </w:pPr>
            <w:r>
              <w:rPr>
                <w:rFonts w:ascii="Arial" w:hAnsi="Arial"/>
                <w:sz w:val="18"/>
              </w:rPr>
              <w:t>TIM6 priority=15 làm HAL tick bị che trong critical section.</w:t>
            </w:r>
          </w:p>
        </w:tc>
        <w:tc>
          <w:tcPr>
            <w:tcW w:type="dxa" w:w="3600"/>
            <w:vAlign w:val="center"/>
            <w:tcMar>
              <w:top w:w="80" w:type="dxa"/>
              <w:start w:w="100" w:type="dxa"/>
              <w:bottom w:w="80" w:type="dxa"/>
              <w:end w:w="100" w:type="dxa"/>
            </w:tcMar>
          </w:tcPr>
          <w:p>
            <w:pPr>
              <w:spacing w:after="0"/>
            </w:pPr>
            <w:r>
              <w:rPr>
                <w:rFonts w:ascii="Arial" w:hAnsi="Arial"/>
                <w:sz w:val="18"/>
              </w:rPr>
              <w:t>Đặt TICK_INT_PRIORITY và TIM6 về 0.</w:t>
            </w:r>
          </w:p>
        </w:tc>
      </w:tr>
      <w:tr>
        <w:tc>
          <w:tcPr>
            <w:tcW w:type="dxa" w:w="1800"/>
            <w:vAlign w:val="center"/>
            <w:tcMar>
              <w:top w:w="80" w:type="dxa"/>
              <w:start w:w="100" w:type="dxa"/>
              <w:bottom w:w="80" w:type="dxa"/>
              <w:end w:w="100" w:type="dxa"/>
            </w:tcMar>
          </w:tcPr>
          <w:p>
            <w:pPr>
              <w:spacing w:after="0"/>
            </w:pPr>
            <w:r>
              <w:rPr>
                <w:rFonts w:ascii="Arial" w:hAnsi="Arial"/>
                <w:sz w:val="18"/>
              </w:rPr>
              <w:t>USB không nhận</w:t>
            </w:r>
          </w:p>
        </w:tc>
        <w:tc>
          <w:tcPr>
            <w:tcW w:type="dxa" w:w="3528"/>
            <w:vAlign w:val="center"/>
            <w:tcMar>
              <w:top w:w="80" w:type="dxa"/>
              <w:start w:w="100" w:type="dxa"/>
              <w:bottom w:w="80" w:type="dxa"/>
              <w:end w:w="100" w:type="dxa"/>
            </w:tcMar>
          </w:tcPr>
          <w:p>
            <w:pPr>
              <w:spacing w:after="0"/>
            </w:pPr>
            <w:r>
              <w:rPr>
                <w:rFonts w:ascii="Arial" w:hAnsi="Arial"/>
                <w:sz w:val="18"/>
              </w:rPr>
              <w:t>Chưa có USB HID middleware hoặc chưa cắm cổng USB USER.</w:t>
            </w:r>
          </w:p>
        </w:tc>
        <w:tc>
          <w:tcPr>
            <w:tcW w:type="dxa" w:w="3600"/>
            <w:vAlign w:val="center"/>
            <w:tcMar>
              <w:top w:w="80" w:type="dxa"/>
              <w:start w:w="100" w:type="dxa"/>
              <w:bottom w:w="80" w:type="dxa"/>
              <w:end w:w="100" w:type="dxa"/>
            </w:tcMar>
          </w:tcPr>
          <w:p>
            <w:pPr>
              <w:spacing w:after="0"/>
            </w:pPr>
            <w:r>
              <w:rPr>
                <w:rFonts w:ascii="Arial" w:hAnsi="Arial"/>
                <w:sz w:val="18"/>
              </w:rPr>
              <w:t>Bật USB_DEVICE HID và dùng cáp data ở cổng USER.</w:t>
            </w:r>
          </w:p>
        </w:tc>
      </w:tr>
      <w:tr>
        <w:tc>
          <w:tcPr>
            <w:tcW w:type="dxa" w:w="1800"/>
            <w:vAlign w:val="center"/>
            <w:tcMar>
              <w:top w:w="80" w:type="dxa"/>
              <w:start w:w="100" w:type="dxa"/>
              <w:bottom w:w="80" w:type="dxa"/>
              <w:end w:w="100" w:type="dxa"/>
            </w:tcMar>
          </w:tcPr>
          <w:p>
            <w:pPr>
              <w:spacing w:after="0"/>
            </w:pPr>
            <w:r>
              <w:rPr>
                <w:rFonts w:ascii="Arial" w:hAnsi="Arial"/>
                <w:sz w:val="18"/>
              </w:rPr>
              <w:t>Clock USB sai 90 MHz</w:t>
            </w:r>
          </w:p>
        </w:tc>
        <w:tc>
          <w:tcPr>
            <w:tcW w:type="dxa" w:w="3528"/>
            <w:vAlign w:val="center"/>
            <w:tcMar>
              <w:top w:w="80" w:type="dxa"/>
              <w:start w:w="100" w:type="dxa"/>
              <w:bottom w:w="80" w:type="dxa"/>
              <w:end w:w="100" w:type="dxa"/>
            </w:tcMar>
          </w:tcPr>
          <w:p>
            <w:pPr>
              <w:spacing w:after="0"/>
            </w:pPr>
            <w:r>
              <w:rPr>
                <w:rFonts w:ascii="Arial" w:hAnsi="Arial"/>
                <w:sz w:val="18"/>
              </w:rPr>
              <w:t>PLL 180 MHz với PLLQ=4.</w:t>
            </w:r>
          </w:p>
        </w:tc>
        <w:tc>
          <w:tcPr>
            <w:tcW w:type="dxa" w:w="3600"/>
            <w:vAlign w:val="center"/>
            <w:tcMar>
              <w:top w:w="80" w:type="dxa"/>
              <w:start w:w="100" w:type="dxa"/>
              <w:bottom w:w="80" w:type="dxa"/>
              <w:end w:w="100" w:type="dxa"/>
            </w:tcMar>
          </w:tcPr>
          <w:p>
            <w:pPr>
              <w:spacing w:after="0"/>
            </w:pPr>
            <w:r>
              <w:rPr>
                <w:rFonts w:ascii="Arial" w:hAnsi="Arial"/>
                <w:sz w:val="18"/>
              </w:rPr>
              <w:t>Đổi PLLN=336, PLLQ=7, SYSCLK=168 MHz.</w:t>
            </w:r>
          </w:p>
        </w:tc>
      </w:tr>
      <w:tr>
        <w:tc>
          <w:tcPr>
            <w:tcW w:type="dxa" w:w="1800"/>
            <w:vAlign w:val="center"/>
            <w:tcMar>
              <w:top w:w="80" w:type="dxa"/>
              <w:start w:w="100" w:type="dxa"/>
              <w:bottom w:w="80" w:type="dxa"/>
              <w:end w:w="100" w:type="dxa"/>
            </w:tcMar>
          </w:tcPr>
          <w:p>
            <w:pPr>
              <w:spacing w:after="0"/>
            </w:pPr>
            <w:r>
              <w:rPr>
                <w:rFonts w:ascii="Arial" w:hAnsi="Arial"/>
                <w:sz w:val="18"/>
              </w:rPr>
              <w:t>Vòng trắng lưu vết</w:t>
            </w:r>
          </w:p>
        </w:tc>
        <w:tc>
          <w:tcPr>
            <w:tcW w:type="dxa" w:w="3528"/>
            <w:vAlign w:val="center"/>
            <w:tcMar>
              <w:top w:w="80" w:type="dxa"/>
              <w:start w:w="100" w:type="dxa"/>
              <w:bottom w:w="80" w:type="dxa"/>
              <w:end w:w="100" w:type="dxa"/>
            </w:tcMar>
          </w:tcPr>
          <w:p>
            <w:pPr>
              <w:spacing w:after="0"/>
            </w:pPr>
            <w:r>
              <w:rPr>
                <w:rFonts w:ascii="Arial" w:hAnsi="Arial"/>
                <w:sz w:val="18"/>
              </w:rPr>
              <w:t>Ẩn/di chuyển widget trước khi invalidate vùng cũ.</w:t>
            </w:r>
          </w:p>
        </w:tc>
        <w:tc>
          <w:tcPr>
            <w:tcW w:type="dxa" w:w="3600"/>
            <w:vAlign w:val="center"/>
            <w:tcMar>
              <w:top w:w="80" w:type="dxa"/>
              <w:start w:w="100" w:type="dxa"/>
              <w:bottom w:w="80" w:type="dxa"/>
              <w:end w:w="100" w:type="dxa"/>
            </w:tcMar>
          </w:tcPr>
          <w:p>
            <w:pPr>
              <w:spacing w:after="0"/>
            </w:pPr>
            <w:r>
              <w:rPr>
                <w:rFonts w:ascii="Arial" w:hAnsi="Arial"/>
                <w:sz w:val="18"/>
              </w:rPr>
              <w:t>Invalidate vùng cũ khi Circle còn visible.</w:t>
            </w:r>
          </w:p>
        </w:tc>
      </w:tr>
      <w:tr>
        <w:tc>
          <w:tcPr>
            <w:tcW w:type="dxa" w:w="1800"/>
            <w:vAlign w:val="center"/>
            <w:tcMar>
              <w:top w:w="80" w:type="dxa"/>
              <w:start w:w="100" w:type="dxa"/>
              <w:bottom w:w="80" w:type="dxa"/>
              <w:end w:w="100" w:type="dxa"/>
            </w:tcMar>
          </w:tcPr>
          <w:p>
            <w:pPr>
              <w:spacing w:after="0"/>
            </w:pPr>
            <w:r>
              <w:rPr>
                <w:rFonts w:ascii="Arial" w:hAnsi="Arial"/>
                <w:sz w:val="18"/>
              </w:rPr>
              <w:t>Vòng nhỏ không xuất hiện</w:t>
            </w:r>
          </w:p>
        </w:tc>
        <w:tc>
          <w:tcPr>
            <w:tcW w:type="dxa" w:w="3528"/>
            <w:vAlign w:val="center"/>
            <w:tcMar>
              <w:top w:w="80" w:type="dxa"/>
              <w:start w:w="100" w:type="dxa"/>
              <w:bottom w:w="80" w:type="dxa"/>
              <w:end w:w="100" w:type="dxa"/>
            </w:tcMar>
          </w:tcPr>
          <w:p>
            <w:pPr>
              <w:spacing w:after="0"/>
            </w:pPr>
            <w:r>
              <w:rPr>
                <w:rFonts w:ascii="Arial" w:hAnsi="Arial"/>
                <w:sz w:val="18"/>
              </w:rPr>
              <w:t>Widget bị bật và tắt trong cùng tick.</w:t>
            </w:r>
          </w:p>
        </w:tc>
        <w:tc>
          <w:tcPr>
            <w:tcW w:type="dxa" w:w="3600"/>
            <w:vAlign w:val="center"/>
            <w:tcMar>
              <w:top w:w="80" w:type="dxa"/>
              <w:start w:w="100" w:type="dxa"/>
              <w:bottom w:w="80" w:type="dxa"/>
              <w:end w:w="100" w:type="dxa"/>
            </w:tcMar>
          </w:tcPr>
          <w:p>
            <w:pPr>
              <w:spacing w:after="0"/>
            </w:pPr>
            <w:r>
              <w:rPr>
                <w:rFonts w:ascii="Arial" w:hAnsi="Arial"/>
                <w:sz w:val="18"/>
              </w:rPr>
              <w:t>Tách các bước animation theo tick.</w:t>
            </w:r>
          </w:p>
        </w:tc>
      </w:tr>
      <w:tr>
        <w:tc>
          <w:tcPr>
            <w:tcW w:type="dxa" w:w="1800"/>
            <w:vAlign w:val="center"/>
            <w:tcMar>
              <w:top w:w="80" w:type="dxa"/>
              <w:start w:w="100" w:type="dxa"/>
              <w:bottom w:w="80" w:type="dxa"/>
              <w:end w:w="100" w:type="dxa"/>
            </w:tcMar>
          </w:tcPr>
          <w:p>
            <w:pPr>
              <w:spacing w:after="0"/>
            </w:pPr>
            <w:r>
              <w:rPr>
                <w:rFonts w:ascii="Arial" w:hAnsi="Arial"/>
                <w:sz w:val="18"/>
              </w:rPr>
              <w:t>Click nhầm/chuột quá nhạy</w:t>
            </w:r>
          </w:p>
        </w:tc>
        <w:tc>
          <w:tcPr>
            <w:tcW w:type="dxa" w:w="3528"/>
            <w:vAlign w:val="center"/>
            <w:tcMar>
              <w:top w:w="80" w:type="dxa"/>
              <w:start w:w="100" w:type="dxa"/>
              <w:bottom w:w="80" w:type="dxa"/>
              <w:end w:w="100" w:type="dxa"/>
            </w:tcMar>
          </w:tcPr>
          <w:p>
            <w:pPr>
              <w:spacing w:after="0"/>
            </w:pPr>
            <w:r>
              <w:rPr>
                <w:rFonts w:ascii="Arial" w:hAnsi="Arial"/>
                <w:sz w:val="18"/>
              </w:rPr>
              <w:t>Gain=2 và ngưỡng tap rộng.</w:t>
            </w:r>
          </w:p>
        </w:tc>
        <w:tc>
          <w:tcPr>
            <w:tcW w:type="dxa" w:w="3600"/>
            <w:vAlign w:val="center"/>
            <w:tcMar>
              <w:top w:w="80" w:type="dxa"/>
              <w:start w:w="100" w:type="dxa"/>
              <w:bottom w:w="80" w:type="dxa"/>
              <w:end w:w="100" w:type="dxa"/>
            </w:tcMar>
          </w:tcPr>
          <w:p>
            <w:pPr>
              <w:spacing w:after="0"/>
            </w:pPr>
            <w:r>
              <w:rPr>
                <w:rFonts w:ascii="Arial" w:hAnsi="Arial"/>
                <w:sz w:val="18"/>
              </w:rPr>
              <w:t>Gain=1; tap 3–18 tick và ≤4 px.</w:t>
            </w:r>
          </w:p>
        </w:tc>
      </w:tr>
    </w:tbl>
    <w:p>
      <w:pPr>
        <w:spacing w:after="20"/>
      </w:pPr>
    </w:p>
    <w:p>
      <w:pPr>
        <w:pStyle w:val="Heading1"/>
      </w:pPr>
      <w:r>
        <w:t>12. Kịch bản trình bày nhanh</w:t>
      </w:r>
    </w:p>
    <w:p>
      <w:pPr>
        <w:pStyle w:val="Heading2"/>
      </w:pPr>
      <w:r>
        <w:t>12.1 Bài nói 3–5 phút</w:t>
      </w:r>
    </w:p>
    <w:p>
      <w:pPr>
        <w:pStyle w:val="ListNumber"/>
        <w:spacing w:after="60"/>
      </w:pPr>
      <w:r>
        <w:t>Mục tiêu: biến màn hình cảm ứng của STM32F429I-DISCO thành touchpad USB không cần driver.</w:t>
      </w:r>
    </w:p>
    <w:p>
      <w:pPr>
        <w:pStyle w:val="ListNumber"/>
        <w:spacing w:after="60"/>
      </w:pPr>
      <w:r>
        <w:t>Phần cứng: STM32F429, STMPE811, ILI9341, SDRAM, USB USER.</w:t>
      </w:r>
    </w:p>
    <w:p>
      <w:pPr>
        <w:pStyle w:val="ListNumber"/>
        <w:spacing w:after="60"/>
      </w:pPr>
      <w:r>
        <w:t>TouchGFX tạo sự kiện Press/Drag/Release; Screen1View phân loại move, tap và hold-drag.</w:t>
      </w:r>
    </w:p>
    <w:p>
      <w:pPr>
        <w:pStyle w:val="ListNumber"/>
        <w:spacing w:after="60"/>
      </w:pPr>
      <w:r>
        <w:t>Chuyển động được tích lũy và chia thành report 4 byte; chỉ gửi khi USB configured và HID idle.</w:t>
      </w:r>
    </w:p>
    <w:p>
      <w:pPr>
        <w:pStyle w:val="ListNumber"/>
        <w:spacing w:after="60"/>
      </w:pPr>
      <w:r>
        <w:t>GUI dùng một Canvas Circle, invalidate đúng vùng và co bán kính theo từng frame.</w:t>
      </w:r>
    </w:p>
    <w:p>
      <w:pPr>
        <w:pStyle w:val="ListNumber"/>
        <w:spacing w:after="60"/>
      </w:pPr>
      <w:r>
        <w:t>Các lỗi quan trọng đã xử lý: clock USB 48 MHz, TIM6 priority, lưu vết Canvas và click nhầm.</w:t>
      </w:r>
    </w:p>
    <w:p>
      <w:pPr>
        <w:pStyle w:val="ListNumber"/>
        <w:spacing w:after="60"/>
      </w:pPr>
      <w:r>
        <w:t>Kết quả: di chuột, click trái, drag-and-drop và animation đều hoạt động trên phần cứng.</w:t>
      </w:r>
    </w:p>
    <w:p>
      <w:pPr>
        <w:pStyle w:val="Heading2"/>
      </w:pPr>
      <w:r>
        <w:t>12.2 Demo đề xuất</w:t>
      </w:r>
    </w:p>
    <w:p>
      <w:pPr>
        <w:pStyle w:val="ListNumber"/>
        <w:spacing w:after="60"/>
      </w:pPr>
      <w:r>
        <w:t>Mở Notepad hoặc desktop để thấy con trỏ.</w:t>
      </w:r>
    </w:p>
    <w:p>
      <w:pPr>
        <w:pStyle w:val="ListNumber"/>
        <w:spacing w:after="60"/>
      </w:pPr>
      <w:r>
        <w:t>Rê ngón tay chậm: chứng minh chuyển động tương đối.</w:t>
      </w:r>
    </w:p>
    <w:p>
      <w:pPr>
        <w:pStyle w:val="ListNumber"/>
        <w:spacing w:after="60"/>
      </w:pPr>
      <w:r>
        <w:t>Tap vào biểu tượng/nút: chứng minh click trái.</w:t>
      </w:r>
    </w:p>
    <w:p>
      <w:pPr>
        <w:pStyle w:val="ListNumber"/>
        <w:spacing w:after="60"/>
      </w:pPr>
      <w:r>
        <w:t>Giữ rồi kéo một cửa sổ hoặc biểu tượng: chứng minh drag-and-drop.</w:t>
      </w:r>
    </w:p>
    <w:p>
      <w:pPr>
        <w:pStyle w:val="ListNumber"/>
        <w:spacing w:after="60"/>
      </w:pPr>
      <w:r>
        <w:t>Nhấc tay và chỉ vào hiệu ứng Circle co mượt.</w:t>
      </w:r>
    </w:p>
    <w:p>
      <w:pPr>
        <w:pStyle w:val="Heading2"/>
      </w:pPr>
      <w:r>
        <w:t>12.3 Câu hỏi thường gặp</w:t>
      </w:r>
    </w:p>
    <w:tbl>
      <w:tblPr>
        <w:tblW w:type="auto" w:w="0"/>
        <w:jc w:val="center"/>
        <w:tblLayout w:type="fixed"/>
        <w:tblLook w:firstColumn="1" w:firstRow="1" w:lastColumn="0" w:lastRow="0" w:noHBand="0" w:noVBand="1" w:val="04A0"/>
      </w:tblPr>
      <w:tblGrid>
        <w:gridCol w:w="4968"/>
        <w:gridCol w:w="4968"/>
      </w:tblGrid>
      <w:tr>
        <w:tc>
          <w:tcPr>
            <w:tcW w:type="dxa" w:w="3024"/>
            <w:shd w:fill="E8EEF5"/>
            <w:vAlign w:val="center"/>
            <w:tcMar>
              <w:top w:w="80" w:type="dxa"/>
              <w:start w:w="100" w:type="dxa"/>
              <w:bottom w:w="80" w:type="dxa"/>
              <w:end w:w="100" w:type="dxa"/>
            </w:tcMar>
          </w:tcPr>
          <w:p>
            <w:r>
              <w:rPr>
                <w:rFonts w:ascii="Arial" w:hAnsi="Arial"/>
                <w:b/>
                <w:color w:val="17365D"/>
                <w:sz w:val="19"/>
              </w:rPr>
              <w:t>Câu hỏi</w:t>
            </w:r>
          </w:p>
        </w:tc>
        <w:tc>
          <w:tcPr>
            <w:tcW w:type="dxa" w:w="5904"/>
            <w:shd w:fill="E8EEF5"/>
            <w:vAlign w:val="center"/>
            <w:tcMar>
              <w:top w:w="80" w:type="dxa"/>
              <w:start w:w="100" w:type="dxa"/>
              <w:bottom w:w="80" w:type="dxa"/>
              <w:end w:w="100" w:type="dxa"/>
            </w:tcMar>
          </w:tcPr>
          <w:p>
            <w:r>
              <w:rPr>
                <w:rFonts w:ascii="Arial" w:hAnsi="Arial"/>
                <w:b/>
                <w:color w:val="17365D"/>
                <w:sz w:val="19"/>
              </w:rPr>
              <w:t>Trả lời ngắn</w:t>
            </w:r>
          </w:p>
        </w:tc>
      </w:tr>
      <w:tr>
        <w:tc>
          <w:tcPr>
            <w:tcW w:type="dxa" w:w="3024"/>
            <w:vAlign w:val="center"/>
            <w:tcMar>
              <w:top w:w="80" w:type="dxa"/>
              <w:start w:w="100" w:type="dxa"/>
              <w:bottom w:w="80" w:type="dxa"/>
              <w:end w:w="100" w:type="dxa"/>
            </w:tcMar>
          </w:tcPr>
          <w:p>
            <w:pPr>
              <w:spacing w:after="0"/>
            </w:pPr>
            <w:r>
              <w:rPr>
                <w:rFonts w:ascii="Arial" w:hAnsi="Arial"/>
                <w:sz w:val="18"/>
              </w:rPr>
              <w:t>Vì sao dùng HID?</w:t>
            </w:r>
          </w:p>
        </w:tc>
        <w:tc>
          <w:tcPr>
            <w:tcW w:type="dxa" w:w="5904"/>
            <w:vAlign w:val="center"/>
            <w:tcMar>
              <w:top w:w="80" w:type="dxa"/>
              <w:start w:w="100" w:type="dxa"/>
              <w:bottom w:w="80" w:type="dxa"/>
              <w:end w:w="100" w:type="dxa"/>
            </w:tcMar>
          </w:tcPr>
          <w:p>
            <w:pPr>
              <w:spacing w:after="0"/>
            </w:pPr>
            <w:r>
              <w:rPr>
                <w:rFonts w:ascii="Arial" w:hAnsi="Arial"/>
                <w:sz w:val="18"/>
              </w:rPr>
              <w:t>Hệ điều hành có driver chuột HID sẵn, không cần cài phần mềm.</w:t>
            </w:r>
          </w:p>
        </w:tc>
      </w:tr>
      <w:tr>
        <w:tc>
          <w:tcPr>
            <w:tcW w:type="dxa" w:w="3024"/>
            <w:vAlign w:val="center"/>
            <w:tcMar>
              <w:top w:w="80" w:type="dxa"/>
              <w:start w:w="100" w:type="dxa"/>
              <w:bottom w:w="80" w:type="dxa"/>
              <w:end w:w="100" w:type="dxa"/>
            </w:tcMar>
          </w:tcPr>
          <w:p>
            <w:pPr>
              <w:spacing w:after="0"/>
            </w:pPr>
            <w:r>
              <w:rPr>
                <w:rFonts w:ascii="Arial" w:hAnsi="Arial"/>
                <w:sz w:val="18"/>
              </w:rPr>
              <w:t>Vì sao OTG_HS nhưng chỉ Full Speed?</w:t>
            </w:r>
          </w:p>
        </w:tc>
        <w:tc>
          <w:tcPr>
            <w:tcW w:type="dxa" w:w="5904"/>
            <w:vAlign w:val="center"/>
            <w:tcMar>
              <w:top w:w="80" w:type="dxa"/>
              <w:start w:w="100" w:type="dxa"/>
              <w:bottom w:w="80" w:type="dxa"/>
              <w:end w:w="100" w:type="dxa"/>
            </w:tcMar>
          </w:tcPr>
          <w:p>
            <w:pPr>
              <w:spacing w:after="0"/>
            </w:pPr>
            <w:r>
              <w:rPr>
                <w:rFonts w:ascii="Arial" w:hAnsi="Arial"/>
                <w:sz w:val="18"/>
              </w:rPr>
              <w:t>Dùng core HS với Internal FS PHY trên PB14/PB15 để tránh PA11/PA12 của LCD.</w:t>
            </w:r>
          </w:p>
        </w:tc>
      </w:tr>
      <w:tr>
        <w:tc>
          <w:tcPr>
            <w:tcW w:type="dxa" w:w="3024"/>
            <w:vAlign w:val="center"/>
            <w:tcMar>
              <w:top w:w="80" w:type="dxa"/>
              <w:start w:w="100" w:type="dxa"/>
              <w:bottom w:w="80" w:type="dxa"/>
              <w:end w:w="100" w:type="dxa"/>
            </w:tcMar>
          </w:tcPr>
          <w:p>
            <w:pPr>
              <w:spacing w:after="0"/>
            </w:pPr>
            <w:r>
              <w:rPr>
                <w:rFonts w:ascii="Arial" w:hAnsi="Arial"/>
                <w:sz w:val="18"/>
              </w:rPr>
              <w:t>Vì sao không gửi click ngay khi chạm?</w:t>
            </w:r>
          </w:p>
        </w:tc>
        <w:tc>
          <w:tcPr>
            <w:tcW w:type="dxa" w:w="5904"/>
            <w:vAlign w:val="center"/>
            <w:tcMar>
              <w:top w:w="80" w:type="dxa"/>
              <w:start w:w="100" w:type="dxa"/>
              <w:bottom w:w="80" w:type="dxa"/>
              <w:end w:w="100" w:type="dxa"/>
            </w:tcMar>
          </w:tcPr>
          <w:p>
            <w:pPr>
              <w:spacing w:after="0"/>
            </w:pPr>
            <w:r>
              <w:rPr>
                <w:rFonts w:ascii="Arial" w:hAnsi="Arial"/>
                <w:sz w:val="18"/>
              </w:rPr>
              <w:t>Để phân biệt thao tác rê con trỏ với click và kéo-thả.</w:t>
            </w:r>
          </w:p>
        </w:tc>
      </w:tr>
      <w:tr>
        <w:tc>
          <w:tcPr>
            <w:tcW w:type="dxa" w:w="3024"/>
            <w:vAlign w:val="center"/>
            <w:tcMar>
              <w:top w:w="80" w:type="dxa"/>
              <w:start w:w="100" w:type="dxa"/>
              <w:bottom w:w="80" w:type="dxa"/>
              <w:end w:w="100" w:type="dxa"/>
            </w:tcMar>
          </w:tcPr>
          <w:p>
            <w:pPr>
              <w:spacing w:after="0"/>
            </w:pPr>
            <w:r>
              <w:rPr>
                <w:rFonts w:ascii="Arial" w:hAnsi="Arial"/>
                <w:sz w:val="18"/>
              </w:rPr>
              <w:t>Vì sao cần hàng đợi delta?</w:t>
            </w:r>
          </w:p>
        </w:tc>
        <w:tc>
          <w:tcPr>
            <w:tcW w:type="dxa" w:w="5904"/>
            <w:vAlign w:val="center"/>
            <w:tcMar>
              <w:top w:w="80" w:type="dxa"/>
              <w:start w:w="100" w:type="dxa"/>
              <w:bottom w:w="80" w:type="dxa"/>
              <w:end w:w="100" w:type="dxa"/>
            </w:tcMar>
          </w:tcPr>
          <w:p>
            <w:pPr>
              <w:spacing w:after="0"/>
            </w:pPr>
            <w:r>
              <w:rPr>
                <w:rFonts w:ascii="Arial" w:hAnsi="Arial"/>
                <w:sz w:val="18"/>
              </w:rPr>
              <w:t>Tần số sự kiện cảm ứng có thể cao hơn tốc độ endpoint HID.</w:t>
            </w:r>
          </w:p>
        </w:tc>
      </w:tr>
      <w:tr>
        <w:tc>
          <w:tcPr>
            <w:tcW w:type="dxa" w:w="3024"/>
            <w:vAlign w:val="center"/>
            <w:tcMar>
              <w:top w:w="80" w:type="dxa"/>
              <w:start w:w="100" w:type="dxa"/>
              <w:bottom w:w="80" w:type="dxa"/>
              <w:end w:w="100" w:type="dxa"/>
            </w:tcMar>
          </w:tcPr>
          <w:p>
            <w:pPr>
              <w:spacing w:after="0"/>
            </w:pPr>
            <w:r>
              <w:rPr>
                <w:rFonts w:ascii="Arial" w:hAnsi="Arial"/>
                <w:sz w:val="18"/>
              </w:rPr>
              <w:t>Vì sao SYSCLK giảm từ 180 xuống 168 MHz?</w:t>
            </w:r>
          </w:p>
        </w:tc>
        <w:tc>
          <w:tcPr>
            <w:tcW w:type="dxa" w:w="5904"/>
            <w:vAlign w:val="center"/>
            <w:tcMar>
              <w:top w:w="80" w:type="dxa"/>
              <w:start w:w="100" w:type="dxa"/>
              <w:bottom w:w="80" w:type="dxa"/>
              <w:end w:w="100" w:type="dxa"/>
            </w:tcMar>
          </w:tcPr>
          <w:p>
            <w:pPr>
              <w:spacing w:after="0"/>
            </w:pPr>
            <w:r>
              <w:rPr>
                <w:rFonts w:ascii="Arial" w:hAnsi="Arial"/>
                <w:sz w:val="18"/>
              </w:rPr>
              <w:t>Cần tạo chính xác USB clock 48 MHz bằng PLLQ=7.</w:t>
            </w:r>
          </w:p>
        </w:tc>
      </w:tr>
      <w:tr>
        <w:tc>
          <w:tcPr>
            <w:tcW w:type="dxa" w:w="3024"/>
            <w:vAlign w:val="center"/>
            <w:tcMar>
              <w:top w:w="80" w:type="dxa"/>
              <w:start w:w="100" w:type="dxa"/>
              <w:bottom w:w="80" w:type="dxa"/>
              <w:end w:w="100" w:type="dxa"/>
            </w:tcMar>
          </w:tcPr>
          <w:p>
            <w:pPr>
              <w:spacing w:after="0"/>
            </w:pPr>
            <w:r>
              <w:rPr>
                <w:rFonts w:ascii="Arial" w:hAnsi="Arial"/>
                <w:sz w:val="18"/>
              </w:rPr>
              <w:t>Có thể mở rộng gì?</w:t>
            </w:r>
          </w:p>
        </w:tc>
        <w:tc>
          <w:tcPr>
            <w:tcW w:type="dxa" w:w="5904"/>
            <w:vAlign w:val="center"/>
            <w:tcMar>
              <w:top w:w="80" w:type="dxa"/>
              <w:start w:w="100" w:type="dxa"/>
              <w:bottom w:w="80" w:type="dxa"/>
              <w:end w:w="100" w:type="dxa"/>
            </w:tcMar>
          </w:tcPr>
          <w:p>
            <w:pPr>
              <w:spacing w:after="0"/>
            </w:pPr>
            <w:r>
              <w:rPr>
                <w:rFonts w:ascii="Arial" w:hAnsi="Arial"/>
                <w:sz w:val="18"/>
              </w:rPr>
              <w:t>Click phải, scroll, double-click, gesture hai ngón, UI chỉnh sensitivity.</w:t>
            </w:r>
          </w:p>
        </w:tc>
      </w:tr>
    </w:tbl>
    <w:p>
      <w:pPr>
        <w:spacing w:after="20"/>
      </w:pPr>
    </w:p>
    <w:p>
      <w:pPr>
        <w:pStyle w:val="Heading1"/>
      </w:pPr>
      <w:r>
        <w:t>Kết luận</w:t>
      </w:r>
    </w:p>
    <w:p>
      <w:r>
        <w:t>Hệ thống đã tích hợp thành công ba lớp chính: cảm ứng và GUI TouchGFX, thuật toán nhận dạng gesture, và USB HID Mouse. Thiết kế hiện tại ưu tiên độ ổn định: không ghi đè report đang truyền, không click ngay khi vừa chạm, có giới hạn hàng đợi và có cơ chế phục hồi vùng vẽ. Đây là nền tảng phù hợp để mở rộng thêm click phải, cuộn, đa điểm chạm và màn hình cấu hình.</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Báo cáo kỹ thuật hệ thống bàn di chuột cảm ứng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TOUCHMOUSE | STM32F429I-DISCO + TouchGFX + USB HID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360" w:righ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hệ thống TouchMouse STM32F429</dc:title>
  <dc:subject>TouchGFX, USB HID Mouse và logic điều khiển cảm ứng</dc:subject>
  <dc:creator>TouchMouse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