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55" w:rsidRPr="00746758" w:rsidRDefault="000C1655" w:rsidP="000C1655">
      <w:pPr>
        <w:jc w:val="center"/>
        <w:outlineLvl w:val="0"/>
        <w:rPr>
          <w:rFonts w:ascii="Times New Roman" w:hAnsi="Times New Roman"/>
          <w:b/>
          <w:sz w:val="34"/>
          <w:lang w:val="en-US"/>
        </w:rPr>
      </w:pPr>
      <w:r w:rsidRPr="00746758">
        <w:rPr>
          <w:rFonts w:ascii="Times New Roman" w:hAnsi="Times New Roman"/>
          <w:b/>
          <w:sz w:val="34"/>
          <w:lang w:val="en-US"/>
        </w:rPr>
        <w:t>National University of Computer and Emerging Sciences</w:t>
      </w:r>
    </w:p>
    <w:p w:rsidR="000C1655" w:rsidRPr="00746758" w:rsidRDefault="000C1655" w:rsidP="000C1655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b/>
          <w:lang w:val="en-US"/>
        </w:rPr>
        <w:t>(Islamabad Campus)</w:t>
      </w:r>
    </w:p>
    <w:p w:rsidR="000C1655" w:rsidRPr="00746758" w:rsidRDefault="000C1655" w:rsidP="000C1655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sz w:val="28"/>
          <w:lang w:val="en-US"/>
        </w:rPr>
        <w:t>Department of Computer Science</w:t>
      </w:r>
    </w:p>
    <w:p w:rsidR="000C1655" w:rsidRPr="00746758" w:rsidRDefault="000C1655" w:rsidP="000C1655">
      <w:p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Signature of Invigilator: ______________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 xml:space="preserve">Serial No:_________ </w:t>
      </w:r>
    </w:p>
    <w:p w:rsidR="000C1655" w:rsidRPr="00746758" w:rsidRDefault="004C7254" w:rsidP="000C1655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EE-105</w:t>
      </w:r>
      <w:r w:rsidR="000C1655">
        <w:rPr>
          <w:rFonts w:ascii="Times New Roman" w:hAnsi="Times New Roman"/>
          <w:lang w:val="en-US"/>
        </w:rPr>
        <w:t xml:space="preserve">        Computer Logic Design</w:t>
      </w:r>
      <w:r w:rsidR="000C1655" w:rsidRPr="00746758">
        <w:rPr>
          <w:rFonts w:ascii="Times New Roman" w:hAnsi="Times New Roman"/>
          <w:lang w:val="en-US"/>
        </w:rPr>
        <w:t xml:space="preserve"> </w:t>
      </w:r>
    </w:p>
    <w:p w:rsidR="000C1655" w:rsidRPr="00746758" w:rsidRDefault="00F04FCA" w:rsidP="000C1655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Final </w:t>
      </w:r>
      <w:r w:rsidR="000C1655" w:rsidRPr="00746758">
        <w:rPr>
          <w:rFonts w:ascii="Times New Roman" w:hAnsi="Times New Roman"/>
          <w:lang w:val="en-US"/>
        </w:rPr>
        <w:t>Examination (</w:t>
      </w:r>
      <w:r w:rsidR="000C1655">
        <w:rPr>
          <w:rFonts w:ascii="Times New Roman" w:hAnsi="Times New Roman"/>
          <w:lang w:val="en-US"/>
        </w:rPr>
        <w:t xml:space="preserve">Spring </w:t>
      </w:r>
      <w:r w:rsidR="000C1655" w:rsidRPr="00746758">
        <w:rPr>
          <w:rFonts w:ascii="Times New Roman" w:hAnsi="Times New Roman"/>
          <w:lang w:val="en-US"/>
        </w:rPr>
        <w:t>201</w:t>
      </w:r>
      <w:r w:rsidR="000C1655">
        <w:rPr>
          <w:rFonts w:ascii="Times New Roman" w:hAnsi="Times New Roman"/>
          <w:lang w:val="en-US"/>
        </w:rPr>
        <w:t>3</w:t>
      </w:r>
      <w:r w:rsidR="000C1655" w:rsidRPr="00746758">
        <w:rPr>
          <w:rFonts w:ascii="Times New Roman" w:hAnsi="Times New Roman"/>
          <w:lang w:val="en-US"/>
        </w:rPr>
        <w:t>)</w:t>
      </w:r>
    </w:p>
    <w:p w:rsidR="000C1655" w:rsidRPr="00746758" w:rsidRDefault="000C1655" w:rsidP="000C1655">
      <w:pPr>
        <w:jc w:val="center"/>
        <w:rPr>
          <w:rFonts w:ascii="Times New Roman" w:hAnsi="Times New Roman"/>
          <w:b/>
          <w:lang w:val="en-US"/>
        </w:rPr>
      </w:pPr>
      <w:r w:rsidRPr="00746758">
        <w:rPr>
          <w:rFonts w:ascii="Times New Roman" w:hAnsi="Times New Roman"/>
          <w:b/>
          <w:lang w:val="en-US"/>
        </w:rPr>
        <w:t>Instructor(s):</w:t>
      </w:r>
    </w:p>
    <w:p w:rsidR="000C1655" w:rsidRPr="00746758" w:rsidRDefault="000C1655" w:rsidP="000C1655">
      <w:pPr>
        <w:jc w:val="center"/>
        <w:rPr>
          <w:rFonts w:ascii="Times New Roman" w:hAnsi="Times New Roman"/>
          <w:lang w:val="en-US"/>
        </w:rPr>
      </w:pPr>
      <w:r w:rsidRPr="00746758">
        <w:rPr>
          <w:rFonts w:ascii="Times New Roman" w:hAnsi="Times New Roman"/>
          <w:lang w:val="en-US"/>
        </w:rPr>
        <w:t xml:space="preserve">Dr </w:t>
      </w:r>
      <w:r>
        <w:rPr>
          <w:rFonts w:ascii="Times New Roman" w:hAnsi="Times New Roman"/>
          <w:lang w:val="en-US"/>
        </w:rPr>
        <w:t>Ayub Alvi, Ms Mehreen Alam, Mr Adnan Saeed</w:t>
      </w:r>
    </w:p>
    <w:p w:rsidR="000C1655" w:rsidRPr="00746758" w:rsidRDefault="00C56D72" w:rsidP="000C1655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Monday </w:t>
      </w:r>
      <w:r w:rsidR="00001A36">
        <w:rPr>
          <w:rFonts w:ascii="Times New Roman" w:hAnsi="Times New Roman"/>
          <w:lang w:val="en-US"/>
        </w:rPr>
        <w:t>May 27</w:t>
      </w:r>
      <w:r w:rsidR="000C1655">
        <w:rPr>
          <w:rFonts w:ascii="Times New Roman" w:hAnsi="Times New Roman"/>
          <w:lang w:val="en-US"/>
        </w:rPr>
        <w:t>,</w:t>
      </w:r>
      <w:r w:rsidR="00001A36">
        <w:rPr>
          <w:rFonts w:ascii="Times New Roman" w:hAnsi="Times New Roman"/>
          <w:lang w:val="en-US"/>
        </w:rPr>
        <w:t xml:space="preserve"> </w:t>
      </w:r>
      <w:r w:rsidR="000C1655">
        <w:rPr>
          <w:rFonts w:ascii="Times New Roman" w:hAnsi="Times New Roman"/>
          <w:lang w:val="en-US"/>
        </w:rPr>
        <w:t>2013</w:t>
      </w:r>
    </w:p>
    <w:p w:rsidR="000C1655" w:rsidRPr="00746758" w:rsidRDefault="003B7E6D" w:rsidP="000C1655">
      <w:pPr>
        <w:rPr>
          <w:b/>
          <w:lang w:val="en-US"/>
        </w:rPr>
      </w:pPr>
      <w:r>
        <w:rPr>
          <w:b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3.7pt;width:431.6pt;height:178.65pt;z-index:251658240;mso-wrap-edited:f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0C1655" w:rsidRPr="009E216A" w:rsidRDefault="00046603" w:rsidP="000C16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Please read the instructions carefully: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 xml:space="preserve">Understanding the question paper is also part of the exam, so do not ask any clarification. 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>Solve questions in the space provided</w:t>
                  </w:r>
                  <w:r w:rsidR="00E945ED">
                    <w:rPr>
                      <w:lang w:val="en-US"/>
                    </w:rPr>
                    <w:t>, or if</w:t>
                  </w:r>
                  <w:r w:rsidR="00E945ED" w:rsidRPr="0045541E">
                    <w:rPr>
                      <w:lang w:val="en-US"/>
                    </w:rPr>
                    <w:t xml:space="preserve"> you need more space write on the back side of the paper and clearly mark question and part number etc.</w:t>
                  </w:r>
                  <w:r w:rsidRPr="0045541E">
                    <w:rPr>
                      <w:lang w:val="en-US"/>
                    </w:rPr>
                    <w:t>.</w:t>
                  </w:r>
                </w:p>
                <w:p w:rsidR="00514BCC" w:rsidRDefault="00514BCC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 is a CLOSED book/notes exam.</w:t>
                  </w:r>
                </w:p>
                <w:p w:rsidR="000C1655" w:rsidRPr="0045541E" w:rsidRDefault="00514BCC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Calculators are NOT </w:t>
                  </w:r>
                  <w:r w:rsidR="000C1655" w:rsidRPr="0045541E">
                    <w:rPr>
                      <w:lang w:val="en-US"/>
                    </w:rPr>
                    <w:t>allowed</w:t>
                  </w:r>
                  <w:r>
                    <w:rPr>
                      <w:lang w:val="en-US"/>
                    </w:rPr>
                    <w:t>.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>Write your name and roll number on each page.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630" w:hanging="450"/>
                  </w:pPr>
                  <w:r w:rsidRPr="0045541E">
                    <w:t>The question paper is printed on both sides of the pages.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630" w:right="44" w:hanging="450"/>
                    <w:jc w:val="both"/>
                    <w:rPr>
                      <w:lang w:val="en-US"/>
                    </w:rPr>
                  </w:pPr>
                  <w:r w:rsidRPr="0045541E">
                    <w:t>Use permanent ink pens only. Any part done using soft pencil will not be marked and cannot be claimed for rechecking.</w:t>
                  </w:r>
                </w:p>
              </w:txbxContent>
            </v:textbox>
            <w10:wrap type="tight"/>
          </v:shape>
        </w:pict>
      </w:r>
      <w:r w:rsidR="000C1655" w:rsidRPr="00746758">
        <w:rPr>
          <w:b/>
          <w:lang w:val="en-US"/>
        </w:rPr>
        <w:t xml:space="preserve">Total Marks: </w:t>
      </w:r>
      <w:r w:rsidR="00865017">
        <w:rPr>
          <w:b/>
          <w:lang w:val="en-US"/>
        </w:rPr>
        <w:t>10</w:t>
      </w:r>
      <w:r w:rsidR="002E787C">
        <w:rPr>
          <w:b/>
          <w:lang w:val="en-US"/>
        </w:rPr>
        <w:t>0</w:t>
      </w:r>
      <w:r w:rsidR="002E787C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>
        <w:rPr>
          <w:b/>
          <w:lang w:val="en-US"/>
        </w:rPr>
        <w:t xml:space="preserve">Time Allowed: </w:t>
      </w:r>
      <w:r w:rsidR="00865017">
        <w:rPr>
          <w:b/>
          <w:lang w:val="en-US"/>
        </w:rPr>
        <w:t>3</w:t>
      </w:r>
      <w:r w:rsidR="000C1655" w:rsidRPr="00746758">
        <w:rPr>
          <w:b/>
          <w:lang w:val="en-US"/>
        </w:rPr>
        <w:t xml:space="preserve"> hour</w:t>
      </w:r>
    </w:p>
    <w:p w:rsidR="000C1655" w:rsidRPr="00746758" w:rsidRDefault="000C1655" w:rsidP="000C1655">
      <w:pPr>
        <w:pStyle w:val="ListParagraph"/>
        <w:rPr>
          <w:lang w:val="en-US"/>
        </w:rPr>
      </w:pPr>
    </w:p>
    <w:p w:rsidR="000C1655" w:rsidRPr="00746758" w:rsidRDefault="000C1655" w:rsidP="000C1655">
      <w:pPr>
        <w:rPr>
          <w:b/>
          <w:lang w:val="en-US"/>
        </w:rPr>
      </w:pPr>
      <w:r w:rsidRPr="00746758">
        <w:rPr>
          <w:b/>
          <w:lang w:val="en-US"/>
        </w:rPr>
        <w:t>Roll No: _________    Name:  _______</w:t>
      </w:r>
      <w:r>
        <w:rPr>
          <w:b/>
          <w:lang w:val="en-US"/>
        </w:rPr>
        <w:t>_______</w:t>
      </w:r>
      <w:r w:rsidRPr="00746758">
        <w:rPr>
          <w:b/>
          <w:lang w:val="en-US"/>
        </w:rPr>
        <w:t>__</w:t>
      </w:r>
      <w:r>
        <w:rPr>
          <w:b/>
          <w:lang w:val="en-US"/>
        </w:rPr>
        <w:t>__</w:t>
      </w:r>
      <w:r w:rsidRPr="00746758">
        <w:rPr>
          <w:b/>
          <w:lang w:val="en-US"/>
        </w:rPr>
        <w:t xml:space="preserve">_______ </w:t>
      </w:r>
      <w:r>
        <w:rPr>
          <w:b/>
          <w:lang w:val="en-US"/>
        </w:rPr>
        <w:t>Signature___________</w:t>
      </w:r>
      <w:r w:rsidR="003E3CB8">
        <w:rPr>
          <w:b/>
          <w:lang w:val="en-US"/>
        </w:rPr>
        <w:t>_</w:t>
      </w:r>
      <w:r w:rsidRPr="00746758">
        <w:rPr>
          <w:b/>
          <w:lang w:val="en-US"/>
        </w:rPr>
        <w:t xml:space="preserve">     Se</w:t>
      </w:r>
      <w:r>
        <w:rPr>
          <w:b/>
          <w:lang w:val="en-US"/>
        </w:rPr>
        <w:t>c: ___</w:t>
      </w:r>
    </w:p>
    <w:tbl>
      <w:tblPr>
        <w:tblStyle w:val="TableGrid"/>
        <w:tblpPr w:leftFromText="180" w:rightFromText="180" w:vertAnchor="text" w:horzAnchor="margin" w:tblpXSpec="center" w:tblpY="205"/>
        <w:tblW w:w="7823" w:type="dxa"/>
        <w:tblLook w:val="00BF"/>
      </w:tblPr>
      <w:tblGrid>
        <w:gridCol w:w="1945"/>
        <w:gridCol w:w="963"/>
        <w:gridCol w:w="1220"/>
        <w:gridCol w:w="963"/>
        <w:gridCol w:w="1366"/>
        <w:gridCol w:w="1366"/>
      </w:tblGrid>
      <w:tr w:rsidR="00FF005F" w:rsidRPr="00746758" w:rsidTr="00FF005F">
        <w:trPr>
          <w:trHeight w:val="309"/>
        </w:trPr>
        <w:tc>
          <w:tcPr>
            <w:tcW w:w="1945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Question</w:t>
            </w: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1</w:t>
            </w:r>
          </w:p>
        </w:tc>
        <w:tc>
          <w:tcPr>
            <w:tcW w:w="1220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 xml:space="preserve">2 </w:t>
            </w: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3</w:t>
            </w: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FF005F" w:rsidRPr="00746758" w:rsidTr="00FF005F">
        <w:trPr>
          <w:trHeight w:val="296"/>
        </w:trPr>
        <w:tc>
          <w:tcPr>
            <w:tcW w:w="1945" w:type="dxa"/>
          </w:tcPr>
          <w:p w:rsidR="00FF005F" w:rsidRPr="00746758" w:rsidRDefault="003E3CB8" w:rsidP="003E3C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Marks</w:t>
            </w:r>
          </w:p>
        </w:tc>
        <w:tc>
          <w:tcPr>
            <w:tcW w:w="963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0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6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6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F005F" w:rsidRPr="00746758" w:rsidTr="00FF005F">
        <w:trPr>
          <w:trHeight w:val="309"/>
        </w:trPr>
        <w:tc>
          <w:tcPr>
            <w:tcW w:w="1945" w:type="dxa"/>
          </w:tcPr>
          <w:p w:rsidR="00FF005F" w:rsidRPr="00746758" w:rsidRDefault="003E3CB8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</w:tr>
    </w:tbl>
    <w:p w:rsidR="00122D73" w:rsidRDefault="00122D73" w:rsidP="000C1655">
      <w:pPr>
        <w:jc w:val="right"/>
        <w:rPr>
          <w:lang w:val="en-US"/>
        </w:rPr>
      </w:pPr>
    </w:p>
    <w:p w:rsidR="000C1655" w:rsidRPr="00746758" w:rsidRDefault="000C1655" w:rsidP="00122D73">
      <w:pPr>
        <w:rPr>
          <w:lang w:val="en-US"/>
        </w:rPr>
      </w:pPr>
      <w:r w:rsidRPr="00746758">
        <w:rPr>
          <w:lang w:val="en-US"/>
        </w:rPr>
        <w:t>Vetted By: _______________________</w:t>
      </w:r>
      <w:r w:rsidRPr="00746758">
        <w:rPr>
          <w:lang w:val="en-US"/>
        </w:rPr>
        <w:tab/>
      </w:r>
      <w:r w:rsidRPr="00746758">
        <w:rPr>
          <w:lang w:val="en-US"/>
        </w:rPr>
        <w:tab/>
        <w:t xml:space="preserve">         Vetter Signature: ____________________</w:t>
      </w:r>
    </w:p>
    <w:p w:rsidR="000C1655" w:rsidRDefault="000C1655" w:rsidP="000C1655">
      <w:pPr>
        <w:jc w:val="center"/>
        <w:outlineLvl w:val="0"/>
        <w:rPr>
          <w:rFonts w:ascii="Times New Roman" w:hAnsi="Times New Roman"/>
          <w:b/>
          <w:sz w:val="34"/>
          <w:lang w:val="en-US"/>
        </w:rPr>
        <w:sectPr w:rsidR="000C1655" w:rsidSect="005877A6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26"/>
        </w:sectPr>
      </w:pPr>
    </w:p>
    <w:p w:rsidR="00C326B3" w:rsidRDefault="00C326B3"/>
    <w:p w:rsidR="00D02CDB" w:rsidRDefault="00D02CDB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t>Question # 1</w:t>
      </w:r>
      <w:r>
        <w:rPr>
          <w:rFonts w:ascii="Bookman Old Style" w:hAnsi="Bookman Old Style"/>
          <w:b/>
          <w:u w:val="single"/>
        </w:rPr>
        <w:t>[</w:t>
      </w:r>
      <w:r w:rsidR="00A173C2">
        <w:rPr>
          <w:rFonts w:ascii="Bookman Old Style" w:hAnsi="Bookman Old Style"/>
          <w:b/>
          <w:u w:val="single"/>
        </w:rPr>
        <w:t>10 = 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2,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2,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2</w:t>
      </w:r>
      <w:r>
        <w:rPr>
          <w:rFonts w:ascii="Bookman Old Style" w:hAnsi="Bookman Old Style"/>
          <w:b/>
          <w:u w:val="single"/>
        </w:rPr>
        <w:t>]</w:t>
      </w:r>
    </w:p>
    <w:p w:rsidR="00715C79" w:rsidRPr="00D37249" w:rsidRDefault="00715C79" w:rsidP="00D37249">
      <w:pPr>
        <w:pStyle w:val="ListParagraph"/>
        <w:numPr>
          <w:ilvl w:val="0"/>
          <w:numId w:val="24"/>
        </w:numPr>
        <w:rPr>
          <w:rFonts w:ascii="Bookman Old Style" w:hAnsi="Bookman Old Style"/>
        </w:rPr>
      </w:pPr>
      <w:r w:rsidRPr="00D37249">
        <w:rPr>
          <w:rFonts w:ascii="Bookman Old Style" w:hAnsi="Bookman Old Style"/>
        </w:rPr>
        <w:t>Draw the logic diagram using minimal number of NOR gates  (2,3 and 4 input gates are allowed)</w:t>
      </w:r>
      <w:r w:rsidR="00445390" w:rsidRPr="00D37249">
        <w:rPr>
          <w:rFonts w:ascii="Bookman Old Style" w:hAnsi="Bookman Old Style"/>
        </w:rPr>
        <w:t xml:space="preserve"> to implement the following function.</w:t>
      </w:r>
    </w:p>
    <w:p w:rsidR="00445390" w:rsidRDefault="00445390" w:rsidP="00F433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F(A,B,C,D) = [</w:t>
      </w:r>
      <w:r w:rsidR="009D010F">
        <w:rPr>
          <w:rFonts w:ascii="Bookman Old Style" w:hAnsi="Bookman Old Style"/>
        </w:rPr>
        <w:t xml:space="preserve"> </w:t>
      </w:r>
      <w:r w:rsidR="004E173A">
        <w:rPr>
          <w:rFonts w:ascii="Bookman Old Style" w:hAnsi="Bookman Old Style"/>
        </w:rPr>
        <w:t>(</w:t>
      </w:r>
      <w:r w:rsidR="009D010F">
        <w:rPr>
          <w:rFonts w:ascii="Bookman Old Style" w:hAnsi="Bookman Old Style"/>
        </w:rPr>
        <w:t xml:space="preserve"> </w:t>
      </w:r>
      <w:r w:rsidR="004E173A">
        <w:rPr>
          <w:rFonts w:ascii="Bookman Old Style" w:hAnsi="Bookman Old Style"/>
        </w:rPr>
        <w:t>(</w:t>
      </w:r>
      <w:r w:rsidR="009D010F">
        <w:rPr>
          <w:rFonts w:ascii="Bookman Old Style" w:hAnsi="Bookman Old Style"/>
        </w:rPr>
        <w:t>A’+B’+C</w:t>
      </w:r>
      <w:r w:rsidR="004E173A">
        <w:rPr>
          <w:rFonts w:ascii="Bookman Old Style" w:hAnsi="Bookman Old Style"/>
        </w:rPr>
        <w:t>)</w:t>
      </w:r>
      <w:r w:rsidR="009D010F">
        <w:rPr>
          <w:rFonts w:ascii="Bookman Old Style" w:hAnsi="Bookman Old Style"/>
        </w:rPr>
        <w:t xml:space="preserve"> D </w:t>
      </w:r>
      <w:r w:rsidR="004E173A">
        <w:rPr>
          <w:rFonts w:ascii="Bookman Old Style" w:hAnsi="Bookman Old Style"/>
        </w:rPr>
        <w:t>) xor</w:t>
      </w:r>
      <w:r>
        <w:rPr>
          <w:rFonts w:ascii="Bookman Old Style" w:hAnsi="Bookman Old Style"/>
        </w:rPr>
        <w:t xml:space="preserve"> </w:t>
      </w:r>
      <w:r w:rsidR="004E173A">
        <w:rPr>
          <w:rFonts w:ascii="Bookman Old Style" w:hAnsi="Bookman Old Style"/>
        </w:rPr>
        <w:t>(AB)’</w:t>
      </w:r>
      <w:r w:rsidR="009D010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] +  (C’ D)</w:t>
      </w:r>
    </w:p>
    <w:p w:rsidR="00F43374" w:rsidRPr="00D37249" w:rsidRDefault="00F43374" w:rsidP="00D37249">
      <w:pPr>
        <w:pStyle w:val="ListParagraph"/>
        <w:numPr>
          <w:ilvl w:val="0"/>
          <w:numId w:val="24"/>
        </w:numPr>
        <w:rPr>
          <w:rFonts w:ascii="Bookman Old Style" w:hAnsi="Bookman Old Style"/>
        </w:rPr>
      </w:pPr>
      <w:r w:rsidRPr="00D37249">
        <w:rPr>
          <w:rFonts w:ascii="Bookman Old Style" w:hAnsi="Bookman Old Style"/>
        </w:rPr>
        <w:t>Indicate how nand gate can be used to implement</w:t>
      </w:r>
    </w:p>
    <w:p w:rsidR="00F43374" w:rsidRDefault="00F43374" w:rsidP="00F43374">
      <w:pPr>
        <w:pStyle w:val="ListParagraph"/>
        <w:numPr>
          <w:ilvl w:val="0"/>
          <w:numId w:val="2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And inverter</w:t>
      </w:r>
    </w:p>
    <w:p w:rsidR="00F43374" w:rsidRDefault="00F43374" w:rsidP="00F43374">
      <w:pPr>
        <w:pStyle w:val="ListParagraph"/>
        <w:numPr>
          <w:ilvl w:val="0"/>
          <w:numId w:val="2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and gate</w:t>
      </w:r>
    </w:p>
    <w:p w:rsidR="00F43374" w:rsidRDefault="00F43374" w:rsidP="00F43374">
      <w:pPr>
        <w:pStyle w:val="ListParagraph"/>
        <w:numPr>
          <w:ilvl w:val="0"/>
          <w:numId w:val="2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or gate</w:t>
      </w:r>
    </w:p>
    <w:p w:rsidR="00A301A9" w:rsidRDefault="00A301A9" w:rsidP="00F43374">
      <w:pPr>
        <w:ind w:left="360"/>
        <w:rPr>
          <w:rFonts w:ascii="Bookman Old Style" w:hAnsi="Bookman Old Style"/>
        </w:rPr>
      </w:pPr>
    </w:p>
    <w:p w:rsidR="00E14FA4" w:rsidRDefault="00E14FA4" w:rsidP="00F43374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eastAsia="en-US"/>
        </w:rPr>
        <w:drawing>
          <wp:inline distT="0" distB="0" distL="0" distR="0">
            <wp:extent cx="5934075" cy="36099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68" w:rsidRPr="00F43374" w:rsidRDefault="00025E68" w:rsidP="00F43374">
      <w:pPr>
        <w:ind w:left="360"/>
        <w:rPr>
          <w:rFonts w:ascii="Bookman Old Style" w:hAnsi="Bookman Old Style"/>
        </w:rPr>
      </w:pPr>
    </w:p>
    <w:p w:rsidR="00061652" w:rsidRDefault="00061652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t xml:space="preserve">Question # </w:t>
      </w:r>
      <w:r>
        <w:rPr>
          <w:rFonts w:ascii="Bookman Old Style" w:hAnsi="Bookman Old Style"/>
          <w:b/>
          <w:u w:val="single"/>
        </w:rPr>
        <w:t>2[10</w:t>
      </w:r>
      <w:r w:rsidR="009A7AC7">
        <w:rPr>
          <w:rFonts w:ascii="Bookman Old Style" w:hAnsi="Bookman Old Style"/>
          <w:b/>
          <w:u w:val="single"/>
        </w:rPr>
        <w:t xml:space="preserve"> = 5, 5</w:t>
      </w:r>
      <w:r>
        <w:rPr>
          <w:rFonts w:ascii="Bookman Old Style" w:hAnsi="Bookman Old Style"/>
          <w:b/>
          <w:u w:val="single"/>
        </w:rPr>
        <w:t>]</w:t>
      </w:r>
      <w:r w:rsidR="00A34010">
        <w:rPr>
          <w:rFonts w:ascii="Bookman Old Style" w:hAnsi="Bookman Old Style"/>
          <w:b/>
          <w:u w:val="single"/>
        </w:rPr>
        <w:t xml:space="preserve"> chapter 5</w:t>
      </w:r>
    </w:p>
    <w:p w:rsidR="003C4CF7" w:rsidRDefault="003C4CF7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Question:</w:t>
      </w:r>
    </w:p>
    <w:p w:rsidR="003C4CF7" w:rsidRDefault="003C4CF7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Give the characteristic and excitation table for D,T and JK FF.</w:t>
      </w:r>
    </w:p>
    <w:p w:rsidR="003C4CF7" w:rsidRDefault="003C4CF7" w:rsidP="00D4358C">
      <w:pPr>
        <w:spacing w:after="0" w:line="240" w:lineRule="auto"/>
        <w:rPr>
          <w:rFonts w:ascii="Bookman Old Style" w:hAnsi="Bookman Old Style"/>
        </w:rPr>
      </w:pPr>
    </w:p>
    <w:p w:rsidR="00C56078" w:rsidRDefault="00C56078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Question:</w:t>
      </w:r>
    </w:p>
    <w:p w:rsidR="00D4647B" w:rsidRDefault="00D4647B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 sequential circuit has two JK flip flops A and B, two inputs x and y, and one output z. The FF input equations and circuit output equations are:</w:t>
      </w:r>
    </w:p>
    <w:p w:rsidR="00D4647B" w:rsidRDefault="00D4647B" w:rsidP="00D4358C">
      <w:pPr>
        <w:spacing w:after="0" w:line="240" w:lineRule="auto"/>
        <w:rPr>
          <w:rFonts w:ascii="Bookman Old Style" w:hAnsi="Bookman Old Style"/>
        </w:rPr>
      </w:pPr>
    </w:p>
    <w:p w:rsidR="00D4647B" w:rsidRDefault="00D4647B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eastAsia="en-US"/>
        </w:rPr>
        <w:lastRenderedPageBreak/>
        <w:drawing>
          <wp:inline distT="0" distB="0" distL="0" distR="0">
            <wp:extent cx="2085975" cy="6858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45" w:rsidRDefault="00153545" w:rsidP="00153545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Draw the logic diagram of the ciruit.</w:t>
      </w:r>
    </w:p>
    <w:p w:rsidR="00A22852" w:rsidRDefault="00A22852" w:rsidP="00153545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Tabulate the state table.</w:t>
      </w:r>
    </w:p>
    <w:p w:rsidR="00A9529E" w:rsidRDefault="00A9529E" w:rsidP="00153545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Derive the state equations for A and B.</w:t>
      </w:r>
    </w:p>
    <w:p w:rsidR="00C56078" w:rsidRPr="00305AD5" w:rsidRDefault="00D4647B" w:rsidP="00305AD5">
      <w:pPr>
        <w:spacing w:after="0" w:line="240" w:lineRule="auto"/>
        <w:rPr>
          <w:rFonts w:ascii="Bookman Old Style" w:hAnsi="Bookman Old Style"/>
        </w:rPr>
      </w:pPr>
      <w:r w:rsidRPr="00305AD5">
        <w:rPr>
          <w:rFonts w:ascii="Bookman Old Style" w:hAnsi="Bookman Old Style"/>
        </w:rPr>
        <w:t xml:space="preserve"> </w:t>
      </w:r>
    </w:p>
    <w:p w:rsidR="00C56078" w:rsidRDefault="00C56078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Question:</w:t>
      </w:r>
    </w:p>
    <w:p w:rsidR="00061652" w:rsidRDefault="008E574A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eastAsia="en-US"/>
        </w:rPr>
        <w:drawing>
          <wp:inline distT="0" distB="0" distL="0" distR="0">
            <wp:extent cx="1895475" cy="2619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2D1">
        <w:rPr>
          <w:rFonts w:ascii="Bookman Old Style" w:hAnsi="Bookman Old Style"/>
        </w:rPr>
        <w:t>the sequential circuit has three FF, one input and one output.</w:t>
      </w:r>
      <w:r w:rsidR="00F77434">
        <w:rPr>
          <w:rFonts w:ascii="Bookman Old Style" w:hAnsi="Bookman Old Style"/>
        </w:rPr>
        <w:t xml:space="preserve"> The state diagram is shown as above.</w:t>
      </w:r>
      <w:r w:rsidR="00A74E68">
        <w:rPr>
          <w:rFonts w:ascii="Bookman Old Style" w:hAnsi="Bookman Old Style"/>
        </w:rPr>
        <w:t xml:space="preserve"> The circuit is to be designed by treating the unused states as don’t care</w:t>
      </w:r>
      <w:r w:rsidR="005F7CFE">
        <w:rPr>
          <w:rFonts w:ascii="Bookman Old Style" w:hAnsi="Bookman Old Style"/>
        </w:rPr>
        <w:t xml:space="preserve"> conditions. Analyse the circuit obtained from the logic design to determine the effect of unused states.</w:t>
      </w:r>
    </w:p>
    <w:p w:rsidR="0081039B" w:rsidRDefault="0081039B" w:rsidP="0081039B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Use D ff for the design</w:t>
      </w:r>
    </w:p>
    <w:p w:rsidR="0081039B" w:rsidRDefault="0081039B" w:rsidP="0081039B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Use J/K ff for the design</w:t>
      </w:r>
    </w:p>
    <w:p w:rsidR="00754BC9" w:rsidRDefault="00754BC9" w:rsidP="00754BC9">
      <w:pPr>
        <w:spacing w:after="0" w:line="240" w:lineRule="auto"/>
        <w:rPr>
          <w:rFonts w:ascii="Bookman Old Style" w:hAnsi="Bookman Old Style"/>
        </w:rPr>
      </w:pPr>
    </w:p>
    <w:p w:rsidR="00754BC9" w:rsidRDefault="00185226" w:rsidP="00754BC9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Question: </w:t>
      </w:r>
      <w:r w:rsidR="00754BC9">
        <w:rPr>
          <w:rFonts w:ascii="Bookman Old Style" w:hAnsi="Bookman Old Style"/>
        </w:rPr>
        <w:t>Reduce the state table in the following state table, and tabulate the reduced state table.</w:t>
      </w:r>
    </w:p>
    <w:p w:rsidR="00754BC9" w:rsidRPr="00754BC9" w:rsidRDefault="00324AF5" w:rsidP="00754BC9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eastAsia="en-US"/>
        </w:rPr>
        <w:drawing>
          <wp:inline distT="0" distB="0" distL="0" distR="0">
            <wp:extent cx="4410075" cy="22955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74A" w:rsidRDefault="008E574A" w:rsidP="00D4358C">
      <w:pPr>
        <w:spacing w:after="0" w:line="240" w:lineRule="auto"/>
        <w:rPr>
          <w:rFonts w:ascii="Bookman Old Style" w:hAnsi="Bookman Old Style"/>
        </w:rPr>
      </w:pPr>
    </w:p>
    <w:p w:rsidR="00A301A9" w:rsidRDefault="00A301A9">
      <w:pPr>
        <w:rPr>
          <w:rFonts w:ascii="Bookman Old Style" w:hAnsi="Bookman Old Style"/>
          <w:b/>
          <w:u w:val="single"/>
        </w:rPr>
      </w:pPr>
    </w:p>
    <w:p w:rsidR="00F3004B" w:rsidRDefault="00F3004B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lastRenderedPageBreak/>
        <w:t xml:space="preserve">Question # </w:t>
      </w:r>
      <w:r>
        <w:rPr>
          <w:rFonts w:ascii="Bookman Old Style" w:hAnsi="Bookman Old Style"/>
          <w:b/>
          <w:u w:val="single"/>
        </w:rPr>
        <w:t>3[10</w:t>
      </w:r>
      <w:r w:rsidR="00FA5D91">
        <w:rPr>
          <w:rFonts w:ascii="Bookman Old Style" w:hAnsi="Bookman Old Style"/>
          <w:b/>
          <w:u w:val="single"/>
        </w:rPr>
        <w:t xml:space="preserve"> = </w:t>
      </w:r>
      <w:r w:rsidR="00A129FE">
        <w:rPr>
          <w:rFonts w:ascii="Bookman Old Style" w:hAnsi="Bookman Old Style"/>
          <w:b/>
          <w:u w:val="single"/>
        </w:rPr>
        <w:t>3</w:t>
      </w:r>
      <w:r w:rsidR="00FA5D91">
        <w:rPr>
          <w:rFonts w:ascii="Bookman Old Style" w:hAnsi="Bookman Old Style"/>
          <w:b/>
          <w:u w:val="single"/>
        </w:rPr>
        <w:t xml:space="preserve">, 3, </w:t>
      </w:r>
      <w:r w:rsidR="00A129FE">
        <w:rPr>
          <w:rFonts w:ascii="Bookman Old Style" w:hAnsi="Bookman Old Style"/>
          <w:b/>
          <w:u w:val="single"/>
        </w:rPr>
        <w:t>4</w:t>
      </w:r>
      <w:r>
        <w:rPr>
          <w:rFonts w:ascii="Bookman Old Style" w:hAnsi="Bookman Old Style"/>
          <w:b/>
          <w:u w:val="single"/>
        </w:rPr>
        <w:t>]</w:t>
      </w:r>
      <w:r w:rsidR="004512EC">
        <w:rPr>
          <w:rFonts w:ascii="Bookman Old Style" w:hAnsi="Bookman Old Style"/>
          <w:b/>
          <w:u w:val="single"/>
        </w:rPr>
        <w:t xml:space="preserve"> chapter 6</w:t>
      </w:r>
    </w:p>
    <w:p w:rsidR="00670585" w:rsidRDefault="00670585" w:rsidP="00D4358C">
      <w:pPr>
        <w:spacing w:after="0"/>
        <w:jc w:val="center"/>
        <w:rPr>
          <w:rFonts w:ascii="Bookman Old Style" w:hAnsi="Bookman Old Style"/>
        </w:rPr>
      </w:pPr>
    </w:p>
    <w:p w:rsidR="009261E8" w:rsidRDefault="0003089B" w:rsidP="00D4358C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  <w:r w:rsidR="00670585">
        <w:rPr>
          <w:rFonts w:ascii="Bookman Old Style" w:hAnsi="Bookman Old Style"/>
        </w:rPr>
        <w:t>esign a counter with the following repeat sequence: 0,1,2,3,4,5,6 using J/K flip flops.</w:t>
      </w:r>
    </w:p>
    <w:p w:rsidR="009261E8" w:rsidRDefault="009261E8" w:rsidP="00D4358C">
      <w:pPr>
        <w:spacing w:after="0"/>
        <w:jc w:val="center"/>
        <w:rPr>
          <w:rFonts w:ascii="Bookman Old Style" w:hAnsi="Bookman Old Style"/>
        </w:rPr>
      </w:pPr>
    </w:p>
    <w:p w:rsidR="009261E8" w:rsidRDefault="009261E8" w:rsidP="009261E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Question3:</w:t>
      </w:r>
    </w:p>
    <w:p w:rsidR="009261E8" w:rsidRDefault="009261E8" w:rsidP="009261E8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73F2C">
        <w:rPr>
          <w:rFonts w:cstheme="minorHAnsi"/>
          <w:bCs/>
          <w:sz w:val="28"/>
          <w:szCs w:val="28"/>
        </w:rPr>
        <w:t>D</w:t>
      </w:r>
      <w:r>
        <w:rPr>
          <w:rFonts w:cstheme="minorHAnsi"/>
          <w:bCs/>
          <w:sz w:val="28"/>
          <w:szCs w:val="28"/>
        </w:rPr>
        <w:t>esign a synchronous counter with T-flip flops that goes though the following binary repeated sequence: 0,</w:t>
      </w:r>
      <w:r w:rsidR="0078600D">
        <w:rPr>
          <w:rFonts w:cstheme="minorHAnsi"/>
          <w:bCs/>
          <w:sz w:val="28"/>
          <w:szCs w:val="28"/>
        </w:rPr>
        <w:t>2,3,4,5,6</w:t>
      </w:r>
      <w:r>
        <w:rPr>
          <w:rFonts w:cstheme="minorHAnsi"/>
          <w:bCs/>
          <w:sz w:val="28"/>
          <w:szCs w:val="28"/>
        </w:rPr>
        <w:t>. Take the unused states as don’t cares.</w:t>
      </w:r>
    </w:p>
    <w:p w:rsidR="009261E8" w:rsidRDefault="009261E8" w:rsidP="009261E8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7128EB">
        <w:rPr>
          <w:rFonts w:cstheme="minorHAnsi"/>
          <w:bCs/>
          <w:sz w:val="28"/>
          <w:szCs w:val="28"/>
        </w:rPr>
        <w:t>Show that when binary states 0</w:t>
      </w:r>
      <w:r w:rsidR="0002476A">
        <w:rPr>
          <w:rFonts w:cstheme="minorHAnsi"/>
          <w:bCs/>
          <w:sz w:val="28"/>
          <w:szCs w:val="28"/>
        </w:rPr>
        <w:t>0</w:t>
      </w:r>
      <w:r w:rsidRPr="007128EB">
        <w:rPr>
          <w:rFonts w:cstheme="minorHAnsi"/>
          <w:bCs/>
          <w:sz w:val="28"/>
          <w:szCs w:val="28"/>
        </w:rPr>
        <w:t>1 and 1</w:t>
      </w:r>
      <w:r w:rsidR="0002476A">
        <w:rPr>
          <w:rFonts w:cstheme="minorHAnsi"/>
          <w:bCs/>
          <w:sz w:val="28"/>
          <w:szCs w:val="28"/>
        </w:rPr>
        <w:t>1</w:t>
      </w:r>
      <w:r w:rsidRPr="007128EB">
        <w:rPr>
          <w:rFonts w:cstheme="minorHAnsi"/>
          <w:bCs/>
          <w:sz w:val="28"/>
          <w:szCs w:val="28"/>
        </w:rPr>
        <w:t xml:space="preserve">1 are taken as don’t care conditions, the counter may not operate properly. </w:t>
      </w:r>
    </w:p>
    <w:p w:rsidR="009261E8" w:rsidRPr="007128EB" w:rsidRDefault="009261E8" w:rsidP="009261E8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Modify the state diagram</w:t>
      </w:r>
      <w:r w:rsidR="00FC5C48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to ensure counter operates properly even though it has entered an unused state accidently.</w:t>
      </w:r>
    </w:p>
    <w:p w:rsidR="00B841DC" w:rsidRDefault="00B841DC" w:rsidP="00D4358C">
      <w:pPr>
        <w:spacing w:after="0"/>
        <w:jc w:val="center"/>
        <w:rPr>
          <w:rFonts w:ascii="Bookman Old Style" w:hAnsi="Bookman Old Style"/>
        </w:rPr>
      </w:pPr>
    </w:p>
    <w:p w:rsidR="009A0D02" w:rsidRDefault="009A0D02" w:rsidP="00D4358C">
      <w:pPr>
        <w:spacing w:after="0"/>
        <w:jc w:val="center"/>
        <w:rPr>
          <w:rFonts w:ascii="Bookman Old Style" w:hAnsi="Bookman Old Style"/>
        </w:rPr>
      </w:pPr>
      <w:r w:rsidRPr="00FA407E">
        <w:rPr>
          <w:rFonts w:ascii="Times New Roman" w:hAnsi="Times New Roman" w:cs="Times New Roman"/>
          <w:sz w:val="24"/>
          <w:szCs w:val="24"/>
        </w:rPr>
        <w:t xml:space="preserve">Draw (do not design) and label the logic diagram for a </w:t>
      </w:r>
      <w:r w:rsidR="004C0B99">
        <w:rPr>
          <w:rFonts w:ascii="Times New Roman" w:hAnsi="Times New Roman" w:cs="Times New Roman"/>
          <w:sz w:val="24"/>
          <w:szCs w:val="24"/>
        </w:rPr>
        <w:t>3</w:t>
      </w:r>
      <w:r w:rsidRPr="00FA407E">
        <w:rPr>
          <w:rFonts w:ascii="Times New Roman" w:hAnsi="Times New Roman" w:cs="Times New Roman"/>
          <w:sz w:val="24"/>
          <w:szCs w:val="24"/>
        </w:rPr>
        <w:t>-bit ripple counter implemented with T-flip flops.</w:t>
      </w:r>
    </w:p>
    <w:p w:rsidR="00B841DC" w:rsidRDefault="00B841DC" w:rsidP="00B841D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Question1:</w:t>
      </w:r>
    </w:p>
    <w:p w:rsidR="00B841DC" w:rsidRDefault="00B841DC" w:rsidP="00B841D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Design a 3-bit synchronous counter with D-flip flops.</w:t>
      </w:r>
    </w:p>
    <w:p w:rsidR="00B841DC" w:rsidRDefault="00B841DC" w:rsidP="00B841D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Design a 3-bit synchronous counter with J/K-flip flops.</w:t>
      </w:r>
    </w:p>
    <w:p w:rsidR="00B841DC" w:rsidRDefault="00B841DC" w:rsidP="00B841D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Design a 2-bit synchronous counter with T-flip flops.</w:t>
      </w:r>
    </w:p>
    <w:p w:rsidR="0000005D" w:rsidRDefault="0000005D" w:rsidP="00D37249">
      <w:pPr>
        <w:spacing w:after="0"/>
        <w:rPr>
          <w:rFonts w:ascii="Bookman Old Style" w:hAnsi="Bookman Old Style"/>
          <w:b/>
          <w:u w:val="single"/>
        </w:rPr>
      </w:pPr>
    </w:p>
    <w:p w:rsidR="002F15E2" w:rsidRDefault="002F15E2" w:rsidP="002F15E2">
      <w:pPr>
        <w:spacing w:after="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Question:</w:t>
      </w:r>
    </w:p>
    <w:p w:rsidR="002F15E2" w:rsidRDefault="002F15E2" w:rsidP="002F15E2">
      <w:pPr>
        <w:spacing w:after="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State table for serial addition using serial register is given as follows</w:t>
      </w:r>
      <w:r w:rsidR="0052687D">
        <w:rPr>
          <w:rFonts w:ascii="Bookman Old Style" w:hAnsi="Bookman Old Style"/>
          <w:b/>
          <w:u w:val="single"/>
        </w:rPr>
        <w:t xml:space="preserve"> using T FF</w:t>
      </w:r>
      <w:r>
        <w:rPr>
          <w:rFonts w:ascii="Bookman Old Style" w:hAnsi="Bookman Old Style"/>
          <w:b/>
          <w:u w:val="single"/>
        </w:rPr>
        <w:t xml:space="preserve">. </w:t>
      </w:r>
    </w:p>
    <w:p w:rsidR="0052687D" w:rsidRDefault="00276200" w:rsidP="0052687D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Write corresponding equations.</w:t>
      </w:r>
    </w:p>
    <w:p w:rsidR="00E96C1E" w:rsidRDefault="00E96C1E" w:rsidP="0052687D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Draw the resultant sequential circuit for it.</w:t>
      </w:r>
    </w:p>
    <w:p w:rsidR="00187BC4" w:rsidRDefault="00187BC4" w:rsidP="00187BC4">
      <w:pPr>
        <w:spacing w:after="0"/>
        <w:rPr>
          <w:rFonts w:ascii="Bookman Old Style" w:hAnsi="Bookman Old Style"/>
          <w:b/>
          <w:u w:val="single"/>
        </w:rPr>
      </w:pPr>
    </w:p>
    <w:p w:rsidR="00187BC4" w:rsidRDefault="00187BC4" w:rsidP="00187BC4">
      <w:pPr>
        <w:spacing w:after="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noProof/>
          <w:u w:val="single"/>
          <w:lang w:val="en-US" w:eastAsia="en-US"/>
        </w:rPr>
        <w:drawing>
          <wp:inline distT="0" distB="0" distL="0" distR="0">
            <wp:extent cx="5004435" cy="23526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C4" w:rsidRPr="00187BC4" w:rsidRDefault="00187BC4" w:rsidP="00187BC4">
      <w:pPr>
        <w:spacing w:after="0"/>
        <w:rPr>
          <w:rFonts w:ascii="Bookman Old Style" w:hAnsi="Bookman Old Style"/>
          <w:b/>
          <w:u w:val="single"/>
        </w:rPr>
      </w:pPr>
    </w:p>
    <w:p w:rsidR="00276200" w:rsidRPr="00E96C1E" w:rsidRDefault="00276200" w:rsidP="00E96C1E">
      <w:pPr>
        <w:spacing w:after="0"/>
        <w:rPr>
          <w:rFonts w:ascii="Bookman Old Style" w:hAnsi="Bookman Old Style"/>
          <w:b/>
          <w:u w:val="single"/>
        </w:rPr>
      </w:pPr>
    </w:p>
    <w:p w:rsidR="001D5BB7" w:rsidRDefault="001D5BB7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t xml:space="preserve">Question # </w:t>
      </w:r>
      <w:r>
        <w:rPr>
          <w:rFonts w:ascii="Bookman Old Style" w:hAnsi="Bookman Old Style"/>
          <w:b/>
          <w:u w:val="single"/>
        </w:rPr>
        <w:t>4[10</w:t>
      </w:r>
      <w:r w:rsidR="00C2793F">
        <w:rPr>
          <w:rFonts w:ascii="Bookman Old Style" w:hAnsi="Bookman Old Style"/>
          <w:b/>
          <w:u w:val="single"/>
        </w:rPr>
        <w:t xml:space="preserve"> = 6, 2, 2</w:t>
      </w:r>
      <w:r>
        <w:rPr>
          <w:rFonts w:ascii="Bookman Old Style" w:hAnsi="Bookman Old Style"/>
          <w:b/>
          <w:u w:val="single"/>
        </w:rPr>
        <w:t>]</w:t>
      </w:r>
      <w:r w:rsidR="004512EC">
        <w:rPr>
          <w:rFonts w:ascii="Bookman Old Style" w:hAnsi="Bookman Old Style"/>
          <w:b/>
          <w:u w:val="single"/>
        </w:rPr>
        <w:t xml:space="preserve"> chapter 7</w:t>
      </w:r>
    </w:p>
    <w:p w:rsidR="009A228C" w:rsidRDefault="009A228C" w:rsidP="00D4358C">
      <w:pPr>
        <w:spacing w:after="12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Hamming </w:t>
      </w:r>
      <w:r w:rsidR="00757AAF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 xml:space="preserve">ode – </w:t>
      </w:r>
      <w:r w:rsidR="002E11F8">
        <w:rPr>
          <w:rFonts w:ascii="Bookman Old Style" w:hAnsi="Bookman Old Style"/>
        </w:rPr>
        <w:t>ROM/RAM</w:t>
      </w:r>
    </w:p>
    <w:p w:rsidR="003029DA" w:rsidRDefault="003029DA" w:rsidP="00D4358C">
      <w:pPr>
        <w:spacing w:after="12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Draw RAM and ROM for the truth table given below</w:t>
      </w:r>
      <w:r w:rsidR="00670585">
        <w:rPr>
          <w:rFonts w:ascii="Bookman Old Style" w:hAnsi="Bookman Old Style"/>
        </w:rPr>
        <w:t>.</w:t>
      </w:r>
    </w:p>
    <w:sectPr w:rsidR="003029DA" w:rsidSect="00A7250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A1F" w:rsidRDefault="00C13A1F" w:rsidP="00A05C4A">
      <w:pPr>
        <w:spacing w:after="0" w:line="240" w:lineRule="auto"/>
      </w:pPr>
      <w:r>
        <w:separator/>
      </w:r>
    </w:p>
  </w:endnote>
  <w:endnote w:type="continuationSeparator" w:id="0">
    <w:p w:rsidR="00C13A1F" w:rsidRDefault="00C13A1F" w:rsidP="00A0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55" w:rsidRDefault="003B7E6D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C16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1655" w:rsidRDefault="000C16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55" w:rsidRDefault="003B7E6D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C165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CB8">
      <w:rPr>
        <w:rStyle w:val="PageNumber"/>
        <w:noProof/>
      </w:rPr>
      <w:t>2</w:t>
    </w:r>
    <w:r>
      <w:rPr>
        <w:rStyle w:val="PageNumber"/>
      </w:rPr>
      <w:fldChar w:fldCharType="end"/>
    </w:r>
  </w:p>
  <w:p w:rsidR="000C1655" w:rsidRDefault="000C1655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Continue...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Default="003B7E6D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30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F70" w:rsidRDefault="00C13A1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Default="003B7E6D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30F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249">
      <w:rPr>
        <w:rStyle w:val="PageNumber"/>
        <w:noProof/>
      </w:rPr>
      <w:t>5</w:t>
    </w:r>
    <w:r>
      <w:rPr>
        <w:rStyle w:val="PageNumber"/>
      </w:rPr>
      <w:fldChar w:fldCharType="end"/>
    </w:r>
  </w:p>
  <w:p w:rsidR="005D7F70" w:rsidRDefault="00AC30F6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A1F" w:rsidRDefault="00C13A1F" w:rsidP="00A05C4A">
      <w:pPr>
        <w:spacing w:after="0" w:line="240" w:lineRule="auto"/>
      </w:pPr>
      <w:r>
        <w:separator/>
      </w:r>
    </w:p>
  </w:footnote>
  <w:footnote w:type="continuationSeparator" w:id="0">
    <w:p w:rsidR="00C13A1F" w:rsidRDefault="00C13A1F" w:rsidP="00A0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55" w:rsidRPr="00746758" w:rsidRDefault="000C1655">
    <w:pPr>
      <w:pStyle w:val="Header"/>
      <w:rPr>
        <w:sz w:val="20"/>
        <w:u w:val="single"/>
        <w:lang w:val="en-US"/>
      </w:rPr>
    </w:pPr>
    <w:r w:rsidRPr="0086653C">
      <w:rPr>
        <w:sz w:val="20"/>
        <w:u w:val="single"/>
      </w:rPr>
      <w:t>C</w:t>
    </w:r>
    <w:r>
      <w:rPr>
        <w:sz w:val="20"/>
        <w:u w:val="single"/>
      </w:rPr>
      <w:t>ourse-Code</w:t>
    </w:r>
    <w:r w:rsidRPr="0086653C">
      <w:rPr>
        <w:sz w:val="20"/>
        <w:u w:val="single"/>
      </w:rPr>
      <w:t xml:space="preserve"> </w:t>
    </w:r>
    <w:r>
      <w:rPr>
        <w:sz w:val="20"/>
        <w:u w:val="single"/>
      </w:rPr>
      <w:t>Course Title</w:t>
    </w:r>
    <w:r w:rsidRPr="00746758">
      <w:rPr>
        <w:sz w:val="20"/>
        <w:u w:val="single"/>
        <w:lang w:val="en-US"/>
      </w:rPr>
      <w:ptab w:relativeTo="margin" w:alignment="center" w:leader="none"/>
    </w:r>
    <w:r>
      <w:rPr>
        <w:sz w:val="20"/>
        <w:u w:val="single"/>
        <w:lang w:val="en-US"/>
      </w:rPr>
      <w:t xml:space="preserve">Final </w:t>
    </w:r>
    <w:r w:rsidRPr="00746758">
      <w:rPr>
        <w:sz w:val="20"/>
        <w:u w:val="single"/>
        <w:lang w:val="en-US"/>
      </w:rPr>
      <w:t>Examination</w:t>
    </w:r>
    <w:r w:rsidRPr="00746758">
      <w:rPr>
        <w:sz w:val="20"/>
        <w:u w:val="single"/>
        <w:lang w:val="en-US"/>
      </w:rPr>
      <w:ptab w:relativeTo="margin" w:alignment="right" w:leader="none"/>
    </w:r>
    <w:r>
      <w:rPr>
        <w:sz w:val="20"/>
        <w:u w:val="single"/>
        <w:lang w:val="en-US"/>
      </w:rPr>
      <w:t>April 11</w:t>
    </w:r>
    <w:r w:rsidRPr="00746758">
      <w:rPr>
        <w:sz w:val="20"/>
        <w:u w:val="single"/>
        <w:lang w:val="en-US"/>
      </w:rPr>
      <w:t>, 201</w:t>
    </w:r>
    <w:r>
      <w:rPr>
        <w:sz w:val="20"/>
        <w:u w:val="single"/>
        <w:lang w:val="en-US"/>
      </w:rPr>
      <w:t>2</w:t>
    </w:r>
  </w:p>
  <w:p w:rsidR="000C1655" w:rsidRPr="00746758" w:rsidRDefault="000C1655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Pr="005D221C" w:rsidRDefault="000B196E">
    <w:pPr>
      <w:pStyle w:val="Header"/>
      <w:rPr>
        <w:sz w:val="20"/>
        <w:u w:val="single"/>
        <w:lang w:val="en-US"/>
      </w:rPr>
    </w:pPr>
    <w:r>
      <w:rPr>
        <w:sz w:val="20"/>
        <w:u w:val="single"/>
      </w:rPr>
      <w:t>EE-105 Computer Logic Design</w:t>
    </w:r>
    <w:r w:rsidR="00AC30F6" w:rsidRPr="00746758">
      <w:rPr>
        <w:sz w:val="20"/>
        <w:u w:val="single"/>
        <w:lang w:val="en-US"/>
      </w:rPr>
      <w:ptab w:relativeTo="margin" w:alignment="center" w:leader="none"/>
    </w:r>
    <w:r w:rsidR="008C4326">
      <w:rPr>
        <w:sz w:val="20"/>
        <w:u w:val="single"/>
        <w:lang w:val="en-US"/>
      </w:rPr>
      <w:t xml:space="preserve">Final </w:t>
    </w:r>
    <w:r w:rsidR="00AC30F6" w:rsidRPr="00746758">
      <w:rPr>
        <w:sz w:val="20"/>
        <w:u w:val="single"/>
        <w:lang w:val="en-US"/>
      </w:rPr>
      <w:t>Examination</w:t>
    </w:r>
    <w:r w:rsidR="00AC30F6" w:rsidRPr="00746758">
      <w:rPr>
        <w:sz w:val="20"/>
        <w:u w:val="single"/>
        <w:lang w:val="en-US"/>
      </w:rPr>
      <w:ptab w:relativeTo="margin" w:alignment="right" w:leader="none"/>
    </w:r>
    <w:r w:rsidR="008C4326">
      <w:rPr>
        <w:sz w:val="20"/>
        <w:u w:val="single"/>
        <w:lang w:val="en-US"/>
      </w:rPr>
      <w:t>May 27</w:t>
    </w:r>
    <w:r w:rsidR="00AC30F6" w:rsidRPr="00746758">
      <w:rPr>
        <w:sz w:val="20"/>
        <w:u w:val="single"/>
        <w:lang w:val="en-US"/>
      </w:rPr>
      <w:t>, 201</w:t>
    </w:r>
    <w:r>
      <w:rPr>
        <w:sz w:val="20"/>
        <w:u w:val="single"/>
        <w:lang w:val="en-US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E77"/>
    <w:multiLevelType w:val="hybridMultilevel"/>
    <w:tmpl w:val="E38E3B60"/>
    <w:lvl w:ilvl="0" w:tplc="59EE891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31FD6"/>
    <w:multiLevelType w:val="hybridMultilevel"/>
    <w:tmpl w:val="EDE4D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B73CC"/>
    <w:multiLevelType w:val="hybridMultilevel"/>
    <w:tmpl w:val="42FC0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F2BE8"/>
    <w:multiLevelType w:val="hybridMultilevel"/>
    <w:tmpl w:val="2A1E3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47CA"/>
    <w:multiLevelType w:val="hybridMultilevel"/>
    <w:tmpl w:val="CA688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84182"/>
    <w:multiLevelType w:val="hybridMultilevel"/>
    <w:tmpl w:val="7D48A82C"/>
    <w:lvl w:ilvl="0" w:tplc="BB646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01D8B"/>
    <w:multiLevelType w:val="hybridMultilevel"/>
    <w:tmpl w:val="08C4C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74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C02925"/>
    <w:multiLevelType w:val="hybridMultilevel"/>
    <w:tmpl w:val="289E8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648D7"/>
    <w:multiLevelType w:val="hybridMultilevel"/>
    <w:tmpl w:val="E8628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8566E"/>
    <w:multiLevelType w:val="hybridMultilevel"/>
    <w:tmpl w:val="8B4E8FA4"/>
    <w:lvl w:ilvl="0" w:tplc="5C78D0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CE29C9"/>
    <w:multiLevelType w:val="hybridMultilevel"/>
    <w:tmpl w:val="D06A1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204F"/>
    <w:multiLevelType w:val="hybridMultilevel"/>
    <w:tmpl w:val="24B0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06A7C"/>
    <w:multiLevelType w:val="hybridMultilevel"/>
    <w:tmpl w:val="BAC6B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431C6"/>
    <w:multiLevelType w:val="hybridMultilevel"/>
    <w:tmpl w:val="8A208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36A0E"/>
    <w:multiLevelType w:val="hybridMultilevel"/>
    <w:tmpl w:val="DD44F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522AF"/>
    <w:multiLevelType w:val="hybridMultilevel"/>
    <w:tmpl w:val="2A1E3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40CE1"/>
    <w:multiLevelType w:val="hybridMultilevel"/>
    <w:tmpl w:val="615A1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018F1"/>
    <w:multiLevelType w:val="hybridMultilevel"/>
    <w:tmpl w:val="52469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2A165B"/>
    <w:multiLevelType w:val="hybridMultilevel"/>
    <w:tmpl w:val="CA688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80311"/>
    <w:multiLevelType w:val="hybridMultilevel"/>
    <w:tmpl w:val="E8628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C46556"/>
    <w:multiLevelType w:val="hybridMultilevel"/>
    <w:tmpl w:val="44BC6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1BD4"/>
    <w:multiLevelType w:val="hybridMultilevel"/>
    <w:tmpl w:val="B0F2C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3"/>
  </w:num>
  <w:num w:numId="4">
    <w:abstractNumId w:val="21"/>
  </w:num>
  <w:num w:numId="5">
    <w:abstractNumId w:val="15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14"/>
  </w:num>
  <w:num w:numId="11">
    <w:abstractNumId w:val="10"/>
  </w:num>
  <w:num w:numId="12">
    <w:abstractNumId w:val="5"/>
  </w:num>
  <w:num w:numId="13">
    <w:abstractNumId w:val="19"/>
  </w:num>
  <w:num w:numId="14">
    <w:abstractNumId w:val="13"/>
  </w:num>
  <w:num w:numId="15">
    <w:abstractNumId w:val="2"/>
  </w:num>
  <w:num w:numId="16">
    <w:abstractNumId w:val="16"/>
  </w:num>
  <w:num w:numId="17">
    <w:abstractNumId w:val="4"/>
  </w:num>
  <w:num w:numId="18">
    <w:abstractNumId w:val="12"/>
  </w:num>
  <w:num w:numId="19">
    <w:abstractNumId w:val="22"/>
  </w:num>
  <w:num w:numId="20">
    <w:abstractNumId w:val="18"/>
  </w:num>
  <w:num w:numId="21">
    <w:abstractNumId w:val="8"/>
  </w:num>
  <w:num w:numId="22">
    <w:abstractNumId w:val="17"/>
  </w:num>
  <w:num w:numId="23">
    <w:abstractNumId w:val="6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U07QFdHuxGNJY4GJCfQbybDIZUs=" w:salt="gta4qJFNIVQgHt2cRS2Sbw==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47CC"/>
    <w:rsid w:val="0000005D"/>
    <w:rsid w:val="00001A36"/>
    <w:rsid w:val="00003AE2"/>
    <w:rsid w:val="0002059E"/>
    <w:rsid w:val="0002476A"/>
    <w:rsid w:val="00025E68"/>
    <w:rsid w:val="0003089B"/>
    <w:rsid w:val="00036031"/>
    <w:rsid w:val="00046603"/>
    <w:rsid w:val="00061652"/>
    <w:rsid w:val="000645DC"/>
    <w:rsid w:val="000868A8"/>
    <w:rsid w:val="000952E1"/>
    <w:rsid w:val="00097546"/>
    <w:rsid w:val="000A1E8D"/>
    <w:rsid w:val="000A5514"/>
    <w:rsid w:val="000B196E"/>
    <w:rsid w:val="000C1655"/>
    <w:rsid w:val="000C49F9"/>
    <w:rsid w:val="000D3003"/>
    <w:rsid w:val="000D5F05"/>
    <w:rsid w:val="000D63D8"/>
    <w:rsid w:val="000E0A20"/>
    <w:rsid w:val="00115871"/>
    <w:rsid w:val="00122D73"/>
    <w:rsid w:val="00141E33"/>
    <w:rsid w:val="001444DD"/>
    <w:rsid w:val="00153545"/>
    <w:rsid w:val="00185226"/>
    <w:rsid w:val="00187BC4"/>
    <w:rsid w:val="0019022E"/>
    <w:rsid w:val="001949DE"/>
    <w:rsid w:val="00195FA7"/>
    <w:rsid w:val="001D5BB7"/>
    <w:rsid w:val="001F1E8D"/>
    <w:rsid w:val="001F2A1D"/>
    <w:rsid w:val="00241689"/>
    <w:rsid w:val="002627EC"/>
    <w:rsid w:val="00276200"/>
    <w:rsid w:val="0027696D"/>
    <w:rsid w:val="0028002D"/>
    <w:rsid w:val="0028435D"/>
    <w:rsid w:val="0029790B"/>
    <w:rsid w:val="002A28A8"/>
    <w:rsid w:val="002B1388"/>
    <w:rsid w:val="002C138E"/>
    <w:rsid w:val="002C3407"/>
    <w:rsid w:val="002D58F6"/>
    <w:rsid w:val="002E11F8"/>
    <w:rsid w:val="002E787C"/>
    <w:rsid w:val="002F15E2"/>
    <w:rsid w:val="003029DA"/>
    <w:rsid w:val="00302B91"/>
    <w:rsid w:val="00302CBD"/>
    <w:rsid w:val="00305AD5"/>
    <w:rsid w:val="003109B1"/>
    <w:rsid w:val="00324AF5"/>
    <w:rsid w:val="003415BD"/>
    <w:rsid w:val="00346176"/>
    <w:rsid w:val="003519D4"/>
    <w:rsid w:val="0036651F"/>
    <w:rsid w:val="003868C1"/>
    <w:rsid w:val="003A22DA"/>
    <w:rsid w:val="003B1BEA"/>
    <w:rsid w:val="003B7E6D"/>
    <w:rsid w:val="003C4CF7"/>
    <w:rsid w:val="003D4B4D"/>
    <w:rsid w:val="003E3CB8"/>
    <w:rsid w:val="003E5DF4"/>
    <w:rsid w:val="003F5798"/>
    <w:rsid w:val="004052D1"/>
    <w:rsid w:val="00445390"/>
    <w:rsid w:val="004512EC"/>
    <w:rsid w:val="004570F2"/>
    <w:rsid w:val="00457E3B"/>
    <w:rsid w:val="00464ACE"/>
    <w:rsid w:val="004900D3"/>
    <w:rsid w:val="004A3886"/>
    <w:rsid w:val="004B3FF1"/>
    <w:rsid w:val="004C0B99"/>
    <w:rsid w:val="004C30C0"/>
    <w:rsid w:val="004C4ACD"/>
    <w:rsid w:val="004C7254"/>
    <w:rsid w:val="004C7B0D"/>
    <w:rsid w:val="004E173A"/>
    <w:rsid w:val="004E51A8"/>
    <w:rsid w:val="00514BCC"/>
    <w:rsid w:val="005200BA"/>
    <w:rsid w:val="0052687D"/>
    <w:rsid w:val="00527A5D"/>
    <w:rsid w:val="005347CC"/>
    <w:rsid w:val="0053607F"/>
    <w:rsid w:val="005D221C"/>
    <w:rsid w:val="005F7CFE"/>
    <w:rsid w:val="00603C7C"/>
    <w:rsid w:val="00670585"/>
    <w:rsid w:val="00686B86"/>
    <w:rsid w:val="006A2EB9"/>
    <w:rsid w:val="006D0213"/>
    <w:rsid w:val="006E2E4B"/>
    <w:rsid w:val="006F748D"/>
    <w:rsid w:val="0070515A"/>
    <w:rsid w:val="00714FBA"/>
    <w:rsid w:val="00715C79"/>
    <w:rsid w:val="00754BC9"/>
    <w:rsid w:val="00757AAF"/>
    <w:rsid w:val="00781F73"/>
    <w:rsid w:val="0078600D"/>
    <w:rsid w:val="0079041F"/>
    <w:rsid w:val="007A5204"/>
    <w:rsid w:val="007A6847"/>
    <w:rsid w:val="007D0DDD"/>
    <w:rsid w:val="007D6DED"/>
    <w:rsid w:val="007E534F"/>
    <w:rsid w:val="00801E48"/>
    <w:rsid w:val="0081039B"/>
    <w:rsid w:val="00814AC2"/>
    <w:rsid w:val="00826ADD"/>
    <w:rsid w:val="00865017"/>
    <w:rsid w:val="008757B3"/>
    <w:rsid w:val="00881371"/>
    <w:rsid w:val="00897129"/>
    <w:rsid w:val="008A5798"/>
    <w:rsid w:val="008B311D"/>
    <w:rsid w:val="008C4326"/>
    <w:rsid w:val="008D7550"/>
    <w:rsid w:val="008E574A"/>
    <w:rsid w:val="0090460D"/>
    <w:rsid w:val="00913899"/>
    <w:rsid w:val="00917C1F"/>
    <w:rsid w:val="0092266C"/>
    <w:rsid w:val="009261E8"/>
    <w:rsid w:val="00935779"/>
    <w:rsid w:val="00954296"/>
    <w:rsid w:val="00994B42"/>
    <w:rsid w:val="00997F16"/>
    <w:rsid w:val="009A0D02"/>
    <w:rsid w:val="009A228C"/>
    <w:rsid w:val="009A6CDB"/>
    <w:rsid w:val="009A7AC7"/>
    <w:rsid w:val="009C45EB"/>
    <w:rsid w:val="009C6CDE"/>
    <w:rsid w:val="009D010F"/>
    <w:rsid w:val="009D6D2C"/>
    <w:rsid w:val="00A01C54"/>
    <w:rsid w:val="00A05C4A"/>
    <w:rsid w:val="00A129FE"/>
    <w:rsid w:val="00A173C2"/>
    <w:rsid w:val="00A22852"/>
    <w:rsid w:val="00A301A9"/>
    <w:rsid w:val="00A34010"/>
    <w:rsid w:val="00A64919"/>
    <w:rsid w:val="00A7250D"/>
    <w:rsid w:val="00A74E68"/>
    <w:rsid w:val="00A91149"/>
    <w:rsid w:val="00A9529E"/>
    <w:rsid w:val="00A95AA5"/>
    <w:rsid w:val="00AC30F6"/>
    <w:rsid w:val="00AD6634"/>
    <w:rsid w:val="00AF799C"/>
    <w:rsid w:val="00B71DA1"/>
    <w:rsid w:val="00B72E90"/>
    <w:rsid w:val="00B841DC"/>
    <w:rsid w:val="00B86BB5"/>
    <w:rsid w:val="00BD1B2B"/>
    <w:rsid w:val="00BD2A59"/>
    <w:rsid w:val="00C007C1"/>
    <w:rsid w:val="00C13A1F"/>
    <w:rsid w:val="00C240D4"/>
    <w:rsid w:val="00C2793F"/>
    <w:rsid w:val="00C326B3"/>
    <w:rsid w:val="00C56078"/>
    <w:rsid w:val="00C5622F"/>
    <w:rsid w:val="00C56D72"/>
    <w:rsid w:val="00C947A3"/>
    <w:rsid w:val="00CA5FA8"/>
    <w:rsid w:val="00CB5989"/>
    <w:rsid w:val="00CC4C14"/>
    <w:rsid w:val="00CD6F46"/>
    <w:rsid w:val="00D02CDB"/>
    <w:rsid w:val="00D07BA5"/>
    <w:rsid w:val="00D21C68"/>
    <w:rsid w:val="00D37249"/>
    <w:rsid w:val="00D4358C"/>
    <w:rsid w:val="00D4647B"/>
    <w:rsid w:val="00D54546"/>
    <w:rsid w:val="00D54CF0"/>
    <w:rsid w:val="00D744DF"/>
    <w:rsid w:val="00D95DE0"/>
    <w:rsid w:val="00DC3554"/>
    <w:rsid w:val="00DF1851"/>
    <w:rsid w:val="00E14FA4"/>
    <w:rsid w:val="00E34C85"/>
    <w:rsid w:val="00E4776F"/>
    <w:rsid w:val="00E52B9D"/>
    <w:rsid w:val="00E56B21"/>
    <w:rsid w:val="00E5705A"/>
    <w:rsid w:val="00E63A10"/>
    <w:rsid w:val="00E923B9"/>
    <w:rsid w:val="00E945ED"/>
    <w:rsid w:val="00E96C1E"/>
    <w:rsid w:val="00E96C4D"/>
    <w:rsid w:val="00EE4D73"/>
    <w:rsid w:val="00EF4BDE"/>
    <w:rsid w:val="00F04FCA"/>
    <w:rsid w:val="00F3004B"/>
    <w:rsid w:val="00F43374"/>
    <w:rsid w:val="00F56BD5"/>
    <w:rsid w:val="00F56E79"/>
    <w:rsid w:val="00F77434"/>
    <w:rsid w:val="00FA5D91"/>
    <w:rsid w:val="00FB4F85"/>
    <w:rsid w:val="00FC5C48"/>
    <w:rsid w:val="00FF005F"/>
    <w:rsid w:val="00F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C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952E1"/>
  </w:style>
  <w:style w:type="character" w:customStyle="1" w:styleId="apple-converted-space">
    <w:name w:val="apple-converted-space"/>
    <w:basedOn w:val="DefaultParagraphFont"/>
    <w:rsid w:val="000952E1"/>
  </w:style>
  <w:style w:type="character" w:customStyle="1" w:styleId="grame">
    <w:name w:val="grame"/>
    <w:basedOn w:val="DefaultParagraphFont"/>
    <w:rsid w:val="000952E1"/>
  </w:style>
  <w:style w:type="character" w:customStyle="1" w:styleId="spelle">
    <w:name w:val="spelle"/>
    <w:basedOn w:val="DefaultParagraphFont"/>
    <w:rsid w:val="000952E1"/>
  </w:style>
  <w:style w:type="table" w:styleId="TableGrid">
    <w:name w:val="Table Grid"/>
    <w:basedOn w:val="TableNormal"/>
    <w:rsid w:val="009A6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D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E34C85"/>
    <w:pPr>
      <w:tabs>
        <w:tab w:val="center" w:pos="4320"/>
        <w:tab w:val="right" w:pos="8640"/>
      </w:tabs>
      <w:spacing w:after="0" w:line="240" w:lineRule="auto"/>
    </w:pPr>
    <w:rPr>
      <w:rFonts w:eastAsiaTheme="minorHAnsi"/>
      <w:sz w:val="24"/>
      <w:szCs w:val="24"/>
      <w:lang w:val="fr-FR" w:eastAsia="en-US"/>
    </w:rPr>
  </w:style>
  <w:style w:type="character" w:customStyle="1" w:styleId="FooterChar">
    <w:name w:val="Footer Char"/>
    <w:basedOn w:val="DefaultParagraphFont"/>
    <w:link w:val="Footer"/>
    <w:rsid w:val="00E34C85"/>
    <w:rPr>
      <w:rFonts w:eastAsiaTheme="minorHAnsi"/>
      <w:sz w:val="24"/>
      <w:szCs w:val="24"/>
      <w:lang w:val="fr-FR" w:eastAsia="en-US"/>
    </w:rPr>
  </w:style>
  <w:style w:type="character" w:styleId="PageNumber">
    <w:name w:val="page number"/>
    <w:basedOn w:val="DefaultParagraphFont"/>
    <w:rsid w:val="00E34C85"/>
  </w:style>
  <w:style w:type="paragraph" w:styleId="Header">
    <w:name w:val="header"/>
    <w:basedOn w:val="Normal"/>
    <w:link w:val="HeaderChar"/>
    <w:uiPriority w:val="99"/>
    <w:rsid w:val="00E34C85"/>
    <w:pPr>
      <w:tabs>
        <w:tab w:val="center" w:pos="4320"/>
        <w:tab w:val="right" w:pos="8640"/>
      </w:tabs>
      <w:spacing w:after="0" w:line="240" w:lineRule="auto"/>
    </w:pPr>
    <w:rPr>
      <w:rFonts w:eastAsiaTheme="minorHAnsi"/>
      <w:sz w:val="24"/>
      <w:szCs w:val="24"/>
      <w:lang w:val="fr-F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C85"/>
    <w:rPr>
      <w:rFonts w:eastAsiaTheme="minorHAnsi"/>
      <w:sz w:val="24"/>
      <w:szCs w:val="24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C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952E1"/>
  </w:style>
  <w:style w:type="character" w:customStyle="1" w:styleId="apple-converted-space">
    <w:name w:val="apple-converted-space"/>
    <w:basedOn w:val="DefaultParagraphFont"/>
    <w:rsid w:val="000952E1"/>
  </w:style>
  <w:style w:type="character" w:customStyle="1" w:styleId="grame">
    <w:name w:val="grame"/>
    <w:basedOn w:val="DefaultParagraphFont"/>
    <w:rsid w:val="000952E1"/>
  </w:style>
  <w:style w:type="character" w:customStyle="1" w:styleId="spelle">
    <w:name w:val="spelle"/>
    <w:basedOn w:val="DefaultParagraphFont"/>
    <w:rsid w:val="000952E1"/>
  </w:style>
  <w:style w:type="table" w:styleId="TableGrid">
    <w:name w:val="Table Grid"/>
    <w:basedOn w:val="TableNormal"/>
    <w:uiPriority w:val="59"/>
    <w:rsid w:val="009A6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425</Words>
  <Characters>2424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Liu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Mehreen</cp:lastModifiedBy>
  <cp:revision>66</cp:revision>
  <cp:lastPrinted>2013-04-02T05:47:00Z</cp:lastPrinted>
  <dcterms:created xsi:type="dcterms:W3CDTF">2013-04-04T05:25:00Z</dcterms:created>
  <dcterms:modified xsi:type="dcterms:W3CDTF">2013-05-14T07:23:00Z</dcterms:modified>
</cp:coreProperties>
</file>