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7766" w:tblpY="312"/>
        <w:tblW w:w="3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28"/>
      </w:tblGrid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sz w:val="28"/>
                <w:szCs w:val="28"/>
              </w:rPr>
            </w:pPr>
            <w:r w:rsidRPr="002B3CFC">
              <w:rPr>
                <w:sz w:val="28"/>
                <w:szCs w:val="28"/>
              </w:rPr>
              <w:t>Serial No:</w:t>
            </w:r>
          </w:p>
        </w:tc>
      </w:tr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48"/>
                <w:szCs w:val="48"/>
              </w:rPr>
            </w:pPr>
            <w:proofErr w:type="spellStart"/>
            <w:r w:rsidRPr="002B3CFC">
              <w:rPr>
                <w:b/>
                <w:sz w:val="48"/>
                <w:szCs w:val="48"/>
              </w:rPr>
              <w:t>Sessional</w:t>
            </w:r>
            <w:proofErr w:type="spellEnd"/>
            <w:r w:rsidRPr="002B3CFC">
              <w:rPr>
                <w:b/>
                <w:sz w:val="48"/>
                <w:szCs w:val="48"/>
              </w:rPr>
              <w:t xml:space="preserve"> I</w:t>
            </w:r>
            <w:r>
              <w:rPr>
                <w:b/>
                <w:sz w:val="48"/>
                <w:szCs w:val="48"/>
              </w:rPr>
              <w:t>I</w:t>
            </w:r>
          </w:p>
        </w:tc>
      </w:tr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>Total Time: 1 Hour</w:t>
            </w:r>
          </w:p>
        </w:tc>
      </w:tr>
      <w:tr w:rsidR="00783823" w:rsidRPr="002B3CFC" w:rsidTr="000407AA"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Total Marks: </w:t>
            </w:r>
            <w:r>
              <w:rPr>
                <w:b/>
                <w:sz w:val="36"/>
                <w:szCs w:val="36"/>
              </w:rPr>
              <w:t>40</w:t>
            </w:r>
          </w:p>
        </w:tc>
      </w:tr>
      <w:tr w:rsidR="00783823" w:rsidRPr="002B3CFC" w:rsidTr="000407AA">
        <w:trPr>
          <w:trHeight w:val="1039"/>
        </w:trPr>
        <w:tc>
          <w:tcPr>
            <w:tcW w:w="3528" w:type="dxa"/>
          </w:tcPr>
          <w:p w:rsidR="00783823" w:rsidRPr="002B3CFC" w:rsidRDefault="00783823" w:rsidP="00783823">
            <w:pPr>
              <w:rPr>
                <w:b/>
                <w:sz w:val="32"/>
                <w:szCs w:val="32"/>
              </w:rPr>
            </w:pPr>
          </w:p>
          <w:p w:rsidR="00783823" w:rsidRPr="002B3CFC" w:rsidRDefault="00783823" w:rsidP="00783823">
            <w:pPr>
              <w:rPr>
                <w:sz w:val="32"/>
                <w:szCs w:val="32"/>
              </w:rPr>
            </w:pPr>
            <w:r w:rsidRPr="002B3CFC">
              <w:rPr>
                <w:sz w:val="32"/>
                <w:szCs w:val="32"/>
              </w:rPr>
              <w:t>________________</w:t>
            </w:r>
          </w:p>
          <w:p w:rsidR="00783823" w:rsidRPr="002B3CFC" w:rsidRDefault="00783823" w:rsidP="00783823">
            <w:r w:rsidRPr="002B3CFC">
              <w:t>Signature of Invigilator</w:t>
            </w:r>
          </w:p>
        </w:tc>
      </w:tr>
    </w:tbl>
    <w:p w:rsidR="00783823" w:rsidRPr="00714BE4" w:rsidRDefault="00783823" w:rsidP="00783823">
      <w:pPr>
        <w:rPr>
          <w:b/>
          <w:bCs/>
        </w:rPr>
      </w:pPr>
    </w:p>
    <w:tbl>
      <w:tblPr>
        <w:tblpPr w:leftFromText="180" w:rightFromText="180" w:vertAnchor="text" w:horzAnchor="page" w:tblpX="1178" w:tblpY="36"/>
        <w:tblOverlap w:val="never"/>
        <w:tblW w:w="6138" w:type="dxa"/>
        <w:tblLook w:val="01E0"/>
      </w:tblPr>
      <w:tblGrid>
        <w:gridCol w:w="6138"/>
      </w:tblGrid>
      <w:tr w:rsidR="00783823" w:rsidRPr="00714BE4" w:rsidTr="000407AA">
        <w:trPr>
          <w:trHeight w:val="432"/>
        </w:trPr>
        <w:tc>
          <w:tcPr>
            <w:tcW w:w="6138" w:type="dxa"/>
          </w:tcPr>
          <w:p w:rsidR="00783823" w:rsidRDefault="00783823" w:rsidP="0078382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EE-227 Computer</w:t>
            </w:r>
          </w:p>
          <w:p w:rsidR="00783823" w:rsidRPr="00714BE4" w:rsidRDefault="00783823" w:rsidP="00783823">
            <w:pPr>
              <w:spacing w:line="276" w:lineRule="auto"/>
              <w:rPr>
                <w:b/>
                <w:bCs/>
                <w:sz w:val="48"/>
                <w:szCs w:val="48"/>
              </w:rPr>
            </w:pPr>
            <w:r>
              <w:rPr>
                <w:b/>
                <w:bCs/>
                <w:sz w:val="48"/>
                <w:szCs w:val="48"/>
              </w:rPr>
              <w:t>Logic Design</w:t>
            </w:r>
            <w:r w:rsidRPr="00714BE4">
              <w:rPr>
                <w:b/>
                <w:bCs/>
                <w:sz w:val="48"/>
                <w:szCs w:val="48"/>
              </w:rPr>
              <w:t xml:space="preserve"> </w:t>
            </w:r>
          </w:p>
        </w:tc>
      </w:tr>
      <w:tr w:rsidR="00783823" w:rsidRPr="002B3CFC" w:rsidTr="000407AA">
        <w:trPr>
          <w:trHeight w:val="432"/>
        </w:trPr>
        <w:tc>
          <w:tcPr>
            <w:tcW w:w="6138" w:type="dxa"/>
            <w:vAlign w:val="center"/>
          </w:tcPr>
          <w:p w:rsidR="00783823" w:rsidRPr="002B3CFC" w:rsidRDefault="00783823" w:rsidP="00783823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Monday </w:t>
            </w:r>
            <w:r w:rsidRPr="002B3CF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April 27</w:t>
            </w:r>
            <w:r>
              <w:rPr>
                <w:sz w:val="28"/>
                <w:szCs w:val="28"/>
                <w:vertAlign w:val="superscript"/>
              </w:rPr>
              <w:t>th</w:t>
            </w:r>
            <w:r w:rsidRPr="002B3CFC">
              <w:rPr>
                <w:sz w:val="28"/>
                <w:szCs w:val="28"/>
              </w:rPr>
              <w:t>, 201</w:t>
            </w:r>
            <w:r>
              <w:rPr>
                <w:sz w:val="28"/>
                <w:szCs w:val="28"/>
              </w:rPr>
              <w:t>5</w:t>
            </w:r>
          </w:p>
        </w:tc>
      </w:tr>
      <w:tr w:rsidR="00783823" w:rsidRPr="002B3CFC" w:rsidTr="000407AA">
        <w:trPr>
          <w:trHeight w:val="432"/>
        </w:trPr>
        <w:tc>
          <w:tcPr>
            <w:tcW w:w="6138" w:type="dxa"/>
          </w:tcPr>
          <w:p w:rsidR="00783823" w:rsidRPr="002B3CFC" w:rsidRDefault="00783823" w:rsidP="00783823">
            <w:pPr>
              <w:spacing w:line="276" w:lineRule="auto"/>
              <w:rPr>
                <w:b/>
                <w:sz w:val="36"/>
                <w:szCs w:val="36"/>
              </w:rPr>
            </w:pPr>
            <w:r w:rsidRPr="002B3CFC">
              <w:rPr>
                <w:b/>
                <w:sz w:val="36"/>
                <w:szCs w:val="36"/>
              </w:rPr>
              <w:t xml:space="preserve">Course Instructor </w:t>
            </w:r>
          </w:p>
        </w:tc>
      </w:tr>
      <w:tr w:rsidR="00783823" w:rsidRPr="002B3CFC" w:rsidTr="000407AA">
        <w:trPr>
          <w:trHeight w:val="562"/>
        </w:trPr>
        <w:tc>
          <w:tcPr>
            <w:tcW w:w="6138" w:type="dxa"/>
            <w:vAlign w:val="center"/>
          </w:tcPr>
          <w:p w:rsidR="00783823" w:rsidRDefault="00783823" w:rsidP="00783823">
            <w:pPr>
              <w:spacing w:line="276" w:lineRule="auto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Dr. </w:t>
            </w:r>
            <w:proofErr w:type="spellStart"/>
            <w:r>
              <w:rPr>
                <w:sz w:val="26"/>
                <w:szCs w:val="28"/>
              </w:rPr>
              <w:t>Ayub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Alvi</w:t>
            </w:r>
            <w:proofErr w:type="spellEnd"/>
            <w:r>
              <w:rPr>
                <w:sz w:val="26"/>
                <w:szCs w:val="28"/>
              </w:rPr>
              <w:t xml:space="preserve">, Dr. </w:t>
            </w:r>
            <w:proofErr w:type="spellStart"/>
            <w:r>
              <w:rPr>
                <w:sz w:val="26"/>
                <w:szCs w:val="28"/>
              </w:rPr>
              <w:t>Fuleah</w:t>
            </w:r>
            <w:proofErr w:type="spellEnd"/>
            <w:r>
              <w:rPr>
                <w:sz w:val="26"/>
                <w:szCs w:val="28"/>
              </w:rPr>
              <w:t xml:space="preserve"> </w:t>
            </w:r>
            <w:proofErr w:type="spellStart"/>
            <w:r>
              <w:rPr>
                <w:sz w:val="26"/>
                <w:szCs w:val="28"/>
              </w:rPr>
              <w:t>Razzak</w:t>
            </w:r>
            <w:proofErr w:type="spellEnd"/>
            <w:r>
              <w:rPr>
                <w:sz w:val="26"/>
                <w:szCs w:val="28"/>
              </w:rPr>
              <w:t xml:space="preserve"> and</w:t>
            </w:r>
          </w:p>
          <w:p w:rsidR="00783823" w:rsidRPr="002B3CFC" w:rsidRDefault="00783823" w:rsidP="00783823">
            <w:pPr>
              <w:spacing w:line="276" w:lineRule="auto"/>
              <w:rPr>
                <w:sz w:val="28"/>
                <w:szCs w:val="28"/>
              </w:rPr>
            </w:pPr>
            <w:r w:rsidRPr="009B05D8">
              <w:rPr>
                <w:sz w:val="26"/>
                <w:szCs w:val="28"/>
              </w:rPr>
              <w:t xml:space="preserve"> Mr. </w:t>
            </w:r>
            <w:proofErr w:type="spellStart"/>
            <w:r w:rsidRPr="009B05D8">
              <w:rPr>
                <w:sz w:val="26"/>
                <w:szCs w:val="28"/>
              </w:rPr>
              <w:t>Jawad</w:t>
            </w:r>
            <w:proofErr w:type="spellEnd"/>
            <w:r w:rsidRPr="009B05D8">
              <w:rPr>
                <w:sz w:val="26"/>
                <w:szCs w:val="28"/>
              </w:rPr>
              <w:t xml:space="preserve"> Hassan</w:t>
            </w:r>
          </w:p>
        </w:tc>
      </w:tr>
    </w:tbl>
    <w:p w:rsidR="00783823" w:rsidRPr="002B3CFC" w:rsidRDefault="00783823" w:rsidP="00783823">
      <w:pPr>
        <w:jc w:val="center"/>
      </w:pPr>
    </w:p>
    <w:tbl>
      <w:tblPr>
        <w:tblW w:w="10135" w:type="dxa"/>
        <w:jc w:val="center"/>
        <w:tblInd w:w="-578" w:type="dxa"/>
        <w:tblLook w:val="01E0"/>
      </w:tblPr>
      <w:tblGrid>
        <w:gridCol w:w="10135"/>
      </w:tblGrid>
      <w:tr w:rsidR="00783823" w:rsidRPr="002B3CFC" w:rsidTr="000407AA">
        <w:trPr>
          <w:jc w:val="center"/>
        </w:trPr>
        <w:tc>
          <w:tcPr>
            <w:tcW w:w="10135" w:type="dxa"/>
          </w:tcPr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</w:p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  <w:r w:rsidRPr="002B3CFC">
              <w:rPr>
                <w:b/>
                <w:sz w:val="28"/>
                <w:szCs w:val="28"/>
              </w:rPr>
              <w:t>____________________________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>_______</w:t>
            </w:r>
            <w:r>
              <w:rPr>
                <w:b/>
                <w:sz w:val="28"/>
                <w:szCs w:val="28"/>
              </w:rPr>
              <w:t>__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 w:rsidRPr="002B3CFC">
              <w:rPr>
                <w:b/>
                <w:sz w:val="28"/>
                <w:szCs w:val="28"/>
              </w:rPr>
              <w:t>______</w:t>
            </w:r>
            <w:r>
              <w:rPr>
                <w:b/>
                <w:sz w:val="28"/>
                <w:szCs w:val="28"/>
              </w:rPr>
              <w:t xml:space="preserve"> </w:t>
            </w:r>
            <w:r w:rsidRPr="002B3CFC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___</w:t>
            </w:r>
            <w:r w:rsidRPr="002B3CFC">
              <w:rPr>
                <w:b/>
                <w:sz w:val="28"/>
                <w:szCs w:val="28"/>
              </w:rPr>
              <w:t>__________________</w:t>
            </w:r>
          </w:p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  <w:r w:rsidRPr="002B3CFC">
              <w:t>Student Name</w:t>
            </w:r>
            <w:r w:rsidRPr="002B3CFC">
              <w:rPr>
                <w:b/>
                <w:sz w:val="28"/>
                <w:szCs w:val="28"/>
              </w:rPr>
              <w:t xml:space="preserve">                                      </w:t>
            </w:r>
            <w:r>
              <w:rPr>
                <w:b/>
                <w:sz w:val="28"/>
                <w:szCs w:val="28"/>
              </w:rPr>
              <w:t xml:space="preserve">     </w:t>
            </w:r>
            <w:r w:rsidRPr="002B3CFC">
              <w:t xml:space="preserve">Roll No     </w:t>
            </w:r>
            <w:r>
              <w:t xml:space="preserve">      </w:t>
            </w:r>
            <w:r w:rsidRPr="002B3CFC">
              <w:t>Section      Signature</w:t>
            </w:r>
          </w:p>
        </w:tc>
      </w:tr>
      <w:tr w:rsidR="00783823" w:rsidRPr="002B3CFC" w:rsidTr="000407AA">
        <w:trPr>
          <w:jc w:val="center"/>
        </w:trPr>
        <w:tc>
          <w:tcPr>
            <w:tcW w:w="10135" w:type="dxa"/>
          </w:tcPr>
          <w:p w:rsidR="00783823" w:rsidRPr="002B3CFC" w:rsidRDefault="00783823" w:rsidP="00783823">
            <w:pPr>
              <w:rPr>
                <w:b/>
                <w:sz w:val="28"/>
                <w:szCs w:val="28"/>
              </w:rPr>
            </w:pPr>
          </w:p>
        </w:tc>
      </w:tr>
    </w:tbl>
    <w:p w:rsidR="00783823" w:rsidRPr="002B3CFC" w:rsidRDefault="00783823" w:rsidP="00783823">
      <w:pPr>
        <w:pStyle w:val="Heading2"/>
        <w:spacing w:before="0" w:after="0"/>
        <w:jc w:val="center"/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</w:pPr>
      <w:r w:rsidRPr="002B3CFC">
        <w:rPr>
          <w:rFonts w:ascii="Times New Roman" w:hAnsi="Times New Roman" w:cs="Times New Roman"/>
          <w:bCs w:val="0"/>
          <w:i w:val="0"/>
          <w:iCs w:val="0"/>
          <w:sz w:val="26"/>
          <w:szCs w:val="20"/>
        </w:rPr>
        <w:t>DO NOT OPEN THE QUESTION BOOK OR START UNTIL INSTRUCTED</w:t>
      </w:r>
      <w:r w:rsidRPr="002B3CFC">
        <w:rPr>
          <w:rFonts w:ascii="Times New Roman" w:hAnsi="Times New Roman" w:cs="Times New Roman"/>
          <w:bCs w:val="0"/>
          <w:i w:val="0"/>
          <w:iCs w:val="0"/>
          <w:sz w:val="22"/>
          <w:szCs w:val="20"/>
        </w:rPr>
        <w:t>.</w:t>
      </w:r>
    </w:p>
    <w:p w:rsidR="00783823" w:rsidRPr="002B3CFC" w:rsidRDefault="00783823" w:rsidP="00783823">
      <w:pPr>
        <w:rPr>
          <w:b/>
          <w:sz w:val="26"/>
        </w:rPr>
      </w:pPr>
      <w:r w:rsidRPr="002B3CFC">
        <w:rPr>
          <w:b/>
          <w:sz w:val="26"/>
        </w:rPr>
        <w:t xml:space="preserve">Instructions: 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Attempt on question paper. Attempt all of them. Read the question carefully, understand the question, and then attempt it. 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 xml:space="preserve">No additional sheet will be provided for rough work. Use </w:t>
      </w:r>
      <w:r>
        <w:rPr>
          <w:sz w:val="26"/>
        </w:rPr>
        <w:t xml:space="preserve">and mark </w:t>
      </w:r>
      <w:r w:rsidRPr="002B3CFC">
        <w:rPr>
          <w:sz w:val="26"/>
        </w:rPr>
        <w:t>the back of the last page for rough work.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If you need more space write on the back side of the paper and clearly mark question and part number etc.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After asked to commence the exam, pl</w:t>
      </w:r>
      <w:r>
        <w:rPr>
          <w:sz w:val="26"/>
        </w:rPr>
        <w:t xml:space="preserve">ease verify that you have </w:t>
      </w:r>
      <w:r>
        <w:rPr>
          <w:b/>
          <w:sz w:val="26"/>
          <w:u w:val="single"/>
        </w:rPr>
        <w:t>7 pages</w:t>
      </w:r>
      <w:r w:rsidRPr="002B3CFC">
        <w:rPr>
          <w:sz w:val="26"/>
        </w:rPr>
        <w:t xml:space="preserve"> different printed pages including this title page.</w:t>
      </w:r>
      <w:r>
        <w:rPr>
          <w:sz w:val="26"/>
        </w:rPr>
        <w:t xml:space="preserve"> There are total of </w:t>
      </w:r>
      <w:r>
        <w:rPr>
          <w:b/>
          <w:sz w:val="26"/>
          <w:u w:val="single"/>
        </w:rPr>
        <w:t>2 Q</w:t>
      </w:r>
      <w:r w:rsidRPr="00A07760">
        <w:rPr>
          <w:b/>
          <w:sz w:val="26"/>
          <w:u w:val="single"/>
        </w:rPr>
        <w:t>uestions</w:t>
      </w:r>
      <w:r w:rsidRPr="002B3CFC">
        <w:rPr>
          <w:sz w:val="26"/>
        </w:rPr>
        <w:t>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8"/>
        </w:rPr>
        <w:t xml:space="preserve">Calculator is </w:t>
      </w:r>
      <w:r>
        <w:rPr>
          <w:b/>
          <w:sz w:val="28"/>
        </w:rPr>
        <w:t>NOT</w:t>
      </w:r>
      <w:r w:rsidRPr="001555E0">
        <w:rPr>
          <w:b/>
          <w:sz w:val="28"/>
        </w:rPr>
        <w:t xml:space="preserve"> allowed</w:t>
      </w:r>
      <w:r w:rsidRPr="002B3CFC">
        <w:rPr>
          <w:sz w:val="26"/>
        </w:rPr>
        <w:t>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2B3CFC">
        <w:rPr>
          <w:sz w:val="26"/>
        </w:rPr>
        <w:t>Use permanent ink pens only. Any part done using soft pencil will not be marked and cannot be claimed for rechecking.</w:t>
      </w:r>
    </w:p>
    <w:p w:rsidR="00783823" w:rsidRPr="002B3CFC" w:rsidRDefault="00783823" w:rsidP="00783823">
      <w:pPr>
        <w:numPr>
          <w:ilvl w:val="0"/>
          <w:numId w:val="1"/>
        </w:numPr>
        <w:jc w:val="both"/>
        <w:rPr>
          <w:sz w:val="26"/>
        </w:rPr>
      </w:pPr>
      <w:r w:rsidRPr="001555E0">
        <w:rPr>
          <w:b/>
          <w:sz w:val="26"/>
        </w:rPr>
        <w:t>For each question show your complete method</w:t>
      </w:r>
      <w:r>
        <w:rPr>
          <w:b/>
          <w:sz w:val="26"/>
        </w:rPr>
        <w:t xml:space="preserve"> in solution</w:t>
      </w:r>
      <w:r>
        <w:rPr>
          <w:sz w:val="26"/>
        </w:rPr>
        <w:t>.</w:t>
      </w:r>
    </w:p>
    <w:p w:rsidR="00783823" w:rsidRPr="002B3CFC" w:rsidRDefault="00783823" w:rsidP="00783823">
      <w:pPr>
        <w:ind w:left="720"/>
        <w:jc w:val="both"/>
      </w:pPr>
    </w:p>
    <w:tbl>
      <w:tblPr>
        <w:tblStyle w:val="TableGrid"/>
        <w:tblW w:w="0" w:type="auto"/>
        <w:jc w:val="center"/>
        <w:tblInd w:w="-492" w:type="dxa"/>
        <w:tblLook w:val="04A0"/>
      </w:tblPr>
      <w:tblGrid>
        <w:gridCol w:w="1806"/>
        <w:gridCol w:w="849"/>
        <w:gridCol w:w="852"/>
        <w:gridCol w:w="1041"/>
      </w:tblGrid>
      <w:tr w:rsidR="00783823" w:rsidRPr="002B3CFC" w:rsidTr="000407AA">
        <w:trPr>
          <w:trHeight w:val="658"/>
          <w:jc w:val="center"/>
        </w:trPr>
        <w:tc>
          <w:tcPr>
            <w:tcW w:w="1806" w:type="dxa"/>
            <w:vAlign w:val="center"/>
          </w:tcPr>
          <w:p w:rsidR="00783823" w:rsidRPr="002B3CFC" w:rsidRDefault="00783823" w:rsidP="00783823">
            <w:pPr>
              <w:jc w:val="center"/>
            </w:pPr>
          </w:p>
        </w:tc>
        <w:tc>
          <w:tcPr>
            <w:tcW w:w="849" w:type="dxa"/>
            <w:vAlign w:val="center"/>
          </w:tcPr>
          <w:p w:rsidR="00783823" w:rsidRPr="00F30EA1" w:rsidRDefault="00783823" w:rsidP="00783823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Q-1</w:t>
            </w:r>
          </w:p>
        </w:tc>
        <w:tc>
          <w:tcPr>
            <w:tcW w:w="852" w:type="dxa"/>
            <w:vAlign w:val="center"/>
          </w:tcPr>
          <w:p w:rsidR="00783823" w:rsidRPr="00F30EA1" w:rsidRDefault="00783823" w:rsidP="00783823">
            <w:pPr>
              <w:jc w:val="center"/>
              <w:rPr>
                <w:b/>
                <w:sz w:val="28"/>
              </w:rPr>
            </w:pPr>
            <w:r w:rsidRPr="00F30EA1">
              <w:rPr>
                <w:b/>
                <w:sz w:val="28"/>
              </w:rPr>
              <w:t>Q-2</w:t>
            </w:r>
          </w:p>
        </w:tc>
        <w:tc>
          <w:tcPr>
            <w:tcW w:w="1041" w:type="dxa"/>
            <w:vAlign w:val="center"/>
          </w:tcPr>
          <w:p w:rsidR="00783823" w:rsidRPr="002B3CFC" w:rsidRDefault="00783823" w:rsidP="00783823">
            <w:pPr>
              <w:jc w:val="center"/>
              <w:rPr>
                <w:b/>
              </w:rPr>
            </w:pPr>
            <w:r w:rsidRPr="002B3CFC">
              <w:rPr>
                <w:b/>
              </w:rPr>
              <w:t>Total</w:t>
            </w:r>
          </w:p>
        </w:tc>
      </w:tr>
      <w:tr w:rsidR="00783823" w:rsidRPr="002B3CFC" w:rsidTr="000407AA">
        <w:trPr>
          <w:trHeight w:val="658"/>
          <w:jc w:val="center"/>
        </w:trPr>
        <w:tc>
          <w:tcPr>
            <w:tcW w:w="1806" w:type="dxa"/>
            <w:vAlign w:val="center"/>
          </w:tcPr>
          <w:p w:rsidR="00783823" w:rsidRPr="00F95B5D" w:rsidRDefault="00783823" w:rsidP="00783823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>Total</w:t>
            </w:r>
          </w:p>
          <w:p w:rsidR="00783823" w:rsidRPr="00F95B5D" w:rsidRDefault="00783823" w:rsidP="00783823">
            <w:pPr>
              <w:jc w:val="center"/>
              <w:rPr>
                <w:rFonts w:cs="Aharoni"/>
                <w:b/>
              </w:rPr>
            </w:pPr>
            <w:r w:rsidRPr="00F95B5D">
              <w:rPr>
                <w:rFonts w:cs="Aharoni"/>
                <w:b/>
              </w:rPr>
              <w:t xml:space="preserve">Marks </w:t>
            </w:r>
          </w:p>
        </w:tc>
        <w:tc>
          <w:tcPr>
            <w:tcW w:w="849" w:type="dxa"/>
            <w:vAlign w:val="center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24</w:t>
            </w:r>
          </w:p>
        </w:tc>
        <w:tc>
          <w:tcPr>
            <w:tcW w:w="852" w:type="dxa"/>
            <w:vAlign w:val="center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 w:rsidRPr="00F95B5D"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1</w:t>
            </w: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6</w:t>
            </w:r>
          </w:p>
        </w:tc>
        <w:tc>
          <w:tcPr>
            <w:tcW w:w="1041" w:type="dxa"/>
            <w:vAlign w:val="center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center"/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</w:pPr>
            <w:r w:rsidRPr="00F95B5D"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4</w:t>
            </w:r>
            <w:r>
              <w:rPr>
                <w:rFonts w:ascii="Century Gothic" w:hAnsi="Century Gothic" w:cs="Aharoni"/>
                <w:b/>
                <w:bCs/>
                <w:color w:val="000000"/>
                <w:sz w:val="28"/>
                <w:szCs w:val="20"/>
              </w:rPr>
              <w:t>0</w:t>
            </w:r>
          </w:p>
        </w:tc>
      </w:tr>
      <w:tr w:rsidR="00783823" w:rsidRPr="002B3CFC" w:rsidTr="000407AA">
        <w:trPr>
          <w:trHeight w:val="658"/>
          <w:jc w:val="center"/>
        </w:trPr>
        <w:tc>
          <w:tcPr>
            <w:tcW w:w="1806" w:type="dxa"/>
            <w:vAlign w:val="center"/>
          </w:tcPr>
          <w:p w:rsidR="00783823" w:rsidRPr="00F95B5D" w:rsidRDefault="00783823" w:rsidP="00783823">
            <w:pPr>
              <w:jc w:val="center"/>
              <w:rPr>
                <w:rFonts w:cs="Aharoni"/>
              </w:rPr>
            </w:pPr>
            <w:r w:rsidRPr="00F95B5D">
              <w:rPr>
                <w:rFonts w:cs="Aharoni"/>
                <w:b/>
              </w:rPr>
              <w:t>Marks Obtained</w:t>
            </w:r>
          </w:p>
        </w:tc>
        <w:tc>
          <w:tcPr>
            <w:tcW w:w="849" w:type="dxa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852" w:type="dxa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041" w:type="dxa"/>
          </w:tcPr>
          <w:p w:rsidR="00783823" w:rsidRPr="00F95B5D" w:rsidRDefault="00783823" w:rsidP="00783823">
            <w:pPr>
              <w:autoSpaceDE w:val="0"/>
              <w:autoSpaceDN w:val="0"/>
              <w:adjustRightInd w:val="0"/>
              <w:jc w:val="both"/>
              <w:rPr>
                <w:rFonts w:ascii="Century Gothic" w:hAnsi="Century Gothic" w:cs="Aharon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:rsidR="00783823" w:rsidRDefault="00783823" w:rsidP="00783823">
      <w:pPr>
        <w:rPr>
          <w:b/>
          <w:sz w:val="18"/>
        </w:rPr>
      </w:pPr>
    </w:p>
    <w:p w:rsidR="00783823" w:rsidRDefault="00783823" w:rsidP="00783823">
      <w:pPr>
        <w:rPr>
          <w:b/>
          <w:sz w:val="18"/>
        </w:rPr>
      </w:pPr>
    </w:p>
    <w:p w:rsidR="00783823" w:rsidRDefault="00783823" w:rsidP="00783823">
      <w:pPr>
        <w:rPr>
          <w:b/>
          <w:sz w:val="18"/>
        </w:rPr>
      </w:pPr>
    </w:p>
    <w:p w:rsidR="00783823" w:rsidRPr="002B3CFC" w:rsidRDefault="00783823" w:rsidP="00783823">
      <w:pPr>
        <w:rPr>
          <w:b/>
          <w:sz w:val="18"/>
        </w:rPr>
      </w:pPr>
    </w:p>
    <w:p w:rsidR="00783823" w:rsidRPr="002B3CFC" w:rsidRDefault="00783823" w:rsidP="00783823">
      <w:pPr>
        <w:rPr>
          <w:b/>
          <w:sz w:val="18"/>
        </w:rPr>
      </w:pPr>
    </w:p>
    <w:p w:rsidR="00783823" w:rsidRDefault="00783823" w:rsidP="00783823">
      <w:pPr>
        <w:rPr>
          <w:b/>
        </w:rPr>
      </w:pPr>
    </w:p>
    <w:p w:rsidR="00783823" w:rsidRDefault="00783823" w:rsidP="00783823">
      <w:pPr>
        <w:rPr>
          <w:b/>
        </w:rPr>
      </w:pPr>
      <w:r w:rsidRPr="002B3CFC">
        <w:rPr>
          <w:b/>
        </w:rPr>
        <w:t>Vetted By: _______________________</w:t>
      </w:r>
      <w:r>
        <w:rPr>
          <w:b/>
        </w:rPr>
        <w:t>_____</w:t>
      </w:r>
      <w:proofErr w:type="gramStart"/>
      <w:r>
        <w:rPr>
          <w:b/>
        </w:rPr>
        <w:t>_</w:t>
      </w:r>
      <w:r w:rsidRPr="002B3CFC">
        <w:rPr>
          <w:b/>
        </w:rPr>
        <w:t xml:space="preserve">  Vetter</w:t>
      </w:r>
      <w:proofErr w:type="gramEnd"/>
      <w:r w:rsidRPr="002B3CFC">
        <w:rPr>
          <w:b/>
        </w:rPr>
        <w:t xml:space="preserve"> Signature: _____________________</w:t>
      </w:r>
      <w:r w:rsidRPr="002B3CFC">
        <w:rPr>
          <w:b/>
        </w:rPr>
        <w:tab/>
      </w:r>
    </w:p>
    <w:p w:rsidR="00783823" w:rsidRDefault="00783823" w:rsidP="00783823">
      <w:pPr>
        <w:rPr>
          <w:b/>
        </w:rPr>
        <w:sectPr w:rsidR="00783823" w:rsidSect="00EB6F63">
          <w:headerReference w:type="default" r:id="rId7"/>
          <w:footerReference w:type="default" r:id="rId8"/>
          <w:headerReference w:type="first" r:id="rId9"/>
          <w:pgSz w:w="12240" w:h="15840"/>
          <w:pgMar w:top="720" w:right="1440" w:bottom="432" w:left="1440" w:header="720" w:footer="144" w:gutter="0"/>
          <w:cols w:space="720"/>
          <w:titlePg/>
          <w:docGrid w:linePitch="360"/>
        </w:sectPr>
      </w:pPr>
      <w:r>
        <w:rPr>
          <w:b/>
        </w:rPr>
        <w:br w:type="page"/>
      </w:r>
    </w:p>
    <w:p w:rsidR="00783823" w:rsidRDefault="00783823" w:rsidP="00783823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  <w:r w:rsidRPr="008C24FC">
        <w:rPr>
          <w:b/>
          <w:bCs/>
          <w:sz w:val="38"/>
        </w:rPr>
        <w:lastRenderedPageBreak/>
        <w:t>Question No.1</w:t>
      </w:r>
      <w:r>
        <w:rPr>
          <w:b/>
          <w:bCs/>
          <w:sz w:val="38"/>
        </w:rPr>
        <w:t xml:space="preserve"> [6 + 6 + 12 = 24]</w:t>
      </w:r>
      <w:r w:rsidRPr="008C24FC">
        <w:rPr>
          <w:b/>
          <w:bCs/>
          <w:sz w:val="38"/>
        </w:rPr>
        <w:t xml:space="preserve"> </w:t>
      </w:r>
    </w:p>
    <w:p w:rsidR="00783823" w:rsidRDefault="00783823" w:rsidP="00783823">
      <w:pPr>
        <w:tabs>
          <w:tab w:val="num" w:pos="1440"/>
        </w:tabs>
        <w:ind w:left="360"/>
        <w:jc w:val="center"/>
        <w:textAlignment w:val="bottom"/>
        <w:rPr>
          <w:b/>
          <w:bCs/>
          <w:sz w:val="38"/>
        </w:rPr>
      </w:pPr>
    </w:p>
    <w:p w:rsidR="00783823" w:rsidRPr="00FB7A7B" w:rsidRDefault="00783823" w:rsidP="00783823">
      <w:pPr>
        <w:numPr>
          <w:ilvl w:val="0"/>
          <w:numId w:val="2"/>
        </w:numPr>
      </w:pPr>
      <w:r w:rsidRPr="00FB7A7B">
        <w:t>Imple</w:t>
      </w:r>
      <w:r>
        <w:t xml:space="preserve">ment following function with a single </w:t>
      </w:r>
      <w:r w:rsidRPr="00B97F03">
        <w:rPr>
          <w:b/>
        </w:rPr>
        <w:t>8 to 1</w:t>
      </w:r>
      <w:r w:rsidRPr="00FB7A7B">
        <w:t xml:space="preserve"> multiplexer</w:t>
      </w:r>
      <w:r>
        <w:t xml:space="preserve">.                               </w:t>
      </w:r>
      <w:r w:rsidRPr="00B97F03">
        <w:rPr>
          <w:b/>
        </w:rPr>
        <w:t>[6]</w:t>
      </w:r>
      <w:r>
        <w:t xml:space="preserve">                                                                    </w:t>
      </w:r>
    </w:p>
    <w:p w:rsidR="00783823" w:rsidRPr="00B97F03" w:rsidRDefault="00783823" w:rsidP="00783823">
      <w:pPr>
        <w:ind w:left="720" w:firstLine="720"/>
        <w:jc w:val="both"/>
        <w:rPr>
          <w:b/>
        </w:rPr>
      </w:pPr>
      <w:r w:rsidRPr="00B97F03">
        <w:rPr>
          <w:b/>
        </w:rPr>
        <w:t>F (w, x, y, z) = ∑ (1, 4, 5, 9, 10, 11, 13, 14)</w:t>
      </w: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tabs>
          <w:tab w:val="left" w:pos="3772"/>
        </w:tabs>
        <w:ind w:left="720"/>
        <w:contextualSpacing/>
        <w:jc w:val="both"/>
      </w:pPr>
      <w:r w:rsidRPr="00FB7A7B">
        <w:tab/>
      </w: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numPr>
          <w:ilvl w:val="0"/>
          <w:numId w:val="2"/>
        </w:numPr>
        <w:jc w:val="both"/>
      </w:pPr>
      <w:r w:rsidRPr="00FB7A7B">
        <w:t>Draw and l</w:t>
      </w:r>
      <w:r>
        <w:t>abel the circuit diagram of a binary 4-</w:t>
      </w:r>
      <w:r w:rsidRPr="00FB7A7B">
        <w:t>bit Adder-</w:t>
      </w:r>
      <w:proofErr w:type="spellStart"/>
      <w:r w:rsidRPr="00FB7A7B">
        <w:t>Subtractor</w:t>
      </w:r>
      <w:proofErr w:type="spellEnd"/>
      <w:r w:rsidRPr="00FB7A7B">
        <w:t xml:space="preserve"> circuit for subtraction</w:t>
      </w:r>
      <w:r>
        <w:t xml:space="preserve">. Also mention the carry, overflow or/and sum bits. Use the </w:t>
      </w:r>
      <w:r w:rsidRPr="00FB7A7B">
        <w:t>following operands: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Pr="00156975">
        <w:rPr>
          <w:b/>
        </w:rPr>
        <w:t>[</w:t>
      </w:r>
      <w:r>
        <w:rPr>
          <w:b/>
        </w:rPr>
        <w:t>6</w:t>
      </w:r>
      <w:r w:rsidRPr="00156975">
        <w:rPr>
          <w:b/>
        </w:rPr>
        <w:t>]</w:t>
      </w:r>
    </w:p>
    <w:p w:rsidR="00783823" w:rsidRPr="00FB7A7B" w:rsidRDefault="00783823" w:rsidP="00783823">
      <w:pPr>
        <w:ind w:left="1440"/>
        <w:jc w:val="both"/>
      </w:pPr>
    </w:p>
    <w:p w:rsidR="00783823" w:rsidRPr="00F17FC8" w:rsidRDefault="00783823" w:rsidP="00783823">
      <w:pPr>
        <w:ind w:left="2880"/>
        <w:jc w:val="both"/>
        <w:rPr>
          <w:b/>
        </w:rPr>
      </w:pPr>
      <w:r w:rsidRPr="00F17FC8">
        <w:rPr>
          <w:b/>
        </w:rPr>
        <w:t xml:space="preserve">A = </w:t>
      </w:r>
      <w:r>
        <w:rPr>
          <w:b/>
        </w:rPr>
        <w:t>001</w:t>
      </w:r>
      <w:r w:rsidRPr="00F17FC8">
        <w:rPr>
          <w:b/>
        </w:rPr>
        <w:t>1</w:t>
      </w:r>
    </w:p>
    <w:p w:rsidR="00783823" w:rsidRPr="00F17FC8" w:rsidRDefault="00783823" w:rsidP="00783823">
      <w:pPr>
        <w:ind w:left="2880"/>
        <w:jc w:val="both"/>
        <w:rPr>
          <w:b/>
        </w:rPr>
      </w:pPr>
      <w:r>
        <w:rPr>
          <w:b/>
        </w:rPr>
        <w:t>B = 11</w:t>
      </w:r>
      <w:r w:rsidRPr="00F17FC8">
        <w:rPr>
          <w:b/>
        </w:rPr>
        <w:t>01</w:t>
      </w:r>
    </w:p>
    <w:p w:rsidR="00783823" w:rsidRPr="00FB7A7B" w:rsidRDefault="00783823" w:rsidP="00783823">
      <w:pPr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FB7A7B" w:rsidRDefault="00783823" w:rsidP="00783823">
      <w:pPr>
        <w:ind w:left="720"/>
        <w:contextualSpacing/>
        <w:jc w:val="both"/>
      </w:pPr>
    </w:p>
    <w:p w:rsidR="00783823" w:rsidRPr="009A074B" w:rsidRDefault="00783823" w:rsidP="00783823">
      <w:pPr>
        <w:numPr>
          <w:ilvl w:val="0"/>
          <w:numId w:val="2"/>
        </w:numPr>
        <w:contextualSpacing/>
        <w:jc w:val="both"/>
        <w:rPr>
          <w:rFonts w:asciiTheme="minorHAnsi" w:hAnsiTheme="minorHAnsi"/>
        </w:rPr>
      </w:pPr>
      <w:r w:rsidRPr="009A074B">
        <w:rPr>
          <w:rFonts w:asciiTheme="minorHAnsi" w:hAnsiTheme="minorHAnsi"/>
        </w:rPr>
        <w:lastRenderedPageBreak/>
        <w:t>Design a circuit which has four inputs</w:t>
      </w:r>
      <w:r>
        <w:rPr>
          <w:rFonts w:asciiTheme="minorHAnsi" w:hAnsiTheme="minorHAnsi"/>
        </w:rPr>
        <w:t xml:space="preserve"> </w:t>
      </w:r>
      <w:r w:rsidRPr="00720261">
        <w:rPr>
          <w:rFonts w:asciiTheme="minorHAnsi" w:hAnsiTheme="minorHAnsi"/>
          <w:b/>
        </w:rPr>
        <w:t>A, B, C and D</w:t>
      </w:r>
      <w:r w:rsidRPr="009A074B">
        <w:rPr>
          <w:rFonts w:asciiTheme="minorHAnsi" w:hAnsiTheme="minorHAnsi"/>
        </w:rPr>
        <w:t xml:space="preserve"> and two output functions F</w:t>
      </w:r>
      <w:r w:rsidRPr="009A074B">
        <w:rPr>
          <w:rFonts w:asciiTheme="minorHAnsi" w:hAnsiTheme="minorHAnsi"/>
          <w:vertAlign w:val="subscript"/>
        </w:rPr>
        <w:t xml:space="preserve">1 </w:t>
      </w:r>
      <w:r w:rsidRPr="009A074B">
        <w:rPr>
          <w:rFonts w:asciiTheme="minorHAnsi" w:hAnsiTheme="minorHAnsi"/>
        </w:rPr>
        <w:t>and F</w:t>
      </w:r>
      <w:r w:rsidRPr="009A074B">
        <w:rPr>
          <w:rFonts w:asciiTheme="minorHAnsi" w:hAnsiTheme="minorHAnsi"/>
          <w:vertAlign w:val="subscript"/>
        </w:rPr>
        <w:t>2</w:t>
      </w:r>
      <w:r w:rsidRPr="009A074B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</w:p>
    <w:p w:rsidR="00783823" w:rsidRPr="009A074B" w:rsidRDefault="00783823" w:rsidP="00783823">
      <w:pPr>
        <w:numPr>
          <w:ilvl w:val="1"/>
          <w:numId w:val="5"/>
        </w:numPr>
        <w:contextualSpacing/>
        <w:jc w:val="both"/>
        <w:rPr>
          <w:rFonts w:asciiTheme="minorHAnsi" w:hAnsiTheme="minorHAnsi"/>
        </w:rPr>
      </w:pPr>
      <w:r w:rsidRPr="009A074B">
        <w:rPr>
          <w:rFonts w:asciiTheme="minorHAnsi" w:hAnsiTheme="minorHAnsi"/>
        </w:rPr>
        <w:t xml:space="preserve">Function </w:t>
      </w:r>
      <w:r w:rsidRPr="00AB0859">
        <w:rPr>
          <w:rFonts w:asciiTheme="minorHAnsi" w:hAnsiTheme="minorHAnsi"/>
          <w:b/>
        </w:rPr>
        <w:t>F</w:t>
      </w:r>
      <w:r w:rsidRPr="00AB0859">
        <w:rPr>
          <w:rFonts w:asciiTheme="minorHAnsi" w:hAnsiTheme="minorHAnsi"/>
          <w:b/>
          <w:vertAlign w:val="subscript"/>
        </w:rPr>
        <w:t>1</w:t>
      </w:r>
      <w:r w:rsidRPr="009A074B">
        <w:rPr>
          <w:rFonts w:asciiTheme="minorHAnsi" w:hAnsiTheme="minorHAnsi"/>
          <w:vertAlign w:val="subscript"/>
        </w:rPr>
        <w:t xml:space="preserve"> </w:t>
      </w:r>
      <w:r w:rsidRPr="009A074B">
        <w:rPr>
          <w:rFonts w:asciiTheme="minorHAnsi" w:hAnsiTheme="minorHAnsi"/>
        </w:rPr>
        <w:t>will be true (</w:t>
      </w:r>
      <w:r w:rsidRPr="009A074B">
        <w:rPr>
          <w:rFonts w:asciiTheme="minorHAnsi" w:hAnsiTheme="minorHAnsi"/>
          <w:b/>
        </w:rPr>
        <w:t>F</w:t>
      </w:r>
      <w:r w:rsidRPr="009A074B">
        <w:rPr>
          <w:rFonts w:asciiTheme="minorHAnsi" w:hAnsiTheme="minorHAnsi"/>
          <w:b/>
          <w:vertAlign w:val="subscript"/>
        </w:rPr>
        <w:t xml:space="preserve">1 </w:t>
      </w:r>
      <w:r w:rsidRPr="009A074B">
        <w:rPr>
          <w:rFonts w:asciiTheme="minorHAnsi" w:hAnsiTheme="minorHAnsi"/>
          <w:b/>
        </w:rPr>
        <w:t>= 1</w:t>
      </w:r>
      <w:r>
        <w:rPr>
          <w:rFonts w:asciiTheme="minorHAnsi" w:hAnsiTheme="minorHAnsi"/>
        </w:rPr>
        <w:t>) when number</w:t>
      </w:r>
      <w:r w:rsidRPr="009A074B">
        <w:rPr>
          <w:rFonts w:asciiTheme="minorHAnsi" w:hAnsiTheme="minorHAnsi"/>
        </w:rPr>
        <w:t xml:space="preserve"> of 1’s at the inputs is even</w:t>
      </w:r>
      <w:r>
        <w:rPr>
          <w:rFonts w:asciiTheme="minorHAnsi" w:hAnsiTheme="minorHAnsi"/>
        </w:rPr>
        <w:t>. I</w:t>
      </w:r>
      <w:r w:rsidRPr="009A074B">
        <w:rPr>
          <w:rFonts w:asciiTheme="minorHAnsi" w:hAnsiTheme="minorHAnsi"/>
        </w:rPr>
        <w:t>f corresponding decimal value of input binary is greater than 12 th</w:t>
      </w:r>
      <w:r>
        <w:rPr>
          <w:rFonts w:asciiTheme="minorHAnsi" w:hAnsiTheme="minorHAnsi"/>
        </w:rPr>
        <w:t>e</w:t>
      </w:r>
      <w:r w:rsidRPr="009A074B">
        <w:rPr>
          <w:rFonts w:asciiTheme="minorHAnsi" w:hAnsiTheme="minorHAnsi"/>
        </w:rPr>
        <w:t xml:space="preserve">n it </w:t>
      </w:r>
      <w:r>
        <w:rPr>
          <w:rFonts w:asciiTheme="minorHAnsi" w:hAnsiTheme="minorHAnsi"/>
        </w:rPr>
        <w:t>may</w:t>
      </w:r>
      <w:r w:rsidRPr="009A074B">
        <w:rPr>
          <w:rFonts w:asciiTheme="minorHAnsi" w:hAnsiTheme="minorHAnsi"/>
        </w:rPr>
        <w:t xml:space="preserve"> be </w:t>
      </w:r>
      <w:r>
        <w:rPr>
          <w:rFonts w:asciiTheme="minorHAnsi" w:hAnsiTheme="minorHAnsi"/>
        </w:rPr>
        <w:t xml:space="preserve">considered as </w:t>
      </w:r>
      <w:r w:rsidRPr="009A074B">
        <w:rPr>
          <w:rFonts w:asciiTheme="minorHAnsi" w:hAnsiTheme="minorHAnsi"/>
          <w:b/>
        </w:rPr>
        <w:t xml:space="preserve">Don’t Care </w:t>
      </w:r>
      <w:r w:rsidRPr="009A074B">
        <w:rPr>
          <w:rFonts w:asciiTheme="minorHAnsi" w:hAnsiTheme="minorHAnsi"/>
        </w:rPr>
        <w:t>(</w:t>
      </w:r>
      <w:r w:rsidRPr="009A074B">
        <w:rPr>
          <w:rFonts w:asciiTheme="minorHAnsi" w:hAnsiTheme="minorHAnsi"/>
          <w:b/>
        </w:rPr>
        <w:t>F</w:t>
      </w:r>
      <w:r w:rsidRPr="009A074B">
        <w:rPr>
          <w:rFonts w:asciiTheme="minorHAnsi" w:hAnsiTheme="minorHAnsi"/>
          <w:b/>
          <w:vertAlign w:val="subscript"/>
        </w:rPr>
        <w:t xml:space="preserve">1 </w:t>
      </w:r>
      <w:r w:rsidRPr="009A074B">
        <w:rPr>
          <w:rFonts w:asciiTheme="minorHAnsi" w:hAnsiTheme="minorHAnsi"/>
          <w:b/>
        </w:rPr>
        <w:t>= X</w:t>
      </w:r>
      <w:r w:rsidRPr="009A074B">
        <w:rPr>
          <w:rFonts w:asciiTheme="minorHAnsi" w:hAnsiTheme="minorHAnsi"/>
        </w:rPr>
        <w:t xml:space="preserve">). </w:t>
      </w:r>
    </w:p>
    <w:p w:rsidR="00783823" w:rsidRPr="00EF7E92" w:rsidRDefault="00783823" w:rsidP="00783823">
      <w:pPr>
        <w:pStyle w:val="ListParagraph"/>
        <w:numPr>
          <w:ilvl w:val="1"/>
          <w:numId w:val="5"/>
        </w:numPr>
        <w:contextualSpacing/>
        <w:jc w:val="both"/>
      </w:pPr>
      <w:r w:rsidRPr="00720261">
        <w:rPr>
          <w:rFonts w:asciiTheme="minorHAnsi" w:hAnsiTheme="minorHAnsi"/>
        </w:rPr>
        <w:t xml:space="preserve">Function </w:t>
      </w:r>
      <w:r w:rsidRPr="00AB0859">
        <w:rPr>
          <w:rFonts w:asciiTheme="minorHAnsi" w:hAnsiTheme="minorHAnsi"/>
          <w:b/>
        </w:rPr>
        <w:t>F</w:t>
      </w:r>
      <w:r w:rsidRPr="00AB0859">
        <w:rPr>
          <w:rFonts w:asciiTheme="minorHAnsi" w:hAnsiTheme="minorHAnsi"/>
          <w:b/>
          <w:vertAlign w:val="subscript"/>
        </w:rPr>
        <w:t>2</w:t>
      </w:r>
      <w:r w:rsidRPr="00720261">
        <w:rPr>
          <w:rFonts w:asciiTheme="minorHAnsi" w:hAnsiTheme="minorHAnsi"/>
          <w:vertAlign w:val="subscript"/>
        </w:rPr>
        <w:t xml:space="preserve"> </w:t>
      </w:r>
      <w:r w:rsidRPr="00720261">
        <w:rPr>
          <w:rFonts w:asciiTheme="minorHAnsi" w:hAnsiTheme="minorHAnsi"/>
        </w:rPr>
        <w:t>will be true (</w:t>
      </w:r>
      <w:r w:rsidRPr="00720261">
        <w:rPr>
          <w:rFonts w:asciiTheme="minorHAnsi" w:hAnsiTheme="minorHAnsi"/>
          <w:b/>
        </w:rPr>
        <w:t>F</w:t>
      </w:r>
      <w:r w:rsidRPr="00720261">
        <w:rPr>
          <w:rFonts w:asciiTheme="minorHAnsi" w:hAnsiTheme="minorHAnsi"/>
          <w:b/>
          <w:vertAlign w:val="subscript"/>
        </w:rPr>
        <w:t xml:space="preserve">2 </w:t>
      </w:r>
      <w:r w:rsidRPr="00720261">
        <w:rPr>
          <w:rFonts w:asciiTheme="minorHAnsi" w:hAnsiTheme="minorHAnsi"/>
          <w:b/>
        </w:rPr>
        <w:t>= 1</w:t>
      </w:r>
      <w:r w:rsidRPr="00720261">
        <w:rPr>
          <w:rFonts w:asciiTheme="minorHAnsi" w:hAnsiTheme="minorHAnsi"/>
        </w:rPr>
        <w:t xml:space="preserve">) </w:t>
      </w:r>
      <w:r w:rsidRPr="009A074B">
        <w:rPr>
          <w:rFonts w:asciiTheme="minorHAnsi" w:hAnsiTheme="minorHAnsi"/>
        </w:rPr>
        <w:t xml:space="preserve">when numbers of 1’s at the inputs is </w:t>
      </w:r>
      <w:r>
        <w:rPr>
          <w:rFonts w:asciiTheme="minorHAnsi" w:hAnsiTheme="minorHAnsi"/>
        </w:rPr>
        <w:t>odd. I</w:t>
      </w:r>
      <w:r w:rsidRPr="009A074B">
        <w:rPr>
          <w:rFonts w:asciiTheme="minorHAnsi" w:hAnsiTheme="minorHAnsi"/>
        </w:rPr>
        <w:t>f corresponding decimal value of</w:t>
      </w:r>
      <w:r>
        <w:rPr>
          <w:rFonts w:asciiTheme="minorHAnsi" w:hAnsiTheme="minorHAnsi"/>
        </w:rPr>
        <w:t xml:space="preserve"> input binary is greater than 10 the</w:t>
      </w:r>
      <w:r w:rsidRPr="009A074B">
        <w:rPr>
          <w:rFonts w:asciiTheme="minorHAnsi" w:hAnsiTheme="minorHAnsi"/>
        </w:rPr>
        <w:t xml:space="preserve">n it </w:t>
      </w:r>
      <w:r>
        <w:rPr>
          <w:rFonts w:asciiTheme="minorHAnsi" w:hAnsiTheme="minorHAnsi"/>
        </w:rPr>
        <w:t>may</w:t>
      </w:r>
      <w:r w:rsidRPr="009A074B">
        <w:rPr>
          <w:rFonts w:asciiTheme="minorHAnsi" w:hAnsiTheme="minorHAnsi"/>
        </w:rPr>
        <w:t xml:space="preserve"> be</w:t>
      </w:r>
      <w:r>
        <w:rPr>
          <w:rFonts w:asciiTheme="minorHAnsi" w:hAnsiTheme="minorHAnsi"/>
        </w:rPr>
        <w:t xml:space="preserve"> considered as</w:t>
      </w:r>
      <w:r w:rsidRPr="009A074B">
        <w:rPr>
          <w:rFonts w:asciiTheme="minorHAnsi" w:hAnsiTheme="minorHAnsi"/>
        </w:rPr>
        <w:t xml:space="preserve"> </w:t>
      </w:r>
      <w:r w:rsidRPr="009A074B">
        <w:rPr>
          <w:rFonts w:asciiTheme="minorHAnsi" w:hAnsiTheme="minorHAnsi"/>
          <w:b/>
        </w:rPr>
        <w:t xml:space="preserve">Don’t Care </w:t>
      </w:r>
      <w:r w:rsidRPr="009A074B">
        <w:rPr>
          <w:rFonts w:asciiTheme="minorHAnsi" w:hAnsiTheme="minorHAnsi"/>
        </w:rPr>
        <w:t>(</w:t>
      </w:r>
      <w:r w:rsidRPr="009A074B">
        <w:rPr>
          <w:rFonts w:asciiTheme="minorHAnsi" w:hAnsiTheme="minorHAnsi"/>
          <w:b/>
        </w:rPr>
        <w:t>F</w:t>
      </w:r>
      <w:r>
        <w:rPr>
          <w:rFonts w:asciiTheme="minorHAnsi" w:hAnsiTheme="minorHAnsi"/>
          <w:b/>
          <w:vertAlign w:val="subscript"/>
        </w:rPr>
        <w:t>2</w:t>
      </w:r>
      <w:r w:rsidRPr="009A074B">
        <w:rPr>
          <w:rFonts w:asciiTheme="minorHAnsi" w:hAnsiTheme="minorHAnsi"/>
          <w:b/>
          <w:vertAlign w:val="subscript"/>
        </w:rPr>
        <w:t xml:space="preserve"> </w:t>
      </w:r>
      <w:r w:rsidRPr="009A074B">
        <w:rPr>
          <w:rFonts w:asciiTheme="minorHAnsi" w:hAnsiTheme="minorHAnsi"/>
          <w:b/>
        </w:rPr>
        <w:t>= X</w:t>
      </w:r>
      <w:r w:rsidRPr="009A074B">
        <w:rPr>
          <w:rFonts w:asciiTheme="minorHAnsi" w:hAnsiTheme="minorHAnsi"/>
        </w:rPr>
        <w:t>)</w:t>
      </w:r>
      <w:r>
        <w:rPr>
          <w:rFonts w:asciiTheme="minorHAnsi" w:hAnsiTheme="minorHAnsi"/>
        </w:rPr>
        <w:t xml:space="preserve">                                                                                             </w:t>
      </w:r>
      <w:r w:rsidRPr="004B2EC0">
        <w:rPr>
          <w:rFonts w:asciiTheme="minorHAnsi" w:hAnsiTheme="minorHAnsi"/>
          <w:b/>
        </w:rPr>
        <w:t>[12]</w:t>
      </w: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Default="00783823" w:rsidP="00783823">
      <w:pPr>
        <w:ind w:left="720"/>
        <w:contextualSpacing/>
      </w:pPr>
    </w:p>
    <w:p w:rsidR="00783823" w:rsidRPr="00EF7E92" w:rsidRDefault="00783823" w:rsidP="00783823">
      <w:pPr>
        <w:ind w:left="720"/>
        <w:contextualSpacing/>
        <w:jc w:val="center"/>
      </w:pPr>
      <w:r w:rsidRPr="00EF7E92">
        <w:rPr>
          <w:b/>
          <w:bCs/>
          <w:sz w:val="38"/>
        </w:rPr>
        <w:lastRenderedPageBreak/>
        <w:t>Question No.2</w:t>
      </w:r>
      <w:r>
        <w:rPr>
          <w:b/>
          <w:bCs/>
          <w:sz w:val="38"/>
        </w:rPr>
        <w:t xml:space="preserve"> </w:t>
      </w:r>
      <w:proofErr w:type="gramStart"/>
      <w:r>
        <w:rPr>
          <w:b/>
          <w:bCs/>
          <w:sz w:val="38"/>
        </w:rPr>
        <w:t>[ 6</w:t>
      </w:r>
      <w:proofErr w:type="gramEnd"/>
      <w:r>
        <w:rPr>
          <w:b/>
          <w:bCs/>
          <w:sz w:val="38"/>
        </w:rPr>
        <w:t xml:space="preserve"> + 10 =16]</w:t>
      </w:r>
    </w:p>
    <w:p w:rsidR="00783823" w:rsidRPr="00EF7E92" w:rsidRDefault="00783823" w:rsidP="00783823">
      <w:pPr>
        <w:ind w:left="720"/>
        <w:contextualSpacing/>
      </w:pPr>
    </w:p>
    <w:p w:rsidR="00783823" w:rsidRPr="008A10D5" w:rsidRDefault="00783823" w:rsidP="00783823">
      <w:pPr>
        <w:pStyle w:val="ListParagraph"/>
        <w:numPr>
          <w:ilvl w:val="0"/>
          <w:numId w:val="4"/>
        </w:numPr>
        <w:contextualSpacing/>
        <w:jc w:val="both"/>
        <w:rPr>
          <w:rFonts w:ascii="Times New Roman" w:hAnsi="Times New Roman" w:cs="Times New Roman"/>
          <w:sz w:val="24"/>
        </w:rPr>
      </w:pPr>
      <w:r w:rsidRPr="00EB7743">
        <w:rPr>
          <w:rFonts w:ascii="Times New Roman" w:hAnsi="Times New Roman" w:cs="Times New Roman"/>
          <w:b/>
          <w:sz w:val="24"/>
        </w:rPr>
        <w:t>FAST-NU</w:t>
      </w:r>
      <w:r>
        <w:rPr>
          <w:rFonts w:ascii="Times New Roman" w:hAnsi="Times New Roman" w:cs="Times New Roman"/>
          <w:sz w:val="24"/>
        </w:rPr>
        <w:t xml:space="preserve"> students Batch-14</w:t>
      </w:r>
      <w:r w:rsidRPr="008A10D5">
        <w:rPr>
          <w:rFonts w:ascii="Times New Roman" w:hAnsi="Times New Roman" w:cs="Times New Roman"/>
          <w:sz w:val="24"/>
        </w:rPr>
        <w:t xml:space="preserve"> have made a new Flip-Flop named </w:t>
      </w:r>
      <w:r w:rsidRPr="00EB7743">
        <w:rPr>
          <w:rFonts w:ascii="Times New Roman" w:hAnsi="Times New Roman" w:cs="Times New Roman"/>
          <w:b/>
          <w:sz w:val="24"/>
        </w:rPr>
        <w:t>NU</w:t>
      </w:r>
      <w:r w:rsidRPr="008A10D5">
        <w:rPr>
          <w:rFonts w:ascii="Times New Roman" w:hAnsi="Times New Roman" w:cs="Times New Roman"/>
          <w:sz w:val="24"/>
        </w:rPr>
        <w:t xml:space="preserve"> Flip-Flop. When the inputs </w:t>
      </w:r>
      <w:r w:rsidRPr="00EB7743">
        <w:rPr>
          <w:rFonts w:ascii="Times New Roman" w:hAnsi="Times New Roman" w:cs="Times New Roman"/>
          <w:b/>
          <w:sz w:val="24"/>
        </w:rPr>
        <w:t>N</w:t>
      </w:r>
      <w:r w:rsidRPr="008A10D5">
        <w:rPr>
          <w:rFonts w:ascii="Times New Roman" w:hAnsi="Times New Roman" w:cs="Times New Roman"/>
          <w:sz w:val="24"/>
        </w:rPr>
        <w:t xml:space="preserve"> and </w:t>
      </w:r>
      <w:r w:rsidRPr="00EB7743">
        <w:rPr>
          <w:rFonts w:ascii="Times New Roman" w:hAnsi="Times New Roman" w:cs="Times New Roman"/>
          <w:b/>
          <w:sz w:val="24"/>
        </w:rPr>
        <w:t>U</w:t>
      </w:r>
      <w:r w:rsidRPr="008A10D5">
        <w:rPr>
          <w:rFonts w:ascii="Times New Roman" w:hAnsi="Times New Roman" w:cs="Times New Roman"/>
          <w:sz w:val="24"/>
        </w:rPr>
        <w:t xml:space="preserve"> of this flip-flop are </w:t>
      </w:r>
      <w:r w:rsidRPr="00EB7743">
        <w:rPr>
          <w:rFonts w:ascii="Times New Roman" w:hAnsi="Times New Roman" w:cs="Times New Roman"/>
          <w:b/>
          <w:sz w:val="24"/>
        </w:rPr>
        <w:t>00, 01, 10 and 11</w:t>
      </w:r>
      <w:r w:rsidRPr="008A10D5">
        <w:rPr>
          <w:rFonts w:ascii="Times New Roman" w:hAnsi="Times New Roman" w:cs="Times New Roman"/>
          <w:sz w:val="24"/>
        </w:rPr>
        <w:t xml:space="preserve">, the </w:t>
      </w:r>
      <w:r>
        <w:rPr>
          <w:rFonts w:ascii="Times New Roman" w:hAnsi="Times New Roman" w:cs="Times New Roman"/>
          <w:sz w:val="24"/>
        </w:rPr>
        <w:t>Flip-F</w:t>
      </w:r>
      <w:r w:rsidRPr="008A10D5">
        <w:rPr>
          <w:rFonts w:ascii="Times New Roman" w:hAnsi="Times New Roman" w:cs="Times New Roman"/>
          <w:sz w:val="24"/>
        </w:rPr>
        <w:t xml:space="preserve">lop complements the </w:t>
      </w:r>
      <w:r>
        <w:rPr>
          <w:rFonts w:ascii="Times New Roman" w:hAnsi="Times New Roman" w:cs="Times New Roman"/>
          <w:sz w:val="24"/>
        </w:rPr>
        <w:t xml:space="preserve">present state, </w:t>
      </w:r>
      <w:r w:rsidRPr="008A10D5">
        <w:rPr>
          <w:rFonts w:ascii="Times New Roman" w:hAnsi="Times New Roman" w:cs="Times New Roman"/>
          <w:sz w:val="24"/>
        </w:rPr>
        <w:t>No change occurs</w:t>
      </w:r>
      <w:r>
        <w:rPr>
          <w:rFonts w:ascii="Times New Roman" w:hAnsi="Times New Roman" w:cs="Times New Roman"/>
          <w:sz w:val="24"/>
        </w:rPr>
        <w:t>,</w:t>
      </w:r>
      <w:r w:rsidRPr="008A10D5">
        <w:rPr>
          <w:rFonts w:ascii="Times New Roman" w:hAnsi="Times New Roman" w:cs="Times New Roman"/>
          <w:sz w:val="24"/>
        </w:rPr>
        <w:t xml:space="preserve"> sets to 1</w:t>
      </w:r>
      <w:proofErr w:type="gramStart"/>
      <w:r>
        <w:rPr>
          <w:rFonts w:ascii="Times New Roman" w:hAnsi="Times New Roman" w:cs="Times New Roman"/>
          <w:sz w:val="24"/>
        </w:rPr>
        <w:t>,  and</w:t>
      </w:r>
      <w:proofErr w:type="gramEnd"/>
      <w:r>
        <w:rPr>
          <w:rFonts w:ascii="Times New Roman" w:hAnsi="Times New Roman" w:cs="Times New Roman"/>
          <w:sz w:val="24"/>
        </w:rPr>
        <w:t xml:space="preserve"> clear to 0, </w:t>
      </w:r>
      <w:r w:rsidRPr="008A10D5">
        <w:rPr>
          <w:rFonts w:ascii="Times New Roman" w:hAnsi="Times New Roman" w:cs="Times New Roman"/>
          <w:sz w:val="24"/>
        </w:rPr>
        <w:t xml:space="preserve"> respectively.   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Pr="00156975">
        <w:rPr>
          <w:rFonts w:ascii="Times New Roman" w:hAnsi="Times New Roman" w:cs="Times New Roman"/>
          <w:b/>
          <w:sz w:val="24"/>
        </w:rPr>
        <w:t>[</w:t>
      </w:r>
      <w:r>
        <w:rPr>
          <w:rFonts w:ascii="Times New Roman" w:hAnsi="Times New Roman" w:cs="Times New Roman"/>
          <w:b/>
          <w:sz w:val="24"/>
        </w:rPr>
        <w:t>6</w:t>
      </w:r>
      <w:r w:rsidRPr="00156975">
        <w:rPr>
          <w:rFonts w:ascii="Times New Roman" w:hAnsi="Times New Roman" w:cs="Times New Roman"/>
          <w:b/>
          <w:sz w:val="24"/>
        </w:rPr>
        <w:t>]</w:t>
      </w:r>
    </w:p>
    <w:p w:rsidR="00783823" w:rsidRPr="008A10D5" w:rsidRDefault="00783823" w:rsidP="00783823">
      <w:pPr>
        <w:pStyle w:val="ListParagraph"/>
        <w:numPr>
          <w:ilvl w:val="0"/>
          <w:numId w:val="3"/>
        </w:numPr>
        <w:spacing w:after="0"/>
        <w:ind w:left="1800"/>
        <w:contextualSpacing/>
        <w:jc w:val="both"/>
        <w:rPr>
          <w:rFonts w:ascii="Times New Roman" w:hAnsi="Times New Roman" w:cs="Times New Roman"/>
          <w:sz w:val="24"/>
        </w:rPr>
      </w:pPr>
      <w:r w:rsidRPr="008A10D5">
        <w:rPr>
          <w:rFonts w:ascii="Times New Roman" w:hAnsi="Times New Roman" w:cs="Times New Roman"/>
          <w:sz w:val="24"/>
        </w:rPr>
        <w:t>Tabulate its characteristic table</w:t>
      </w:r>
    </w:p>
    <w:p w:rsidR="00783823" w:rsidRPr="008A10D5" w:rsidRDefault="00783823" w:rsidP="00783823">
      <w:pPr>
        <w:pStyle w:val="ListParagraph"/>
        <w:numPr>
          <w:ilvl w:val="0"/>
          <w:numId w:val="3"/>
        </w:numPr>
        <w:spacing w:after="0"/>
        <w:ind w:left="1800"/>
        <w:contextualSpacing/>
        <w:jc w:val="both"/>
        <w:rPr>
          <w:rFonts w:ascii="Times New Roman" w:hAnsi="Times New Roman" w:cs="Times New Roman"/>
          <w:sz w:val="24"/>
        </w:rPr>
      </w:pPr>
      <w:r w:rsidRPr="008A10D5">
        <w:rPr>
          <w:rFonts w:ascii="Times New Roman" w:hAnsi="Times New Roman" w:cs="Times New Roman"/>
          <w:sz w:val="24"/>
        </w:rPr>
        <w:t>Derive its’ characteristic equation</w:t>
      </w:r>
    </w:p>
    <w:p w:rsidR="00783823" w:rsidRPr="008A10D5" w:rsidRDefault="00783823" w:rsidP="00783823">
      <w:pPr>
        <w:pStyle w:val="ListParagraph"/>
        <w:numPr>
          <w:ilvl w:val="0"/>
          <w:numId w:val="3"/>
        </w:numPr>
        <w:spacing w:after="0"/>
        <w:ind w:left="1800"/>
        <w:contextualSpacing/>
        <w:jc w:val="both"/>
        <w:rPr>
          <w:rFonts w:ascii="Times New Roman" w:hAnsi="Times New Roman" w:cs="Times New Roman"/>
          <w:sz w:val="24"/>
        </w:rPr>
      </w:pPr>
      <w:r w:rsidRPr="008A10D5">
        <w:rPr>
          <w:rFonts w:ascii="Times New Roman" w:hAnsi="Times New Roman" w:cs="Times New Roman"/>
          <w:sz w:val="24"/>
        </w:rPr>
        <w:t xml:space="preserve">Show how you can construct a </w:t>
      </w:r>
      <w:r w:rsidRPr="00F47435">
        <w:rPr>
          <w:rFonts w:ascii="Times New Roman" w:hAnsi="Times New Roman" w:cs="Times New Roman"/>
          <w:b/>
          <w:sz w:val="24"/>
        </w:rPr>
        <w:t>NU</w:t>
      </w:r>
      <w:r w:rsidRPr="008A10D5">
        <w:rPr>
          <w:rFonts w:ascii="Times New Roman" w:hAnsi="Times New Roman" w:cs="Times New Roman"/>
          <w:sz w:val="24"/>
        </w:rPr>
        <w:t xml:space="preserve"> flip-flop using D-type flip-flop. </w:t>
      </w:r>
    </w:p>
    <w:p w:rsidR="00783823" w:rsidRPr="00EF7E92" w:rsidRDefault="00783823" w:rsidP="00783823">
      <w:pPr>
        <w:jc w:val="both"/>
        <w:rPr>
          <w:sz w:val="22"/>
          <w:szCs w:val="22"/>
        </w:rPr>
      </w:pPr>
    </w:p>
    <w:p w:rsidR="00783823" w:rsidRPr="00EF7E92" w:rsidRDefault="00783823" w:rsidP="00783823">
      <w:pPr>
        <w:ind w:left="360"/>
        <w:jc w:val="both"/>
        <w:rPr>
          <w:sz w:val="22"/>
          <w:szCs w:val="22"/>
        </w:rPr>
      </w:pPr>
    </w:p>
    <w:p w:rsidR="00783823" w:rsidRPr="00EF7E92" w:rsidRDefault="00783823" w:rsidP="00783823">
      <w:pPr>
        <w:jc w:val="both"/>
        <w:rPr>
          <w:sz w:val="22"/>
          <w:szCs w:val="22"/>
        </w:rPr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Pr="00EF7E92" w:rsidRDefault="00783823" w:rsidP="00783823">
      <w:pPr>
        <w:jc w:val="both"/>
      </w:pPr>
    </w:p>
    <w:p w:rsidR="00783823" w:rsidRDefault="00783823" w:rsidP="00783823">
      <w:r>
        <w:br w:type="page"/>
      </w:r>
    </w:p>
    <w:p w:rsidR="00783823" w:rsidRPr="008A10D5" w:rsidRDefault="00783823" w:rsidP="00783823">
      <w:pPr>
        <w:numPr>
          <w:ilvl w:val="0"/>
          <w:numId w:val="4"/>
        </w:numPr>
      </w:pPr>
      <w:r w:rsidRPr="008A10D5">
        <w:lastRenderedPageBreak/>
        <w:t xml:space="preserve">Analyze the following circuit with </w:t>
      </w:r>
      <w:r>
        <w:rPr>
          <w:b/>
        </w:rPr>
        <w:t>JK</w:t>
      </w:r>
      <w:r w:rsidRPr="008A10D5">
        <w:t xml:space="preserve"> flips flops and provides state equations, state table and state diagram.</w:t>
      </w:r>
      <w:r>
        <w:t xml:space="preserve">                                                                                                       </w:t>
      </w:r>
      <w:r w:rsidRPr="00156975">
        <w:rPr>
          <w:b/>
        </w:rPr>
        <w:t>[</w:t>
      </w:r>
      <w:r>
        <w:rPr>
          <w:b/>
        </w:rPr>
        <w:t>10</w:t>
      </w:r>
      <w:r w:rsidRPr="00156975">
        <w:rPr>
          <w:b/>
        </w:rPr>
        <w:t>]</w:t>
      </w: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ind w:left="720"/>
        <w:contextualSpacing/>
        <w:jc w:val="center"/>
        <w:rPr>
          <w:rFonts w:ascii="Bookman Old Style" w:hAnsi="Bookman Old Style"/>
        </w:rPr>
      </w:pPr>
      <w:r w:rsidRPr="00855E58">
        <w:rPr>
          <w:rFonts w:ascii="Bookman Old Style" w:hAnsi="Bookman Old Style"/>
          <w:noProof/>
        </w:rPr>
        <w:drawing>
          <wp:inline distT="0" distB="0" distL="0" distR="0">
            <wp:extent cx="4158714" cy="2688462"/>
            <wp:effectExtent l="1905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01" cy="2691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ind w:left="720"/>
        <w:contextualSpacing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783823" w:rsidRPr="00061956" w:rsidRDefault="00783823" w:rsidP="00783823">
      <w:pPr>
        <w:tabs>
          <w:tab w:val="num" w:pos="1440"/>
        </w:tabs>
        <w:ind w:left="360"/>
        <w:jc w:val="both"/>
        <w:textAlignment w:val="bottom"/>
        <w:rPr>
          <w:rFonts w:ascii="Bookman Old Style" w:hAnsi="Bookman Old Style"/>
        </w:rPr>
      </w:pPr>
    </w:p>
    <w:p w:rsidR="00224A05" w:rsidRPr="00783823" w:rsidRDefault="00224A05" w:rsidP="00783823"/>
    <w:sectPr w:rsidR="00224A05" w:rsidRPr="00783823" w:rsidSect="006D3F83">
      <w:headerReference w:type="default" r:id="rId11"/>
      <w:footerReference w:type="default" r:id="rId12"/>
      <w:headerReference w:type="first" r:id="rId13"/>
      <w:pgSz w:w="12240" w:h="15840"/>
      <w:pgMar w:top="1440" w:right="1440" w:bottom="432" w:left="144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CB0" w:rsidRDefault="00E05CB0" w:rsidP="006A3D72">
      <w:r>
        <w:separator/>
      </w:r>
    </w:p>
  </w:endnote>
  <w:endnote w:type="continuationSeparator" w:id="0">
    <w:p w:rsidR="00E05CB0" w:rsidRDefault="00E05CB0" w:rsidP="006A3D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06230"/>
      <w:docPartObj>
        <w:docPartGallery w:val="Page Numbers (Bottom of Page)"/>
        <w:docPartUnique/>
      </w:docPartObj>
    </w:sdtPr>
    <w:sdtContent>
      <w:sdt>
        <w:sdtPr>
          <w:id w:val="2706231"/>
          <w:docPartObj>
            <w:docPartGallery w:val="Page Numbers (Top of Page)"/>
            <w:docPartUnique/>
          </w:docPartObj>
        </w:sdtPr>
        <w:sdtContent>
          <w:p w:rsidR="00783823" w:rsidRPr="002B3CFC" w:rsidRDefault="00783823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Pr="002B3CFC">
              <w:rPr>
                <w:b/>
              </w:rPr>
              <w:fldChar w:fldCharType="separate"/>
            </w:r>
            <w:r>
              <w:rPr>
                <w:b/>
                <w:noProof/>
              </w:rPr>
              <w:t>7</w:t>
            </w:r>
            <w:r w:rsidRPr="002B3CFC">
              <w:rPr>
                <w:b/>
              </w:rPr>
              <w:fldChar w:fldCharType="end"/>
            </w:r>
          </w:p>
        </w:sdtContent>
      </w:sdt>
    </w:sdtContent>
  </w:sdt>
  <w:p w:rsidR="00783823" w:rsidRDefault="007838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0820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D304A5" w:rsidRPr="002B3CFC" w:rsidRDefault="00434221" w:rsidP="0093442A">
            <w:pPr>
              <w:pStyle w:val="Footer"/>
              <w:pBdr>
                <w:top w:val="single" w:sz="4" w:space="1" w:color="auto"/>
              </w:pBdr>
              <w:jc w:val="center"/>
            </w:pPr>
            <w:r w:rsidRPr="002B3CFC">
              <w:t xml:space="preserve">Page </w:t>
            </w:r>
            <w:r w:rsidR="006A3D7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PAGE </w:instrText>
            </w:r>
            <w:r w:rsidR="006A3D72" w:rsidRPr="002B3CFC">
              <w:rPr>
                <w:b/>
              </w:rPr>
              <w:fldChar w:fldCharType="separate"/>
            </w:r>
            <w:r w:rsidR="00783823">
              <w:rPr>
                <w:b/>
                <w:noProof/>
              </w:rPr>
              <w:t>2</w:t>
            </w:r>
            <w:r w:rsidR="006A3D72" w:rsidRPr="002B3CFC">
              <w:rPr>
                <w:b/>
              </w:rPr>
              <w:fldChar w:fldCharType="end"/>
            </w:r>
            <w:r w:rsidRPr="002B3CFC">
              <w:t xml:space="preserve"> of </w:t>
            </w:r>
            <w:r w:rsidR="006A3D72" w:rsidRPr="002B3CFC">
              <w:rPr>
                <w:b/>
              </w:rPr>
              <w:fldChar w:fldCharType="begin"/>
            </w:r>
            <w:r w:rsidRPr="002B3CFC">
              <w:rPr>
                <w:b/>
              </w:rPr>
              <w:instrText xml:space="preserve"> NUMPAGES  </w:instrText>
            </w:r>
            <w:r w:rsidR="006A3D72" w:rsidRPr="002B3CFC">
              <w:rPr>
                <w:b/>
              </w:rPr>
              <w:fldChar w:fldCharType="separate"/>
            </w:r>
            <w:r w:rsidR="00783823">
              <w:rPr>
                <w:b/>
                <w:noProof/>
              </w:rPr>
              <w:t>7</w:t>
            </w:r>
            <w:r w:rsidR="006A3D72" w:rsidRPr="002B3CFC">
              <w:rPr>
                <w:b/>
              </w:rPr>
              <w:fldChar w:fldCharType="end"/>
            </w:r>
          </w:p>
        </w:sdtContent>
      </w:sdt>
    </w:sdtContent>
  </w:sdt>
  <w:p w:rsidR="00D304A5" w:rsidRDefault="00E05C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CB0" w:rsidRDefault="00E05CB0" w:rsidP="006A3D72">
      <w:r>
        <w:separator/>
      </w:r>
    </w:p>
  </w:footnote>
  <w:footnote w:type="continuationSeparator" w:id="0">
    <w:p w:rsidR="00E05CB0" w:rsidRDefault="00E05CB0" w:rsidP="006A3D7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823" w:rsidRPr="001144C5" w:rsidRDefault="00783823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783823" w:rsidRPr="00EB6F63" w:rsidRDefault="00783823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-II    Spring </w:t>
    </w:r>
    <w:r w:rsidRPr="00EB6F63">
      <w:rPr>
        <w:b/>
      </w:rPr>
      <w:t>201</w:t>
    </w:r>
    <w:r>
      <w:rPr>
        <w:b/>
      </w:rPr>
      <w:t>5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3823" w:rsidRPr="002B3CFC" w:rsidRDefault="00783823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783823" w:rsidRDefault="00783823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1144C5" w:rsidRDefault="00434221" w:rsidP="001144C5">
    <w:pPr>
      <w:spacing w:line="276" w:lineRule="auto"/>
      <w:jc w:val="center"/>
      <w:outlineLvl w:val="0"/>
      <w:rPr>
        <w:b/>
      </w:rPr>
    </w:pPr>
    <w:r w:rsidRPr="001144C5">
      <w:rPr>
        <w:b/>
      </w:rPr>
      <w:t>National University of Computer and Emerging Sciences</w:t>
    </w:r>
    <w:r>
      <w:rPr>
        <w:b/>
      </w:rPr>
      <w:t xml:space="preserve">, </w:t>
    </w:r>
    <w:r w:rsidRPr="00EB6F63">
      <w:rPr>
        <w:b/>
      </w:rPr>
      <w:t>Islamabad Campus</w:t>
    </w:r>
  </w:p>
  <w:p w:rsidR="00D304A5" w:rsidRPr="00EB6F63" w:rsidRDefault="00434221" w:rsidP="007028D4">
    <w:pPr>
      <w:pBdr>
        <w:bottom w:val="single" w:sz="4" w:space="1" w:color="auto"/>
      </w:pBdr>
      <w:jc w:val="center"/>
      <w:outlineLvl w:val="0"/>
      <w:rPr>
        <w:b/>
      </w:rPr>
    </w:pPr>
    <w:r w:rsidRPr="001144C5">
      <w:rPr>
        <w:b/>
      </w:rPr>
      <w:t xml:space="preserve">School of Computing   </w:t>
    </w:r>
    <w:r>
      <w:rPr>
        <w:b/>
      </w:rPr>
      <w:t>EE-227 Computer Logic Design</w:t>
    </w:r>
    <w:r w:rsidRPr="001144C5">
      <w:rPr>
        <w:b/>
        <w:bCs/>
      </w:rPr>
      <w:t xml:space="preserve"> </w:t>
    </w:r>
    <w:r>
      <w:rPr>
        <w:b/>
        <w:bCs/>
      </w:rPr>
      <w:t xml:space="preserve">   </w:t>
    </w:r>
    <w:proofErr w:type="spellStart"/>
    <w:r>
      <w:rPr>
        <w:b/>
        <w:bCs/>
      </w:rPr>
      <w:t>Sessional</w:t>
    </w:r>
    <w:proofErr w:type="spellEnd"/>
    <w:r>
      <w:rPr>
        <w:b/>
        <w:bCs/>
      </w:rPr>
      <w:t xml:space="preserve">-II    Spring </w:t>
    </w:r>
    <w:r w:rsidRPr="00EB6F63">
      <w:rPr>
        <w:b/>
      </w:rPr>
      <w:t>201</w:t>
    </w:r>
    <w:r>
      <w:rPr>
        <w:b/>
      </w:rPr>
      <w:t>5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4A5" w:rsidRPr="002B3CFC" w:rsidRDefault="00434221" w:rsidP="00EB6F63">
    <w:pPr>
      <w:spacing w:line="276" w:lineRule="auto"/>
      <w:jc w:val="center"/>
      <w:outlineLvl w:val="0"/>
      <w:rPr>
        <w:b/>
        <w:sz w:val="34"/>
      </w:rPr>
    </w:pPr>
    <w:r w:rsidRPr="002B3CFC">
      <w:rPr>
        <w:b/>
        <w:sz w:val="34"/>
      </w:rPr>
      <w:t>National University of Computer and Emerging Sciences</w:t>
    </w:r>
  </w:p>
  <w:p w:rsidR="00D304A5" w:rsidRDefault="00434221" w:rsidP="007028D4">
    <w:pPr>
      <w:pStyle w:val="Header"/>
    </w:pPr>
    <w:r w:rsidRPr="00EB6F63">
      <w:rPr>
        <w:b/>
      </w:rPr>
      <w:t>School of Computing</w:t>
    </w:r>
    <w:r>
      <w:rPr>
        <w:b/>
      </w:rPr>
      <w:t xml:space="preserve">     </w:t>
    </w:r>
    <w:r>
      <w:rPr>
        <w:b/>
      </w:rPr>
      <w:tab/>
      <w:t>Fall 2015</w:t>
    </w:r>
    <w:r w:rsidRPr="00EB6F63">
      <w:rPr>
        <w:b/>
      </w:rPr>
      <w:t xml:space="preserve">          </w:t>
    </w:r>
    <w:r w:rsidRPr="00EB6F63">
      <w:rPr>
        <w:b/>
      </w:rPr>
      <w:tab/>
      <w:t>Islamabad Campus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5205"/>
    <w:multiLevelType w:val="hybridMultilevel"/>
    <w:tmpl w:val="F9E8BA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C7A71"/>
    <w:multiLevelType w:val="hybridMultilevel"/>
    <w:tmpl w:val="21727D72"/>
    <w:lvl w:ilvl="0" w:tplc="08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554E8"/>
    <w:multiLevelType w:val="hybridMultilevel"/>
    <w:tmpl w:val="D312D47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444AA"/>
    <w:multiLevelType w:val="hybridMultilevel"/>
    <w:tmpl w:val="2AB24CC8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811423"/>
    <w:multiLevelType w:val="hybridMultilevel"/>
    <w:tmpl w:val="72CECD7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34221"/>
    <w:rsid w:val="00224A05"/>
    <w:rsid w:val="00434221"/>
    <w:rsid w:val="006A3D72"/>
    <w:rsid w:val="00783823"/>
    <w:rsid w:val="00E0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42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34221"/>
    <w:pPr>
      <w:keepNext/>
      <w:spacing w:before="240" w:after="60"/>
      <w:outlineLvl w:val="1"/>
    </w:pPr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34221"/>
    <w:rPr>
      <w:rFonts w:ascii="Arial" w:eastAsia="Batang" w:hAnsi="Arial" w:cs="Arial"/>
      <w:b/>
      <w:bCs/>
      <w:i/>
      <w:iCs/>
      <w:sz w:val="28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434221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43422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2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422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22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434221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42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2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2017-02-06T07:34:00Z</dcterms:created>
  <dcterms:modified xsi:type="dcterms:W3CDTF">2017-02-06T07:36:00Z</dcterms:modified>
</cp:coreProperties>
</file>