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A70B" w14:textId="77777777" w:rsidR="001D1384" w:rsidRPr="00821278" w:rsidRDefault="001D1384" w:rsidP="001D1384">
      <w:pPr>
        <w:jc w:val="center"/>
        <w:rPr>
          <w:rFonts w:cs="Times New Roman"/>
          <w:b/>
          <w:bCs/>
          <w:sz w:val="32"/>
          <w:szCs w:val="32"/>
        </w:rPr>
      </w:pPr>
      <w:r w:rsidRPr="00821278">
        <w:rPr>
          <w:rFonts w:cs="Times New Roman"/>
          <w:b/>
          <w:bCs/>
          <w:sz w:val="32"/>
          <w:szCs w:val="32"/>
        </w:rPr>
        <w:t>TRƯỜNG ĐẠI HỌC MỎ ĐỊA CHẤT</w:t>
      </w:r>
    </w:p>
    <w:p w14:paraId="5F8129A2" w14:textId="77777777" w:rsidR="001D1384" w:rsidRPr="00821278" w:rsidRDefault="001D1384" w:rsidP="001D1384">
      <w:pPr>
        <w:jc w:val="center"/>
        <w:rPr>
          <w:rFonts w:cs="Times New Roman"/>
          <w:b/>
          <w:bCs/>
          <w:sz w:val="32"/>
          <w:szCs w:val="32"/>
          <w:u w:val="single"/>
        </w:rPr>
      </w:pPr>
      <w:r>
        <w:rPr>
          <w:rFonts w:cs="Times New Roman"/>
          <w:b/>
          <w:bCs/>
          <w:sz w:val="32"/>
          <w:szCs w:val="32"/>
          <w:u w:val="single"/>
        </w:rPr>
        <w:t>BỘ MÔN HỆ THỐNG THÔNG TIN &amp; TRI THỨC</w:t>
      </w:r>
    </w:p>
    <w:p w14:paraId="7927277B" w14:textId="77777777" w:rsidR="001D1384" w:rsidRPr="00250C9D" w:rsidRDefault="001D1384" w:rsidP="001D1384">
      <w:pPr>
        <w:rPr>
          <w:rFonts w:cs="Times New Roman"/>
          <w:b/>
          <w:bCs/>
          <w:sz w:val="36"/>
          <w:szCs w:val="36"/>
          <w:u w:val="single"/>
        </w:rPr>
      </w:pPr>
    </w:p>
    <w:p w14:paraId="6E228EA5" w14:textId="77777777" w:rsidR="001D1384" w:rsidRPr="00966B6D" w:rsidRDefault="001D1384" w:rsidP="001D1384">
      <w:pPr>
        <w:jc w:val="center"/>
        <w:rPr>
          <w:rFonts w:cs="Times New Roman"/>
          <w:b/>
          <w:bCs/>
          <w:sz w:val="36"/>
          <w:szCs w:val="36"/>
          <w:u w:val="single"/>
        </w:rPr>
      </w:pPr>
    </w:p>
    <w:p w14:paraId="3EC73E9C" w14:textId="77777777" w:rsidR="001D1384" w:rsidRPr="00966B6D" w:rsidRDefault="001D1384" w:rsidP="001D1384">
      <w:pPr>
        <w:jc w:val="center"/>
        <w:rPr>
          <w:rFonts w:cs="Times New Roman"/>
          <w:b/>
          <w:bCs/>
          <w:sz w:val="36"/>
          <w:szCs w:val="36"/>
          <w:u w:val="single"/>
        </w:rPr>
      </w:pPr>
    </w:p>
    <w:p w14:paraId="7CB9CB72" w14:textId="77B0895B" w:rsidR="001D1384" w:rsidRPr="002870C7" w:rsidRDefault="001D1384" w:rsidP="001D1384">
      <w:pPr>
        <w:jc w:val="center"/>
        <w:rPr>
          <w:rFonts w:cs="Times New Roman"/>
          <w:b/>
          <w:bCs/>
          <w:sz w:val="32"/>
          <w:szCs w:val="32"/>
        </w:rPr>
      </w:pPr>
      <w:r w:rsidRPr="00821278">
        <w:rPr>
          <w:rFonts w:cs="Times New Roman"/>
          <w:b/>
          <w:bCs/>
          <w:sz w:val="32"/>
          <w:szCs w:val="32"/>
          <w:lang w:val="vi-VN"/>
        </w:rPr>
        <w:t xml:space="preserve">TIỂU LUẬN </w:t>
      </w:r>
      <w:r>
        <w:rPr>
          <w:rFonts w:cs="Times New Roman"/>
          <w:b/>
          <w:bCs/>
          <w:sz w:val="32"/>
          <w:szCs w:val="32"/>
        </w:rPr>
        <w:t>MÔN HỌC</w:t>
      </w:r>
      <w:r>
        <w:rPr>
          <w:rFonts w:cs="Times New Roman"/>
          <w:b/>
          <w:bCs/>
          <w:sz w:val="32"/>
          <w:szCs w:val="32"/>
          <w:lang w:val="vi-VN"/>
        </w:rPr>
        <w:t xml:space="preserve"> </w:t>
      </w:r>
    </w:p>
    <w:p w14:paraId="7EBEE060" w14:textId="77777777" w:rsidR="001D1384" w:rsidRPr="00821278" w:rsidRDefault="001D1384" w:rsidP="001D1384">
      <w:pPr>
        <w:jc w:val="center"/>
        <w:rPr>
          <w:rFonts w:cs="Times New Roman"/>
          <w:b/>
          <w:bCs/>
          <w:sz w:val="32"/>
          <w:szCs w:val="32"/>
          <w:lang w:val="vi-VN"/>
        </w:rPr>
      </w:pPr>
    </w:p>
    <w:p w14:paraId="449BAC43" w14:textId="77777777" w:rsidR="001D1384" w:rsidRDefault="001D1384" w:rsidP="001D1384">
      <w:pPr>
        <w:jc w:val="center"/>
        <w:rPr>
          <w:rFonts w:cs="Times New Roman"/>
          <w:b/>
          <w:bCs/>
          <w:sz w:val="32"/>
          <w:szCs w:val="32"/>
          <w:lang w:val="vi-VN"/>
        </w:rPr>
      </w:pPr>
      <w:r w:rsidRPr="001D1384">
        <w:rPr>
          <w:rFonts w:cs="Times New Roman"/>
          <w:b/>
          <w:bCs/>
          <w:sz w:val="32"/>
          <w:szCs w:val="32"/>
          <w:lang w:val="vi-VN"/>
        </w:rPr>
        <w:t>Ngôn ngữ lập trình R cho phân tích dữ liệu</w:t>
      </w:r>
      <w:r w:rsidRPr="00092A56">
        <w:rPr>
          <w:rFonts w:cs="Times New Roman"/>
          <w:b/>
          <w:bCs/>
          <w:sz w:val="32"/>
          <w:szCs w:val="32"/>
          <w:lang w:val="vi-VN"/>
        </w:rPr>
        <w:t xml:space="preserve"> </w:t>
      </w:r>
      <w:r>
        <w:rPr>
          <w:rFonts w:cs="Times New Roman"/>
          <w:b/>
          <w:bCs/>
          <w:sz w:val="32"/>
          <w:szCs w:val="32"/>
          <w:lang w:val="vi-VN"/>
        </w:rPr>
        <w:t>–</w:t>
      </w:r>
      <w:r w:rsidRPr="00092A56">
        <w:rPr>
          <w:rFonts w:cs="Times New Roman"/>
          <w:b/>
          <w:bCs/>
          <w:sz w:val="32"/>
          <w:szCs w:val="32"/>
          <w:lang w:val="vi-VN"/>
        </w:rPr>
        <w:t xml:space="preserve"> </w:t>
      </w:r>
      <w:r w:rsidRPr="001D1384">
        <w:rPr>
          <w:rFonts w:cs="Times New Roman"/>
          <w:b/>
          <w:bCs/>
          <w:sz w:val="32"/>
          <w:szCs w:val="32"/>
          <w:lang w:val="vi-VN"/>
        </w:rPr>
        <w:t>7080232</w:t>
      </w:r>
    </w:p>
    <w:p w14:paraId="120CE278" w14:textId="2A5FC759" w:rsidR="001D1384" w:rsidRPr="00F343DA" w:rsidRDefault="001D1384" w:rsidP="001D1384">
      <w:pPr>
        <w:jc w:val="center"/>
        <w:rPr>
          <w:rFonts w:cs="Times New Roman"/>
          <w:b/>
          <w:bCs/>
          <w:sz w:val="32"/>
          <w:szCs w:val="32"/>
        </w:rPr>
      </w:pPr>
      <w:r w:rsidRPr="00821278">
        <w:rPr>
          <w:rFonts w:cs="Times New Roman"/>
          <w:b/>
          <w:bCs/>
          <w:sz w:val="32"/>
          <w:szCs w:val="32"/>
          <w:lang w:val="vi-VN"/>
        </w:rPr>
        <w:t>Đề tài:</w:t>
      </w:r>
      <w:r>
        <w:rPr>
          <w:rFonts w:cs="Times New Roman"/>
          <w:b/>
          <w:bCs/>
          <w:sz w:val="32"/>
          <w:szCs w:val="32"/>
          <w:lang w:val="vi-VN"/>
        </w:rPr>
        <w:t xml:space="preserve"> </w:t>
      </w:r>
      <w:r w:rsidR="00731880" w:rsidRPr="00731880">
        <w:rPr>
          <w:rFonts w:cs="Times New Roman"/>
          <w:b/>
          <w:bCs/>
          <w:sz w:val="32"/>
          <w:szCs w:val="32"/>
          <w:lang w:val="vi-VN"/>
        </w:rPr>
        <w:t>Phân tích</w:t>
      </w:r>
      <w:r w:rsidR="00F343DA">
        <w:rPr>
          <w:rFonts w:cs="Times New Roman"/>
          <w:b/>
          <w:bCs/>
          <w:sz w:val="32"/>
          <w:szCs w:val="32"/>
        </w:rPr>
        <w:t xml:space="preserve"> “</w:t>
      </w:r>
      <w:r w:rsidR="00F343DA" w:rsidRPr="00F343DA">
        <w:rPr>
          <w:rFonts w:cs="Times New Roman"/>
          <w:b/>
          <w:bCs/>
          <w:sz w:val="32"/>
          <w:szCs w:val="32"/>
          <w:lang w:val="vi-VN"/>
        </w:rPr>
        <w:t>Swiss Dataset</w:t>
      </w:r>
      <w:r w:rsidR="00F343DA">
        <w:rPr>
          <w:rFonts w:cs="Times New Roman"/>
          <w:b/>
          <w:bCs/>
          <w:sz w:val="32"/>
          <w:szCs w:val="32"/>
        </w:rPr>
        <w:t>”</w:t>
      </w:r>
    </w:p>
    <w:p w14:paraId="1358D463" w14:textId="664205EE" w:rsidR="001D1384" w:rsidRDefault="001D1384" w:rsidP="001D1384">
      <w:pPr>
        <w:jc w:val="center"/>
        <w:rPr>
          <w:rFonts w:cs="Times New Roman"/>
          <w:b/>
          <w:bCs/>
          <w:sz w:val="32"/>
          <w:szCs w:val="32"/>
          <w:lang w:val="vi-VN"/>
        </w:rPr>
      </w:pPr>
    </w:p>
    <w:p w14:paraId="0DEA7A3E" w14:textId="77777777" w:rsidR="004F1098" w:rsidRPr="00821278" w:rsidRDefault="004F1098" w:rsidP="001D1384">
      <w:pPr>
        <w:jc w:val="center"/>
        <w:rPr>
          <w:rFonts w:cs="Times New Roman"/>
          <w:b/>
          <w:bCs/>
          <w:sz w:val="32"/>
          <w:szCs w:val="32"/>
          <w:lang w:val="vi-VN"/>
        </w:rPr>
      </w:pPr>
    </w:p>
    <w:p w14:paraId="51D895AF" w14:textId="24F7ABDF" w:rsidR="001D1384" w:rsidRPr="00F343DA" w:rsidRDefault="001D1384" w:rsidP="001D1384">
      <w:pPr>
        <w:rPr>
          <w:rFonts w:cs="Times New Roman"/>
          <w:i/>
          <w:iCs/>
          <w:szCs w:val="28"/>
          <w:lang w:val="vi-VN"/>
        </w:rPr>
      </w:pPr>
      <w:r w:rsidRPr="00092A56">
        <w:rPr>
          <w:rFonts w:cs="Times New Roman"/>
          <w:b/>
          <w:bCs/>
          <w:szCs w:val="28"/>
          <w:lang w:val="vi-VN"/>
        </w:rPr>
        <w:t>Cán bộ giảng dạy</w:t>
      </w:r>
      <w:r w:rsidRPr="00340A99">
        <w:rPr>
          <w:rFonts w:cs="Times New Roman"/>
          <w:szCs w:val="28"/>
          <w:lang w:val="vi-VN"/>
        </w:rPr>
        <w:t xml:space="preserve">: </w:t>
      </w:r>
      <w:r w:rsidRPr="00340A99">
        <w:rPr>
          <w:rFonts w:cs="Times New Roman"/>
          <w:i/>
          <w:iCs/>
          <w:szCs w:val="28"/>
          <w:lang w:val="vi-VN"/>
        </w:rPr>
        <w:t>GV, T</w:t>
      </w:r>
      <w:r w:rsidR="00F343DA" w:rsidRPr="00F343DA">
        <w:rPr>
          <w:rFonts w:cs="Times New Roman"/>
          <w:i/>
          <w:iCs/>
          <w:szCs w:val="28"/>
          <w:lang w:val="vi-VN"/>
        </w:rPr>
        <w:t>h</w:t>
      </w:r>
      <w:r w:rsidRPr="00340A99">
        <w:rPr>
          <w:rFonts w:cs="Times New Roman"/>
          <w:i/>
          <w:iCs/>
          <w:szCs w:val="28"/>
          <w:lang w:val="vi-VN"/>
        </w:rPr>
        <w:t>.S</w:t>
      </w:r>
      <w:r w:rsidR="00F343DA" w:rsidRPr="00F343DA">
        <w:rPr>
          <w:rFonts w:cs="Times New Roman"/>
          <w:i/>
          <w:iCs/>
          <w:szCs w:val="28"/>
          <w:lang w:val="vi-VN"/>
        </w:rPr>
        <w:t xml:space="preserve"> Vũ Lan Phương</w:t>
      </w:r>
    </w:p>
    <w:p w14:paraId="24D816E7" w14:textId="77777777" w:rsidR="00F343DA" w:rsidRDefault="001D1384" w:rsidP="00F343DA">
      <w:pPr>
        <w:rPr>
          <w:rFonts w:cs="Times New Roman"/>
          <w:i/>
          <w:iCs/>
          <w:szCs w:val="28"/>
        </w:rPr>
      </w:pPr>
      <w:r>
        <w:rPr>
          <w:rFonts w:cs="Times New Roman"/>
          <w:b/>
          <w:bCs/>
          <w:szCs w:val="28"/>
          <w:lang w:val="vi-VN"/>
        </w:rPr>
        <w:t>SV</w:t>
      </w:r>
      <w:r w:rsidRPr="00340A99">
        <w:rPr>
          <w:rFonts w:cs="Times New Roman"/>
          <w:b/>
          <w:bCs/>
          <w:szCs w:val="28"/>
        </w:rPr>
        <w:t xml:space="preserve"> thực hiện</w:t>
      </w:r>
      <w:r w:rsidRPr="00340A99">
        <w:rPr>
          <w:rFonts w:cs="Times New Roman"/>
          <w:szCs w:val="28"/>
        </w:rPr>
        <w:t xml:space="preserve">: </w:t>
      </w:r>
      <w:r w:rsidRPr="00340A99">
        <w:rPr>
          <w:rFonts w:cs="Times New Roman"/>
          <w:i/>
          <w:iCs/>
          <w:szCs w:val="28"/>
        </w:rPr>
        <w:t>Phan Thanh Huyền</w:t>
      </w:r>
      <w:r>
        <w:rPr>
          <w:rFonts w:cs="Times New Roman"/>
          <w:i/>
          <w:iCs/>
          <w:szCs w:val="28"/>
        </w:rPr>
        <w:t xml:space="preserve"> </w:t>
      </w:r>
    </w:p>
    <w:p w14:paraId="6AC7A969" w14:textId="4C1006D3" w:rsidR="001D1384" w:rsidRDefault="00F343DA" w:rsidP="00F343DA">
      <w:pPr>
        <w:rPr>
          <w:rFonts w:cs="Times New Roman"/>
          <w:i/>
          <w:iCs/>
          <w:szCs w:val="28"/>
        </w:rPr>
      </w:pPr>
      <w:r w:rsidRPr="00F343DA">
        <w:rPr>
          <w:rFonts w:cs="Times New Roman"/>
          <w:b/>
          <w:bCs/>
          <w:szCs w:val="28"/>
        </w:rPr>
        <w:t>MSSV</w:t>
      </w:r>
      <w:r>
        <w:rPr>
          <w:rFonts w:cs="Times New Roman"/>
          <w:szCs w:val="28"/>
        </w:rPr>
        <w:t>:</w:t>
      </w:r>
      <w:r w:rsidR="001D1384">
        <w:rPr>
          <w:rFonts w:cs="Times New Roman"/>
          <w:i/>
          <w:iCs/>
          <w:szCs w:val="28"/>
        </w:rPr>
        <w:t xml:space="preserve"> 1821050957</w:t>
      </w:r>
    </w:p>
    <w:p w14:paraId="1DE2B64E" w14:textId="2A69AF8B" w:rsidR="00F343DA" w:rsidRPr="00F343DA" w:rsidRDefault="00F343DA" w:rsidP="00F343DA">
      <w:pPr>
        <w:rPr>
          <w:rFonts w:cs="Times New Roman"/>
          <w:i/>
          <w:iCs/>
          <w:szCs w:val="28"/>
        </w:rPr>
      </w:pPr>
      <w:r w:rsidRPr="00F343DA">
        <w:rPr>
          <w:rFonts w:cs="Times New Roman"/>
          <w:b/>
          <w:bCs/>
          <w:szCs w:val="28"/>
        </w:rPr>
        <w:t>Lớp</w:t>
      </w:r>
      <w:r>
        <w:rPr>
          <w:rFonts w:cs="Times New Roman"/>
          <w:szCs w:val="28"/>
        </w:rPr>
        <w:t xml:space="preserve">: </w:t>
      </w:r>
      <w:r>
        <w:rPr>
          <w:rFonts w:cs="Times New Roman"/>
          <w:i/>
          <w:iCs/>
          <w:szCs w:val="28"/>
        </w:rPr>
        <w:t>DCCTHT63B</w:t>
      </w:r>
    </w:p>
    <w:p w14:paraId="08BB0C39" w14:textId="77777777" w:rsidR="001D1384" w:rsidRDefault="001D1384" w:rsidP="001D1384">
      <w:pPr>
        <w:rPr>
          <w:rFonts w:cs="Times New Roman"/>
          <w:lang w:val="vi-VN"/>
        </w:rPr>
      </w:pPr>
    </w:p>
    <w:p w14:paraId="0AD0898D" w14:textId="77777777" w:rsidR="001D1384" w:rsidRDefault="001D1384" w:rsidP="001D1384">
      <w:pPr>
        <w:rPr>
          <w:rFonts w:cs="Times New Roman"/>
          <w:lang w:val="vi-VN"/>
        </w:rPr>
      </w:pPr>
    </w:p>
    <w:p w14:paraId="7D39AB74" w14:textId="77777777" w:rsidR="001D1384" w:rsidRDefault="001D1384" w:rsidP="001D1384">
      <w:pPr>
        <w:rPr>
          <w:rFonts w:cs="Times New Roman"/>
          <w:lang w:val="vi-VN"/>
        </w:rPr>
      </w:pPr>
    </w:p>
    <w:p w14:paraId="28737B0D" w14:textId="77777777" w:rsidR="001D1384" w:rsidRDefault="001D1384" w:rsidP="001D1384">
      <w:pPr>
        <w:rPr>
          <w:rFonts w:cs="Times New Roman"/>
          <w:lang w:val="vi-VN"/>
        </w:rPr>
      </w:pPr>
    </w:p>
    <w:p w14:paraId="71446994" w14:textId="77777777" w:rsidR="001D1384" w:rsidRDefault="001D1384" w:rsidP="001D1384">
      <w:pPr>
        <w:rPr>
          <w:rFonts w:cs="Times New Roman"/>
          <w:lang w:val="vi-VN"/>
        </w:rPr>
      </w:pPr>
    </w:p>
    <w:p w14:paraId="68933405" w14:textId="77777777" w:rsidR="001D1384" w:rsidRPr="00092A56" w:rsidRDefault="001D1384" w:rsidP="001D1384">
      <w:pPr>
        <w:rPr>
          <w:rFonts w:cs="Times New Roman"/>
          <w:lang w:val="vi-VN"/>
        </w:rPr>
      </w:pPr>
    </w:p>
    <w:p w14:paraId="723F9B53" w14:textId="027AA4D9" w:rsidR="00F343DA" w:rsidRDefault="00F343DA" w:rsidP="004F1098">
      <w:pPr>
        <w:jc w:val="center"/>
        <w:rPr>
          <w:rFonts w:cs="Times New Roman"/>
          <w:lang w:val="vi-VN"/>
        </w:rPr>
      </w:pPr>
    </w:p>
    <w:p w14:paraId="7BBA1410" w14:textId="77777777" w:rsidR="004F1098" w:rsidRDefault="004F1098" w:rsidP="004F1098">
      <w:pPr>
        <w:jc w:val="center"/>
        <w:rPr>
          <w:rFonts w:cs="Times New Roman"/>
          <w:lang w:val="vi-VN"/>
        </w:rPr>
      </w:pPr>
    </w:p>
    <w:p w14:paraId="05530DDF" w14:textId="2CA0A8AB" w:rsidR="00F343DA" w:rsidRPr="004F1098" w:rsidRDefault="004F1098" w:rsidP="004F1098">
      <w:pPr>
        <w:jc w:val="center"/>
        <w:rPr>
          <w:rFonts w:cs="Times New Roman"/>
        </w:rPr>
      </w:pPr>
      <w:r>
        <w:rPr>
          <w:rFonts w:cs="Times New Roman"/>
        </w:rPr>
        <w:t>Hà Nội, 01/2022.</w:t>
      </w:r>
      <w:r w:rsidR="00F343DA">
        <w:rPr>
          <w:rFonts w:cs="Times New Roman"/>
          <w:lang w:val="vi-VN"/>
        </w:rPr>
        <w:br w:type="page"/>
      </w:r>
    </w:p>
    <w:p w14:paraId="746A805C" w14:textId="3B64ED6E" w:rsidR="00F343DA" w:rsidRDefault="00E56B80" w:rsidP="001D1384">
      <w:pPr>
        <w:rPr>
          <w:rFonts w:cs="Times New Roman"/>
          <w:b/>
          <w:bCs/>
          <w:i/>
          <w:iCs/>
        </w:rPr>
      </w:pPr>
      <w:r w:rsidRPr="00E56B80">
        <w:rPr>
          <w:rFonts w:cs="Times New Roman"/>
          <w:b/>
          <w:bCs/>
          <w:i/>
          <w:iCs/>
        </w:rPr>
        <w:lastRenderedPageBreak/>
        <w:t>Lời cảm ơn</w:t>
      </w:r>
    </w:p>
    <w:p w14:paraId="1D37E216" w14:textId="584FE424" w:rsidR="00E56B80" w:rsidRPr="00E56B80" w:rsidRDefault="00E56B80" w:rsidP="00E56B80">
      <w:pPr>
        <w:jc w:val="both"/>
        <w:rPr>
          <w:rFonts w:cs="Times New Roman"/>
        </w:rPr>
      </w:pPr>
      <w:r>
        <w:rPr>
          <w:rFonts w:cs="Times New Roman"/>
        </w:rPr>
        <w:t>Tiểu luận</w:t>
      </w:r>
      <w:r w:rsidRPr="00E56B80">
        <w:rPr>
          <w:rFonts w:cs="Times New Roman"/>
        </w:rPr>
        <w:t xml:space="preserve"> môn học </w:t>
      </w:r>
      <w:r>
        <w:rPr>
          <w:rFonts w:cs="Times New Roman"/>
        </w:rPr>
        <w:t>Ngôn ngữ lập trình R cho phân tích dữ liệu</w:t>
      </w:r>
      <w:r w:rsidRPr="00E56B80">
        <w:rPr>
          <w:rFonts w:cs="Times New Roman"/>
        </w:rPr>
        <w:t xml:space="preserve"> với Đề tài “</w:t>
      </w:r>
      <w:r w:rsidRPr="002F270A">
        <w:t>Swiss Fertility and Socioeconomic Indicators (1888)</w:t>
      </w:r>
      <w:r w:rsidRPr="00E56B80">
        <w:rPr>
          <w:rFonts w:cs="Times New Roman"/>
        </w:rPr>
        <w:t xml:space="preserve">” là thành quả sau quá trình cố gắng không ngừng nghỉ của bản thân em. Qua đây, em xin gửi lời cảm ơn chân thành đến những người đã giúp đỡ em trong thời gian học tập – nghiên cứu </w:t>
      </w:r>
      <w:r>
        <w:rPr>
          <w:rFonts w:cs="Times New Roman"/>
        </w:rPr>
        <w:t>tiểu luận</w:t>
      </w:r>
      <w:r w:rsidRPr="00E56B80">
        <w:rPr>
          <w:rFonts w:cs="Times New Roman"/>
        </w:rPr>
        <w:t xml:space="preserve"> vừa qua.</w:t>
      </w:r>
    </w:p>
    <w:p w14:paraId="29F562AA" w14:textId="1600FCCD" w:rsidR="00E56B80" w:rsidRPr="00E56B80" w:rsidRDefault="00E56B80" w:rsidP="00E56B80">
      <w:pPr>
        <w:jc w:val="both"/>
        <w:rPr>
          <w:rFonts w:cs="Times New Roman"/>
        </w:rPr>
      </w:pPr>
      <w:r w:rsidRPr="00E56B80">
        <w:rPr>
          <w:rFonts w:cs="Times New Roman"/>
        </w:rPr>
        <w:t>Trước hết, em xin chân thành cảm ơn quý thầy, cô khoa Công nghệ thông tin. Đặc biệt là các thầy cô trong bộ môn Hệ thống thông tin và Tri thức đã tận tình truyền dạy và trang bị cho em những kiến thức nòng cốt trong suốt hành trình ngồi trên ghế giảng đường, làm nền móng giúp em có thể hoàn thành đồ án này một cách trọn vẹn nhất.</w:t>
      </w:r>
      <w:r>
        <w:rPr>
          <w:rFonts w:cs="Times New Roman"/>
        </w:rPr>
        <w:t xml:space="preserve"> </w:t>
      </w:r>
      <w:r w:rsidRPr="00E56B80">
        <w:rPr>
          <w:rFonts w:cs="Times New Roman"/>
        </w:rPr>
        <w:t>Tiếp đó, em cũng xin trân trọng  gửi lời tri ân đến GV, Th.S Vũ Lan Phương đã dành tâm huyết giúp đỡ, định hướng cho  em cách tư duy và làm việc khoa học hơn. Đó là những lời góp ý hết sức quý báu không chỉ trong quá trình thực hiện đồ án này mà còn là hành trang tiếp bước cho em trong quá trình học tập và lập nghiệp sau này.</w:t>
      </w:r>
    </w:p>
    <w:p w14:paraId="26A8FBD0" w14:textId="77777777" w:rsidR="00F343DA" w:rsidRPr="00DA072B" w:rsidRDefault="00F343DA">
      <w:pPr>
        <w:rPr>
          <w:rFonts w:cs="Times New Roman"/>
        </w:rPr>
      </w:pPr>
      <w:r w:rsidRPr="00DA072B">
        <w:rPr>
          <w:rFonts w:cs="Times New Roman"/>
        </w:rPr>
        <w:br w:type="page"/>
      </w:r>
    </w:p>
    <w:sdt>
      <w:sdtPr>
        <w:rPr>
          <w:rFonts w:ascii="Times New Roman" w:eastAsiaTheme="minorHAnsi" w:hAnsi="Times New Roman" w:cs="Times New Roman"/>
          <w:b/>
          <w:bCs/>
          <w:i/>
          <w:iCs/>
          <w:color w:val="auto"/>
          <w:sz w:val="28"/>
          <w:szCs w:val="22"/>
        </w:rPr>
        <w:id w:val="500171216"/>
        <w:docPartObj>
          <w:docPartGallery w:val="Table of Contents"/>
          <w:docPartUnique/>
        </w:docPartObj>
      </w:sdtPr>
      <w:sdtEndPr>
        <w:rPr>
          <w:rFonts w:cstheme="minorBidi"/>
          <w:i w:val="0"/>
          <w:iCs w:val="0"/>
          <w:noProof/>
        </w:rPr>
      </w:sdtEndPr>
      <w:sdtContent>
        <w:p w14:paraId="3D9A6887" w14:textId="14D16BB4" w:rsidR="00F343DA" w:rsidRPr="00E56B80" w:rsidRDefault="00E56B80">
          <w:pPr>
            <w:pStyle w:val="TOCHeading"/>
            <w:rPr>
              <w:rFonts w:ascii="Times New Roman" w:hAnsi="Times New Roman" w:cs="Times New Roman"/>
              <w:b/>
              <w:bCs/>
              <w:i/>
              <w:iCs/>
              <w:color w:val="auto"/>
            </w:rPr>
          </w:pPr>
          <w:r w:rsidRPr="00E56B80">
            <w:rPr>
              <w:rFonts w:ascii="Times New Roman" w:hAnsi="Times New Roman" w:cs="Times New Roman"/>
              <w:b/>
              <w:bCs/>
              <w:i/>
              <w:iCs/>
              <w:color w:val="auto"/>
            </w:rPr>
            <w:t>Mục lục</w:t>
          </w:r>
        </w:p>
        <w:p w14:paraId="2336FAC4" w14:textId="59D1684C" w:rsidR="008D5672" w:rsidRDefault="00F343DA">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92412925" w:history="1">
            <w:r w:rsidR="008D5672" w:rsidRPr="00151A05">
              <w:rPr>
                <w:rStyle w:val="Hyperlink"/>
                <w:b/>
                <w:bCs/>
                <w:noProof/>
                <w:lang w:val="pt-BR"/>
              </w:rPr>
              <w:t>Chương I: Tổng quan</w:t>
            </w:r>
            <w:r w:rsidR="008D5672">
              <w:rPr>
                <w:noProof/>
                <w:webHidden/>
              </w:rPr>
              <w:tab/>
            </w:r>
            <w:r w:rsidR="008D5672">
              <w:rPr>
                <w:noProof/>
                <w:webHidden/>
              </w:rPr>
              <w:fldChar w:fldCharType="begin"/>
            </w:r>
            <w:r w:rsidR="008D5672">
              <w:rPr>
                <w:noProof/>
                <w:webHidden/>
              </w:rPr>
              <w:instrText xml:space="preserve"> PAGEREF _Toc92412925 \h </w:instrText>
            </w:r>
            <w:r w:rsidR="008D5672">
              <w:rPr>
                <w:noProof/>
                <w:webHidden/>
              </w:rPr>
            </w:r>
            <w:r w:rsidR="008D5672">
              <w:rPr>
                <w:noProof/>
                <w:webHidden/>
              </w:rPr>
              <w:fldChar w:fldCharType="separate"/>
            </w:r>
            <w:r w:rsidR="008D5672">
              <w:rPr>
                <w:noProof/>
                <w:webHidden/>
              </w:rPr>
              <w:t>5</w:t>
            </w:r>
            <w:r w:rsidR="008D5672">
              <w:rPr>
                <w:noProof/>
                <w:webHidden/>
              </w:rPr>
              <w:fldChar w:fldCharType="end"/>
            </w:r>
          </w:hyperlink>
        </w:p>
        <w:p w14:paraId="0F3F03A1" w14:textId="5199CAFF" w:rsidR="008D5672" w:rsidRDefault="00000000">
          <w:pPr>
            <w:pStyle w:val="TOC2"/>
            <w:tabs>
              <w:tab w:val="left" w:pos="880"/>
              <w:tab w:val="right" w:leader="dot" w:pos="9395"/>
            </w:tabs>
            <w:rPr>
              <w:rFonts w:asciiTheme="minorHAnsi" w:eastAsiaTheme="minorEastAsia" w:hAnsiTheme="minorHAnsi"/>
              <w:noProof/>
              <w:sz w:val="22"/>
            </w:rPr>
          </w:pPr>
          <w:hyperlink w:anchor="_Toc92412926" w:history="1">
            <w:r w:rsidR="008D5672" w:rsidRPr="00151A05">
              <w:rPr>
                <w:rStyle w:val="Hyperlink"/>
                <w:b/>
                <w:bCs/>
                <w:noProof/>
                <w:lang w:val="vi-VN"/>
              </w:rPr>
              <w:t>I.</w:t>
            </w:r>
            <w:r w:rsidR="008D5672">
              <w:rPr>
                <w:rFonts w:asciiTheme="minorHAnsi" w:eastAsiaTheme="minorEastAsia" w:hAnsiTheme="minorHAnsi"/>
                <w:noProof/>
                <w:sz w:val="22"/>
              </w:rPr>
              <w:tab/>
            </w:r>
            <w:r w:rsidR="008D5672" w:rsidRPr="00151A05">
              <w:rPr>
                <w:rStyle w:val="Hyperlink"/>
                <w:b/>
                <w:bCs/>
                <w:noProof/>
                <w:lang w:val="vi-VN"/>
              </w:rPr>
              <w:t>Phân tích dữ liệu là gì?</w:t>
            </w:r>
            <w:r w:rsidR="008D5672">
              <w:rPr>
                <w:noProof/>
                <w:webHidden/>
              </w:rPr>
              <w:tab/>
            </w:r>
            <w:r w:rsidR="008D5672">
              <w:rPr>
                <w:noProof/>
                <w:webHidden/>
              </w:rPr>
              <w:fldChar w:fldCharType="begin"/>
            </w:r>
            <w:r w:rsidR="008D5672">
              <w:rPr>
                <w:noProof/>
                <w:webHidden/>
              </w:rPr>
              <w:instrText xml:space="preserve"> PAGEREF _Toc92412926 \h </w:instrText>
            </w:r>
            <w:r w:rsidR="008D5672">
              <w:rPr>
                <w:noProof/>
                <w:webHidden/>
              </w:rPr>
            </w:r>
            <w:r w:rsidR="008D5672">
              <w:rPr>
                <w:noProof/>
                <w:webHidden/>
              </w:rPr>
              <w:fldChar w:fldCharType="separate"/>
            </w:r>
            <w:r w:rsidR="008D5672">
              <w:rPr>
                <w:noProof/>
                <w:webHidden/>
              </w:rPr>
              <w:t>5</w:t>
            </w:r>
            <w:r w:rsidR="008D5672">
              <w:rPr>
                <w:noProof/>
                <w:webHidden/>
              </w:rPr>
              <w:fldChar w:fldCharType="end"/>
            </w:r>
          </w:hyperlink>
        </w:p>
        <w:p w14:paraId="7F7AE378" w14:textId="3E073B45" w:rsidR="008D5672" w:rsidRDefault="00000000">
          <w:pPr>
            <w:pStyle w:val="TOC3"/>
            <w:tabs>
              <w:tab w:val="left" w:pos="1100"/>
              <w:tab w:val="right" w:leader="dot" w:pos="9395"/>
            </w:tabs>
            <w:rPr>
              <w:rFonts w:asciiTheme="minorHAnsi" w:eastAsiaTheme="minorEastAsia" w:hAnsiTheme="minorHAnsi"/>
              <w:noProof/>
              <w:sz w:val="22"/>
            </w:rPr>
          </w:pPr>
          <w:hyperlink w:anchor="_Toc92412927" w:history="1">
            <w:r w:rsidR="008D5672" w:rsidRPr="00151A05">
              <w:rPr>
                <w:rStyle w:val="Hyperlink"/>
                <w:noProof/>
              </w:rPr>
              <w:t>1.</w:t>
            </w:r>
            <w:r w:rsidR="008D5672">
              <w:rPr>
                <w:rFonts w:asciiTheme="minorHAnsi" w:eastAsiaTheme="minorEastAsia" w:hAnsiTheme="minorHAnsi"/>
                <w:noProof/>
                <w:sz w:val="22"/>
              </w:rPr>
              <w:tab/>
            </w:r>
            <w:r w:rsidR="008D5672" w:rsidRPr="00151A05">
              <w:rPr>
                <w:rStyle w:val="Hyperlink"/>
                <w:noProof/>
              </w:rPr>
              <w:t>Data Analytics là gì?</w:t>
            </w:r>
            <w:r w:rsidR="008D5672">
              <w:rPr>
                <w:noProof/>
                <w:webHidden/>
              </w:rPr>
              <w:tab/>
            </w:r>
            <w:r w:rsidR="008D5672">
              <w:rPr>
                <w:noProof/>
                <w:webHidden/>
              </w:rPr>
              <w:fldChar w:fldCharType="begin"/>
            </w:r>
            <w:r w:rsidR="008D5672">
              <w:rPr>
                <w:noProof/>
                <w:webHidden/>
              </w:rPr>
              <w:instrText xml:space="preserve"> PAGEREF _Toc92412927 \h </w:instrText>
            </w:r>
            <w:r w:rsidR="008D5672">
              <w:rPr>
                <w:noProof/>
                <w:webHidden/>
              </w:rPr>
            </w:r>
            <w:r w:rsidR="008D5672">
              <w:rPr>
                <w:noProof/>
                <w:webHidden/>
              </w:rPr>
              <w:fldChar w:fldCharType="separate"/>
            </w:r>
            <w:r w:rsidR="008D5672">
              <w:rPr>
                <w:noProof/>
                <w:webHidden/>
              </w:rPr>
              <w:t>5</w:t>
            </w:r>
            <w:r w:rsidR="008D5672">
              <w:rPr>
                <w:noProof/>
                <w:webHidden/>
              </w:rPr>
              <w:fldChar w:fldCharType="end"/>
            </w:r>
          </w:hyperlink>
        </w:p>
        <w:p w14:paraId="28756456" w14:textId="329A99E6" w:rsidR="008D5672" w:rsidRDefault="00000000">
          <w:pPr>
            <w:pStyle w:val="TOC3"/>
            <w:tabs>
              <w:tab w:val="left" w:pos="1100"/>
              <w:tab w:val="right" w:leader="dot" w:pos="9395"/>
            </w:tabs>
            <w:rPr>
              <w:rFonts w:asciiTheme="minorHAnsi" w:eastAsiaTheme="minorEastAsia" w:hAnsiTheme="minorHAnsi"/>
              <w:noProof/>
              <w:sz w:val="22"/>
            </w:rPr>
          </w:pPr>
          <w:hyperlink w:anchor="_Toc92412928" w:history="1">
            <w:r w:rsidR="008D5672" w:rsidRPr="00151A05">
              <w:rPr>
                <w:rStyle w:val="Hyperlink"/>
                <w:noProof/>
              </w:rPr>
              <w:t>2.</w:t>
            </w:r>
            <w:r w:rsidR="008D5672">
              <w:rPr>
                <w:rFonts w:asciiTheme="minorHAnsi" w:eastAsiaTheme="minorEastAsia" w:hAnsiTheme="minorHAnsi"/>
                <w:noProof/>
                <w:sz w:val="22"/>
              </w:rPr>
              <w:tab/>
            </w:r>
            <w:r w:rsidR="008D5672" w:rsidRPr="00151A05">
              <w:rPr>
                <w:rStyle w:val="Hyperlink"/>
                <w:noProof/>
              </w:rPr>
              <w:t>Các loại phân tích dữ liệu</w:t>
            </w:r>
            <w:r w:rsidR="008D5672">
              <w:rPr>
                <w:noProof/>
                <w:webHidden/>
              </w:rPr>
              <w:tab/>
            </w:r>
            <w:r w:rsidR="008D5672">
              <w:rPr>
                <w:noProof/>
                <w:webHidden/>
              </w:rPr>
              <w:fldChar w:fldCharType="begin"/>
            </w:r>
            <w:r w:rsidR="008D5672">
              <w:rPr>
                <w:noProof/>
                <w:webHidden/>
              </w:rPr>
              <w:instrText xml:space="preserve"> PAGEREF _Toc92412928 \h </w:instrText>
            </w:r>
            <w:r w:rsidR="008D5672">
              <w:rPr>
                <w:noProof/>
                <w:webHidden/>
              </w:rPr>
            </w:r>
            <w:r w:rsidR="008D5672">
              <w:rPr>
                <w:noProof/>
                <w:webHidden/>
              </w:rPr>
              <w:fldChar w:fldCharType="separate"/>
            </w:r>
            <w:r w:rsidR="008D5672">
              <w:rPr>
                <w:noProof/>
                <w:webHidden/>
              </w:rPr>
              <w:t>5</w:t>
            </w:r>
            <w:r w:rsidR="008D5672">
              <w:rPr>
                <w:noProof/>
                <w:webHidden/>
              </w:rPr>
              <w:fldChar w:fldCharType="end"/>
            </w:r>
          </w:hyperlink>
        </w:p>
        <w:p w14:paraId="3A9706E4" w14:textId="0A05F131" w:rsidR="008D5672" w:rsidRDefault="00000000">
          <w:pPr>
            <w:pStyle w:val="TOC3"/>
            <w:tabs>
              <w:tab w:val="left" w:pos="1100"/>
              <w:tab w:val="right" w:leader="dot" w:pos="9395"/>
            </w:tabs>
            <w:rPr>
              <w:rFonts w:asciiTheme="minorHAnsi" w:eastAsiaTheme="minorEastAsia" w:hAnsiTheme="minorHAnsi"/>
              <w:noProof/>
              <w:sz w:val="22"/>
            </w:rPr>
          </w:pPr>
          <w:hyperlink w:anchor="_Toc92412929" w:history="1">
            <w:r w:rsidR="008D5672" w:rsidRPr="00151A05">
              <w:rPr>
                <w:rStyle w:val="Hyperlink"/>
                <w:noProof/>
              </w:rPr>
              <w:t>3.</w:t>
            </w:r>
            <w:r w:rsidR="008D5672">
              <w:rPr>
                <w:rFonts w:asciiTheme="minorHAnsi" w:eastAsiaTheme="minorEastAsia" w:hAnsiTheme="minorHAnsi"/>
                <w:noProof/>
                <w:sz w:val="22"/>
              </w:rPr>
              <w:tab/>
            </w:r>
            <w:r w:rsidR="008D5672" w:rsidRPr="00151A05">
              <w:rPr>
                <w:rStyle w:val="Hyperlink"/>
                <w:noProof/>
              </w:rPr>
              <w:t>Ứng dụng của phân tích dữ liệu</w:t>
            </w:r>
            <w:r w:rsidR="008D5672">
              <w:rPr>
                <w:noProof/>
                <w:webHidden/>
              </w:rPr>
              <w:tab/>
            </w:r>
            <w:r w:rsidR="008D5672">
              <w:rPr>
                <w:noProof/>
                <w:webHidden/>
              </w:rPr>
              <w:fldChar w:fldCharType="begin"/>
            </w:r>
            <w:r w:rsidR="008D5672">
              <w:rPr>
                <w:noProof/>
                <w:webHidden/>
              </w:rPr>
              <w:instrText xml:space="preserve"> PAGEREF _Toc92412929 \h </w:instrText>
            </w:r>
            <w:r w:rsidR="008D5672">
              <w:rPr>
                <w:noProof/>
                <w:webHidden/>
              </w:rPr>
            </w:r>
            <w:r w:rsidR="008D5672">
              <w:rPr>
                <w:noProof/>
                <w:webHidden/>
              </w:rPr>
              <w:fldChar w:fldCharType="separate"/>
            </w:r>
            <w:r w:rsidR="008D5672">
              <w:rPr>
                <w:noProof/>
                <w:webHidden/>
              </w:rPr>
              <w:t>7</w:t>
            </w:r>
            <w:r w:rsidR="008D5672">
              <w:rPr>
                <w:noProof/>
                <w:webHidden/>
              </w:rPr>
              <w:fldChar w:fldCharType="end"/>
            </w:r>
          </w:hyperlink>
        </w:p>
        <w:p w14:paraId="4EF035E3" w14:textId="2A33B06C" w:rsidR="008D5672" w:rsidRDefault="00000000">
          <w:pPr>
            <w:pStyle w:val="TOC2"/>
            <w:tabs>
              <w:tab w:val="left" w:pos="880"/>
              <w:tab w:val="right" w:leader="dot" w:pos="9395"/>
            </w:tabs>
            <w:rPr>
              <w:rFonts w:asciiTheme="minorHAnsi" w:eastAsiaTheme="minorEastAsia" w:hAnsiTheme="minorHAnsi"/>
              <w:noProof/>
              <w:sz w:val="22"/>
            </w:rPr>
          </w:pPr>
          <w:hyperlink w:anchor="_Toc92412930" w:history="1">
            <w:r w:rsidR="008D5672" w:rsidRPr="00151A05">
              <w:rPr>
                <w:rStyle w:val="Hyperlink"/>
                <w:b/>
                <w:bCs/>
                <w:noProof/>
              </w:rPr>
              <w:t>II.</w:t>
            </w:r>
            <w:r w:rsidR="008D5672">
              <w:rPr>
                <w:rFonts w:asciiTheme="minorHAnsi" w:eastAsiaTheme="minorEastAsia" w:hAnsiTheme="minorHAnsi"/>
                <w:noProof/>
                <w:sz w:val="22"/>
              </w:rPr>
              <w:tab/>
            </w:r>
            <w:r w:rsidR="008D5672" w:rsidRPr="00151A05">
              <w:rPr>
                <w:rStyle w:val="Hyperlink"/>
                <w:b/>
                <w:bCs/>
                <w:noProof/>
              </w:rPr>
              <w:t>Mô tả bài toán</w:t>
            </w:r>
            <w:r w:rsidR="008D5672">
              <w:rPr>
                <w:noProof/>
                <w:webHidden/>
              </w:rPr>
              <w:tab/>
            </w:r>
            <w:r w:rsidR="008D5672">
              <w:rPr>
                <w:noProof/>
                <w:webHidden/>
              </w:rPr>
              <w:fldChar w:fldCharType="begin"/>
            </w:r>
            <w:r w:rsidR="008D5672">
              <w:rPr>
                <w:noProof/>
                <w:webHidden/>
              </w:rPr>
              <w:instrText xml:space="preserve"> PAGEREF _Toc92412930 \h </w:instrText>
            </w:r>
            <w:r w:rsidR="008D5672">
              <w:rPr>
                <w:noProof/>
                <w:webHidden/>
              </w:rPr>
            </w:r>
            <w:r w:rsidR="008D5672">
              <w:rPr>
                <w:noProof/>
                <w:webHidden/>
              </w:rPr>
              <w:fldChar w:fldCharType="separate"/>
            </w:r>
            <w:r w:rsidR="008D5672">
              <w:rPr>
                <w:noProof/>
                <w:webHidden/>
              </w:rPr>
              <w:t>9</w:t>
            </w:r>
            <w:r w:rsidR="008D5672">
              <w:rPr>
                <w:noProof/>
                <w:webHidden/>
              </w:rPr>
              <w:fldChar w:fldCharType="end"/>
            </w:r>
          </w:hyperlink>
        </w:p>
        <w:p w14:paraId="7050363B" w14:textId="1A37D155" w:rsidR="008D5672" w:rsidRDefault="00000000">
          <w:pPr>
            <w:pStyle w:val="TOC3"/>
            <w:tabs>
              <w:tab w:val="left" w:pos="1100"/>
              <w:tab w:val="right" w:leader="dot" w:pos="9395"/>
            </w:tabs>
            <w:rPr>
              <w:rFonts w:asciiTheme="minorHAnsi" w:eastAsiaTheme="minorEastAsia" w:hAnsiTheme="minorHAnsi"/>
              <w:noProof/>
              <w:sz w:val="22"/>
            </w:rPr>
          </w:pPr>
          <w:hyperlink w:anchor="_Toc92412931" w:history="1">
            <w:r w:rsidR="008D5672" w:rsidRPr="00151A05">
              <w:rPr>
                <w:rStyle w:val="Hyperlink"/>
                <w:noProof/>
              </w:rPr>
              <w:t>1.</w:t>
            </w:r>
            <w:r w:rsidR="008D5672">
              <w:rPr>
                <w:rFonts w:asciiTheme="minorHAnsi" w:eastAsiaTheme="minorEastAsia" w:hAnsiTheme="minorHAnsi"/>
                <w:noProof/>
                <w:sz w:val="22"/>
              </w:rPr>
              <w:tab/>
            </w:r>
            <w:r w:rsidR="008D5672" w:rsidRPr="00151A05">
              <w:rPr>
                <w:rStyle w:val="Hyperlink"/>
                <w:noProof/>
              </w:rPr>
              <w:t>Thu thập dữ liệu</w:t>
            </w:r>
            <w:r w:rsidR="008D5672">
              <w:rPr>
                <w:noProof/>
                <w:webHidden/>
              </w:rPr>
              <w:tab/>
            </w:r>
            <w:r w:rsidR="008D5672">
              <w:rPr>
                <w:noProof/>
                <w:webHidden/>
              </w:rPr>
              <w:fldChar w:fldCharType="begin"/>
            </w:r>
            <w:r w:rsidR="008D5672">
              <w:rPr>
                <w:noProof/>
                <w:webHidden/>
              </w:rPr>
              <w:instrText xml:space="preserve"> PAGEREF _Toc92412931 \h </w:instrText>
            </w:r>
            <w:r w:rsidR="008D5672">
              <w:rPr>
                <w:noProof/>
                <w:webHidden/>
              </w:rPr>
            </w:r>
            <w:r w:rsidR="008D5672">
              <w:rPr>
                <w:noProof/>
                <w:webHidden/>
              </w:rPr>
              <w:fldChar w:fldCharType="separate"/>
            </w:r>
            <w:r w:rsidR="008D5672">
              <w:rPr>
                <w:noProof/>
                <w:webHidden/>
              </w:rPr>
              <w:t>9</w:t>
            </w:r>
            <w:r w:rsidR="008D5672">
              <w:rPr>
                <w:noProof/>
                <w:webHidden/>
              </w:rPr>
              <w:fldChar w:fldCharType="end"/>
            </w:r>
          </w:hyperlink>
        </w:p>
        <w:p w14:paraId="503D5D6F" w14:textId="217DE730" w:rsidR="008D5672" w:rsidRDefault="00000000">
          <w:pPr>
            <w:pStyle w:val="TOC3"/>
            <w:tabs>
              <w:tab w:val="left" w:pos="1100"/>
              <w:tab w:val="right" w:leader="dot" w:pos="9395"/>
            </w:tabs>
            <w:rPr>
              <w:rFonts w:asciiTheme="minorHAnsi" w:eastAsiaTheme="minorEastAsia" w:hAnsiTheme="minorHAnsi"/>
              <w:noProof/>
              <w:sz w:val="22"/>
            </w:rPr>
          </w:pPr>
          <w:hyperlink w:anchor="_Toc92412932" w:history="1">
            <w:r w:rsidR="008D5672" w:rsidRPr="00151A05">
              <w:rPr>
                <w:rStyle w:val="Hyperlink"/>
                <w:noProof/>
              </w:rPr>
              <w:t>2.</w:t>
            </w:r>
            <w:r w:rsidR="008D5672">
              <w:rPr>
                <w:rFonts w:asciiTheme="minorHAnsi" w:eastAsiaTheme="minorEastAsia" w:hAnsiTheme="minorHAnsi"/>
                <w:noProof/>
                <w:sz w:val="22"/>
              </w:rPr>
              <w:tab/>
            </w:r>
            <w:r w:rsidR="008D5672" w:rsidRPr="00151A05">
              <w:rPr>
                <w:rStyle w:val="Hyperlink"/>
                <w:noProof/>
              </w:rPr>
              <w:t>Mô tả dữ liệu</w:t>
            </w:r>
            <w:r w:rsidR="008D5672">
              <w:rPr>
                <w:noProof/>
                <w:webHidden/>
              </w:rPr>
              <w:tab/>
            </w:r>
            <w:r w:rsidR="008D5672">
              <w:rPr>
                <w:noProof/>
                <w:webHidden/>
              </w:rPr>
              <w:fldChar w:fldCharType="begin"/>
            </w:r>
            <w:r w:rsidR="008D5672">
              <w:rPr>
                <w:noProof/>
                <w:webHidden/>
              </w:rPr>
              <w:instrText xml:space="preserve"> PAGEREF _Toc92412932 \h </w:instrText>
            </w:r>
            <w:r w:rsidR="008D5672">
              <w:rPr>
                <w:noProof/>
                <w:webHidden/>
              </w:rPr>
            </w:r>
            <w:r w:rsidR="008D5672">
              <w:rPr>
                <w:noProof/>
                <w:webHidden/>
              </w:rPr>
              <w:fldChar w:fldCharType="separate"/>
            </w:r>
            <w:r w:rsidR="008D5672">
              <w:rPr>
                <w:noProof/>
                <w:webHidden/>
              </w:rPr>
              <w:t>10</w:t>
            </w:r>
            <w:r w:rsidR="008D5672">
              <w:rPr>
                <w:noProof/>
                <w:webHidden/>
              </w:rPr>
              <w:fldChar w:fldCharType="end"/>
            </w:r>
          </w:hyperlink>
        </w:p>
        <w:p w14:paraId="5D3649A8" w14:textId="7F9DF318" w:rsidR="008D5672" w:rsidRDefault="00000000">
          <w:pPr>
            <w:pStyle w:val="TOC1"/>
            <w:tabs>
              <w:tab w:val="right" w:leader="dot" w:pos="9395"/>
            </w:tabs>
            <w:rPr>
              <w:rFonts w:asciiTheme="minorHAnsi" w:eastAsiaTheme="minorEastAsia" w:hAnsiTheme="minorHAnsi"/>
              <w:noProof/>
              <w:sz w:val="22"/>
            </w:rPr>
          </w:pPr>
          <w:hyperlink w:anchor="_Toc92412933" w:history="1">
            <w:r w:rsidR="008D5672" w:rsidRPr="00151A05">
              <w:rPr>
                <w:rStyle w:val="Hyperlink"/>
                <w:b/>
                <w:bCs/>
                <w:noProof/>
              </w:rPr>
              <w:t>Chương II: Phân tích mô tả</w:t>
            </w:r>
            <w:r w:rsidR="008D5672">
              <w:rPr>
                <w:noProof/>
                <w:webHidden/>
              </w:rPr>
              <w:tab/>
            </w:r>
            <w:r w:rsidR="008D5672">
              <w:rPr>
                <w:noProof/>
                <w:webHidden/>
              </w:rPr>
              <w:fldChar w:fldCharType="begin"/>
            </w:r>
            <w:r w:rsidR="008D5672">
              <w:rPr>
                <w:noProof/>
                <w:webHidden/>
              </w:rPr>
              <w:instrText xml:space="preserve"> PAGEREF _Toc92412933 \h </w:instrText>
            </w:r>
            <w:r w:rsidR="008D5672">
              <w:rPr>
                <w:noProof/>
                <w:webHidden/>
              </w:rPr>
            </w:r>
            <w:r w:rsidR="008D5672">
              <w:rPr>
                <w:noProof/>
                <w:webHidden/>
              </w:rPr>
              <w:fldChar w:fldCharType="separate"/>
            </w:r>
            <w:r w:rsidR="008D5672">
              <w:rPr>
                <w:noProof/>
                <w:webHidden/>
              </w:rPr>
              <w:t>10</w:t>
            </w:r>
            <w:r w:rsidR="008D5672">
              <w:rPr>
                <w:noProof/>
                <w:webHidden/>
              </w:rPr>
              <w:fldChar w:fldCharType="end"/>
            </w:r>
          </w:hyperlink>
        </w:p>
        <w:p w14:paraId="06B4A62D" w14:textId="4F0CAE64" w:rsidR="008D5672" w:rsidRDefault="00000000">
          <w:pPr>
            <w:pStyle w:val="TOC2"/>
            <w:tabs>
              <w:tab w:val="left" w:pos="880"/>
              <w:tab w:val="right" w:leader="dot" w:pos="9395"/>
            </w:tabs>
            <w:rPr>
              <w:rFonts w:asciiTheme="minorHAnsi" w:eastAsiaTheme="minorEastAsia" w:hAnsiTheme="minorHAnsi"/>
              <w:noProof/>
              <w:sz w:val="22"/>
            </w:rPr>
          </w:pPr>
          <w:hyperlink w:anchor="_Toc92412934" w:history="1">
            <w:r w:rsidR="008D5672" w:rsidRPr="00151A05">
              <w:rPr>
                <w:rStyle w:val="Hyperlink"/>
                <w:b/>
                <w:bCs/>
                <w:noProof/>
              </w:rPr>
              <w:t>I.</w:t>
            </w:r>
            <w:r w:rsidR="008D5672">
              <w:rPr>
                <w:rFonts w:asciiTheme="minorHAnsi" w:eastAsiaTheme="minorEastAsia" w:hAnsiTheme="minorHAnsi"/>
                <w:noProof/>
                <w:sz w:val="22"/>
              </w:rPr>
              <w:tab/>
            </w:r>
            <w:r w:rsidR="008D5672" w:rsidRPr="00151A05">
              <w:rPr>
                <w:rStyle w:val="Hyperlink"/>
                <w:b/>
                <w:bCs/>
                <w:noProof/>
              </w:rPr>
              <w:t>Khám phá dữ liệu</w:t>
            </w:r>
            <w:r w:rsidR="008D5672">
              <w:rPr>
                <w:noProof/>
                <w:webHidden/>
              </w:rPr>
              <w:tab/>
            </w:r>
            <w:r w:rsidR="008D5672">
              <w:rPr>
                <w:noProof/>
                <w:webHidden/>
              </w:rPr>
              <w:fldChar w:fldCharType="begin"/>
            </w:r>
            <w:r w:rsidR="008D5672">
              <w:rPr>
                <w:noProof/>
                <w:webHidden/>
              </w:rPr>
              <w:instrText xml:space="preserve"> PAGEREF _Toc92412934 \h </w:instrText>
            </w:r>
            <w:r w:rsidR="008D5672">
              <w:rPr>
                <w:noProof/>
                <w:webHidden/>
              </w:rPr>
            </w:r>
            <w:r w:rsidR="008D5672">
              <w:rPr>
                <w:noProof/>
                <w:webHidden/>
              </w:rPr>
              <w:fldChar w:fldCharType="separate"/>
            </w:r>
            <w:r w:rsidR="008D5672">
              <w:rPr>
                <w:noProof/>
                <w:webHidden/>
              </w:rPr>
              <w:t>10</w:t>
            </w:r>
            <w:r w:rsidR="008D5672">
              <w:rPr>
                <w:noProof/>
                <w:webHidden/>
              </w:rPr>
              <w:fldChar w:fldCharType="end"/>
            </w:r>
          </w:hyperlink>
        </w:p>
        <w:p w14:paraId="5B57AE4A" w14:textId="711ACA53" w:rsidR="008D5672" w:rsidRDefault="00000000">
          <w:pPr>
            <w:pStyle w:val="TOC3"/>
            <w:tabs>
              <w:tab w:val="left" w:pos="1100"/>
              <w:tab w:val="right" w:leader="dot" w:pos="9395"/>
            </w:tabs>
            <w:rPr>
              <w:rFonts w:asciiTheme="minorHAnsi" w:eastAsiaTheme="minorEastAsia" w:hAnsiTheme="minorHAnsi"/>
              <w:noProof/>
              <w:sz w:val="22"/>
            </w:rPr>
          </w:pPr>
          <w:hyperlink w:anchor="_Toc92412935" w:history="1">
            <w:r w:rsidR="008D5672" w:rsidRPr="00151A05">
              <w:rPr>
                <w:rStyle w:val="Hyperlink"/>
                <w:noProof/>
              </w:rPr>
              <w:t>1.</w:t>
            </w:r>
            <w:r w:rsidR="008D5672">
              <w:rPr>
                <w:rFonts w:asciiTheme="minorHAnsi" w:eastAsiaTheme="minorEastAsia" w:hAnsiTheme="minorHAnsi"/>
                <w:noProof/>
                <w:sz w:val="22"/>
              </w:rPr>
              <w:tab/>
            </w:r>
            <w:r w:rsidR="008D5672" w:rsidRPr="00151A05">
              <w:rPr>
                <w:rStyle w:val="Hyperlink"/>
                <w:noProof/>
              </w:rPr>
              <w:t>Lấy thông tin từ tập dữ liệu</w:t>
            </w:r>
            <w:r w:rsidR="008D5672">
              <w:rPr>
                <w:noProof/>
                <w:webHidden/>
              </w:rPr>
              <w:tab/>
            </w:r>
            <w:r w:rsidR="008D5672">
              <w:rPr>
                <w:noProof/>
                <w:webHidden/>
              </w:rPr>
              <w:fldChar w:fldCharType="begin"/>
            </w:r>
            <w:r w:rsidR="008D5672">
              <w:rPr>
                <w:noProof/>
                <w:webHidden/>
              </w:rPr>
              <w:instrText xml:space="preserve"> PAGEREF _Toc92412935 \h </w:instrText>
            </w:r>
            <w:r w:rsidR="008D5672">
              <w:rPr>
                <w:noProof/>
                <w:webHidden/>
              </w:rPr>
            </w:r>
            <w:r w:rsidR="008D5672">
              <w:rPr>
                <w:noProof/>
                <w:webHidden/>
              </w:rPr>
              <w:fldChar w:fldCharType="separate"/>
            </w:r>
            <w:r w:rsidR="008D5672">
              <w:rPr>
                <w:noProof/>
                <w:webHidden/>
              </w:rPr>
              <w:t>10</w:t>
            </w:r>
            <w:r w:rsidR="008D5672">
              <w:rPr>
                <w:noProof/>
                <w:webHidden/>
              </w:rPr>
              <w:fldChar w:fldCharType="end"/>
            </w:r>
          </w:hyperlink>
        </w:p>
        <w:p w14:paraId="4DC63196" w14:textId="406FE077" w:rsidR="008D5672" w:rsidRDefault="00000000">
          <w:pPr>
            <w:pStyle w:val="TOC3"/>
            <w:tabs>
              <w:tab w:val="left" w:pos="1100"/>
              <w:tab w:val="right" w:leader="dot" w:pos="9395"/>
            </w:tabs>
            <w:rPr>
              <w:rFonts w:asciiTheme="minorHAnsi" w:eastAsiaTheme="minorEastAsia" w:hAnsiTheme="minorHAnsi"/>
              <w:noProof/>
              <w:sz w:val="22"/>
            </w:rPr>
          </w:pPr>
          <w:hyperlink w:anchor="_Toc92412936" w:history="1">
            <w:r w:rsidR="008D5672" w:rsidRPr="00151A05">
              <w:rPr>
                <w:rStyle w:val="Hyperlink"/>
                <w:noProof/>
              </w:rPr>
              <w:t>2.</w:t>
            </w:r>
            <w:r w:rsidR="008D5672">
              <w:rPr>
                <w:rFonts w:asciiTheme="minorHAnsi" w:eastAsiaTheme="minorEastAsia" w:hAnsiTheme="minorHAnsi"/>
                <w:noProof/>
                <w:sz w:val="22"/>
              </w:rPr>
              <w:tab/>
            </w:r>
            <w:r w:rsidR="008D5672" w:rsidRPr="00151A05">
              <w:rPr>
                <w:rStyle w:val="Hyperlink"/>
                <w:noProof/>
              </w:rPr>
              <w:t>Tải tập dữ liệu swiss được chỉ định sẵn</w:t>
            </w:r>
            <w:r w:rsidR="008D5672">
              <w:rPr>
                <w:noProof/>
                <w:webHidden/>
              </w:rPr>
              <w:tab/>
            </w:r>
            <w:r w:rsidR="008D5672">
              <w:rPr>
                <w:noProof/>
                <w:webHidden/>
              </w:rPr>
              <w:fldChar w:fldCharType="begin"/>
            </w:r>
            <w:r w:rsidR="008D5672">
              <w:rPr>
                <w:noProof/>
                <w:webHidden/>
              </w:rPr>
              <w:instrText xml:space="preserve"> PAGEREF _Toc92412936 \h </w:instrText>
            </w:r>
            <w:r w:rsidR="008D5672">
              <w:rPr>
                <w:noProof/>
                <w:webHidden/>
              </w:rPr>
            </w:r>
            <w:r w:rsidR="008D5672">
              <w:rPr>
                <w:noProof/>
                <w:webHidden/>
              </w:rPr>
              <w:fldChar w:fldCharType="separate"/>
            </w:r>
            <w:r w:rsidR="008D5672">
              <w:rPr>
                <w:noProof/>
                <w:webHidden/>
              </w:rPr>
              <w:t>11</w:t>
            </w:r>
            <w:r w:rsidR="008D5672">
              <w:rPr>
                <w:noProof/>
                <w:webHidden/>
              </w:rPr>
              <w:fldChar w:fldCharType="end"/>
            </w:r>
          </w:hyperlink>
        </w:p>
        <w:p w14:paraId="47692620" w14:textId="3D62FB1F" w:rsidR="008D5672" w:rsidRDefault="00000000">
          <w:pPr>
            <w:pStyle w:val="TOC3"/>
            <w:tabs>
              <w:tab w:val="left" w:pos="1100"/>
              <w:tab w:val="right" w:leader="dot" w:pos="9395"/>
            </w:tabs>
            <w:rPr>
              <w:rFonts w:asciiTheme="minorHAnsi" w:eastAsiaTheme="minorEastAsia" w:hAnsiTheme="minorHAnsi"/>
              <w:noProof/>
              <w:sz w:val="22"/>
            </w:rPr>
          </w:pPr>
          <w:hyperlink w:anchor="_Toc92412937" w:history="1">
            <w:r w:rsidR="008D5672" w:rsidRPr="00151A05">
              <w:rPr>
                <w:rStyle w:val="Hyperlink"/>
                <w:noProof/>
              </w:rPr>
              <w:t>3.</w:t>
            </w:r>
            <w:r w:rsidR="008D5672">
              <w:rPr>
                <w:rFonts w:asciiTheme="minorHAnsi" w:eastAsiaTheme="minorEastAsia" w:hAnsiTheme="minorHAnsi"/>
                <w:noProof/>
                <w:sz w:val="22"/>
              </w:rPr>
              <w:tab/>
            </w:r>
            <w:r w:rsidR="008D5672" w:rsidRPr="00151A05">
              <w:rPr>
                <w:rStyle w:val="Hyperlink"/>
                <w:noProof/>
              </w:rPr>
              <w:t>Kích thước của tập dữ liệu</w:t>
            </w:r>
            <w:r w:rsidR="008D5672">
              <w:rPr>
                <w:noProof/>
                <w:webHidden/>
              </w:rPr>
              <w:tab/>
            </w:r>
            <w:r w:rsidR="008D5672">
              <w:rPr>
                <w:noProof/>
                <w:webHidden/>
              </w:rPr>
              <w:fldChar w:fldCharType="begin"/>
            </w:r>
            <w:r w:rsidR="008D5672">
              <w:rPr>
                <w:noProof/>
                <w:webHidden/>
              </w:rPr>
              <w:instrText xml:space="preserve"> PAGEREF _Toc92412937 \h </w:instrText>
            </w:r>
            <w:r w:rsidR="008D5672">
              <w:rPr>
                <w:noProof/>
                <w:webHidden/>
              </w:rPr>
            </w:r>
            <w:r w:rsidR="008D5672">
              <w:rPr>
                <w:noProof/>
                <w:webHidden/>
              </w:rPr>
              <w:fldChar w:fldCharType="separate"/>
            </w:r>
            <w:r w:rsidR="008D5672">
              <w:rPr>
                <w:noProof/>
                <w:webHidden/>
              </w:rPr>
              <w:t>11</w:t>
            </w:r>
            <w:r w:rsidR="008D5672">
              <w:rPr>
                <w:noProof/>
                <w:webHidden/>
              </w:rPr>
              <w:fldChar w:fldCharType="end"/>
            </w:r>
          </w:hyperlink>
        </w:p>
        <w:p w14:paraId="27E88347" w14:textId="100030F7" w:rsidR="008D5672" w:rsidRDefault="00000000">
          <w:pPr>
            <w:pStyle w:val="TOC3"/>
            <w:tabs>
              <w:tab w:val="left" w:pos="1100"/>
              <w:tab w:val="right" w:leader="dot" w:pos="9395"/>
            </w:tabs>
            <w:rPr>
              <w:rFonts w:asciiTheme="minorHAnsi" w:eastAsiaTheme="minorEastAsia" w:hAnsiTheme="minorHAnsi"/>
              <w:noProof/>
              <w:sz w:val="22"/>
            </w:rPr>
          </w:pPr>
          <w:hyperlink w:anchor="_Toc92412938" w:history="1">
            <w:r w:rsidR="008D5672" w:rsidRPr="00151A05">
              <w:rPr>
                <w:rStyle w:val="Hyperlink"/>
                <w:noProof/>
              </w:rPr>
              <w:t>4.</w:t>
            </w:r>
            <w:r w:rsidR="008D5672">
              <w:rPr>
                <w:rFonts w:asciiTheme="minorHAnsi" w:eastAsiaTheme="minorEastAsia" w:hAnsiTheme="minorHAnsi"/>
                <w:noProof/>
                <w:sz w:val="22"/>
              </w:rPr>
              <w:tab/>
            </w:r>
            <w:r w:rsidR="008D5672" w:rsidRPr="00151A05">
              <w:rPr>
                <w:rStyle w:val="Hyperlink"/>
                <w:noProof/>
              </w:rPr>
              <w:t>Hiển thị một phần dữ liệu</w:t>
            </w:r>
            <w:r w:rsidR="008D5672">
              <w:rPr>
                <w:noProof/>
                <w:webHidden/>
              </w:rPr>
              <w:tab/>
            </w:r>
            <w:r w:rsidR="008D5672">
              <w:rPr>
                <w:noProof/>
                <w:webHidden/>
              </w:rPr>
              <w:fldChar w:fldCharType="begin"/>
            </w:r>
            <w:r w:rsidR="008D5672">
              <w:rPr>
                <w:noProof/>
                <w:webHidden/>
              </w:rPr>
              <w:instrText xml:space="preserve"> PAGEREF _Toc92412938 \h </w:instrText>
            </w:r>
            <w:r w:rsidR="008D5672">
              <w:rPr>
                <w:noProof/>
                <w:webHidden/>
              </w:rPr>
            </w:r>
            <w:r w:rsidR="008D5672">
              <w:rPr>
                <w:noProof/>
                <w:webHidden/>
              </w:rPr>
              <w:fldChar w:fldCharType="separate"/>
            </w:r>
            <w:r w:rsidR="008D5672">
              <w:rPr>
                <w:noProof/>
                <w:webHidden/>
              </w:rPr>
              <w:t>11</w:t>
            </w:r>
            <w:r w:rsidR="008D5672">
              <w:rPr>
                <w:noProof/>
                <w:webHidden/>
              </w:rPr>
              <w:fldChar w:fldCharType="end"/>
            </w:r>
          </w:hyperlink>
        </w:p>
        <w:p w14:paraId="1E00F29E" w14:textId="1AF70A52" w:rsidR="008D5672" w:rsidRDefault="00000000">
          <w:pPr>
            <w:pStyle w:val="TOC2"/>
            <w:tabs>
              <w:tab w:val="left" w:pos="880"/>
              <w:tab w:val="right" w:leader="dot" w:pos="9395"/>
            </w:tabs>
            <w:rPr>
              <w:rFonts w:asciiTheme="minorHAnsi" w:eastAsiaTheme="minorEastAsia" w:hAnsiTheme="minorHAnsi"/>
              <w:noProof/>
              <w:sz w:val="22"/>
            </w:rPr>
          </w:pPr>
          <w:hyperlink w:anchor="_Toc92412939" w:history="1">
            <w:r w:rsidR="008D5672" w:rsidRPr="00151A05">
              <w:rPr>
                <w:rStyle w:val="Hyperlink"/>
                <w:b/>
                <w:bCs/>
                <w:noProof/>
              </w:rPr>
              <w:t>II.</w:t>
            </w:r>
            <w:r w:rsidR="008D5672">
              <w:rPr>
                <w:rFonts w:asciiTheme="minorHAnsi" w:eastAsiaTheme="minorEastAsia" w:hAnsiTheme="minorHAnsi"/>
                <w:noProof/>
                <w:sz w:val="22"/>
              </w:rPr>
              <w:tab/>
            </w:r>
            <w:r w:rsidR="008D5672" w:rsidRPr="00151A05">
              <w:rPr>
                <w:rStyle w:val="Hyperlink"/>
                <w:b/>
                <w:bCs/>
                <w:noProof/>
              </w:rPr>
              <w:t>Descriptive Analysis</w:t>
            </w:r>
            <w:r w:rsidR="008D5672">
              <w:rPr>
                <w:noProof/>
                <w:webHidden/>
              </w:rPr>
              <w:tab/>
            </w:r>
            <w:r w:rsidR="008D5672">
              <w:rPr>
                <w:noProof/>
                <w:webHidden/>
              </w:rPr>
              <w:fldChar w:fldCharType="begin"/>
            </w:r>
            <w:r w:rsidR="008D5672">
              <w:rPr>
                <w:noProof/>
                <w:webHidden/>
              </w:rPr>
              <w:instrText xml:space="preserve"> PAGEREF _Toc92412939 \h </w:instrText>
            </w:r>
            <w:r w:rsidR="008D5672">
              <w:rPr>
                <w:noProof/>
                <w:webHidden/>
              </w:rPr>
            </w:r>
            <w:r w:rsidR="008D5672">
              <w:rPr>
                <w:noProof/>
                <w:webHidden/>
              </w:rPr>
              <w:fldChar w:fldCharType="separate"/>
            </w:r>
            <w:r w:rsidR="008D5672">
              <w:rPr>
                <w:noProof/>
                <w:webHidden/>
              </w:rPr>
              <w:t>13</w:t>
            </w:r>
            <w:r w:rsidR="008D5672">
              <w:rPr>
                <w:noProof/>
                <w:webHidden/>
              </w:rPr>
              <w:fldChar w:fldCharType="end"/>
            </w:r>
          </w:hyperlink>
        </w:p>
        <w:p w14:paraId="2568573D" w14:textId="457DD6DB" w:rsidR="008D5672" w:rsidRDefault="00000000">
          <w:pPr>
            <w:pStyle w:val="TOC3"/>
            <w:tabs>
              <w:tab w:val="left" w:pos="1100"/>
              <w:tab w:val="right" w:leader="dot" w:pos="9395"/>
            </w:tabs>
            <w:rPr>
              <w:rFonts w:asciiTheme="minorHAnsi" w:eastAsiaTheme="minorEastAsia" w:hAnsiTheme="minorHAnsi"/>
              <w:noProof/>
              <w:sz w:val="22"/>
            </w:rPr>
          </w:pPr>
          <w:hyperlink w:anchor="_Toc92412940" w:history="1">
            <w:r w:rsidR="008D5672" w:rsidRPr="00151A05">
              <w:rPr>
                <w:rStyle w:val="Hyperlink"/>
                <w:noProof/>
              </w:rPr>
              <w:t>1.</w:t>
            </w:r>
            <w:r w:rsidR="008D5672">
              <w:rPr>
                <w:rFonts w:asciiTheme="minorHAnsi" w:eastAsiaTheme="minorEastAsia" w:hAnsiTheme="minorHAnsi"/>
                <w:noProof/>
                <w:sz w:val="22"/>
              </w:rPr>
              <w:tab/>
            </w:r>
            <w:r w:rsidR="008D5672" w:rsidRPr="00151A05">
              <w:rPr>
                <w:rStyle w:val="Hyperlink"/>
                <w:noProof/>
              </w:rPr>
              <w:t>Summary Statistics</w:t>
            </w:r>
            <w:r w:rsidR="008D5672">
              <w:rPr>
                <w:noProof/>
                <w:webHidden/>
              </w:rPr>
              <w:tab/>
            </w:r>
            <w:r w:rsidR="008D5672">
              <w:rPr>
                <w:noProof/>
                <w:webHidden/>
              </w:rPr>
              <w:fldChar w:fldCharType="begin"/>
            </w:r>
            <w:r w:rsidR="008D5672">
              <w:rPr>
                <w:noProof/>
                <w:webHidden/>
              </w:rPr>
              <w:instrText xml:space="preserve"> PAGEREF _Toc92412940 \h </w:instrText>
            </w:r>
            <w:r w:rsidR="008D5672">
              <w:rPr>
                <w:noProof/>
                <w:webHidden/>
              </w:rPr>
            </w:r>
            <w:r w:rsidR="008D5672">
              <w:rPr>
                <w:noProof/>
                <w:webHidden/>
              </w:rPr>
              <w:fldChar w:fldCharType="separate"/>
            </w:r>
            <w:r w:rsidR="008D5672">
              <w:rPr>
                <w:noProof/>
                <w:webHidden/>
              </w:rPr>
              <w:t>13</w:t>
            </w:r>
            <w:r w:rsidR="008D5672">
              <w:rPr>
                <w:noProof/>
                <w:webHidden/>
              </w:rPr>
              <w:fldChar w:fldCharType="end"/>
            </w:r>
          </w:hyperlink>
        </w:p>
        <w:p w14:paraId="2EE78FB6" w14:textId="3EBEF17F" w:rsidR="008D5672" w:rsidRDefault="00000000">
          <w:pPr>
            <w:pStyle w:val="TOC3"/>
            <w:tabs>
              <w:tab w:val="left" w:pos="1100"/>
              <w:tab w:val="right" w:leader="dot" w:pos="9395"/>
            </w:tabs>
            <w:rPr>
              <w:rFonts w:asciiTheme="minorHAnsi" w:eastAsiaTheme="minorEastAsia" w:hAnsiTheme="minorHAnsi"/>
              <w:noProof/>
              <w:sz w:val="22"/>
            </w:rPr>
          </w:pPr>
          <w:hyperlink w:anchor="_Toc92412941" w:history="1">
            <w:r w:rsidR="008D5672" w:rsidRPr="00151A05">
              <w:rPr>
                <w:rStyle w:val="Hyperlink"/>
                <w:noProof/>
              </w:rPr>
              <w:t>2.</w:t>
            </w:r>
            <w:r w:rsidR="008D5672">
              <w:rPr>
                <w:rFonts w:asciiTheme="minorHAnsi" w:eastAsiaTheme="minorEastAsia" w:hAnsiTheme="minorHAnsi"/>
                <w:noProof/>
                <w:sz w:val="22"/>
              </w:rPr>
              <w:tab/>
            </w:r>
            <w:r w:rsidR="008D5672" w:rsidRPr="00151A05">
              <w:rPr>
                <w:rStyle w:val="Hyperlink"/>
                <w:noProof/>
              </w:rPr>
              <w:t>Boxplot</w:t>
            </w:r>
            <w:r w:rsidR="008D5672">
              <w:rPr>
                <w:noProof/>
                <w:webHidden/>
              </w:rPr>
              <w:tab/>
            </w:r>
            <w:r w:rsidR="008D5672">
              <w:rPr>
                <w:noProof/>
                <w:webHidden/>
              </w:rPr>
              <w:fldChar w:fldCharType="begin"/>
            </w:r>
            <w:r w:rsidR="008D5672">
              <w:rPr>
                <w:noProof/>
                <w:webHidden/>
              </w:rPr>
              <w:instrText xml:space="preserve"> PAGEREF _Toc92412941 \h </w:instrText>
            </w:r>
            <w:r w:rsidR="008D5672">
              <w:rPr>
                <w:noProof/>
                <w:webHidden/>
              </w:rPr>
            </w:r>
            <w:r w:rsidR="008D5672">
              <w:rPr>
                <w:noProof/>
                <w:webHidden/>
              </w:rPr>
              <w:fldChar w:fldCharType="separate"/>
            </w:r>
            <w:r w:rsidR="008D5672">
              <w:rPr>
                <w:noProof/>
                <w:webHidden/>
              </w:rPr>
              <w:t>13</w:t>
            </w:r>
            <w:r w:rsidR="008D5672">
              <w:rPr>
                <w:noProof/>
                <w:webHidden/>
              </w:rPr>
              <w:fldChar w:fldCharType="end"/>
            </w:r>
          </w:hyperlink>
        </w:p>
        <w:p w14:paraId="0480F6B6" w14:textId="3AA1DBC8" w:rsidR="008D5672" w:rsidRDefault="00000000">
          <w:pPr>
            <w:pStyle w:val="TOC3"/>
            <w:tabs>
              <w:tab w:val="left" w:pos="1100"/>
              <w:tab w:val="right" w:leader="dot" w:pos="9395"/>
            </w:tabs>
            <w:rPr>
              <w:rFonts w:asciiTheme="minorHAnsi" w:eastAsiaTheme="minorEastAsia" w:hAnsiTheme="minorHAnsi"/>
              <w:noProof/>
              <w:sz w:val="22"/>
            </w:rPr>
          </w:pPr>
          <w:hyperlink w:anchor="_Toc92412942" w:history="1">
            <w:r w:rsidR="008D5672" w:rsidRPr="00151A05">
              <w:rPr>
                <w:rStyle w:val="Hyperlink"/>
                <w:noProof/>
              </w:rPr>
              <w:t>3.</w:t>
            </w:r>
            <w:r w:rsidR="008D5672">
              <w:rPr>
                <w:rFonts w:asciiTheme="minorHAnsi" w:eastAsiaTheme="minorEastAsia" w:hAnsiTheme="minorHAnsi"/>
                <w:noProof/>
                <w:sz w:val="22"/>
              </w:rPr>
              <w:tab/>
            </w:r>
            <w:r w:rsidR="008D5672" w:rsidRPr="00151A05">
              <w:rPr>
                <w:rStyle w:val="Hyperlink"/>
                <w:noProof/>
              </w:rPr>
              <w:t>Describe</w:t>
            </w:r>
            <w:r w:rsidR="008D5672">
              <w:rPr>
                <w:noProof/>
                <w:webHidden/>
              </w:rPr>
              <w:tab/>
            </w:r>
            <w:r w:rsidR="008D5672">
              <w:rPr>
                <w:noProof/>
                <w:webHidden/>
              </w:rPr>
              <w:fldChar w:fldCharType="begin"/>
            </w:r>
            <w:r w:rsidR="008D5672">
              <w:rPr>
                <w:noProof/>
                <w:webHidden/>
              </w:rPr>
              <w:instrText xml:space="preserve"> PAGEREF _Toc92412942 \h </w:instrText>
            </w:r>
            <w:r w:rsidR="008D5672">
              <w:rPr>
                <w:noProof/>
                <w:webHidden/>
              </w:rPr>
            </w:r>
            <w:r w:rsidR="008D5672">
              <w:rPr>
                <w:noProof/>
                <w:webHidden/>
              </w:rPr>
              <w:fldChar w:fldCharType="separate"/>
            </w:r>
            <w:r w:rsidR="008D5672">
              <w:rPr>
                <w:noProof/>
                <w:webHidden/>
              </w:rPr>
              <w:t>14</w:t>
            </w:r>
            <w:r w:rsidR="008D5672">
              <w:rPr>
                <w:noProof/>
                <w:webHidden/>
              </w:rPr>
              <w:fldChar w:fldCharType="end"/>
            </w:r>
          </w:hyperlink>
        </w:p>
        <w:p w14:paraId="6285636E" w14:textId="20B4ECA4" w:rsidR="008D5672" w:rsidRDefault="00000000">
          <w:pPr>
            <w:pStyle w:val="TOC3"/>
            <w:tabs>
              <w:tab w:val="left" w:pos="1100"/>
              <w:tab w:val="right" w:leader="dot" w:pos="9395"/>
            </w:tabs>
            <w:rPr>
              <w:rFonts w:asciiTheme="minorHAnsi" w:eastAsiaTheme="minorEastAsia" w:hAnsiTheme="minorHAnsi"/>
              <w:noProof/>
              <w:sz w:val="22"/>
            </w:rPr>
          </w:pPr>
          <w:hyperlink w:anchor="_Toc92412943" w:history="1">
            <w:r w:rsidR="008D5672" w:rsidRPr="00151A05">
              <w:rPr>
                <w:rStyle w:val="Hyperlink"/>
                <w:noProof/>
              </w:rPr>
              <w:t>4.</w:t>
            </w:r>
            <w:r w:rsidR="008D5672">
              <w:rPr>
                <w:rFonts w:asciiTheme="minorHAnsi" w:eastAsiaTheme="minorEastAsia" w:hAnsiTheme="minorHAnsi"/>
                <w:noProof/>
                <w:sz w:val="22"/>
              </w:rPr>
              <w:tab/>
            </w:r>
            <w:r w:rsidR="008D5672" w:rsidRPr="00151A05">
              <w:rPr>
                <w:rStyle w:val="Hyperlink"/>
                <w:noProof/>
              </w:rPr>
              <w:t>Correlation</w:t>
            </w:r>
            <w:r w:rsidR="008D5672">
              <w:rPr>
                <w:noProof/>
                <w:webHidden/>
              </w:rPr>
              <w:tab/>
            </w:r>
            <w:r w:rsidR="008D5672">
              <w:rPr>
                <w:noProof/>
                <w:webHidden/>
              </w:rPr>
              <w:fldChar w:fldCharType="begin"/>
            </w:r>
            <w:r w:rsidR="008D5672">
              <w:rPr>
                <w:noProof/>
                <w:webHidden/>
              </w:rPr>
              <w:instrText xml:space="preserve"> PAGEREF _Toc92412943 \h </w:instrText>
            </w:r>
            <w:r w:rsidR="008D5672">
              <w:rPr>
                <w:noProof/>
                <w:webHidden/>
              </w:rPr>
            </w:r>
            <w:r w:rsidR="008D5672">
              <w:rPr>
                <w:noProof/>
                <w:webHidden/>
              </w:rPr>
              <w:fldChar w:fldCharType="separate"/>
            </w:r>
            <w:r w:rsidR="008D5672">
              <w:rPr>
                <w:noProof/>
                <w:webHidden/>
              </w:rPr>
              <w:t>15</w:t>
            </w:r>
            <w:r w:rsidR="008D5672">
              <w:rPr>
                <w:noProof/>
                <w:webHidden/>
              </w:rPr>
              <w:fldChar w:fldCharType="end"/>
            </w:r>
          </w:hyperlink>
        </w:p>
        <w:p w14:paraId="32445F75" w14:textId="7B05E904" w:rsidR="008D5672" w:rsidRDefault="00000000">
          <w:pPr>
            <w:pStyle w:val="TOC3"/>
            <w:tabs>
              <w:tab w:val="left" w:pos="1100"/>
              <w:tab w:val="right" w:leader="dot" w:pos="9395"/>
            </w:tabs>
            <w:rPr>
              <w:rFonts w:asciiTheme="minorHAnsi" w:eastAsiaTheme="minorEastAsia" w:hAnsiTheme="minorHAnsi"/>
              <w:noProof/>
              <w:sz w:val="22"/>
            </w:rPr>
          </w:pPr>
          <w:hyperlink w:anchor="_Toc92412944" w:history="1">
            <w:r w:rsidR="008D5672" w:rsidRPr="00151A05">
              <w:rPr>
                <w:rStyle w:val="Hyperlink"/>
                <w:noProof/>
              </w:rPr>
              <w:t>5.</w:t>
            </w:r>
            <w:r w:rsidR="008D5672">
              <w:rPr>
                <w:rFonts w:asciiTheme="minorHAnsi" w:eastAsiaTheme="minorEastAsia" w:hAnsiTheme="minorHAnsi"/>
                <w:noProof/>
                <w:sz w:val="22"/>
              </w:rPr>
              <w:tab/>
            </w:r>
            <w:r w:rsidR="008D5672" w:rsidRPr="00151A05">
              <w:rPr>
                <w:rStyle w:val="Hyperlink"/>
                <w:noProof/>
              </w:rPr>
              <w:t>Scatter plot of matrices</w:t>
            </w:r>
            <w:r w:rsidR="008D5672">
              <w:rPr>
                <w:noProof/>
                <w:webHidden/>
              </w:rPr>
              <w:tab/>
            </w:r>
            <w:r w:rsidR="008D5672">
              <w:rPr>
                <w:noProof/>
                <w:webHidden/>
              </w:rPr>
              <w:fldChar w:fldCharType="begin"/>
            </w:r>
            <w:r w:rsidR="008D5672">
              <w:rPr>
                <w:noProof/>
                <w:webHidden/>
              </w:rPr>
              <w:instrText xml:space="preserve"> PAGEREF _Toc92412944 \h </w:instrText>
            </w:r>
            <w:r w:rsidR="008D5672">
              <w:rPr>
                <w:noProof/>
                <w:webHidden/>
              </w:rPr>
            </w:r>
            <w:r w:rsidR="008D5672">
              <w:rPr>
                <w:noProof/>
                <w:webHidden/>
              </w:rPr>
              <w:fldChar w:fldCharType="separate"/>
            </w:r>
            <w:r w:rsidR="008D5672">
              <w:rPr>
                <w:noProof/>
                <w:webHidden/>
              </w:rPr>
              <w:t>16</w:t>
            </w:r>
            <w:r w:rsidR="008D5672">
              <w:rPr>
                <w:noProof/>
                <w:webHidden/>
              </w:rPr>
              <w:fldChar w:fldCharType="end"/>
            </w:r>
          </w:hyperlink>
        </w:p>
        <w:p w14:paraId="040EE5F2" w14:textId="658E0D49" w:rsidR="008D5672" w:rsidRDefault="00000000">
          <w:pPr>
            <w:pStyle w:val="TOC3"/>
            <w:tabs>
              <w:tab w:val="left" w:pos="1100"/>
              <w:tab w:val="right" w:leader="dot" w:pos="9395"/>
            </w:tabs>
            <w:rPr>
              <w:rFonts w:asciiTheme="minorHAnsi" w:eastAsiaTheme="minorEastAsia" w:hAnsiTheme="minorHAnsi"/>
              <w:noProof/>
              <w:sz w:val="22"/>
            </w:rPr>
          </w:pPr>
          <w:hyperlink w:anchor="_Toc92412945" w:history="1">
            <w:r w:rsidR="008D5672" w:rsidRPr="00151A05">
              <w:rPr>
                <w:rStyle w:val="Hyperlink"/>
                <w:noProof/>
              </w:rPr>
              <w:t>6.</w:t>
            </w:r>
            <w:r w:rsidR="008D5672">
              <w:rPr>
                <w:rFonts w:asciiTheme="minorHAnsi" w:eastAsiaTheme="minorEastAsia" w:hAnsiTheme="minorHAnsi"/>
                <w:noProof/>
                <w:sz w:val="22"/>
              </w:rPr>
              <w:tab/>
            </w:r>
            <w:r w:rsidR="008D5672" w:rsidRPr="00151A05">
              <w:rPr>
                <w:rStyle w:val="Hyperlink"/>
                <w:noProof/>
              </w:rPr>
              <w:t>Ferility’s Distribution</w:t>
            </w:r>
            <w:r w:rsidR="008D5672">
              <w:rPr>
                <w:noProof/>
                <w:webHidden/>
              </w:rPr>
              <w:tab/>
            </w:r>
            <w:r w:rsidR="008D5672">
              <w:rPr>
                <w:noProof/>
                <w:webHidden/>
              </w:rPr>
              <w:fldChar w:fldCharType="begin"/>
            </w:r>
            <w:r w:rsidR="008D5672">
              <w:rPr>
                <w:noProof/>
                <w:webHidden/>
              </w:rPr>
              <w:instrText xml:space="preserve"> PAGEREF _Toc92412945 \h </w:instrText>
            </w:r>
            <w:r w:rsidR="008D5672">
              <w:rPr>
                <w:noProof/>
                <w:webHidden/>
              </w:rPr>
            </w:r>
            <w:r w:rsidR="008D5672">
              <w:rPr>
                <w:noProof/>
                <w:webHidden/>
              </w:rPr>
              <w:fldChar w:fldCharType="separate"/>
            </w:r>
            <w:r w:rsidR="008D5672">
              <w:rPr>
                <w:noProof/>
                <w:webHidden/>
              </w:rPr>
              <w:t>17</w:t>
            </w:r>
            <w:r w:rsidR="008D5672">
              <w:rPr>
                <w:noProof/>
                <w:webHidden/>
              </w:rPr>
              <w:fldChar w:fldCharType="end"/>
            </w:r>
          </w:hyperlink>
        </w:p>
        <w:p w14:paraId="4A98319B" w14:textId="2710CF5C" w:rsidR="008D5672" w:rsidRDefault="00000000">
          <w:pPr>
            <w:pStyle w:val="TOC3"/>
            <w:tabs>
              <w:tab w:val="left" w:pos="1100"/>
              <w:tab w:val="right" w:leader="dot" w:pos="9395"/>
            </w:tabs>
            <w:rPr>
              <w:rFonts w:asciiTheme="minorHAnsi" w:eastAsiaTheme="minorEastAsia" w:hAnsiTheme="minorHAnsi"/>
              <w:noProof/>
              <w:sz w:val="22"/>
            </w:rPr>
          </w:pPr>
          <w:hyperlink w:anchor="_Toc92412946" w:history="1">
            <w:r w:rsidR="008D5672" w:rsidRPr="00151A05">
              <w:rPr>
                <w:rStyle w:val="Hyperlink"/>
                <w:noProof/>
              </w:rPr>
              <w:t>7.</w:t>
            </w:r>
            <w:r w:rsidR="008D5672">
              <w:rPr>
                <w:rFonts w:asciiTheme="minorHAnsi" w:eastAsiaTheme="minorEastAsia" w:hAnsiTheme="minorHAnsi"/>
                <w:noProof/>
                <w:sz w:val="22"/>
              </w:rPr>
              <w:tab/>
            </w:r>
            <w:r w:rsidR="008D5672" w:rsidRPr="00151A05">
              <w:rPr>
                <w:rStyle w:val="Hyperlink"/>
                <w:noProof/>
              </w:rPr>
              <w:t>Education’s Distributions</w:t>
            </w:r>
            <w:r w:rsidR="008D5672">
              <w:rPr>
                <w:noProof/>
                <w:webHidden/>
              </w:rPr>
              <w:tab/>
            </w:r>
            <w:r w:rsidR="008D5672">
              <w:rPr>
                <w:noProof/>
                <w:webHidden/>
              </w:rPr>
              <w:fldChar w:fldCharType="begin"/>
            </w:r>
            <w:r w:rsidR="008D5672">
              <w:rPr>
                <w:noProof/>
                <w:webHidden/>
              </w:rPr>
              <w:instrText xml:space="preserve"> PAGEREF _Toc92412946 \h </w:instrText>
            </w:r>
            <w:r w:rsidR="008D5672">
              <w:rPr>
                <w:noProof/>
                <w:webHidden/>
              </w:rPr>
            </w:r>
            <w:r w:rsidR="008D5672">
              <w:rPr>
                <w:noProof/>
                <w:webHidden/>
              </w:rPr>
              <w:fldChar w:fldCharType="separate"/>
            </w:r>
            <w:r w:rsidR="008D5672">
              <w:rPr>
                <w:noProof/>
                <w:webHidden/>
              </w:rPr>
              <w:t>19</w:t>
            </w:r>
            <w:r w:rsidR="008D5672">
              <w:rPr>
                <w:noProof/>
                <w:webHidden/>
              </w:rPr>
              <w:fldChar w:fldCharType="end"/>
            </w:r>
          </w:hyperlink>
        </w:p>
        <w:p w14:paraId="4BB3E618" w14:textId="5E62B1CE" w:rsidR="008D5672" w:rsidRDefault="00000000">
          <w:pPr>
            <w:pStyle w:val="TOC3"/>
            <w:tabs>
              <w:tab w:val="left" w:pos="1100"/>
              <w:tab w:val="right" w:leader="dot" w:pos="9395"/>
            </w:tabs>
            <w:rPr>
              <w:rFonts w:asciiTheme="minorHAnsi" w:eastAsiaTheme="minorEastAsia" w:hAnsiTheme="minorHAnsi"/>
              <w:noProof/>
              <w:sz w:val="22"/>
            </w:rPr>
          </w:pPr>
          <w:hyperlink w:anchor="_Toc92412947" w:history="1">
            <w:r w:rsidR="008D5672" w:rsidRPr="00151A05">
              <w:rPr>
                <w:rStyle w:val="Hyperlink"/>
                <w:noProof/>
              </w:rPr>
              <w:t>8.</w:t>
            </w:r>
            <w:r w:rsidR="008D5672">
              <w:rPr>
                <w:rFonts w:asciiTheme="minorHAnsi" w:eastAsiaTheme="minorEastAsia" w:hAnsiTheme="minorHAnsi"/>
                <w:noProof/>
                <w:sz w:val="22"/>
              </w:rPr>
              <w:tab/>
            </w:r>
            <w:r w:rsidR="008D5672" w:rsidRPr="00151A05">
              <w:rPr>
                <w:rStyle w:val="Hyperlink"/>
                <w:noProof/>
              </w:rPr>
              <w:t>Agriculture’s Frequency Distribution</w:t>
            </w:r>
            <w:r w:rsidR="008D5672">
              <w:rPr>
                <w:noProof/>
                <w:webHidden/>
              </w:rPr>
              <w:tab/>
            </w:r>
            <w:r w:rsidR="008D5672">
              <w:rPr>
                <w:noProof/>
                <w:webHidden/>
              </w:rPr>
              <w:fldChar w:fldCharType="begin"/>
            </w:r>
            <w:r w:rsidR="008D5672">
              <w:rPr>
                <w:noProof/>
                <w:webHidden/>
              </w:rPr>
              <w:instrText xml:space="preserve"> PAGEREF _Toc92412947 \h </w:instrText>
            </w:r>
            <w:r w:rsidR="008D5672">
              <w:rPr>
                <w:noProof/>
                <w:webHidden/>
              </w:rPr>
            </w:r>
            <w:r w:rsidR="008D5672">
              <w:rPr>
                <w:noProof/>
                <w:webHidden/>
              </w:rPr>
              <w:fldChar w:fldCharType="separate"/>
            </w:r>
            <w:r w:rsidR="008D5672">
              <w:rPr>
                <w:noProof/>
                <w:webHidden/>
              </w:rPr>
              <w:t>20</w:t>
            </w:r>
            <w:r w:rsidR="008D5672">
              <w:rPr>
                <w:noProof/>
                <w:webHidden/>
              </w:rPr>
              <w:fldChar w:fldCharType="end"/>
            </w:r>
          </w:hyperlink>
        </w:p>
        <w:p w14:paraId="4F8EF7F1" w14:textId="1DDDE1B7" w:rsidR="008D5672" w:rsidRDefault="00000000">
          <w:pPr>
            <w:pStyle w:val="TOC3"/>
            <w:tabs>
              <w:tab w:val="left" w:pos="1100"/>
              <w:tab w:val="right" w:leader="dot" w:pos="9395"/>
            </w:tabs>
            <w:rPr>
              <w:rFonts w:asciiTheme="minorHAnsi" w:eastAsiaTheme="minorEastAsia" w:hAnsiTheme="minorHAnsi"/>
              <w:noProof/>
              <w:sz w:val="22"/>
            </w:rPr>
          </w:pPr>
          <w:hyperlink w:anchor="_Toc92412948" w:history="1">
            <w:r w:rsidR="008D5672" w:rsidRPr="00151A05">
              <w:rPr>
                <w:rStyle w:val="Hyperlink"/>
                <w:noProof/>
              </w:rPr>
              <w:t>9.</w:t>
            </w:r>
            <w:r w:rsidR="008D5672">
              <w:rPr>
                <w:rFonts w:asciiTheme="minorHAnsi" w:eastAsiaTheme="minorEastAsia" w:hAnsiTheme="minorHAnsi"/>
                <w:noProof/>
                <w:sz w:val="22"/>
              </w:rPr>
              <w:tab/>
            </w:r>
            <w:r w:rsidR="008D5672" w:rsidRPr="00151A05">
              <w:rPr>
                <w:rStyle w:val="Hyperlink"/>
                <w:noProof/>
              </w:rPr>
              <w:t>Catholic’s Distribution</w:t>
            </w:r>
            <w:r w:rsidR="008D5672">
              <w:rPr>
                <w:noProof/>
                <w:webHidden/>
              </w:rPr>
              <w:tab/>
            </w:r>
            <w:r w:rsidR="008D5672">
              <w:rPr>
                <w:noProof/>
                <w:webHidden/>
              </w:rPr>
              <w:fldChar w:fldCharType="begin"/>
            </w:r>
            <w:r w:rsidR="008D5672">
              <w:rPr>
                <w:noProof/>
                <w:webHidden/>
              </w:rPr>
              <w:instrText xml:space="preserve"> PAGEREF _Toc92412948 \h </w:instrText>
            </w:r>
            <w:r w:rsidR="008D5672">
              <w:rPr>
                <w:noProof/>
                <w:webHidden/>
              </w:rPr>
            </w:r>
            <w:r w:rsidR="008D5672">
              <w:rPr>
                <w:noProof/>
                <w:webHidden/>
              </w:rPr>
              <w:fldChar w:fldCharType="separate"/>
            </w:r>
            <w:r w:rsidR="008D5672">
              <w:rPr>
                <w:noProof/>
                <w:webHidden/>
              </w:rPr>
              <w:t>22</w:t>
            </w:r>
            <w:r w:rsidR="008D5672">
              <w:rPr>
                <w:noProof/>
                <w:webHidden/>
              </w:rPr>
              <w:fldChar w:fldCharType="end"/>
            </w:r>
          </w:hyperlink>
        </w:p>
        <w:p w14:paraId="3ACAAE7F" w14:textId="139C59EA" w:rsidR="008D5672" w:rsidRDefault="00000000">
          <w:pPr>
            <w:pStyle w:val="TOC3"/>
            <w:tabs>
              <w:tab w:val="left" w:pos="1320"/>
              <w:tab w:val="right" w:leader="dot" w:pos="9395"/>
            </w:tabs>
            <w:rPr>
              <w:rFonts w:asciiTheme="minorHAnsi" w:eastAsiaTheme="minorEastAsia" w:hAnsiTheme="minorHAnsi"/>
              <w:noProof/>
              <w:sz w:val="22"/>
            </w:rPr>
          </w:pPr>
          <w:hyperlink w:anchor="_Toc92412949" w:history="1">
            <w:r w:rsidR="008D5672" w:rsidRPr="00151A05">
              <w:rPr>
                <w:rStyle w:val="Hyperlink"/>
                <w:noProof/>
              </w:rPr>
              <w:t>10.</w:t>
            </w:r>
            <w:r w:rsidR="008D5672">
              <w:rPr>
                <w:rFonts w:asciiTheme="minorHAnsi" w:eastAsiaTheme="minorEastAsia" w:hAnsiTheme="minorHAnsi"/>
                <w:noProof/>
                <w:sz w:val="22"/>
              </w:rPr>
              <w:tab/>
            </w:r>
            <w:r w:rsidR="008D5672" w:rsidRPr="00151A05">
              <w:rPr>
                <w:rStyle w:val="Hyperlink"/>
                <w:noProof/>
              </w:rPr>
              <w:t>Examination’s Distribution</w:t>
            </w:r>
            <w:r w:rsidR="008D5672">
              <w:rPr>
                <w:noProof/>
                <w:webHidden/>
              </w:rPr>
              <w:tab/>
            </w:r>
            <w:r w:rsidR="008D5672">
              <w:rPr>
                <w:noProof/>
                <w:webHidden/>
              </w:rPr>
              <w:fldChar w:fldCharType="begin"/>
            </w:r>
            <w:r w:rsidR="008D5672">
              <w:rPr>
                <w:noProof/>
                <w:webHidden/>
              </w:rPr>
              <w:instrText xml:space="preserve"> PAGEREF _Toc92412949 \h </w:instrText>
            </w:r>
            <w:r w:rsidR="008D5672">
              <w:rPr>
                <w:noProof/>
                <w:webHidden/>
              </w:rPr>
            </w:r>
            <w:r w:rsidR="008D5672">
              <w:rPr>
                <w:noProof/>
                <w:webHidden/>
              </w:rPr>
              <w:fldChar w:fldCharType="separate"/>
            </w:r>
            <w:r w:rsidR="008D5672">
              <w:rPr>
                <w:noProof/>
                <w:webHidden/>
              </w:rPr>
              <w:t>23</w:t>
            </w:r>
            <w:r w:rsidR="008D5672">
              <w:rPr>
                <w:noProof/>
                <w:webHidden/>
              </w:rPr>
              <w:fldChar w:fldCharType="end"/>
            </w:r>
          </w:hyperlink>
        </w:p>
        <w:p w14:paraId="0C94FEBA" w14:textId="45B0A824" w:rsidR="008D5672" w:rsidRDefault="00000000">
          <w:pPr>
            <w:pStyle w:val="TOC3"/>
            <w:tabs>
              <w:tab w:val="left" w:pos="1320"/>
              <w:tab w:val="right" w:leader="dot" w:pos="9395"/>
            </w:tabs>
            <w:rPr>
              <w:rFonts w:asciiTheme="minorHAnsi" w:eastAsiaTheme="minorEastAsia" w:hAnsiTheme="minorHAnsi"/>
              <w:noProof/>
              <w:sz w:val="22"/>
            </w:rPr>
          </w:pPr>
          <w:hyperlink w:anchor="_Toc92412950" w:history="1">
            <w:r w:rsidR="008D5672" w:rsidRPr="00151A05">
              <w:rPr>
                <w:rStyle w:val="Hyperlink"/>
                <w:noProof/>
              </w:rPr>
              <w:t>11.</w:t>
            </w:r>
            <w:r w:rsidR="008D5672">
              <w:rPr>
                <w:rFonts w:asciiTheme="minorHAnsi" w:eastAsiaTheme="minorEastAsia" w:hAnsiTheme="minorHAnsi"/>
                <w:noProof/>
                <w:sz w:val="22"/>
              </w:rPr>
              <w:tab/>
            </w:r>
            <w:r w:rsidR="008D5672" w:rsidRPr="00151A05">
              <w:rPr>
                <w:rStyle w:val="Hyperlink"/>
                <w:noProof/>
              </w:rPr>
              <w:t>Infant.Mortility’s Distribution</w:t>
            </w:r>
            <w:r w:rsidR="008D5672">
              <w:rPr>
                <w:noProof/>
                <w:webHidden/>
              </w:rPr>
              <w:tab/>
            </w:r>
            <w:r w:rsidR="008D5672">
              <w:rPr>
                <w:noProof/>
                <w:webHidden/>
              </w:rPr>
              <w:fldChar w:fldCharType="begin"/>
            </w:r>
            <w:r w:rsidR="008D5672">
              <w:rPr>
                <w:noProof/>
                <w:webHidden/>
              </w:rPr>
              <w:instrText xml:space="preserve"> PAGEREF _Toc92412950 \h </w:instrText>
            </w:r>
            <w:r w:rsidR="008D5672">
              <w:rPr>
                <w:noProof/>
                <w:webHidden/>
              </w:rPr>
            </w:r>
            <w:r w:rsidR="008D5672">
              <w:rPr>
                <w:noProof/>
                <w:webHidden/>
              </w:rPr>
              <w:fldChar w:fldCharType="separate"/>
            </w:r>
            <w:r w:rsidR="008D5672">
              <w:rPr>
                <w:noProof/>
                <w:webHidden/>
              </w:rPr>
              <w:t>24</w:t>
            </w:r>
            <w:r w:rsidR="008D5672">
              <w:rPr>
                <w:noProof/>
                <w:webHidden/>
              </w:rPr>
              <w:fldChar w:fldCharType="end"/>
            </w:r>
          </w:hyperlink>
        </w:p>
        <w:p w14:paraId="4AFCEF13" w14:textId="58F35B5C" w:rsidR="008D5672" w:rsidRDefault="00000000">
          <w:pPr>
            <w:pStyle w:val="TOC2"/>
            <w:tabs>
              <w:tab w:val="left" w:pos="1100"/>
              <w:tab w:val="right" w:leader="dot" w:pos="9395"/>
            </w:tabs>
            <w:rPr>
              <w:rFonts w:asciiTheme="minorHAnsi" w:eastAsiaTheme="minorEastAsia" w:hAnsiTheme="minorHAnsi"/>
              <w:noProof/>
              <w:sz w:val="22"/>
            </w:rPr>
          </w:pPr>
          <w:hyperlink w:anchor="_Toc92412951" w:history="1">
            <w:r w:rsidR="008D5672" w:rsidRPr="00151A05">
              <w:rPr>
                <w:rStyle w:val="Hyperlink"/>
                <w:b/>
                <w:bCs/>
                <w:noProof/>
              </w:rPr>
              <w:t>III.</w:t>
            </w:r>
            <w:r w:rsidR="008D5672">
              <w:rPr>
                <w:rFonts w:asciiTheme="minorHAnsi" w:eastAsiaTheme="minorEastAsia" w:hAnsiTheme="minorHAnsi"/>
                <w:noProof/>
                <w:sz w:val="22"/>
              </w:rPr>
              <w:tab/>
            </w:r>
            <w:r w:rsidR="008D5672" w:rsidRPr="00151A05">
              <w:rPr>
                <w:rStyle w:val="Hyperlink"/>
                <w:b/>
                <w:bCs/>
                <w:noProof/>
              </w:rPr>
              <w:t>Inferential Analysis</w:t>
            </w:r>
            <w:r w:rsidR="008D5672">
              <w:rPr>
                <w:noProof/>
                <w:webHidden/>
              </w:rPr>
              <w:tab/>
            </w:r>
            <w:r w:rsidR="008D5672">
              <w:rPr>
                <w:noProof/>
                <w:webHidden/>
              </w:rPr>
              <w:fldChar w:fldCharType="begin"/>
            </w:r>
            <w:r w:rsidR="008D5672">
              <w:rPr>
                <w:noProof/>
                <w:webHidden/>
              </w:rPr>
              <w:instrText xml:space="preserve"> PAGEREF _Toc92412951 \h </w:instrText>
            </w:r>
            <w:r w:rsidR="008D5672">
              <w:rPr>
                <w:noProof/>
                <w:webHidden/>
              </w:rPr>
            </w:r>
            <w:r w:rsidR="008D5672">
              <w:rPr>
                <w:noProof/>
                <w:webHidden/>
              </w:rPr>
              <w:fldChar w:fldCharType="separate"/>
            </w:r>
            <w:r w:rsidR="008D5672">
              <w:rPr>
                <w:noProof/>
                <w:webHidden/>
              </w:rPr>
              <w:t>25</w:t>
            </w:r>
            <w:r w:rsidR="008D5672">
              <w:rPr>
                <w:noProof/>
                <w:webHidden/>
              </w:rPr>
              <w:fldChar w:fldCharType="end"/>
            </w:r>
          </w:hyperlink>
        </w:p>
        <w:p w14:paraId="646C8D02" w14:textId="4193AFBC" w:rsidR="008D5672" w:rsidRDefault="00000000">
          <w:pPr>
            <w:pStyle w:val="TOC3"/>
            <w:tabs>
              <w:tab w:val="left" w:pos="1100"/>
              <w:tab w:val="right" w:leader="dot" w:pos="9395"/>
            </w:tabs>
            <w:rPr>
              <w:rFonts w:asciiTheme="minorHAnsi" w:eastAsiaTheme="minorEastAsia" w:hAnsiTheme="minorHAnsi"/>
              <w:noProof/>
              <w:sz w:val="22"/>
            </w:rPr>
          </w:pPr>
          <w:hyperlink w:anchor="_Toc92412952" w:history="1">
            <w:r w:rsidR="008D5672" w:rsidRPr="00151A05">
              <w:rPr>
                <w:rStyle w:val="Hyperlink"/>
                <w:noProof/>
              </w:rPr>
              <w:t>1.</w:t>
            </w:r>
            <w:r w:rsidR="008D5672">
              <w:rPr>
                <w:rFonts w:asciiTheme="minorHAnsi" w:eastAsiaTheme="minorEastAsia" w:hAnsiTheme="minorHAnsi"/>
                <w:noProof/>
                <w:sz w:val="22"/>
              </w:rPr>
              <w:tab/>
            </w:r>
            <w:r w:rsidR="008D5672" w:rsidRPr="00151A05">
              <w:rPr>
                <w:rStyle w:val="Hyperlink"/>
                <w:noProof/>
              </w:rPr>
              <w:t>Fertility’s t-test</w:t>
            </w:r>
            <w:r w:rsidR="008D5672">
              <w:rPr>
                <w:noProof/>
                <w:webHidden/>
              </w:rPr>
              <w:tab/>
            </w:r>
            <w:r w:rsidR="008D5672">
              <w:rPr>
                <w:noProof/>
                <w:webHidden/>
              </w:rPr>
              <w:fldChar w:fldCharType="begin"/>
            </w:r>
            <w:r w:rsidR="008D5672">
              <w:rPr>
                <w:noProof/>
                <w:webHidden/>
              </w:rPr>
              <w:instrText xml:space="preserve"> PAGEREF _Toc92412952 \h </w:instrText>
            </w:r>
            <w:r w:rsidR="008D5672">
              <w:rPr>
                <w:noProof/>
                <w:webHidden/>
              </w:rPr>
            </w:r>
            <w:r w:rsidR="008D5672">
              <w:rPr>
                <w:noProof/>
                <w:webHidden/>
              </w:rPr>
              <w:fldChar w:fldCharType="separate"/>
            </w:r>
            <w:r w:rsidR="008D5672">
              <w:rPr>
                <w:noProof/>
                <w:webHidden/>
              </w:rPr>
              <w:t>25</w:t>
            </w:r>
            <w:r w:rsidR="008D5672">
              <w:rPr>
                <w:noProof/>
                <w:webHidden/>
              </w:rPr>
              <w:fldChar w:fldCharType="end"/>
            </w:r>
          </w:hyperlink>
        </w:p>
        <w:p w14:paraId="336A6F27" w14:textId="474D6CC4" w:rsidR="008D5672" w:rsidRDefault="00000000">
          <w:pPr>
            <w:pStyle w:val="TOC3"/>
            <w:tabs>
              <w:tab w:val="left" w:pos="1100"/>
              <w:tab w:val="right" w:leader="dot" w:pos="9395"/>
            </w:tabs>
            <w:rPr>
              <w:rFonts w:asciiTheme="minorHAnsi" w:eastAsiaTheme="minorEastAsia" w:hAnsiTheme="minorHAnsi"/>
              <w:noProof/>
              <w:sz w:val="22"/>
            </w:rPr>
          </w:pPr>
          <w:hyperlink w:anchor="_Toc92412953" w:history="1">
            <w:r w:rsidR="008D5672" w:rsidRPr="00151A05">
              <w:rPr>
                <w:rStyle w:val="Hyperlink"/>
                <w:noProof/>
              </w:rPr>
              <w:t>2.</w:t>
            </w:r>
            <w:r w:rsidR="008D5672">
              <w:rPr>
                <w:rFonts w:asciiTheme="minorHAnsi" w:eastAsiaTheme="minorEastAsia" w:hAnsiTheme="minorHAnsi"/>
                <w:noProof/>
                <w:sz w:val="22"/>
              </w:rPr>
              <w:tab/>
            </w:r>
            <w:r w:rsidR="008D5672" w:rsidRPr="00151A05">
              <w:rPr>
                <w:rStyle w:val="Hyperlink"/>
                <w:noProof/>
              </w:rPr>
              <w:t>Education’s t-test</w:t>
            </w:r>
            <w:r w:rsidR="008D5672">
              <w:rPr>
                <w:noProof/>
                <w:webHidden/>
              </w:rPr>
              <w:tab/>
            </w:r>
            <w:r w:rsidR="008D5672">
              <w:rPr>
                <w:noProof/>
                <w:webHidden/>
              </w:rPr>
              <w:fldChar w:fldCharType="begin"/>
            </w:r>
            <w:r w:rsidR="008D5672">
              <w:rPr>
                <w:noProof/>
                <w:webHidden/>
              </w:rPr>
              <w:instrText xml:space="preserve"> PAGEREF _Toc92412953 \h </w:instrText>
            </w:r>
            <w:r w:rsidR="008D5672">
              <w:rPr>
                <w:noProof/>
                <w:webHidden/>
              </w:rPr>
            </w:r>
            <w:r w:rsidR="008D5672">
              <w:rPr>
                <w:noProof/>
                <w:webHidden/>
              </w:rPr>
              <w:fldChar w:fldCharType="separate"/>
            </w:r>
            <w:r w:rsidR="008D5672">
              <w:rPr>
                <w:noProof/>
                <w:webHidden/>
              </w:rPr>
              <w:t>25</w:t>
            </w:r>
            <w:r w:rsidR="008D5672">
              <w:rPr>
                <w:noProof/>
                <w:webHidden/>
              </w:rPr>
              <w:fldChar w:fldCharType="end"/>
            </w:r>
          </w:hyperlink>
        </w:p>
        <w:p w14:paraId="1536F473" w14:textId="24E7D8E0" w:rsidR="008D5672" w:rsidRDefault="00000000">
          <w:pPr>
            <w:pStyle w:val="TOC3"/>
            <w:tabs>
              <w:tab w:val="left" w:pos="1100"/>
              <w:tab w:val="right" w:leader="dot" w:pos="9395"/>
            </w:tabs>
            <w:rPr>
              <w:rFonts w:asciiTheme="minorHAnsi" w:eastAsiaTheme="minorEastAsia" w:hAnsiTheme="minorHAnsi"/>
              <w:noProof/>
              <w:sz w:val="22"/>
            </w:rPr>
          </w:pPr>
          <w:hyperlink w:anchor="_Toc92412954" w:history="1">
            <w:r w:rsidR="008D5672" w:rsidRPr="00151A05">
              <w:rPr>
                <w:rStyle w:val="Hyperlink"/>
                <w:noProof/>
              </w:rPr>
              <w:t>3.</w:t>
            </w:r>
            <w:r w:rsidR="008D5672">
              <w:rPr>
                <w:rFonts w:asciiTheme="minorHAnsi" w:eastAsiaTheme="minorEastAsia" w:hAnsiTheme="minorHAnsi"/>
                <w:noProof/>
                <w:sz w:val="22"/>
              </w:rPr>
              <w:tab/>
            </w:r>
            <w:r w:rsidR="008D5672" w:rsidRPr="00151A05">
              <w:rPr>
                <w:rStyle w:val="Hyperlink"/>
                <w:noProof/>
              </w:rPr>
              <w:t>Agriculture’s t-test</w:t>
            </w:r>
            <w:r w:rsidR="008D5672">
              <w:rPr>
                <w:noProof/>
                <w:webHidden/>
              </w:rPr>
              <w:tab/>
            </w:r>
            <w:r w:rsidR="008D5672">
              <w:rPr>
                <w:noProof/>
                <w:webHidden/>
              </w:rPr>
              <w:fldChar w:fldCharType="begin"/>
            </w:r>
            <w:r w:rsidR="008D5672">
              <w:rPr>
                <w:noProof/>
                <w:webHidden/>
              </w:rPr>
              <w:instrText xml:space="preserve"> PAGEREF _Toc92412954 \h </w:instrText>
            </w:r>
            <w:r w:rsidR="008D5672">
              <w:rPr>
                <w:noProof/>
                <w:webHidden/>
              </w:rPr>
            </w:r>
            <w:r w:rsidR="008D5672">
              <w:rPr>
                <w:noProof/>
                <w:webHidden/>
              </w:rPr>
              <w:fldChar w:fldCharType="separate"/>
            </w:r>
            <w:r w:rsidR="008D5672">
              <w:rPr>
                <w:noProof/>
                <w:webHidden/>
              </w:rPr>
              <w:t>26</w:t>
            </w:r>
            <w:r w:rsidR="008D5672">
              <w:rPr>
                <w:noProof/>
                <w:webHidden/>
              </w:rPr>
              <w:fldChar w:fldCharType="end"/>
            </w:r>
          </w:hyperlink>
        </w:p>
        <w:p w14:paraId="784CABFA" w14:textId="1BA05752" w:rsidR="008D5672" w:rsidRDefault="00000000">
          <w:pPr>
            <w:pStyle w:val="TOC3"/>
            <w:tabs>
              <w:tab w:val="left" w:pos="1100"/>
              <w:tab w:val="right" w:leader="dot" w:pos="9395"/>
            </w:tabs>
            <w:rPr>
              <w:rFonts w:asciiTheme="minorHAnsi" w:eastAsiaTheme="minorEastAsia" w:hAnsiTheme="minorHAnsi"/>
              <w:noProof/>
              <w:sz w:val="22"/>
            </w:rPr>
          </w:pPr>
          <w:hyperlink w:anchor="_Toc92412955" w:history="1">
            <w:r w:rsidR="008D5672" w:rsidRPr="00151A05">
              <w:rPr>
                <w:rStyle w:val="Hyperlink"/>
                <w:noProof/>
              </w:rPr>
              <w:t>4.</w:t>
            </w:r>
            <w:r w:rsidR="008D5672">
              <w:rPr>
                <w:rFonts w:asciiTheme="minorHAnsi" w:eastAsiaTheme="minorEastAsia" w:hAnsiTheme="minorHAnsi"/>
                <w:noProof/>
                <w:sz w:val="22"/>
              </w:rPr>
              <w:tab/>
            </w:r>
            <w:r w:rsidR="008D5672" w:rsidRPr="00151A05">
              <w:rPr>
                <w:rStyle w:val="Hyperlink"/>
                <w:noProof/>
              </w:rPr>
              <w:t>Examination’s t-test</w:t>
            </w:r>
            <w:r w:rsidR="008D5672">
              <w:rPr>
                <w:noProof/>
                <w:webHidden/>
              </w:rPr>
              <w:tab/>
            </w:r>
            <w:r w:rsidR="008D5672">
              <w:rPr>
                <w:noProof/>
                <w:webHidden/>
              </w:rPr>
              <w:fldChar w:fldCharType="begin"/>
            </w:r>
            <w:r w:rsidR="008D5672">
              <w:rPr>
                <w:noProof/>
                <w:webHidden/>
              </w:rPr>
              <w:instrText xml:space="preserve"> PAGEREF _Toc92412955 \h </w:instrText>
            </w:r>
            <w:r w:rsidR="008D5672">
              <w:rPr>
                <w:noProof/>
                <w:webHidden/>
              </w:rPr>
            </w:r>
            <w:r w:rsidR="008D5672">
              <w:rPr>
                <w:noProof/>
                <w:webHidden/>
              </w:rPr>
              <w:fldChar w:fldCharType="separate"/>
            </w:r>
            <w:r w:rsidR="008D5672">
              <w:rPr>
                <w:noProof/>
                <w:webHidden/>
              </w:rPr>
              <w:t>26</w:t>
            </w:r>
            <w:r w:rsidR="008D5672">
              <w:rPr>
                <w:noProof/>
                <w:webHidden/>
              </w:rPr>
              <w:fldChar w:fldCharType="end"/>
            </w:r>
          </w:hyperlink>
        </w:p>
        <w:p w14:paraId="306E8B9C" w14:textId="784FC591" w:rsidR="008D5672" w:rsidRDefault="00000000">
          <w:pPr>
            <w:pStyle w:val="TOC3"/>
            <w:tabs>
              <w:tab w:val="left" w:pos="1100"/>
              <w:tab w:val="right" w:leader="dot" w:pos="9395"/>
            </w:tabs>
            <w:rPr>
              <w:rFonts w:asciiTheme="minorHAnsi" w:eastAsiaTheme="minorEastAsia" w:hAnsiTheme="minorHAnsi"/>
              <w:noProof/>
              <w:sz w:val="22"/>
            </w:rPr>
          </w:pPr>
          <w:hyperlink w:anchor="_Toc92412956" w:history="1">
            <w:r w:rsidR="008D5672" w:rsidRPr="00151A05">
              <w:rPr>
                <w:rStyle w:val="Hyperlink"/>
                <w:noProof/>
              </w:rPr>
              <w:t>5.</w:t>
            </w:r>
            <w:r w:rsidR="008D5672">
              <w:rPr>
                <w:rFonts w:asciiTheme="minorHAnsi" w:eastAsiaTheme="minorEastAsia" w:hAnsiTheme="minorHAnsi"/>
                <w:noProof/>
                <w:sz w:val="22"/>
              </w:rPr>
              <w:tab/>
            </w:r>
            <w:r w:rsidR="008D5672" w:rsidRPr="00151A05">
              <w:rPr>
                <w:rStyle w:val="Hyperlink"/>
                <w:noProof/>
              </w:rPr>
              <w:t>Catholic’s t-test</w:t>
            </w:r>
            <w:r w:rsidR="008D5672">
              <w:rPr>
                <w:noProof/>
                <w:webHidden/>
              </w:rPr>
              <w:tab/>
            </w:r>
            <w:r w:rsidR="008D5672">
              <w:rPr>
                <w:noProof/>
                <w:webHidden/>
              </w:rPr>
              <w:fldChar w:fldCharType="begin"/>
            </w:r>
            <w:r w:rsidR="008D5672">
              <w:rPr>
                <w:noProof/>
                <w:webHidden/>
              </w:rPr>
              <w:instrText xml:space="preserve"> PAGEREF _Toc92412956 \h </w:instrText>
            </w:r>
            <w:r w:rsidR="008D5672">
              <w:rPr>
                <w:noProof/>
                <w:webHidden/>
              </w:rPr>
            </w:r>
            <w:r w:rsidR="008D5672">
              <w:rPr>
                <w:noProof/>
                <w:webHidden/>
              </w:rPr>
              <w:fldChar w:fldCharType="separate"/>
            </w:r>
            <w:r w:rsidR="008D5672">
              <w:rPr>
                <w:noProof/>
                <w:webHidden/>
              </w:rPr>
              <w:t>27</w:t>
            </w:r>
            <w:r w:rsidR="008D5672">
              <w:rPr>
                <w:noProof/>
                <w:webHidden/>
              </w:rPr>
              <w:fldChar w:fldCharType="end"/>
            </w:r>
          </w:hyperlink>
        </w:p>
        <w:p w14:paraId="1BEEA7D5" w14:textId="192B7F6A" w:rsidR="008D5672" w:rsidRDefault="00000000">
          <w:pPr>
            <w:pStyle w:val="TOC3"/>
            <w:tabs>
              <w:tab w:val="left" w:pos="1100"/>
              <w:tab w:val="right" w:leader="dot" w:pos="9395"/>
            </w:tabs>
            <w:rPr>
              <w:rFonts w:asciiTheme="minorHAnsi" w:eastAsiaTheme="minorEastAsia" w:hAnsiTheme="minorHAnsi"/>
              <w:noProof/>
              <w:sz w:val="22"/>
            </w:rPr>
          </w:pPr>
          <w:hyperlink w:anchor="_Toc92412957" w:history="1">
            <w:r w:rsidR="008D5672" w:rsidRPr="00151A05">
              <w:rPr>
                <w:rStyle w:val="Hyperlink"/>
                <w:noProof/>
              </w:rPr>
              <w:t>6.</w:t>
            </w:r>
            <w:r w:rsidR="008D5672">
              <w:rPr>
                <w:rFonts w:asciiTheme="minorHAnsi" w:eastAsiaTheme="minorEastAsia" w:hAnsiTheme="minorHAnsi"/>
                <w:noProof/>
                <w:sz w:val="22"/>
              </w:rPr>
              <w:tab/>
            </w:r>
            <w:r w:rsidR="008D5672" w:rsidRPr="00151A05">
              <w:rPr>
                <w:rStyle w:val="Hyperlink"/>
                <w:noProof/>
              </w:rPr>
              <w:t>Infant.Mortality’s t-test</w:t>
            </w:r>
            <w:r w:rsidR="008D5672">
              <w:rPr>
                <w:noProof/>
                <w:webHidden/>
              </w:rPr>
              <w:tab/>
            </w:r>
            <w:r w:rsidR="008D5672">
              <w:rPr>
                <w:noProof/>
                <w:webHidden/>
              </w:rPr>
              <w:fldChar w:fldCharType="begin"/>
            </w:r>
            <w:r w:rsidR="008D5672">
              <w:rPr>
                <w:noProof/>
                <w:webHidden/>
              </w:rPr>
              <w:instrText xml:space="preserve"> PAGEREF _Toc92412957 \h </w:instrText>
            </w:r>
            <w:r w:rsidR="008D5672">
              <w:rPr>
                <w:noProof/>
                <w:webHidden/>
              </w:rPr>
            </w:r>
            <w:r w:rsidR="008D5672">
              <w:rPr>
                <w:noProof/>
                <w:webHidden/>
              </w:rPr>
              <w:fldChar w:fldCharType="separate"/>
            </w:r>
            <w:r w:rsidR="008D5672">
              <w:rPr>
                <w:noProof/>
                <w:webHidden/>
              </w:rPr>
              <w:t>27</w:t>
            </w:r>
            <w:r w:rsidR="008D5672">
              <w:rPr>
                <w:noProof/>
                <w:webHidden/>
              </w:rPr>
              <w:fldChar w:fldCharType="end"/>
            </w:r>
          </w:hyperlink>
        </w:p>
        <w:p w14:paraId="2DA946C9" w14:textId="2EAEDE10" w:rsidR="008D5672" w:rsidRDefault="00000000">
          <w:pPr>
            <w:pStyle w:val="TOC2"/>
            <w:tabs>
              <w:tab w:val="left" w:pos="1100"/>
              <w:tab w:val="right" w:leader="dot" w:pos="9395"/>
            </w:tabs>
            <w:rPr>
              <w:rFonts w:asciiTheme="minorHAnsi" w:eastAsiaTheme="minorEastAsia" w:hAnsiTheme="minorHAnsi"/>
              <w:noProof/>
              <w:sz w:val="22"/>
            </w:rPr>
          </w:pPr>
          <w:hyperlink w:anchor="_Toc92412958" w:history="1">
            <w:r w:rsidR="008D5672" w:rsidRPr="00151A05">
              <w:rPr>
                <w:rStyle w:val="Hyperlink"/>
                <w:b/>
                <w:bCs/>
                <w:noProof/>
              </w:rPr>
              <w:t>IV.</w:t>
            </w:r>
            <w:r w:rsidR="008D5672">
              <w:rPr>
                <w:rFonts w:asciiTheme="minorHAnsi" w:eastAsiaTheme="minorEastAsia" w:hAnsiTheme="minorHAnsi"/>
                <w:noProof/>
                <w:sz w:val="22"/>
              </w:rPr>
              <w:tab/>
            </w:r>
            <w:r w:rsidR="008D5672" w:rsidRPr="00151A05">
              <w:rPr>
                <w:rStyle w:val="Hyperlink"/>
                <w:b/>
                <w:bCs/>
                <w:noProof/>
              </w:rPr>
              <w:t>Linear M</w:t>
            </w:r>
            <w:r w:rsidR="008D5672" w:rsidRPr="00151A05">
              <w:rPr>
                <w:rStyle w:val="Hyperlink"/>
                <w:b/>
                <w:bCs/>
                <w:noProof/>
              </w:rPr>
              <w:t>o</w:t>
            </w:r>
            <w:r w:rsidR="008D5672" w:rsidRPr="00151A05">
              <w:rPr>
                <w:rStyle w:val="Hyperlink"/>
                <w:b/>
                <w:bCs/>
                <w:noProof/>
              </w:rPr>
              <w:t>del</w:t>
            </w:r>
            <w:r w:rsidR="008D5672">
              <w:rPr>
                <w:noProof/>
                <w:webHidden/>
              </w:rPr>
              <w:tab/>
            </w:r>
            <w:r w:rsidR="008D5672">
              <w:rPr>
                <w:noProof/>
                <w:webHidden/>
              </w:rPr>
              <w:fldChar w:fldCharType="begin"/>
            </w:r>
            <w:r w:rsidR="008D5672">
              <w:rPr>
                <w:noProof/>
                <w:webHidden/>
              </w:rPr>
              <w:instrText xml:space="preserve"> PAGEREF _Toc92412958 \h </w:instrText>
            </w:r>
            <w:r w:rsidR="008D5672">
              <w:rPr>
                <w:noProof/>
                <w:webHidden/>
              </w:rPr>
            </w:r>
            <w:r w:rsidR="008D5672">
              <w:rPr>
                <w:noProof/>
                <w:webHidden/>
              </w:rPr>
              <w:fldChar w:fldCharType="separate"/>
            </w:r>
            <w:r w:rsidR="008D5672">
              <w:rPr>
                <w:noProof/>
                <w:webHidden/>
              </w:rPr>
              <w:t>28</w:t>
            </w:r>
            <w:r w:rsidR="008D5672">
              <w:rPr>
                <w:noProof/>
                <w:webHidden/>
              </w:rPr>
              <w:fldChar w:fldCharType="end"/>
            </w:r>
          </w:hyperlink>
        </w:p>
        <w:p w14:paraId="67A8D922" w14:textId="520D4D88" w:rsidR="00F343DA" w:rsidRDefault="00F343DA">
          <w:r>
            <w:rPr>
              <w:b/>
              <w:bCs/>
              <w:noProof/>
            </w:rPr>
            <w:fldChar w:fldCharType="end"/>
          </w:r>
        </w:p>
      </w:sdtContent>
    </w:sdt>
    <w:p w14:paraId="7B7D5CB8" w14:textId="658969DA" w:rsidR="00F343DA" w:rsidRDefault="00F343DA" w:rsidP="00F343DA">
      <w:pPr>
        <w:rPr>
          <w:rFonts w:cs="Times New Roman"/>
          <w:lang w:val="pt-BR"/>
        </w:rPr>
      </w:pPr>
      <w:r>
        <w:rPr>
          <w:rFonts w:cs="Times New Roman"/>
          <w:lang w:val="pt-BR"/>
        </w:rPr>
        <w:br w:type="page"/>
      </w:r>
    </w:p>
    <w:p w14:paraId="63AEB785" w14:textId="4D61FA1F" w:rsidR="00F343DA" w:rsidRPr="00F343DA" w:rsidRDefault="00F343DA" w:rsidP="00F343DA">
      <w:pPr>
        <w:pStyle w:val="Heading1"/>
        <w:jc w:val="center"/>
        <w:rPr>
          <w:b/>
          <w:bCs/>
          <w:lang w:val="pt-BR"/>
        </w:rPr>
      </w:pPr>
      <w:bookmarkStart w:id="0" w:name="_Toc92412925"/>
      <w:r w:rsidRPr="00F343DA">
        <w:rPr>
          <w:b/>
          <w:bCs/>
          <w:lang w:val="pt-BR"/>
        </w:rPr>
        <w:lastRenderedPageBreak/>
        <w:t xml:space="preserve">Chương I: </w:t>
      </w:r>
      <w:r>
        <w:rPr>
          <w:b/>
          <w:bCs/>
          <w:lang w:val="pt-BR"/>
        </w:rPr>
        <w:t>Tổng quan</w:t>
      </w:r>
      <w:bookmarkEnd w:id="0"/>
    </w:p>
    <w:p w14:paraId="51BAB15F" w14:textId="40FB15C7" w:rsidR="00F343DA" w:rsidRDefault="00F343DA" w:rsidP="00F343DA">
      <w:pPr>
        <w:rPr>
          <w:rFonts w:cs="Times New Roman"/>
          <w:lang w:val="vi-VN"/>
        </w:rPr>
      </w:pPr>
    </w:p>
    <w:p w14:paraId="06B70AA3" w14:textId="1D1244DA" w:rsidR="00B013F6" w:rsidRPr="00010913" w:rsidRDefault="00F343DA" w:rsidP="00010913">
      <w:pPr>
        <w:pStyle w:val="Heading2"/>
        <w:numPr>
          <w:ilvl w:val="0"/>
          <w:numId w:val="3"/>
        </w:numPr>
        <w:rPr>
          <w:b/>
          <w:bCs/>
          <w:lang w:val="vi-VN"/>
        </w:rPr>
      </w:pPr>
      <w:bookmarkStart w:id="1" w:name="_Toc92412926"/>
      <w:r w:rsidRPr="00010913">
        <w:rPr>
          <w:b/>
          <w:bCs/>
          <w:lang w:val="vi-VN"/>
        </w:rPr>
        <w:t>Phân tích dữ liệu là gì?</w:t>
      </w:r>
      <w:bookmarkEnd w:id="1"/>
    </w:p>
    <w:p w14:paraId="66BF6EA8" w14:textId="77777777" w:rsidR="00010913" w:rsidRPr="00010913" w:rsidRDefault="00010913" w:rsidP="00010913">
      <w:pPr>
        <w:jc w:val="both"/>
        <w:rPr>
          <w:lang w:val="vi-VN"/>
        </w:rPr>
      </w:pPr>
      <w:r w:rsidRPr="00010913">
        <w:rPr>
          <w:lang w:val="vi-VN"/>
        </w:rPr>
        <w:t>Ngày nay, lĩnh vực data analytics dần trở nên quan trọng. Bất kỳ công ty nào đang muốn mở rộng quy mô dù muốn hay không cũng phải cần quan tâm đến nó. Một lượng thông tin khổng lồvẫn đang được thu thập hàng năm và cần phải phân tích cẩn thận để biến tất cả dữ liệu đó thành thông tin chi tiết hữu ích.</w:t>
      </w:r>
    </w:p>
    <w:p w14:paraId="590500EA" w14:textId="77777777" w:rsidR="00010913" w:rsidRPr="00010913" w:rsidRDefault="00010913" w:rsidP="00010913">
      <w:pPr>
        <w:jc w:val="both"/>
        <w:rPr>
          <w:lang w:val="vi-VN"/>
        </w:rPr>
      </w:pPr>
      <w:r w:rsidRPr="00010913">
        <w:rPr>
          <w:lang w:val="vi-VN"/>
        </w:rPr>
        <w:t>Lĩnh vực này ngày càng hấp dẫn hơn nữa khi xuất hiện các chuyên viên data analyst những người kể chuyện bằng con số. Công việc của họ là biến những dữ liệu thô thành chiến lược cho công ty. Một công việc công nghệ đáng mơ ước với mức lương cao, một thị trường việc làm ổn định với đầy những cơ hội làm việc từ xa…</w:t>
      </w:r>
    </w:p>
    <w:p w14:paraId="300101B4" w14:textId="77777777" w:rsidR="00010913" w:rsidRPr="00010913" w:rsidRDefault="00010913" w:rsidP="005A7EF8">
      <w:pPr>
        <w:pStyle w:val="Heading3"/>
        <w:numPr>
          <w:ilvl w:val="0"/>
          <w:numId w:val="2"/>
        </w:numPr>
      </w:pPr>
      <w:bookmarkStart w:id="2" w:name="_Toc91525920"/>
      <w:bookmarkStart w:id="3" w:name="_Toc92412927"/>
      <w:r w:rsidRPr="00010913">
        <w:t>Data Analytics là gì?</w:t>
      </w:r>
      <w:bookmarkEnd w:id="2"/>
      <w:bookmarkEnd w:id="3"/>
    </w:p>
    <w:p w14:paraId="31AB1110" w14:textId="77777777" w:rsidR="00010913" w:rsidRPr="00AD160E" w:rsidRDefault="00010913" w:rsidP="00010913">
      <w:pPr>
        <w:jc w:val="both"/>
      </w:pPr>
      <w:r w:rsidRPr="00AD160E">
        <w:t>Data analytics là thực hành thu thập và sắp xếp thông tin, tìm kiếm các mẫu và trực quan hóa những phát hiện đó một cách rõ ràng, dễ hiểu.</w:t>
      </w:r>
    </w:p>
    <w:p w14:paraId="0ABA4EE9" w14:textId="77777777" w:rsidR="00010913" w:rsidRPr="00AD160E" w:rsidRDefault="00010913" w:rsidP="00010913">
      <w:pPr>
        <w:jc w:val="both"/>
        <w:rPr>
          <w:i/>
          <w:iCs/>
        </w:rPr>
      </w:pPr>
      <w:r>
        <w:t xml:space="preserve">Hay như </w:t>
      </w:r>
      <w:r w:rsidRPr="00013A3F">
        <w:rPr>
          <w:b/>
          <w:bCs/>
        </w:rPr>
        <w:t>wikipedia</w:t>
      </w:r>
      <w:r>
        <w:t xml:space="preserve"> có định nghĩa: “</w:t>
      </w:r>
      <w:r w:rsidRPr="00AD160E">
        <w:rPr>
          <w:i/>
          <w:iCs/>
        </w:rPr>
        <w:t>Phân tích dữ liệu là một quá trình kiểm tra, làm sạch, chuyển đổi và mô hình hóa dữ liệu với mục tiêu khám phá thông tin hữu ích, thông báo kết luận và hỗ trợ ra quyết định.</w:t>
      </w:r>
    </w:p>
    <w:p w14:paraId="2871E7AF" w14:textId="77777777" w:rsidR="00010913" w:rsidRPr="00AD160E" w:rsidRDefault="00010913" w:rsidP="00010913">
      <w:pPr>
        <w:jc w:val="both"/>
        <w:rPr>
          <w:i/>
          <w:iCs/>
        </w:rPr>
      </w:pPr>
      <w:r w:rsidRPr="00AD160E">
        <w:rPr>
          <w:i/>
          <w:iCs/>
        </w:rPr>
        <w:t>Phân tích dữ liệu có nhiều khía cạnh và cách tiếp cận, bao gồm các kỹ thuật đa dạng dưới nhiều tên khác nhau và được sử dụng trong các lĩnh vực kinh doanh, khoa học và khoa học xã hội khác nhau.</w:t>
      </w:r>
    </w:p>
    <w:p w14:paraId="34D1F067" w14:textId="77FD4FFD" w:rsidR="00010913" w:rsidRDefault="00010913" w:rsidP="00010913">
      <w:pPr>
        <w:jc w:val="both"/>
      </w:pPr>
      <w:r w:rsidRPr="00AD160E">
        <w:rPr>
          <w:i/>
          <w:iCs/>
        </w:rPr>
        <w:t>Trong thế giới kinh doanh ngày nay, phân tích dữ liệu đóng vai trò giúp đưa ra quyết định khoa học hơn và giúp doanh nghiệp hoạt động hiệu quả hơn</w:t>
      </w:r>
      <w:r>
        <w:t>.</w:t>
      </w:r>
      <w:r w:rsidRPr="00AD160E">
        <w:t>”</w:t>
      </w:r>
    </w:p>
    <w:p w14:paraId="655E4232" w14:textId="77777777" w:rsidR="00010913" w:rsidRPr="00010913" w:rsidRDefault="00010913" w:rsidP="005A7EF8">
      <w:pPr>
        <w:pStyle w:val="Heading3"/>
        <w:numPr>
          <w:ilvl w:val="0"/>
          <w:numId w:val="2"/>
        </w:numPr>
      </w:pPr>
      <w:bookmarkStart w:id="4" w:name="_Toc91525924"/>
      <w:bookmarkStart w:id="5" w:name="_Toc92412928"/>
      <w:r w:rsidRPr="00010913">
        <w:t>Các loại phân tích dữ liệu</w:t>
      </w:r>
      <w:bookmarkEnd w:id="4"/>
      <w:bookmarkEnd w:id="5"/>
    </w:p>
    <w:p w14:paraId="6C1E6C9A" w14:textId="77777777" w:rsidR="00010913" w:rsidRPr="00010913" w:rsidRDefault="00010913" w:rsidP="00010913">
      <w:pPr>
        <w:pStyle w:val="Heading4"/>
        <w:rPr>
          <w:rFonts w:ascii="Times New Roman" w:hAnsi="Times New Roman" w:cs="Times New Roman"/>
        </w:rPr>
      </w:pPr>
      <w:r w:rsidRPr="00010913">
        <w:rPr>
          <w:rFonts w:ascii="Times New Roman" w:hAnsi="Times New Roman" w:cs="Times New Roman"/>
        </w:rPr>
        <w:t>Text Analysis (Phân tích văn bản)</w:t>
      </w:r>
    </w:p>
    <w:p w14:paraId="6639341F" w14:textId="77777777" w:rsidR="00010913" w:rsidRDefault="00010913" w:rsidP="00010913">
      <w:r w:rsidRPr="0079021F">
        <w:t>Text Analysis là một nhánh của Data Mining. Mục đích của nó là tìm kiếm, trích xuất thông tin trong văn bản, chuyển dữ liệu thô thành thông tin kinh doanh. Các công cụ Business Intelligence được sử dụng nhằm đưa ra những quyết định kinh doanh chiến lược. Nhìn chung, nó cung cấp cách để trích xuất và kiểm tra dữ liệu, bắt nguồn từ một mẫu và cuối cùng là giải thích dữ liệu. Hiện nay, dữ liệu văn bản ngày càng nhiều khiến text analysis ngày càng có nhiều ứng dụng trong thực tế. Ví dụ như đối chiếu lý lịch cá nhân, lọc thư rác, phân tích cảm nghĩ, phân loại tài liệu.</w:t>
      </w:r>
    </w:p>
    <w:p w14:paraId="3B9183EC" w14:textId="77777777" w:rsidR="00010913" w:rsidRPr="00010913" w:rsidRDefault="00010913" w:rsidP="00010913">
      <w:pPr>
        <w:pStyle w:val="Heading4"/>
        <w:rPr>
          <w:rFonts w:ascii="Times New Roman" w:hAnsi="Times New Roman" w:cs="Times New Roman"/>
        </w:rPr>
      </w:pPr>
      <w:r w:rsidRPr="00010913">
        <w:rPr>
          <w:rFonts w:ascii="Times New Roman" w:hAnsi="Times New Roman" w:cs="Times New Roman"/>
        </w:rPr>
        <w:lastRenderedPageBreak/>
        <w:t>Statistical Analysis (Phân tích thống kê)</w:t>
      </w:r>
    </w:p>
    <w:p w14:paraId="587EB579" w14:textId="77777777" w:rsidR="00010913" w:rsidRDefault="00010913" w:rsidP="00010913">
      <w:pPr>
        <w:pStyle w:val="ListParagraph"/>
        <w:ind w:left="0"/>
        <w:jc w:val="both"/>
      </w:pPr>
      <w:r>
        <w:t>Statistical Analysis thể hiện “Điều gì xảy ra?” bằng cách sử dụng dữ liệu trong quá khứ dưới dạng dashboards. Phân tích thống kê gồm việc thu thập, phân tích, giải thích, trình bày và mô hình hóa dữ liệu. Nó phân tích một tập hợp dữ liệu hoặc một mẫu dữ liệu. Có hai loại phân tích – Descriptive Analysis (phân tích mô tả) và Inferential Analysis (phân tích suy luận).</w:t>
      </w:r>
    </w:p>
    <w:p w14:paraId="1004BA67" w14:textId="77777777" w:rsidR="00010913" w:rsidRDefault="00010913" w:rsidP="00010913">
      <w:pPr>
        <w:pStyle w:val="ListParagraph"/>
        <w:numPr>
          <w:ilvl w:val="0"/>
          <w:numId w:val="4"/>
        </w:numPr>
        <w:jc w:val="both"/>
      </w:pPr>
      <w:r>
        <w:t>Descriptive Analysis (phân tích mô tả): được sử dụng để phân tích và mô tả các dữ liệu đã có sẵn hay dữ liệu lịch sử của doanh nghiệp. Dữ liệu trong quá khứ thường được sử dụng để so sánh và rút ra kết luận. Hai kỹ thuật chính được sử dụng trong loại phân tích này là data aggregation (tổng hợp dữ liệu) và data mining (khai phá dữ liệu). Đầu tiên dữ liệu được thu thập, sau đó được sắp xếp thông qua quá trình tổng hợp dữ liệu. Tiếp theo, các mẫu và ý nghĩa được xác định thông qua quá trình khai phá dữ liệu.</w:t>
      </w:r>
    </w:p>
    <w:p w14:paraId="206FB3EC" w14:textId="77777777" w:rsidR="00010913" w:rsidRDefault="00010913" w:rsidP="00010913">
      <w:pPr>
        <w:pStyle w:val="ListParagraph"/>
        <w:numPr>
          <w:ilvl w:val="0"/>
          <w:numId w:val="4"/>
        </w:numPr>
        <w:jc w:val="both"/>
      </w:pPr>
      <w:r>
        <w:t>Inferential Analysis (phân tích suy luận): phân tích mẫu từ dữ liệu hoàn chỉnh. Trong loại phân tích này, bạn có thể tìm thấy các kết luận khác nhau từ cùng một dữ liệu nếu chọn các mẫu khác nhau.</w:t>
      </w:r>
      <w:r w:rsidRPr="0079021F">
        <w:t xml:space="preserve"> </w:t>
      </w:r>
    </w:p>
    <w:p w14:paraId="7856288B" w14:textId="77777777" w:rsidR="00010913" w:rsidRPr="00010913" w:rsidRDefault="00010913" w:rsidP="00010913">
      <w:pPr>
        <w:pStyle w:val="Heading4"/>
        <w:rPr>
          <w:rFonts w:ascii="Times New Roman" w:hAnsi="Times New Roman" w:cs="Times New Roman"/>
        </w:rPr>
      </w:pPr>
      <w:r w:rsidRPr="00010913">
        <w:rPr>
          <w:rFonts w:ascii="Times New Roman" w:hAnsi="Times New Roman" w:cs="Times New Roman"/>
        </w:rPr>
        <w:t>Diagnostic Analysis: phân tích chẩn đoán</w:t>
      </w:r>
    </w:p>
    <w:p w14:paraId="1C5E4519" w14:textId="77777777" w:rsidR="00010913" w:rsidRPr="00320C0B" w:rsidRDefault="00010913" w:rsidP="00010913">
      <w:pPr>
        <w:jc w:val="both"/>
      </w:pPr>
      <w:r w:rsidRPr="00320C0B">
        <w:t>Đôi khi, có thể có những sai sót trong dữ liệu. Những bất thường này có thể ảnh hưởng tiêu cực đến hoạt động của doanh nghiệp. Mục đích của phân tích chẩn đoán là để chẩn đoán những vấn đề và những lỗi phát sinh này. Hiệu suất và chiến lược của một doanh nghiệp có thể được cải thiện nếu các vấn đề được chẩn đoán và khắc phục sớm.</w:t>
      </w:r>
    </w:p>
    <w:p w14:paraId="678D996F" w14:textId="77777777" w:rsidR="00010913" w:rsidRPr="00010913" w:rsidRDefault="00010913" w:rsidP="00010913">
      <w:pPr>
        <w:pStyle w:val="Heading4"/>
        <w:rPr>
          <w:rFonts w:ascii="Times New Roman" w:hAnsi="Times New Roman" w:cs="Times New Roman"/>
        </w:rPr>
      </w:pPr>
      <w:r w:rsidRPr="00010913">
        <w:rPr>
          <w:rFonts w:ascii="Times New Roman" w:hAnsi="Times New Roman" w:cs="Times New Roman"/>
        </w:rPr>
        <w:t>Predictive Analysis: phân tích dự đoán</w:t>
      </w:r>
    </w:p>
    <w:p w14:paraId="3E4430DC" w14:textId="77777777" w:rsidR="00010913" w:rsidRPr="00320C0B" w:rsidRDefault="00010913" w:rsidP="00010913">
      <w:pPr>
        <w:jc w:val="both"/>
      </w:pPr>
      <w:r w:rsidRPr="00320C0B">
        <w:t>Như tên gọi của nó, loại phân tích này được sử dụng để dự đoán kết quả trong tương lai. Dựa trên dữ liệu quá khứ hoặc lịch sử, một tập hợp các sự kiện có khả năng xảy ra trong tương lai sẽ được xác định. Phân tích mô tả cũng là một phần của quá trình này, vì nó được sử dụng để tạo ra các dự đoán. Trong loại phân tích này, một lượng lớn dữ liệu được khai thác một cách khéo léo bằng cách sử dụng các mô hình dự đoán. Điều này đảm bảo rằng các dự đoán chính xác có thể được thực hiện.</w:t>
      </w:r>
    </w:p>
    <w:p w14:paraId="59133339" w14:textId="77777777" w:rsidR="00010913" w:rsidRPr="00320C0B" w:rsidRDefault="00010913" w:rsidP="00010913">
      <w:pPr>
        <w:jc w:val="both"/>
      </w:pPr>
      <w:r w:rsidRPr="00320C0B">
        <w:t>Ví dụ đơn giản nhất về phân tích dự đoán là nếu năm ngoái bạn mua hai chiếc váy dựa trên khoản tiết kiệm của mình và năm nay lương của bạn tăng gấp đôi nên bạn dự đoán có thể mua được bốn chiếc váy. Nhưng tất nhiên không dễ như thế vì bạn phải suy nghĩ về các trường hợp có thể xảy ra như giá quần áo tăng trong năm nay hoặc có thể thay vì váy bạn muốn mua xe đạp mới, hoặc bạn cần mua nhà.</w:t>
      </w:r>
    </w:p>
    <w:p w14:paraId="50A1009A" w14:textId="77777777" w:rsidR="00010913" w:rsidRPr="00010913" w:rsidRDefault="00010913" w:rsidP="00010913">
      <w:pPr>
        <w:pStyle w:val="Heading4"/>
        <w:rPr>
          <w:rFonts w:ascii="Times New Roman" w:hAnsi="Times New Roman" w:cs="Times New Roman"/>
        </w:rPr>
      </w:pPr>
      <w:r w:rsidRPr="00010913">
        <w:rPr>
          <w:rFonts w:ascii="Times New Roman" w:hAnsi="Times New Roman" w:cs="Times New Roman"/>
        </w:rPr>
        <w:lastRenderedPageBreak/>
        <w:t>Prescriptive Analysis: phân tích đề xuất</w:t>
      </w:r>
    </w:p>
    <w:p w14:paraId="4BA0E731" w14:textId="1F371C95" w:rsidR="00010913" w:rsidRDefault="00010913" w:rsidP="00010913">
      <w:pPr>
        <w:jc w:val="both"/>
      </w:pPr>
      <w:r w:rsidRPr="00FD61CA">
        <w:t>Đây là sự kết hợp của tất cả các loại phân tích khác. Thay vì tập trung vào giám sát dữ liệu, kỹ thuật này nhấn mạnh vào những hiểu biết sâu sắc về dữ liệu từ đó đề xuất những hành động phù hợp và dự đoán kết quả có thể xảy ra. Dữ liệu được thu thập bằng cách sử dụng cả mô hình mô tả và dự đoán, cũng như sự kết hợp giữa toán học và khoa học máy tính.</w:t>
      </w:r>
    </w:p>
    <w:p w14:paraId="205052ED" w14:textId="45645F22" w:rsidR="00010913" w:rsidRPr="006A6210" w:rsidRDefault="006A6210" w:rsidP="005A7EF8">
      <w:pPr>
        <w:pStyle w:val="Heading3"/>
        <w:numPr>
          <w:ilvl w:val="0"/>
          <w:numId w:val="2"/>
        </w:numPr>
      </w:pPr>
      <w:bookmarkStart w:id="6" w:name="_Toc92412929"/>
      <w:r w:rsidRPr="006A6210">
        <w:t>Ứng dụng của phân tích dữ liệu</w:t>
      </w:r>
      <w:bookmarkEnd w:id="6"/>
    </w:p>
    <w:p w14:paraId="5EC2D864" w14:textId="77777777" w:rsidR="00453FB5" w:rsidRPr="00453FB5" w:rsidRDefault="00453FB5" w:rsidP="00453FB5">
      <w:pPr>
        <w:pStyle w:val="Heading4"/>
        <w:rPr>
          <w:rFonts w:ascii="Times New Roman" w:hAnsi="Times New Roman" w:cs="Times New Roman"/>
        </w:rPr>
      </w:pPr>
      <w:r w:rsidRPr="00453FB5">
        <w:rPr>
          <w:rFonts w:ascii="Times New Roman" w:hAnsi="Times New Roman" w:cs="Times New Roman"/>
        </w:rPr>
        <w:t>Tối ưu hóa marketing</w:t>
      </w:r>
    </w:p>
    <w:p w14:paraId="29CE4689" w14:textId="431B2181" w:rsidR="00453FB5" w:rsidRDefault="00453FB5" w:rsidP="00453FB5">
      <w:pPr>
        <w:jc w:val="both"/>
      </w:pPr>
      <w:r>
        <w:t>Marketing đã tiến hóa từ một quy trình sáng tạo thành một quy trình phụ thuộc chặt chẽ với dữ liệu. Các tổ chức marketing sử dụng phân tích dữ liệu nhằm xác định kết quả của các chiến dịch và nỗ lực marketing và hướng dẫn quyết định đầu tư cũng như định vị mục tiêu khách hàng. Nghiên cứu nhân khẩu học, xác định phân khúc khách hàng, phân tích kết hợp và các kỹ thuật khác cho phép người làm marketing sử dụng những khối lượng dữ liệu lớn về mua hàng tiêu dùng, khảo sát và nhóm để hiểu và truyền đạt chiến lược marketing</w:t>
      </w:r>
    </w:p>
    <w:p w14:paraId="6974BA8D" w14:textId="77777777" w:rsidR="00453FB5" w:rsidRPr="00453FB5" w:rsidRDefault="00453FB5" w:rsidP="00453FB5">
      <w:pPr>
        <w:pStyle w:val="Heading4"/>
        <w:rPr>
          <w:rFonts w:ascii="Times New Roman" w:hAnsi="Times New Roman" w:cs="Times New Roman"/>
        </w:rPr>
      </w:pPr>
      <w:r w:rsidRPr="00453FB5">
        <w:rPr>
          <w:rFonts w:ascii="Times New Roman" w:hAnsi="Times New Roman" w:cs="Times New Roman"/>
        </w:rPr>
        <w:t>Phân tích web</w:t>
      </w:r>
    </w:p>
    <w:p w14:paraId="532D2A5E" w14:textId="32B04E42" w:rsidR="00453FB5" w:rsidRDefault="00453FB5" w:rsidP="00453FB5">
      <w:pPr>
        <w:jc w:val="both"/>
      </w:pPr>
      <w:r>
        <w:t>Cho phép những người làm marketing thu thập thông tin về phiên truy cập và tương tác trên các trang web. Google Analytics là một ví dụ điển hình của công cụ miễn phí và phổ thông của mục đích này. Các tương tác này cung cấp cho hệ thống phân tích dữ liệu web những thông tin cần thiết để theo dõi nguồn giới thiệu, tìm kiếm từ khóa, xác định địa chỉ IP, theo dõi hoạt động của khách tới thăm. Với những thông tin này, người làm marketing có thể cải thiện các chiến dịch marketing, nội dung sáng tạo trên website và kiến trúc thông tin của trang web.</w:t>
      </w:r>
    </w:p>
    <w:p w14:paraId="298958D3" w14:textId="19970FEF" w:rsidR="00453FB5" w:rsidRDefault="00453FB5" w:rsidP="00453FB5">
      <w:pPr>
        <w:jc w:val="both"/>
      </w:pPr>
      <w:r>
        <w:t>Các kỹ thuật phân tích thường sử dụng trong marketing bao gồm mô hình marketing hỗn hợp, phân tích định giá và chiết khấu, tối ưu hóa lực lượng bán hàng và phân tích khách hàng (như xác định phân khúc). Phân tích web và tối ưu hóa trang web và các chiến dịch trực tuyến ngày nay thường kết hợp chặt chẽ với các kỹ thuật phân tích marketing truyền thống. Ảnh hưởng của truyền thông kỹ thuật số cũng tạo ra một số thay đổi về các thuật ngữ, do đó mô hình marketing hỗn hợp cũng thường được tham chiếu tới mô hình phân phối trong ngữ cảnh kỹ thuật số hoặc marketing hỗn hợp.</w:t>
      </w:r>
    </w:p>
    <w:p w14:paraId="100E6F14" w14:textId="1E22E7A8" w:rsidR="00453FB5" w:rsidRDefault="00453FB5" w:rsidP="00453FB5">
      <w:pPr>
        <w:jc w:val="both"/>
      </w:pPr>
      <w:r>
        <w:t xml:space="preserve">Các công cụ và kỹ thuật này hỗ trợ cả về các quyết định chiến lược marketing (như dành tổng cộng bao nhiêu ngân sách cho marketing, phân bố ngân sách cho các nhãn hàng và marketing hỗn hợp như thế nào) và về các chiến thuật để định vị khách hàng </w:t>
      </w:r>
      <w:r>
        <w:lastRenderedPageBreak/>
        <w:t>tiềm năng nhất với thông điệp tối ưu, bằng phương pháp hiệu quả chi phí nhất trong một thời gian lý tưởng.</w:t>
      </w:r>
    </w:p>
    <w:p w14:paraId="4BF2A295" w14:textId="3A8491AE" w:rsidR="00010913" w:rsidRDefault="00453FB5" w:rsidP="00453FB5">
      <w:pPr>
        <w:pStyle w:val="Heading4"/>
        <w:rPr>
          <w:rFonts w:ascii="Times New Roman" w:hAnsi="Times New Roman" w:cs="Times New Roman"/>
        </w:rPr>
      </w:pPr>
      <w:r w:rsidRPr="00453FB5">
        <w:rPr>
          <w:rFonts w:ascii="Times New Roman" w:hAnsi="Times New Roman" w:cs="Times New Roman"/>
        </w:rPr>
        <w:t>Phân tích dữ liệu con người</w:t>
      </w:r>
    </w:p>
    <w:p w14:paraId="337F781E" w14:textId="74857DAC" w:rsidR="00453FB5" w:rsidRDefault="00453FB5" w:rsidP="00453FB5">
      <w:pPr>
        <w:jc w:val="both"/>
      </w:pPr>
      <w:r>
        <w:t>Ứng dụng này của phân tích dữ liệu hỗ trợ các công ty quản lý về mặt nhân sự, với mục tiêu là lựa chọn những nhân viên nào để tuyển dụng, khen thưởng hoặc thăng cấp, giao nhiệm vụ gì và các vấn đề nhân sự khác. Ví dụ, một phân tích có thể cho thấy rằng những cá nhân với một kiểu lý lịch nhất định sẽ có nhiều khả năng thành công ở một vị trí cụ thể nào đó, do đó họ là những người phù hợp nhất nên được tuyển dụng. Phân tích nhân sự đang trở nên ngày càng quan trọng để hiểu rõ những hồ sơ với kiểu hành vi nào sẽ thành công hay thất bại. Trong khi phân tích con người được áp dụng cho các nhân viên trong một tổ chức, các kỹ thuật xác định phân khúc khách hàng lại được sử dụng để nghiên cứu hồ sơ khách hàng và phát hiện những khách hàng tiềm năng nhất của thị trường.</w:t>
      </w:r>
    </w:p>
    <w:p w14:paraId="3C2FF53C" w14:textId="77777777" w:rsidR="00453FB5" w:rsidRPr="00453FB5" w:rsidRDefault="00453FB5" w:rsidP="00453FB5">
      <w:pPr>
        <w:pStyle w:val="Heading4"/>
        <w:rPr>
          <w:rFonts w:ascii="Times New Roman" w:hAnsi="Times New Roman" w:cs="Times New Roman"/>
        </w:rPr>
      </w:pPr>
      <w:r w:rsidRPr="00453FB5">
        <w:rPr>
          <w:rFonts w:ascii="Times New Roman" w:hAnsi="Times New Roman" w:cs="Times New Roman"/>
        </w:rPr>
        <w:t>Phân tích dữ liệu danh mục</w:t>
      </w:r>
    </w:p>
    <w:p w14:paraId="072923F9" w14:textId="748D5113" w:rsidR="00453FB5" w:rsidRDefault="00453FB5" w:rsidP="00453FB5">
      <w:pPr>
        <w:jc w:val="both"/>
      </w:pPr>
      <w:r>
        <w:t>Một ứng dụng phổ biến của phân tích dữ liệu kinh doanh là phân tích danh mục. Trong đó, một ngân hàng hoặc tổ chức cho vay có một tập hợp các tài khoản khách hàng với nhiều biến số về giá trị và rủi ro. Các khách hàng này có thể khác nhau về địa vị xã hội (giàu có, trung lưu hoặc nghèo, v.v...), vị trí địa lý, giá trị ròng và các yếu tố khác. Người cho vay phải cân bằng giữa lợi nhuận thu được trên khoản vay với rủi ro vỡ nợ cho từng khoản vay. Câu hỏi đặt ra là làm thế nào để đánh giá được danh mục một cách tổng thể.</w:t>
      </w:r>
    </w:p>
    <w:p w14:paraId="49114BB9" w14:textId="76B04679" w:rsidR="00453FB5" w:rsidRDefault="00453FB5" w:rsidP="00453FB5">
      <w:pPr>
        <w:jc w:val="both"/>
      </w:pPr>
      <w:r>
        <w:t>Khoản vay ít rủi ro nhất có thể là cho những đối tượng rất giàu có, nhưng có rất ít đối tượng thuộc loại này. Mặt khác, có rất nhiều người nghèo có thể cho vay, tất nhiên là với rủi ro lớn hơn. Một vài số dư cần phải giới hạn nhằm tối ưu hóa lợi nhuận và tối thiểu hóa rủi ro. Giải pháp phân tích dữ liệu có thể kết hợp phân tích chuỗi thời gian với nhiều vấn đề khác để đưa ra quyết định về việc khi nào nên cho vay với từng nhóm phân khúc khách hàng, hoặc quyết định về mức lãi suất cho từng đối tượng trong phân khúc danh mục để bù đắp tổn thất từ toàn thể đối tượng trong danh mục đó.</w:t>
      </w:r>
    </w:p>
    <w:p w14:paraId="3792E4C7" w14:textId="77777777" w:rsidR="00453FB5" w:rsidRPr="00453FB5" w:rsidRDefault="00453FB5" w:rsidP="00453FB5">
      <w:pPr>
        <w:pStyle w:val="Heading4"/>
        <w:rPr>
          <w:rFonts w:ascii="Times New Roman" w:hAnsi="Times New Roman" w:cs="Times New Roman"/>
        </w:rPr>
      </w:pPr>
      <w:r w:rsidRPr="00453FB5">
        <w:rPr>
          <w:rFonts w:ascii="Times New Roman" w:hAnsi="Times New Roman" w:cs="Times New Roman"/>
        </w:rPr>
        <w:t>Phân tích dữ liệu rủi ro</w:t>
      </w:r>
    </w:p>
    <w:p w14:paraId="54292955" w14:textId="77777777" w:rsidR="00453FB5" w:rsidRDefault="00453FB5" w:rsidP="00453FB5">
      <w:pPr>
        <w:jc w:val="both"/>
      </w:pPr>
      <w:r>
        <w:t>Các mô hình dự báo trong ngành ngân hàng được phát triển nhằm đưa ra sự chắc chắn cho chỉ số rủi ro của từng khách hàng riêng lẻ. Chỉ số tín dụng được xây dựng để dự báo hành vi phạm pháp của các cá nhân và được sử dụng rộng rãi để đánh giá mức tín dụng xứng đáng của người nộp hồ sơ vay vốn.</w:t>
      </w:r>
    </w:p>
    <w:p w14:paraId="78E4B37F" w14:textId="68F1A565" w:rsidR="00453FB5" w:rsidRDefault="00453FB5" w:rsidP="00453FB5">
      <w:r>
        <w:lastRenderedPageBreak/>
        <w:t>Bên cạnh đó, phân tích rủi ro được thực hiện trong khoa học và lĩnh vực bảo hiểm. Nó cũng được dùng rộng rãi trong các tổ chức tài chính như các công ty về cổng thanh toán trực tuyến để phân tích xem một giao dịch là có thực hay gian lận bằng việc sử dụng lịch sử giao dịch của khách hàng. Ứng dụng này được dùng rộng rãi hơn trong mua hàng thanh toán bằng thẻ tín dụng, ví dụ khi có sự tăng đột biến trong khối lượng giao dịch của một khách hàng, khách hàng đó sẽ nhận được cuộc gọi để xác nhận giao dịch đó có phải được khởi tạo bởi họ hay không. Ứng dụng này sẽ giúp giảm thiểu tổn thất trong những trường hợp kể trên.</w:t>
      </w:r>
    </w:p>
    <w:p w14:paraId="0AD58812" w14:textId="2884CE95" w:rsidR="00453FB5" w:rsidRDefault="00453FB5" w:rsidP="00453FB5">
      <w:pPr>
        <w:pStyle w:val="Heading4"/>
        <w:rPr>
          <w:rFonts w:ascii="Times New Roman" w:hAnsi="Times New Roman" w:cs="Times New Roman"/>
        </w:rPr>
      </w:pPr>
      <w:r w:rsidRPr="00453FB5">
        <w:rPr>
          <w:rFonts w:ascii="Times New Roman" w:hAnsi="Times New Roman" w:cs="Times New Roman"/>
        </w:rPr>
        <w:t>Phân tích dữ liệu kỹ thuật số</w:t>
      </w:r>
    </w:p>
    <w:p w14:paraId="6AF3A46C" w14:textId="64B618EE" w:rsidR="00453FB5" w:rsidRDefault="00453FB5" w:rsidP="00453FB5">
      <w:r>
        <w:t>Phân tích dữ liệu kỹ thuật số là một nhóm các hoạt động kinh doanh và kỹ thuật nhằm xác định, khởi tạo, thu thập, xác minh hay chuyển đổi dữ liệu kỹ thuật số thành báo cáo, nghiên cứu, phân tích, đề xuất, tối ưu hóa, dự báo hoặc tự động hóa. Ứng dụng này cũng bao gồm SEO (Search Engine Optimization - Tối ưu hóa công cụ tìm kiếm) trong đó các tìm kiếm từ khóa được theo dõi và trở thành dữ liệu được sử dụng cho mục đích marketing.</w:t>
      </w:r>
    </w:p>
    <w:p w14:paraId="68EB072A" w14:textId="28AE408A" w:rsidR="00453FB5" w:rsidRDefault="00453FB5" w:rsidP="00453FB5">
      <w:r>
        <w:t xml:space="preserve">Thậm chí các banner quảng cáo và lần nhấp chuột cũng thuộc phân tích dữ liệu kỹ thuật số. Ngày càng có nhiều công ty về marketing và thương hiệu phụ thuộc vào phân tích dữ liệu kỹ thuật số cho công việc marketing kỹ thuật số của họ, trong đó MORI (Marketing Return </w:t>
      </w:r>
      <w:proofErr w:type="gramStart"/>
      <w:r>
        <w:t>On</w:t>
      </w:r>
      <w:proofErr w:type="gramEnd"/>
      <w:r>
        <w:t xml:space="preserve"> Investment - lợi nhuận marketing từ đầu tư) là một chỉ số hoạt động quan trọng.</w:t>
      </w:r>
    </w:p>
    <w:p w14:paraId="1B7ECFCB" w14:textId="77777777" w:rsidR="00453FB5" w:rsidRPr="00453FB5" w:rsidRDefault="00453FB5" w:rsidP="00453FB5">
      <w:pPr>
        <w:pStyle w:val="Heading4"/>
        <w:rPr>
          <w:rFonts w:ascii="Times New Roman" w:hAnsi="Times New Roman" w:cs="Times New Roman"/>
        </w:rPr>
      </w:pPr>
      <w:r w:rsidRPr="00453FB5">
        <w:rPr>
          <w:rFonts w:ascii="Times New Roman" w:hAnsi="Times New Roman" w:cs="Times New Roman"/>
        </w:rPr>
        <w:t>Phân tích dữ liệu an ninh</w:t>
      </w:r>
    </w:p>
    <w:p w14:paraId="66FFFF31" w14:textId="2350782D" w:rsidR="00453FB5" w:rsidRDefault="00453FB5" w:rsidP="00453FB5">
      <w:r>
        <w:t>Phân tích dữ liệu an ninh có liên quan đến công nghệ thông tin, nhằm thu thập và phân tích các sự kiện an ninh để tìm ra những yếu tố nào mang tới rủi ro lớn nhất. Sản phẩm trong lĩnh vực này bao gồm quản lý bảo mật thông tin - sự kiện và phân tích dữ liệu hành vi người dùng.</w:t>
      </w:r>
    </w:p>
    <w:p w14:paraId="05EDE594" w14:textId="77777777" w:rsidR="00453FB5" w:rsidRPr="00453FB5" w:rsidRDefault="00453FB5" w:rsidP="00453FB5">
      <w:pPr>
        <w:pStyle w:val="Heading4"/>
        <w:rPr>
          <w:rFonts w:ascii="Times New Roman" w:hAnsi="Times New Roman" w:cs="Times New Roman"/>
        </w:rPr>
      </w:pPr>
      <w:r w:rsidRPr="00453FB5">
        <w:rPr>
          <w:rFonts w:ascii="Times New Roman" w:hAnsi="Times New Roman" w:cs="Times New Roman"/>
        </w:rPr>
        <w:t>Phân tích dữ liệu phần mềm</w:t>
      </w:r>
    </w:p>
    <w:p w14:paraId="09F5F5CF" w14:textId="128D0C07" w:rsidR="00453FB5" w:rsidRPr="00453FB5" w:rsidRDefault="00453FB5" w:rsidP="00453FB5">
      <w:r>
        <w:t>Phân tích dữ liệu phần mềm là quá trình thu thập và phân tích thông tin về cách thức một phần mềm được sản xuất và sử dụng như thế nào.</w:t>
      </w:r>
    </w:p>
    <w:p w14:paraId="620E0BE0" w14:textId="0DEE1ADE" w:rsidR="00010913" w:rsidRDefault="00DA072B" w:rsidP="00DA072B">
      <w:pPr>
        <w:pStyle w:val="Heading2"/>
        <w:numPr>
          <w:ilvl w:val="0"/>
          <w:numId w:val="3"/>
        </w:numPr>
        <w:rPr>
          <w:b/>
          <w:bCs/>
        </w:rPr>
      </w:pPr>
      <w:bookmarkStart w:id="7" w:name="_Toc92412930"/>
      <w:r w:rsidRPr="00DA072B">
        <w:rPr>
          <w:b/>
          <w:bCs/>
        </w:rPr>
        <w:t>Mô tả bài toán</w:t>
      </w:r>
      <w:bookmarkEnd w:id="7"/>
    </w:p>
    <w:p w14:paraId="58786A1C" w14:textId="2F7DC599" w:rsidR="00DA072B" w:rsidRDefault="00DA072B" w:rsidP="005A7EF8">
      <w:pPr>
        <w:pStyle w:val="Heading3"/>
        <w:numPr>
          <w:ilvl w:val="0"/>
          <w:numId w:val="5"/>
        </w:numPr>
      </w:pPr>
      <w:bookmarkStart w:id="8" w:name="_Toc92412931"/>
      <w:r w:rsidRPr="00DA072B">
        <w:t>Thu thập dữ liệu</w:t>
      </w:r>
      <w:bookmarkEnd w:id="8"/>
    </w:p>
    <w:p w14:paraId="0712391B" w14:textId="3EC7DF68" w:rsidR="00DA072B" w:rsidRDefault="00516C84" w:rsidP="00DA072B">
      <w:r>
        <w:t>Một số tệp</w:t>
      </w:r>
      <w:r w:rsidR="000558C1" w:rsidRPr="000558C1">
        <w:t xml:space="preserve"> dữ liệu</w:t>
      </w:r>
      <w:r>
        <w:t xml:space="preserve"> mẫu</w:t>
      </w:r>
      <w:r w:rsidR="000558C1" w:rsidRPr="000558C1">
        <w:t xml:space="preserve"> </w:t>
      </w:r>
      <w:r w:rsidR="000558C1">
        <w:t xml:space="preserve">được </w:t>
      </w:r>
      <w:r w:rsidR="005C3095">
        <w:t>tích hợp</w:t>
      </w:r>
      <w:r w:rsidR="000558C1">
        <w:t xml:space="preserve"> sẵn </w:t>
      </w:r>
      <w:r>
        <w:t>trong package (</w:t>
      </w:r>
      <w:r w:rsidRPr="00516C84">
        <w:rPr>
          <w:rFonts w:eastAsia="Times New Roman" w:cs="Times New Roman"/>
          <w:color w:val="000000"/>
          <w:sz w:val="27"/>
          <w:szCs w:val="27"/>
        </w:rPr>
        <w:t>datasets-package</w:t>
      </w:r>
      <w:r>
        <w:t>) thường được dùng để demo</w:t>
      </w:r>
      <w:r w:rsidR="005C3095">
        <w:t>,</w:t>
      </w:r>
      <w:r>
        <w:t xml:space="preserve"> luyện tập</w:t>
      </w:r>
      <w:r w:rsidR="005C3095">
        <w:t>, thực hành và tăng khả sử</w:t>
      </w:r>
      <w:r>
        <w:t xml:space="preserve"> </w:t>
      </w:r>
      <w:r w:rsidR="005C3095">
        <w:t xml:space="preserve">dụng </w:t>
      </w:r>
      <w:r>
        <w:t>ngôn ngữ R</w:t>
      </w:r>
      <w:r w:rsidR="005C3095">
        <w:t>. Các tệp dữ liệu trong package đều có thể sử dụng miễn phí, được đóng góp từ R core team và các cộng tác viên trên toàn thế giới</w:t>
      </w:r>
      <w:r w:rsidR="00B63828">
        <w:t>.</w:t>
      </w:r>
    </w:p>
    <w:p w14:paraId="57244E8B" w14:textId="0EA7BA65" w:rsidR="002F270A" w:rsidRDefault="002F270A" w:rsidP="005A7EF8">
      <w:pPr>
        <w:pStyle w:val="Heading3"/>
        <w:numPr>
          <w:ilvl w:val="0"/>
          <w:numId w:val="5"/>
        </w:numPr>
      </w:pPr>
      <w:bookmarkStart w:id="9" w:name="_Toc92412932"/>
      <w:r w:rsidRPr="002F270A">
        <w:lastRenderedPageBreak/>
        <w:t>Mô tả dữ liệu</w:t>
      </w:r>
      <w:bookmarkEnd w:id="9"/>
    </w:p>
    <w:p w14:paraId="53A66BB0" w14:textId="1BA46E0D" w:rsidR="002F270A" w:rsidRDefault="002F270A" w:rsidP="002F270A">
      <w:pPr>
        <w:rPr>
          <w:b/>
          <w:bCs/>
        </w:rPr>
      </w:pPr>
      <w:r>
        <w:t xml:space="preserve">Tên dataset: </w:t>
      </w:r>
      <w:r w:rsidRPr="002F270A">
        <w:rPr>
          <w:b/>
          <w:bCs/>
        </w:rPr>
        <w:t>swiss</w:t>
      </w:r>
      <w:r>
        <w:rPr>
          <w:b/>
          <w:bCs/>
        </w:rPr>
        <w:t xml:space="preserve"> - </w:t>
      </w:r>
      <w:r w:rsidRPr="002F270A">
        <w:t>Swiss Fertility and Socioeconomic Indicators (1888) Data</w:t>
      </w:r>
    </w:p>
    <w:p w14:paraId="7ACF227A" w14:textId="3399B313" w:rsidR="002F270A" w:rsidRDefault="002F270A" w:rsidP="002F270A">
      <w:r w:rsidRPr="002F270A">
        <w:t>T</w:t>
      </w:r>
      <w:r>
        <w:t>iêu chuẩn của t</w:t>
      </w:r>
      <w:r w:rsidRPr="002F270A">
        <w:t>hước đo sinh</w:t>
      </w:r>
      <w:r>
        <w:t xml:space="preserve"> sản</w:t>
      </w:r>
      <w:r w:rsidRPr="002F270A">
        <w:t xml:space="preserve"> và các chỉ số kinh tế xã hội cho 47 tỉnh nói tiếng Pháp của Thụy Sĩ vào khoảng năm 1888.</w:t>
      </w:r>
    </w:p>
    <w:p w14:paraId="2A77B745" w14:textId="2D46C970" w:rsidR="00107A7F" w:rsidRDefault="00107A7F" w:rsidP="002F270A">
      <w:r>
        <w:t xml:space="preserve">Mỗi dòng ứng với các thông tin của mỗi tỉnh, bao gồm </w:t>
      </w:r>
      <w:r w:rsidR="00031E56">
        <w:t>6</w:t>
      </w:r>
      <w:r>
        <w:t xml:space="preserve"> thuộc tính:</w:t>
      </w:r>
    </w:p>
    <w:tbl>
      <w:tblPr>
        <w:tblW w:w="9498"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Rd table"/>
      </w:tblPr>
      <w:tblGrid>
        <w:gridCol w:w="390"/>
        <w:gridCol w:w="1958"/>
        <w:gridCol w:w="7150"/>
      </w:tblGrid>
      <w:tr w:rsidR="00896737" w:rsidRPr="00896737" w14:paraId="7D0BD795" w14:textId="77777777" w:rsidTr="00107A7F">
        <w:trPr>
          <w:tblCellSpacing w:w="15" w:type="dxa"/>
        </w:trPr>
        <w:tc>
          <w:tcPr>
            <w:tcW w:w="345" w:type="dxa"/>
            <w:shd w:val="clear" w:color="auto" w:fill="FFFFFF"/>
            <w:vAlign w:val="center"/>
            <w:hideMark/>
          </w:tcPr>
          <w:p w14:paraId="0548E111" w14:textId="2923CDD8" w:rsidR="00896737" w:rsidRPr="00896737" w:rsidRDefault="00896737" w:rsidP="00896737">
            <w:pPr>
              <w:spacing w:after="0" w:line="240" w:lineRule="auto"/>
              <w:jc w:val="right"/>
              <w:rPr>
                <w:rFonts w:eastAsia="Times New Roman" w:cs="Times New Roman"/>
                <w:b/>
                <w:bCs/>
                <w:color w:val="000000"/>
                <w:sz w:val="27"/>
                <w:szCs w:val="27"/>
              </w:rPr>
            </w:pPr>
            <w:r w:rsidRPr="00896737">
              <w:rPr>
                <w:rFonts w:eastAsia="Times New Roman" w:cs="Times New Roman"/>
                <w:b/>
                <w:bCs/>
                <w:color w:val="000000"/>
                <w:sz w:val="27"/>
                <w:szCs w:val="27"/>
              </w:rPr>
              <w:t>[1]</w:t>
            </w:r>
          </w:p>
        </w:tc>
        <w:tc>
          <w:tcPr>
            <w:tcW w:w="1928" w:type="dxa"/>
            <w:shd w:val="clear" w:color="auto" w:fill="FFFFFF"/>
            <w:vAlign w:val="center"/>
            <w:hideMark/>
          </w:tcPr>
          <w:p w14:paraId="57EEF981" w14:textId="77777777" w:rsidR="00896737" w:rsidRPr="00896737" w:rsidRDefault="00896737" w:rsidP="00107A7F">
            <w:pPr>
              <w:spacing w:after="0" w:line="240" w:lineRule="auto"/>
              <w:ind w:left="6" w:hanging="6"/>
              <w:jc w:val="both"/>
              <w:rPr>
                <w:rFonts w:eastAsia="Times New Roman" w:cs="Times New Roman"/>
                <w:b/>
                <w:bCs/>
                <w:color w:val="000000"/>
                <w:sz w:val="27"/>
                <w:szCs w:val="27"/>
              </w:rPr>
            </w:pPr>
            <w:r w:rsidRPr="00896737">
              <w:rPr>
                <w:rFonts w:eastAsia="Times New Roman" w:cs="Times New Roman"/>
                <w:b/>
                <w:bCs/>
                <w:color w:val="000000"/>
                <w:sz w:val="27"/>
                <w:szCs w:val="27"/>
              </w:rPr>
              <w:t>Fertility</w:t>
            </w:r>
          </w:p>
        </w:tc>
        <w:tc>
          <w:tcPr>
            <w:tcW w:w="7105" w:type="dxa"/>
            <w:shd w:val="clear" w:color="auto" w:fill="FFFFFF"/>
            <w:vAlign w:val="center"/>
            <w:hideMark/>
          </w:tcPr>
          <w:p w14:paraId="05E6A9C6" w14:textId="2F34845E" w:rsidR="00896737" w:rsidRPr="008929FD" w:rsidRDefault="008929FD" w:rsidP="00107A7F">
            <w:pPr>
              <w:spacing w:after="0" w:line="240" w:lineRule="auto"/>
              <w:ind w:left="6" w:hanging="6"/>
              <w:jc w:val="both"/>
              <w:rPr>
                <w:rFonts w:eastAsia="Times New Roman" w:cs="Times New Roman"/>
                <w:color w:val="000000"/>
                <w:sz w:val="27"/>
                <w:szCs w:val="27"/>
              </w:rPr>
            </w:pPr>
            <w:r w:rsidRPr="008929FD">
              <w:rPr>
                <w:rFonts w:eastAsia="Times New Roman" w:cs="Times New Roman"/>
                <w:color w:val="000000"/>
                <w:sz w:val="27"/>
                <w:szCs w:val="27"/>
              </w:rPr>
              <w:t>%</w:t>
            </w:r>
            <w:r w:rsidR="00896737" w:rsidRPr="008929FD">
              <w:rPr>
                <w:rFonts w:eastAsia="Times New Roman" w:cs="Times New Roman"/>
                <w:color w:val="000000"/>
                <w:sz w:val="27"/>
                <w:szCs w:val="27"/>
              </w:rPr>
              <w:t xml:space="preserve"> thước đo mức sinh tiêu chuẩn hóa chung</w:t>
            </w:r>
          </w:p>
        </w:tc>
      </w:tr>
      <w:tr w:rsidR="00896737" w:rsidRPr="00896737" w14:paraId="7159B1D8" w14:textId="77777777" w:rsidTr="00107A7F">
        <w:trPr>
          <w:tblCellSpacing w:w="15" w:type="dxa"/>
        </w:trPr>
        <w:tc>
          <w:tcPr>
            <w:tcW w:w="345" w:type="dxa"/>
            <w:shd w:val="clear" w:color="auto" w:fill="FFFFFF"/>
            <w:vAlign w:val="center"/>
            <w:hideMark/>
          </w:tcPr>
          <w:p w14:paraId="4A5A7A58" w14:textId="5D9C9F2C" w:rsidR="00896737" w:rsidRPr="00896737" w:rsidRDefault="00896737" w:rsidP="00896737">
            <w:pPr>
              <w:spacing w:after="0" w:line="240" w:lineRule="auto"/>
              <w:jc w:val="right"/>
              <w:rPr>
                <w:rFonts w:eastAsia="Times New Roman" w:cs="Times New Roman"/>
                <w:b/>
                <w:bCs/>
                <w:color w:val="000000"/>
                <w:sz w:val="27"/>
                <w:szCs w:val="27"/>
              </w:rPr>
            </w:pPr>
            <w:r w:rsidRPr="00896737">
              <w:rPr>
                <w:rFonts w:eastAsia="Times New Roman" w:cs="Times New Roman"/>
                <w:b/>
                <w:bCs/>
                <w:color w:val="000000"/>
                <w:sz w:val="27"/>
                <w:szCs w:val="27"/>
              </w:rPr>
              <w:t>[2]</w:t>
            </w:r>
          </w:p>
        </w:tc>
        <w:tc>
          <w:tcPr>
            <w:tcW w:w="1928" w:type="dxa"/>
            <w:shd w:val="clear" w:color="auto" w:fill="FFFFFF"/>
            <w:vAlign w:val="center"/>
            <w:hideMark/>
          </w:tcPr>
          <w:p w14:paraId="0C146EB1" w14:textId="77777777" w:rsidR="00896737" w:rsidRPr="00896737" w:rsidRDefault="00896737" w:rsidP="00107A7F">
            <w:pPr>
              <w:spacing w:after="0" w:line="240" w:lineRule="auto"/>
              <w:ind w:left="6" w:hanging="6"/>
              <w:jc w:val="both"/>
              <w:rPr>
                <w:rFonts w:eastAsia="Times New Roman" w:cs="Times New Roman"/>
                <w:b/>
                <w:bCs/>
                <w:color w:val="000000"/>
                <w:sz w:val="27"/>
                <w:szCs w:val="27"/>
              </w:rPr>
            </w:pPr>
            <w:r w:rsidRPr="00896737">
              <w:rPr>
                <w:rFonts w:eastAsia="Times New Roman" w:cs="Times New Roman"/>
                <w:b/>
                <w:bCs/>
                <w:color w:val="000000"/>
                <w:sz w:val="27"/>
                <w:szCs w:val="27"/>
              </w:rPr>
              <w:t>Agriculture</w:t>
            </w:r>
          </w:p>
        </w:tc>
        <w:tc>
          <w:tcPr>
            <w:tcW w:w="7105" w:type="dxa"/>
            <w:shd w:val="clear" w:color="auto" w:fill="FFFFFF"/>
            <w:vAlign w:val="center"/>
            <w:hideMark/>
          </w:tcPr>
          <w:p w14:paraId="06E74549" w14:textId="472D49C5" w:rsidR="00896737" w:rsidRPr="00896737" w:rsidRDefault="00896737" w:rsidP="00107A7F">
            <w:pPr>
              <w:spacing w:after="0" w:line="240" w:lineRule="auto"/>
              <w:ind w:left="6" w:hanging="6"/>
              <w:jc w:val="both"/>
              <w:rPr>
                <w:rFonts w:eastAsia="Times New Roman" w:cs="Times New Roman"/>
                <w:color w:val="000000"/>
                <w:sz w:val="27"/>
                <w:szCs w:val="27"/>
              </w:rPr>
            </w:pPr>
            <w:r w:rsidRPr="00896737">
              <w:rPr>
                <w:rFonts w:eastAsia="Times New Roman" w:cs="Times New Roman"/>
                <w:color w:val="000000"/>
                <w:sz w:val="27"/>
                <w:szCs w:val="27"/>
              </w:rPr>
              <w:t xml:space="preserve">% </w:t>
            </w:r>
            <w:proofErr w:type="gramStart"/>
            <w:r w:rsidRPr="00896737">
              <w:rPr>
                <w:rFonts w:eastAsia="Times New Roman" w:cs="Times New Roman"/>
                <w:color w:val="000000"/>
                <w:sz w:val="27"/>
                <w:szCs w:val="27"/>
              </w:rPr>
              <w:t>nam</w:t>
            </w:r>
            <w:proofErr w:type="gramEnd"/>
            <w:r w:rsidRPr="00896737">
              <w:rPr>
                <w:rFonts w:eastAsia="Times New Roman" w:cs="Times New Roman"/>
                <w:color w:val="000000"/>
                <w:sz w:val="27"/>
                <w:szCs w:val="27"/>
              </w:rPr>
              <w:t xml:space="preserve"> giới tham gia vào nông nghiệp với tư cách là nghề nghiệp</w:t>
            </w:r>
          </w:p>
        </w:tc>
      </w:tr>
      <w:tr w:rsidR="00896737" w:rsidRPr="00896737" w14:paraId="33605689" w14:textId="77777777" w:rsidTr="00107A7F">
        <w:trPr>
          <w:tblCellSpacing w:w="15" w:type="dxa"/>
        </w:trPr>
        <w:tc>
          <w:tcPr>
            <w:tcW w:w="345" w:type="dxa"/>
            <w:shd w:val="clear" w:color="auto" w:fill="FFFFFF"/>
            <w:vAlign w:val="center"/>
            <w:hideMark/>
          </w:tcPr>
          <w:p w14:paraId="1908B1BE" w14:textId="5C9354AB" w:rsidR="00896737" w:rsidRPr="00896737" w:rsidRDefault="00896737" w:rsidP="00896737">
            <w:pPr>
              <w:spacing w:after="0" w:line="240" w:lineRule="auto"/>
              <w:jc w:val="right"/>
              <w:rPr>
                <w:rFonts w:eastAsia="Times New Roman" w:cs="Times New Roman"/>
                <w:b/>
                <w:bCs/>
                <w:color w:val="000000"/>
                <w:sz w:val="27"/>
                <w:szCs w:val="27"/>
              </w:rPr>
            </w:pPr>
            <w:r w:rsidRPr="00896737">
              <w:rPr>
                <w:rFonts w:eastAsia="Times New Roman" w:cs="Times New Roman"/>
                <w:b/>
                <w:bCs/>
                <w:color w:val="000000"/>
                <w:sz w:val="27"/>
                <w:szCs w:val="27"/>
              </w:rPr>
              <w:t>[3]</w:t>
            </w:r>
          </w:p>
        </w:tc>
        <w:tc>
          <w:tcPr>
            <w:tcW w:w="1928" w:type="dxa"/>
            <w:shd w:val="clear" w:color="auto" w:fill="FFFFFF"/>
            <w:vAlign w:val="center"/>
            <w:hideMark/>
          </w:tcPr>
          <w:p w14:paraId="7D978CAD" w14:textId="77777777" w:rsidR="00896737" w:rsidRPr="00896737" w:rsidRDefault="00896737" w:rsidP="00107A7F">
            <w:pPr>
              <w:spacing w:after="0" w:line="240" w:lineRule="auto"/>
              <w:ind w:left="6" w:hanging="6"/>
              <w:jc w:val="both"/>
              <w:rPr>
                <w:rFonts w:eastAsia="Times New Roman" w:cs="Times New Roman"/>
                <w:b/>
                <w:bCs/>
                <w:color w:val="000000"/>
                <w:sz w:val="27"/>
                <w:szCs w:val="27"/>
              </w:rPr>
            </w:pPr>
            <w:r w:rsidRPr="00896737">
              <w:rPr>
                <w:rFonts w:eastAsia="Times New Roman" w:cs="Times New Roman"/>
                <w:b/>
                <w:bCs/>
                <w:color w:val="000000"/>
                <w:sz w:val="27"/>
                <w:szCs w:val="27"/>
              </w:rPr>
              <w:t>Examination</w:t>
            </w:r>
          </w:p>
        </w:tc>
        <w:tc>
          <w:tcPr>
            <w:tcW w:w="7105" w:type="dxa"/>
            <w:shd w:val="clear" w:color="auto" w:fill="FFFFFF"/>
            <w:vAlign w:val="center"/>
            <w:hideMark/>
          </w:tcPr>
          <w:p w14:paraId="39FCD411" w14:textId="1DF7AB69" w:rsidR="00896737" w:rsidRPr="00896737" w:rsidRDefault="00896737" w:rsidP="00107A7F">
            <w:pPr>
              <w:spacing w:after="0" w:line="240" w:lineRule="auto"/>
              <w:ind w:left="6" w:hanging="6"/>
              <w:jc w:val="both"/>
              <w:rPr>
                <w:rFonts w:eastAsia="Times New Roman" w:cs="Times New Roman"/>
                <w:color w:val="000000"/>
                <w:sz w:val="27"/>
                <w:szCs w:val="27"/>
              </w:rPr>
            </w:pPr>
            <w:r w:rsidRPr="00896737">
              <w:rPr>
                <w:rFonts w:eastAsia="Times New Roman" w:cs="Times New Roman"/>
                <w:color w:val="000000"/>
                <w:sz w:val="27"/>
                <w:szCs w:val="27"/>
              </w:rPr>
              <w:t xml:space="preserve">% người </w:t>
            </w:r>
            <w:r>
              <w:rPr>
                <w:rFonts w:eastAsia="Times New Roman" w:cs="Times New Roman"/>
                <w:color w:val="000000"/>
                <w:sz w:val="27"/>
                <w:szCs w:val="27"/>
              </w:rPr>
              <w:t>đi nghĩa vụ quân sự</w:t>
            </w:r>
            <w:r w:rsidRPr="00896737">
              <w:rPr>
                <w:rFonts w:eastAsia="Times New Roman" w:cs="Times New Roman"/>
                <w:color w:val="000000"/>
                <w:sz w:val="27"/>
                <w:szCs w:val="27"/>
              </w:rPr>
              <w:t xml:space="preserve"> nhận được điểm cao nhất trong kỳ thi quân đội</w:t>
            </w:r>
          </w:p>
        </w:tc>
      </w:tr>
      <w:tr w:rsidR="00896737" w:rsidRPr="00896737" w14:paraId="43D7BC06" w14:textId="77777777" w:rsidTr="00107A7F">
        <w:trPr>
          <w:tblCellSpacing w:w="15" w:type="dxa"/>
        </w:trPr>
        <w:tc>
          <w:tcPr>
            <w:tcW w:w="345" w:type="dxa"/>
            <w:shd w:val="clear" w:color="auto" w:fill="FFFFFF"/>
            <w:vAlign w:val="center"/>
            <w:hideMark/>
          </w:tcPr>
          <w:p w14:paraId="11E48EC1" w14:textId="1B23FD5D" w:rsidR="00896737" w:rsidRPr="00896737" w:rsidRDefault="00896737" w:rsidP="00896737">
            <w:pPr>
              <w:spacing w:after="0" w:line="240" w:lineRule="auto"/>
              <w:jc w:val="right"/>
              <w:rPr>
                <w:rFonts w:eastAsia="Times New Roman" w:cs="Times New Roman"/>
                <w:b/>
                <w:bCs/>
                <w:color w:val="000000"/>
                <w:sz w:val="27"/>
                <w:szCs w:val="27"/>
              </w:rPr>
            </w:pPr>
            <w:r w:rsidRPr="00896737">
              <w:rPr>
                <w:rFonts w:eastAsia="Times New Roman" w:cs="Times New Roman"/>
                <w:b/>
                <w:bCs/>
                <w:color w:val="000000"/>
                <w:sz w:val="27"/>
                <w:szCs w:val="27"/>
              </w:rPr>
              <w:t>[4]</w:t>
            </w:r>
          </w:p>
        </w:tc>
        <w:tc>
          <w:tcPr>
            <w:tcW w:w="1928" w:type="dxa"/>
            <w:shd w:val="clear" w:color="auto" w:fill="FFFFFF"/>
            <w:vAlign w:val="center"/>
            <w:hideMark/>
          </w:tcPr>
          <w:p w14:paraId="08453272" w14:textId="77777777" w:rsidR="00896737" w:rsidRPr="00896737" w:rsidRDefault="00896737" w:rsidP="00107A7F">
            <w:pPr>
              <w:spacing w:after="0" w:line="240" w:lineRule="auto"/>
              <w:ind w:left="6" w:hanging="6"/>
              <w:jc w:val="both"/>
              <w:rPr>
                <w:rFonts w:eastAsia="Times New Roman" w:cs="Times New Roman"/>
                <w:b/>
                <w:bCs/>
                <w:color w:val="000000"/>
                <w:sz w:val="27"/>
                <w:szCs w:val="27"/>
              </w:rPr>
            </w:pPr>
            <w:r w:rsidRPr="00896737">
              <w:rPr>
                <w:rFonts w:eastAsia="Times New Roman" w:cs="Times New Roman"/>
                <w:b/>
                <w:bCs/>
                <w:color w:val="000000"/>
                <w:sz w:val="27"/>
                <w:szCs w:val="27"/>
              </w:rPr>
              <w:t>Education</w:t>
            </w:r>
          </w:p>
        </w:tc>
        <w:tc>
          <w:tcPr>
            <w:tcW w:w="7105" w:type="dxa"/>
            <w:shd w:val="clear" w:color="auto" w:fill="FFFFFF"/>
            <w:vAlign w:val="center"/>
            <w:hideMark/>
          </w:tcPr>
          <w:p w14:paraId="61ACF8F5" w14:textId="60CD4125" w:rsidR="00896737" w:rsidRPr="00896737" w:rsidRDefault="00896737" w:rsidP="00107A7F">
            <w:pPr>
              <w:spacing w:after="0" w:line="240" w:lineRule="auto"/>
              <w:ind w:left="6" w:hanging="6"/>
              <w:jc w:val="both"/>
              <w:rPr>
                <w:rFonts w:eastAsia="Times New Roman" w:cs="Times New Roman"/>
                <w:color w:val="000000"/>
                <w:sz w:val="27"/>
                <w:szCs w:val="27"/>
              </w:rPr>
            </w:pPr>
            <w:r w:rsidRPr="00896737">
              <w:rPr>
                <w:rFonts w:eastAsia="Times New Roman" w:cs="Times New Roman"/>
                <w:color w:val="000000"/>
                <w:sz w:val="27"/>
                <w:szCs w:val="27"/>
              </w:rPr>
              <w:t>% giáo dục ngoài trường tiểu học cho người</w:t>
            </w:r>
            <w:r>
              <w:rPr>
                <w:rFonts w:eastAsia="Times New Roman" w:cs="Times New Roman"/>
                <w:color w:val="000000"/>
                <w:sz w:val="27"/>
                <w:szCs w:val="27"/>
              </w:rPr>
              <w:t xml:space="preserve"> đi nghĩa vụ quân sự</w:t>
            </w:r>
            <w:r w:rsidRPr="00896737">
              <w:rPr>
                <w:rFonts w:eastAsia="Times New Roman" w:cs="Times New Roman"/>
                <w:color w:val="000000"/>
                <w:sz w:val="27"/>
                <w:szCs w:val="27"/>
              </w:rPr>
              <w:t>.</w:t>
            </w:r>
          </w:p>
        </w:tc>
      </w:tr>
      <w:tr w:rsidR="00896737" w:rsidRPr="00896737" w14:paraId="302B6D81" w14:textId="77777777" w:rsidTr="00107A7F">
        <w:trPr>
          <w:tblCellSpacing w:w="15" w:type="dxa"/>
        </w:trPr>
        <w:tc>
          <w:tcPr>
            <w:tcW w:w="345" w:type="dxa"/>
            <w:shd w:val="clear" w:color="auto" w:fill="FFFFFF"/>
            <w:vAlign w:val="center"/>
            <w:hideMark/>
          </w:tcPr>
          <w:p w14:paraId="46551708" w14:textId="4EBB9913" w:rsidR="00896737" w:rsidRPr="00896737" w:rsidRDefault="00896737" w:rsidP="00896737">
            <w:pPr>
              <w:spacing w:after="0" w:line="240" w:lineRule="auto"/>
              <w:jc w:val="right"/>
              <w:rPr>
                <w:rFonts w:eastAsia="Times New Roman" w:cs="Times New Roman"/>
                <w:b/>
                <w:bCs/>
                <w:color w:val="000000"/>
                <w:sz w:val="27"/>
                <w:szCs w:val="27"/>
              </w:rPr>
            </w:pPr>
            <w:r w:rsidRPr="00896737">
              <w:rPr>
                <w:rFonts w:eastAsia="Times New Roman" w:cs="Times New Roman"/>
                <w:b/>
                <w:bCs/>
                <w:color w:val="000000"/>
                <w:sz w:val="27"/>
                <w:szCs w:val="27"/>
              </w:rPr>
              <w:t>[5]</w:t>
            </w:r>
          </w:p>
        </w:tc>
        <w:tc>
          <w:tcPr>
            <w:tcW w:w="1928" w:type="dxa"/>
            <w:shd w:val="clear" w:color="auto" w:fill="FFFFFF"/>
            <w:vAlign w:val="center"/>
            <w:hideMark/>
          </w:tcPr>
          <w:p w14:paraId="49617A7A" w14:textId="77777777" w:rsidR="00896737" w:rsidRPr="00896737" w:rsidRDefault="00896737" w:rsidP="00107A7F">
            <w:pPr>
              <w:spacing w:after="0" w:line="240" w:lineRule="auto"/>
              <w:ind w:left="6" w:hanging="6"/>
              <w:jc w:val="both"/>
              <w:rPr>
                <w:rFonts w:eastAsia="Times New Roman" w:cs="Times New Roman"/>
                <w:b/>
                <w:bCs/>
                <w:color w:val="000000"/>
                <w:sz w:val="27"/>
                <w:szCs w:val="27"/>
              </w:rPr>
            </w:pPr>
            <w:r w:rsidRPr="00896737">
              <w:rPr>
                <w:rFonts w:eastAsia="Times New Roman" w:cs="Times New Roman"/>
                <w:b/>
                <w:bCs/>
                <w:color w:val="000000"/>
                <w:sz w:val="27"/>
                <w:szCs w:val="27"/>
              </w:rPr>
              <w:t>Catholic</w:t>
            </w:r>
          </w:p>
        </w:tc>
        <w:tc>
          <w:tcPr>
            <w:tcW w:w="7105" w:type="dxa"/>
            <w:shd w:val="clear" w:color="auto" w:fill="FFFFFF"/>
            <w:vAlign w:val="center"/>
            <w:hideMark/>
          </w:tcPr>
          <w:p w14:paraId="3BA47BBA" w14:textId="547904F0" w:rsidR="00896737" w:rsidRPr="00896737" w:rsidRDefault="00896737" w:rsidP="00107A7F">
            <w:pPr>
              <w:spacing w:after="0" w:line="240" w:lineRule="auto"/>
              <w:ind w:left="6" w:hanging="6"/>
              <w:jc w:val="both"/>
              <w:rPr>
                <w:rFonts w:eastAsia="Times New Roman" w:cs="Times New Roman"/>
                <w:color w:val="000000"/>
                <w:sz w:val="27"/>
                <w:szCs w:val="27"/>
              </w:rPr>
            </w:pPr>
            <w:r w:rsidRPr="00896737">
              <w:rPr>
                <w:rFonts w:eastAsia="Times New Roman" w:cs="Times New Roman"/>
                <w:color w:val="000000"/>
                <w:sz w:val="27"/>
                <w:szCs w:val="27"/>
              </w:rPr>
              <w:t xml:space="preserve">% </w:t>
            </w:r>
            <w:r w:rsidR="00107A7F">
              <w:rPr>
                <w:rFonts w:eastAsia="Times New Roman" w:cs="Times New Roman"/>
                <w:color w:val="000000"/>
                <w:sz w:val="27"/>
                <w:szCs w:val="27"/>
              </w:rPr>
              <w:t>người theo đạo công giáo</w:t>
            </w:r>
          </w:p>
        </w:tc>
      </w:tr>
      <w:tr w:rsidR="00896737" w:rsidRPr="00896737" w14:paraId="47200083" w14:textId="77777777" w:rsidTr="00107A7F">
        <w:trPr>
          <w:tblCellSpacing w:w="15" w:type="dxa"/>
        </w:trPr>
        <w:tc>
          <w:tcPr>
            <w:tcW w:w="345" w:type="dxa"/>
            <w:shd w:val="clear" w:color="auto" w:fill="FFFFFF"/>
            <w:vAlign w:val="center"/>
            <w:hideMark/>
          </w:tcPr>
          <w:p w14:paraId="0D14CD07" w14:textId="0DEC41E6" w:rsidR="00896737" w:rsidRPr="00896737" w:rsidRDefault="00896737" w:rsidP="00896737">
            <w:pPr>
              <w:spacing w:after="0" w:line="240" w:lineRule="auto"/>
              <w:jc w:val="right"/>
              <w:rPr>
                <w:rFonts w:eastAsia="Times New Roman" w:cs="Times New Roman"/>
                <w:b/>
                <w:bCs/>
                <w:color w:val="000000"/>
                <w:sz w:val="27"/>
                <w:szCs w:val="27"/>
              </w:rPr>
            </w:pPr>
            <w:r w:rsidRPr="00896737">
              <w:rPr>
                <w:rFonts w:eastAsia="Times New Roman" w:cs="Times New Roman"/>
                <w:b/>
                <w:bCs/>
                <w:color w:val="000000"/>
                <w:sz w:val="27"/>
                <w:szCs w:val="27"/>
              </w:rPr>
              <w:t>[6]</w:t>
            </w:r>
          </w:p>
        </w:tc>
        <w:tc>
          <w:tcPr>
            <w:tcW w:w="1928" w:type="dxa"/>
            <w:shd w:val="clear" w:color="auto" w:fill="FFFFFF"/>
            <w:vAlign w:val="center"/>
            <w:hideMark/>
          </w:tcPr>
          <w:p w14:paraId="720A2CE1" w14:textId="77777777" w:rsidR="00896737" w:rsidRPr="00896737" w:rsidRDefault="00896737" w:rsidP="00107A7F">
            <w:pPr>
              <w:spacing w:after="0" w:line="240" w:lineRule="auto"/>
              <w:ind w:left="6" w:hanging="6"/>
              <w:jc w:val="both"/>
              <w:rPr>
                <w:rFonts w:eastAsia="Times New Roman" w:cs="Times New Roman"/>
                <w:b/>
                <w:bCs/>
                <w:color w:val="000000"/>
                <w:sz w:val="27"/>
                <w:szCs w:val="27"/>
              </w:rPr>
            </w:pPr>
            <w:r w:rsidRPr="00896737">
              <w:rPr>
                <w:rFonts w:eastAsia="Times New Roman" w:cs="Times New Roman"/>
                <w:b/>
                <w:bCs/>
                <w:color w:val="000000"/>
                <w:sz w:val="27"/>
                <w:szCs w:val="27"/>
              </w:rPr>
              <w:t>Infant.Mortality</w:t>
            </w:r>
          </w:p>
        </w:tc>
        <w:tc>
          <w:tcPr>
            <w:tcW w:w="7105" w:type="dxa"/>
            <w:shd w:val="clear" w:color="auto" w:fill="FFFFFF"/>
            <w:vAlign w:val="center"/>
            <w:hideMark/>
          </w:tcPr>
          <w:p w14:paraId="0B689B71" w14:textId="643F1271" w:rsidR="00896737" w:rsidRPr="00896737" w:rsidRDefault="00107A7F" w:rsidP="00107A7F">
            <w:pPr>
              <w:spacing w:after="0" w:line="240" w:lineRule="auto"/>
              <w:ind w:left="6" w:hanging="6"/>
              <w:jc w:val="both"/>
              <w:rPr>
                <w:rFonts w:eastAsia="Times New Roman" w:cs="Times New Roman"/>
                <w:color w:val="000000"/>
                <w:sz w:val="27"/>
                <w:szCs w:val="27"/>
              </w:rPr>
            </w:pPr>
            <w:r>
              <w:rPr>
                <w:rFonts w:eastAsia="Times New Roman" w:cs="Times New Roman"/>
                <w:color w:val="000000"/>
                <w:sz w:val="27"/>
                <w:szCs w:val="27"/>
              </w:rPr>
              <w:t>% t</w:t>
            </w:r>
            <w:r w:rsidRPr="00107A7F">
              <w:rPr>
                <w:rFonts w:eastAsia="Times New Roman" w:cs="Times New Roman"/>
                <w:color w:val="000000"/>
                <w:sz w:val="27"/>
                <w:szCs w:val="27"/>
              </w:rPr>
              <w:t>ử vong là trẻ sơ sinh sống dưới 1 năm</w:t>
            </w:r>
          </w:p>
        </w:tc>
      </w:tr>
    </w:tbl>
    <w:p w14:paraId="54A0C27D" w14:textId="0E6A4301" w:rsidR="00896737" w:rsidRDefault="00896737" w:rsidP="002F270A"/>
    <w:p w14:paraId="1D992D3F" w14:textId="18697FFD" w:rsidR="00842535" w:rsidRDefault="00842535" w:rsidP="002F270A"/>
    <w:p w14:paraId="225FC5EF" w14:textId="7B600E59" w:rsidR="00842535" w:rsidRDefault="00842535" w:rsidP="00842535">
      <w:pPr>
        <w:pStyle w:val="Heading1"/>
        <w:jc w:val="center"/>
        <w:rPr>
          <w:b/>
          <w:bCs/>
        </w:rPr>
      </w:pPr>
      <w:bookmarkStart w:id="10" w:name="_Toc92412933"/>
      <w:r w:rsidRPr="00F437CF">
        <w:rPr>
          <w:b/>
          <w:bCs/>
        </w:rPr>
        <w:t xml:space="preserve">Chương II: </w:t>
      </w:r>
      <w:r w:rsidR="00F437CF" w:rsidRPr="00F437CF">
        <w:rPr>
          <w:b/>
          <w:bCs/>
        </w:rPr>
        <w:t>Phân tích mô tả</w:t>
      </w:r>
      <w:bookmarkEnd w:id="10"/>
    </w:p>
    <w:p w14:paraId="2F13565B" w14:textId="12E19540" w:rsidR="00F437CF" w:rsidRDefault="00F437CF" w:rsidP="00F437CF">
      <w:pPr>
        <w:pStyle w:val="Heading2"/>
        <w:numPr>
          <w:ilvl w:val="0"/>
          <w:numId w:val="6"/>
        </w:numPr>
        <w:rPr>
          <w:b/>
          <w:bCs/>
        </w:rPr>
      </w:pPr>
      <w:bookmarkStart w:id="11" w:name="_Toc92412934"/>
      <w:r w:rsidRPr="00F437CF">
        <w:rPr>
          <w:b/>
          <w:bCs/>
        </w:rPr>
        <w:t>Khám phá dữ liệu</w:t>
      </w:r>
      <w:bookmarkEnd w:id="11"/>
    </w:p>
    <w:p w14:paraId="73277D1B" w14:textId="55A84F51" w:rsidR="006C170F" w:rsidRPr="006C170F" w:rsidRDefault="006C170F" w:rsidP="005A7EF8">
      <w:pPr>
        <w:pStyle w:val="Heading3"/>
      </w:pPr>
      <w:bookmarkStart w:id="12" w:name="_Toc92412935"/>
      <w:r w:rsidRPr="006C170F">
        <w:t>Lấy thông tin từ tập dữ liệu</w:t>
      </w:r>
      <w:bookmarkEnd w:id="12"/>
    </w:p>
    <w:p w14:paraId="678D8DB5" w14:textId="3D864F8F" w:rsidR="00E26286" w:rsidRPr="00E26286" w:rsidRDefault="00E26286" w:rsidP="00E26286">
      <w:r>
        <w:t xml:space="preserve">Lấy </w:t>
      </w:r>
      <w:r w:rsidR="00737D4C">
        <w:t>thông tin trên tập dữ liệu bằng lệnh ?dataset, thông tin sẽ được chuyển tới trang thông tin của tập dữ liệu Swiss như hình</w:t>
      </w:r>
      <w:r w:rsidR="00031E56">
        <w:t xml:space="preserve"> dưới:</w:t>
      </w:r>
    </w:p>
    <w:p w14:paraId="725CA7BF" w14:textId="77777777" w:rsidR="00E26286" w:rsidRPr="00E26286" w:rsidRDefault="00E26286" w:rsidP="00E26286">
      <w:pPr>
        <w:pStyle w:val="PlainText"/>
        <w:rPr>
          <w:rFonts w:ascii="Courier New" w:hAnsi="Courier New" w:cs="Courier New"/>
        </w:rPr>
      </w:pPr>
      <w:r w:rsidRPr="00E26286">
        <w:rPr>
          <w:rFonts w:ascii="Courier New" w:hAnsi="Courier New" w:cs="Courier New"/>
        </w:rPr>
        <w:t>#</w:t>
      </w:r>
      <w:proofErr w:type="gramStart"/>
      <w:r w:rsidRPr="00E26286">
        <w:rPr>
          <w:rFonts w:ascii="Courier New" w:hAnsi="Courier New" w:cs="Courier New"/>
        </w:rPr>
        <w:t>get</w:t>
      </w:r>
      <w:proofErr w:type="gramEnd"/>
      <w:r w:rsidRPr="00E26286">
        <w:rPr>
          <w:rFonts w:ascii="Courier New" w:hAnsi="Courier New" w:cs="Courier New"/>
        </w:rPr>
        <w:t xml:space="preserve"> information on the dataset</w:t>
      </w:r>
    </w:p>
    <w:p w14:paraId="679C44D1" w14:textId="6923CD47" w:rsidR="00E26286" w:rsidRDefault="00E26286" w:rsidP="00E26286">
      <w:pPr>
        <w:pStyle w:val="PlainText"/>
        <w:rPr>
          <w:rFonts w:ascii="Courier New" w:hAnsi="Courier New" w:cs="Courier New"/>
        </w:rPr>
      </w:pPr>
      <w:r w:rsidRPr="00E26286">
        <w:rPr>
          <w:rFonts w:ascii="Courier New" w:hAnsi="Courier New" w:cs="Courier New"/>
        </w:rPr>
        <w:t>?swiss</w:t>
      </w:r>
    </w:p>
    <w:p w14:paraId="45629C1B" w14:textId="77777777" w:rsidR="00737D4C" w:rsidRPr="00737D4C" w:rsidRDefault="00737D4C" w:rsidP="00737D4C">
      <w:pPr>
        <w:pStyle w:val="PlainText"/>
        <w:rPr>
          <w:rFonts w:ascii="Courier New" w:hAnsi="Courier New" w:cs="Courier New"/>
        </w:rPr>
      </w:pPr>
      <w:r w:rsidRPr="00737D4C">
        <w:rPr>
          <w:rFonts w:ascii="Courier New" w:hAnsi="Courier New" w:cs="Courier New"/>
        </w:rPr>
        <w:t>&gt; ?swiss</w:t>
      </w:r>
    </w:p>
    <w:p w14:paraId="1D871EDF" w14:textId="05E4CCDC" w:rsidR="00737D4C" w:rsidRDefault="00737D4C" w:rsidP="00737D4C">
      <w:pPr>
        <w:pStyle w:val="PlainText"/>
        <w:rPr>
          <w:rFonts w:ascii="Courier New" w:hAnsi="Courier New" w:cs="Courier New"/>
        </w:rPr>
      </w:pPr>
      <w:r w:rsidRPr="00737D4C">
        <w:rPr>
          <w:rFonts w:ascii="Courier New" w:hAnsi="Courier New" w:cs="Courier New"/>
        </w:rPr>
        <w:t>starting httpd help server ... done</w:t>
      </w:r>
    </w:p>
    <w:p w14:paraId="76AA9523" w14:textId="55F41168" w:rsidR="00031E56" w:rsidRDefault="00737D4C" w:rsidP="00E26286">
      <w:pPr>
        <w:pStyle w:val="PlainText"/>
        <w:rPr>
          <w:rFonts w:ascii="Courier New" w:hAnsi="Courier New" w:cs="Courier New"/>
        </w:rPr>
      </w:pPr>
      <w:r w:rsidRPr="00737D4C">
        <w:rPr>
          <w:rFonts w:ascii="Courier New" w:hAnsi="Courier New" w:cs="Courier New"/>
          <w:noProof/>
        </w:rPr>
        <w:lastRenderedPageBreak/>
        <w:drawing>
          <wp:inline distT="0" distB="0" distL="0" distR="0" wp14:anchorId="4C6A4D32" wp14:editId="0531F49A">
            <wp:extent cx="6391854" cy="32981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0337" cy="3318047"/>
                    </a:xfrm>
                    <a:prstGeom prst="rect">
                      <a:avLst/>
                    </a:prstGeom>
                  </pic:spPr>
                </pic:pic>
              </a:graphicData>
            </a:graphic>
          </wp:inline>
        </w:drawing>
      </w:r>
    </w:p>
    <w:p w14:paraId="09EC195C" w14:textId="44666EC0" w:rsidR="006C170F" w:rsidRPr="006C170F" w:rsidRDefault="00031E56" w:rsidP="005A7EF8">
      <w:pPr>
        <w:pStyle w:val="Heading3"/>
      </w:pPr>
      <w:bookmarkStart w:id="13" w:name="_Toc92412936"/>
      <w:r w:rsidRPr="006C170F">
        <w:t>Tải tập dữ liệu swiss được chỉ định sẵn</w:t>
      </w:r>
      <w:bookmarkEnd w:id="13"/>
    </w:p>
    <w:p w14:paraId="7108FEA2" w14:textId="64A70653" w:rsidR="00E26286" w:rsidRPr="00E26286" w:rsidRDefault="00E26286" w:rsidP="00E26286">
      <w:pPr>
        <w:pStyle w:val="PlainText"/>
        <w:rPr>
          <w:rFonts w:ascii="Courier New" w:hAnsi="Courier New" w:cs="Courier New"/>
        </w:rPr>
      </w:pPr>
      <w:r w:rsidRPr="00E26286">
        <w:rPr>
          <w:rFonts w:ascii="Courier New" w:hAnsi="Courier New" w:cs="Courier New"/>
        </w:rPr>
        <w:t>#</w:t>
      </w:r>
      <w:proofErr w:type="gramStart"/>
      <w:r w:rsidRPr="00E26286">
        <w:rPr>
          <w:rFonts w:ascii="Courier New" w:hAnsi="Courier New" w:cs="Courier New"/>
        </w:rPr>
        <w:t>load</w:t>
      </w:r>
      <w:proofErr w:type="gramEnd"/>
      <w:r w:rsidRPr="00E26286">
        <w:rPr>
          <w:rFonts w:ascii="Courier New" w:hAnsi="Courier New" w:cs="Courier New"/>
        </w:rPr>
        <w:t xml:space="preserve"> data</w:t>
      </w:r>
    </w:p>
    <w:p w14:paraId="1E1B180C" w14:textId="2722A68C" w:rsidR="00031E56" w:rsidRDefault="00E26286" w:rsidP="00E26286">
      <w:pPr>
        <w:pStyle w:val="PlainText"/>
        <w:rPr>
          <w:rFonts w:ascii="Courier New" w:hAnsi="Courier New" w:cs="Courier New"/>
        </w:rPr>
      </w:pPr>
      <w:r w:rsidRPr="00E26286">
        <w:rPr>
          <w:rFonts w:ascii="Courier New" w:hAnsi="Courier New" w:cs="Courier New"/>
        </w:rPr>
        <w:t>data(swiss)</w:t>
      </w:r>
    </w:p>
    <w:p w14:paraId="34B3B51D" w14:textId="78C54EA1" w:rsidR="006C170F" w:rsidRDefault="006C170F" w:rsidP="005A7EF8">
      <w:pPr>
        <w:pStyle w:val="Heading3"/>
      </w:pPr>
      <w:bookmarkStart w:id="14" w:name="_Toc92412937"/>
      <w:r>
        <w:t>K</w:t>
      </w:r>
      <w:r w:rsidR="00031E56" w:rsidRPr="006C170F">
        <w:t>ích thước của tập dữ liệu</w:t>
      </w:r>
      <w:bookmarkEnd w:id="14"/>
    </w:p>
    <w:p w14:paraId="2EF6DDAA" w14:textId="4F43D814" w:rsidR="006C170F" w:rsidRPr="006C170F" w:rsidRDefault="006C170F" w:rsidP="006C170F">
      <w:r w:rsidRPr="006C170F">
        <w:t>Hàm dim() sẽ trả về k</w:t>
      </w:r>
      <w:r>
        <w:t>ích thước của tập dữ liệu, kết quả được trả về là tập dữ liệu chứa 47 hàng và 6 thuộc tính:</w:t>
      </w:r>
    </w:p>
    <w:p w14:paraId="4A0F7172" w14:textId="77777777" w:rsidR="006C170F" w:rsidRPr="006C170F" w:rsidRDefault="006C170F" w:rsidP="006C170F">
      <w:pPr>
        <w:pStyle w:val="PlainText"/>
        <w:rPr>
          <w:rFonts w:ascii="Courier New" w:hAnsi="Courier New" w:cs="Courier New"/>
        </w:rPr>
      </w:pPr>
      <w:r w:rsidRPr="006C170F">
        <w:rPr>
          <w:rFonts w:ascii="Courier New" w:hAnsi="Courier New" w:cs="Courier New"/>
        </w:rPr>
        <w:t>#</w:t>
      </w:r>
      <w:proofErr w:type="gramStart"/>
      <w:r w:rsidRPr="006C170F">
        <w:rPr>
          <w:rFonts w:ascii="Courier New" w:hAnsi="Courier New" w:cs="Courier New"/>
        </w:rPr>
        <w:t>returns</w:t>
      </w:r>
      <w:proofErr w:type="gramEnd"/>
      <w:r w:rsidRPr="006C170F">
        <w:rPr>
          <w:rFonts w:ascii="Courier New" w:hAnsi="Courier New" w:cs="Courier New"/>
        </w:rPr>
        <w:t xml:space="preserve"> the dimension</w:t>
      </w:r>
    </w:p>
    <w:p w14:paraId="7881ED00" w14:textId="15A045A3" w:rsidR="00031E56" w:rsidRDefault="006C170F" w:rsidP="006C170F">
      <w:pPr>
        <w:pStyle w:val="PlainText"/>
        <w:rPr>
          <w:rFonts w:ascii="Courier New" w:hAnsi="Courier New" w:cs="Courier New"/>
        </w:rPr>
      </w:pPr>
      <w:r w:rsidRPr="006C170F">
        <w:rPr>
          <w:rFonts w:ascii="Courier New" w:hAnsi="Courier New" w:cs="Courier New"/>
        </w:rPr>
        <w:t>dim(swiss)</w:t>
      </w:r>
    </w:p>
    <w:p w14:paraId="3C954093" w14:textId="77777777" w:rsidR="006C170F" w:rsidRPr="006C170F" w:rsidRDefault="006C170F" w:rsidP="006C170F">
      <w:pPr>
        <w:pStyle w:val="PlainText"/>
        <w:rPr>
          <w:rFonts w:ascii="Courier New" w:hAnsi="Courier New" w:cs="Courier New"/>
        </w:rPr>
      </w:pPr>
      <w:r w:rsidRPr="006C170F">
        <w:rPr>
          <w:rFonts w:ascii="Courier New" w:hAnsi="Courier New" w:cs="Courier New"/>
        </w:rPr>
        <w:t>&gt; dim(swiss)</w:t>
      </w:r>
    </w:p>
    <w:p w14:paraId="409C3FC7" w14:textId="28B383C2" w:rsidR="006C170F" w:rsidRDefault="006C170F" w:rsidP="006C170F">
      <w:pPr>
        <w:pStyle w:val="PlainText"/>
        <w:rPr>
          <w:rFonts w:ascii="Courier New" w:hAnsi="Courier New" w:cs="Courier New"/>
        </w:rPr>
      </w:pPr>
      <w:r w:rsidRPr="006C170F">
        <w:rPr>
          <w:rFonts w:ascii="Courier New" w:hAnsi="Courier New" w:cs="Courier New"/>
        </w:rPr>
        <w:t>[1] 47  6</w:t>
      </w:r>
    </w:p>
    <w:p w14:paraId="09D2724F" w14:textId="18F8F628" w:rsidR="006C170F" w:rsidRDefault="006C170F" w:rsidP="006C170F">
      <w:pPr>
        <w:pStyle w:val="PlainText"/>
        <w:rPr>
          <w:rFonts w:ascii="Courier New" w:hAnsi="Courier New" w:cs="Courier New"/>
        </w:rPr>
      </w:pPr>
    </w:p>
    <w:p w14:paraId="22082211" w14:textId="0447BC24" w:rsidR="006C170F" w:rsidRDefault="006C170F" w:rsidP="005A7EF8">
      <w:pPr>
        <w:pStyle w:val="Heading3"/>
      </w:pPr>
      <w:bookmarkStart w:id="15" w:name="_Toc92412938"/>
      <w:r w:rsidRPr="006C170F">
        <w:t>Hiển thị một phần dữ liệu</w:t>
      </w:r>
      <w:bookmarkEnd w:id="15"/>
    </w:p>
    <w:p w14:paraId="4F09702B" w14:textId="73545BC3" w:rsidR="006C170F" w:rsidRDefault="006C170F" w:rsidP="006C170F">
      <w:r w:rsidRPr="006C170F">
        <w:t>Với 1 số lệnh bên dưới sẽ</w:t>
      </w:r>
      <w:r>
        <w:t xml:space="preserve"> hiển thị ra từng phần của </w:t>
      </w:r>
      <w:r w:rsidR="003F0FEB">
        <w:t>dữ liệu mà chúng ta muốn xem:</w:t>
      </w:r>
    </w:p>
    <w:p w14:paraId="011E17AD" w14:textId="77777777" w:rsidR="003F0FEB" w:rsidRPr="001E418E" w:rsidRDefault="003F0FEB" w:rsidP="001E418E">
      <w:pPr>
        <w:pStyle w:val="NoSpacing"/>
        <w:rPr>
          <w:rFonts w:ascii="Courier New" w:hAnsi="Courier New" w:cs="Courier New"/>
          <w:color w:val="FF0000"/>
          <w:sz w:val="21"/>
          <w:szCs w:val="21"/>
        </w:rPr>
      </w:pPr>
      <w:r w:rsidRPr="001E418E">
        <w:rPr>
          <w:rFonts w:ascii="Courier New" w:hAnsi="Courier New" w:cs="Courier New"/>
          <w:color w:val="FF0000"/>
          <w:sz w:val="21"/>
          <w:szCs w:val="21"/>
        </w:rPr>
        <w:t>&gt; head(swiss)</w:t>
      </w:r>
    </w:p>
    <w:p w14:paraId="7A7EFA15"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 xml:space="preserve">             Fertility Agriculture Examination Education Catholic</w:t>
      </w:r>
    </w:p>
    <w:p w14:paraId="744D02F5"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Courtelary        80.2        17.0          15        12     9.96</w:t>
      </w:r>
    </w:p>
    <w:p w14:paraId="4977606C"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Delemont          83.1        45.1           6         9    84.84</w:t>
      </w:r>
    </w:p>
    <w:p w14:paraId="03BAECF9"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Franches-Mnt      92.5        39.7           5         5    93.40</w:t>
      </w:r>
    </w:p>
    <w:p w14:paraId="3521C8DA"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Moutier           85.8        36.5          12         7    33.77</w:t>
      </w:r>
    </w:p>
    <w:p w14:paraId="6C23161B"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Neuveville        76.9        43.5          17        15     5.16</w:t>
      </w:r>
    </w:p>
    <w:p w14:paraId="1913EB85"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Porrentruy        76.1        35.3           9         7    90.57</w:t>
      </w:r>
    </w:p>
    <w:p w14:paraId="2C3EFB66"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 xml:space="preserve">             Infant.Mortality</w:t>
      </w:r>
    </w:p>
    <w:p w14:paraId="073F46BC"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Courtelary               22.2</w:t>
      </w:r>
    </w:p>
    <w:p w14:paraId="21894323"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Delemont                 22.2</w:t>
      </w:r>
    </w:p>
    <w:p w14:paraId="29E148F8"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Franches-Mnt             20.2</w:t>
      </w:r>
    </w:p>
    <w:p w14:paraId="42B90EDC"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Moutier                  20.3</w:t>
      </w:r>
    </w:p>
    <w:p w14:paraId="507BF3AC" w14:textId="77777777"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Neuveville               20.6</w:t>
      </w:r>
    </w:p>
    <w:p w14:paraId="6DCF0998" w14:textId="3E4000F3" w:rsidR="003F0FEB" w:rsidRPr="001E418E" w:rsidRDefault="003F0FEB" w:rsidP="001E418E">
      <w:pPr>
        <w:pStyle w:val="NoSpacing"/>
        <w:rPr>
          <w:rFonts w:ascii="Courier New" w:hAnsi="Courier New" w:cs="Courier New"/>
          <w:sz w:val="21"/>
          <w:szCs w:val="21"/>
        </w:rPr>
      </w:pPr>
      <w:r w:rsidRPr="001E418E">
        <w:rPr>
          <w:rFonts w:ascii="Courier New" w:hAnsi="Courier New" w:cs="Courier New"/>
          <w:sz w:val="21"/>
          <w:szCs w:val="21"/>
        </w:rPr>
        <w:t>Porrentruy               26.6</w:t>
      </w:r>
    </w:p>
    <w:p w14:paraId="5CB2EFAE" w14:textId="57A1D52E" w:rsidR="006C170F" w:rsidRPr="006C170F" w:rsidRDefault="006C170F" w:rsidP="006C170F">
      <w:pPr>
        <w:pStyle w:val="PlainText"/>
        <w:rPr>
          <w:rFonts w:ascii="Courier New" w:hAnsi="Courier New" w:cs="Courier New"/>
        </w:rPr>
      </w:pPr>
    </w:p>
    <w:p w14:paraId="767C1FEC" w14:textId="383AF037" w:rsidR="006C170F" w:rsidRDefault="003F0FEB" w:rsidP="006C170F">
      <w:pPr>
        <w:pStyle w:val="PlainText"/>
        <w:rPr>
          <w:rFonts w:ascii="Times New Roman" w:hAnsi="Times New Roman" w:cs="Times New Roman"/>
          <w:sz w:val="28"/>
          <w:szCs w:val="28"/>
        </w:rPr>
      </w:pPr>
      <w:r w:rsidRPr="003F0FEB">
        <w:rPr>
          <w:rFonts w:ascii="Times New Roman" w:hAnsi="Times New Roman" w:cs="Times New Roman"/>
          <w:sz w:val="28"/>
          <w:szCs w:val="28"/>
        </w:rPr>
        <w:t>Lệnh head() sẽ hiển thị 6 dòng đầu tiên của tập dữ liệu như bên trên</w:t>
      </w:r>
      <w:r>
        <w:rPr>
          <w:rFonts w:ascii="Times New Roman" w:hAnsi="Times New Roman" w:cs="Times New Roman"/>
          <w:sz w:val="28"/>
          <w:szCs w:val="28"/>
        </w:rPr>
        <w:t>.</w:t>
      </w:r>
    </w:p>
    <w:p w14:paraId="481E3C35" w14:textId="6715D096" w:rsidR="003F0FEB" w:rsidRDefault="003F0FEB" w:rsidP="006C170F">
      <w:pPr>
        <w:pStyle w:val="PlainText"/>
        <w:rPr>
          <w:rFonts w:ascii="Times New Roman" w:hAnsi="Times New Roman" w:cs="Times New Roman"/>
          <w:sz w:val="28"/>
          <w:szCs w:val="28"/>
        </w:rPr>
      </w:pPr>
      <w:r>
        <w:rPr>
          <w:rFonts w:ascii="Times New Roman" w:hAnsi="Times New Roman" w:cs="Times New Roman"/>
          <w:sz w:val="28"/>
          <w:szCs w:val="28"/>
        </w:rPr>
        <w:t xml:space="preserve">Tương tự, ta có lệnh tail() để hiển thị 6 dòng cuối cùng của tập dữ liệu: </w:t>
      </w:r>
    </w:p>
    <w:p w14:paraId="04B9F5A0" w14:textId="77777777" w:rsidR="00CD6978" w:rsidRPr="006A6B2B" w:rsidRDefault="00CD6978" w:rsidP="00CD6978">
      <w:pPr>
        <w:pStyle w:val="PlainText"/>
        <w:rPr>
          <w:rFonts w:ascii="Courier New" w:hAnsi="Courier New" w:cs="Courier New"/>
          <w:color w:val="FF0000"/>
        </w:rPr>
      </w:pPr>
      <w:r w:rsidRPr="006A6B2B">
        <w:rPr>
          <w:rFonts w:ascii="Courier New" w:hAnsi="Courier New" w:cs="Courier New"/>
          <w:color w:val="FF0000"/>
        </w:rPr>
        <w:t>&gt; tail(swiss)</w:t>
      </w:r>
    </w:p>
    <w:p w14:paraId="6D10A6CE" w14:textId="77777777" w:rsidR="00CD6978" w:rsidRPr="00CD6978" w:rsidRDefault="00CD6978" w:rsidP="00CD6978">
      <w:pPr>
        <w:pStyle w:val="PlainText"/>
        <w:rPr>
          <w:rFonts w:ascii="Courier New" w:hAnsi="Courier New" w:cs="Courier New"/>
        </w:rPr>
      </w:pPr>
      <w:r w:rsidRPr="00CD6978">
        <w:rPr>
          <w:rFonts w:ascii="Courier New" w:hAnsi="Courier New" w:cs="Courier New"/>
        </w:rPr>
        <w:t xml:space="preserve">             Fertility Agriculture Examination Education Catholic</w:t>
      </w:r>
    </w:p>
    <w:p w14:paraId="32DC2911" w14:textId="77777777" w:rsidR="00CD6978" w:rsidRPr="00CD6978" w:rsidRDefault="00CD6978" w:rsidP="00CD6978">
      <w:pPr>
        <w:pStyle w:val="PlainText"/>
        <w:rPr>
          <w:rFonts w:ascii="Courier New" w:hAnsi="Courier New" w:cs="Courier New"/>
          <w:lang w:val="pt-BR"/>
        </w:rPr>
      </w:pPr>
      <w:r w:rsidRPr="00CD6978">
        <w:rPr>
          <w:rFonts w:ascii="Courier New" w:hAnsi="Courier New" w:cs="Courier New"/>
          <w:lang w:val="pt-BR"/>
        </w:rPr>
        <w:t>Neuchatel         64.4        17.6          35        32    16.92</w:t>
      </w:r>
    </w:p>
    <w:p w14:paraId="4320514F" w14:textId="77777777" w:rsidR="00CD6978" w:rsidRPr="00CD6978" w:rsidRDefault="00CD6978" w:rsidP="00CD6978">
      <w:pPr>
        <w:pStyle w:val="PlainText"/>
        <w:rPr>
          <w:rFonts w:ascii="Courier New" w:hAnsi="Courier New" w:cs="Courier New"/>
          <w:lang w:val="pt-BR"/>
        </w:rPr>
      </w:pPr>
      <w:r w:rsidRPr="00CD6978">
        <w:rPr>
          <w:rFonts w:ascii="Courier New" w:hAnsi="Courier New" w:cs="Courier New"/>
          <w:lang w:val="pt-BR"/>
        </w:rPr>
        <w:t>Val de Ruz        77.6        37.6          15         7     4.97</w:t>
      </w:r>
    </w:p>
    <w:p w14:paraId="49DC1F43" w14:textId="77777777" w:rsidR="00CD6978" w:rsidRPr="00CD6978" w:rsidRDefault="00CD6978" w:rsidP="00CD6978">
      <w:pPr>
        <w:pStyle w:val="PlainText"/>
        <w:rPr>
          <w:rFonts w:ascii="Courier New" w:hAnsi="Courier New" w:cs="Courier New"/>
          <w:lang w:val="pt-BR"/>
        </w:rPr>
      </w:pPr>
      <w:r w:rsidRPr="00CD6978">
        <w:rPr>
          <w:rFonts w:ascii="Courier New" w:hAnsi="Courier New" w:cs="Courier New"/>
          <w:lang w:val="pt-BR"/>
        </w:rPr>
        <w:t>ValdeTravers      67.6        18.7          25         7     8.65</w:t>
      </w:r>
    </w:p>
    <w:p w14:paraId="1CA825D5" w14:textId="77777777" w:rsidR="00CD6978" w:rsidRPr="00CD6978" w:rsidRDefault="00CD6978" w:rsidP="00CD6978">
      <w:pPr>
        <w:pStyle w:val="PlainText"/>
        <w:rPr>
          <w:rFonts w:ascii="Courier New" w:hAnsi="Courier New" w:cs="Courier New"/>
          <w:lang w:val="pt-BR"/>
        </w:rPr>
      </w:pPr>
      <w:r w:rsidRPr="00CD6978">
        <w:rPr>
          <w:rFonts w:ascii="Courier New" w:hAnsi="Courier New" w:cs="Courier New"/>
          <w:lang w:val="pt-BR"/>
        </w:rPr>
        <w:t>V. De Geneve      35.0         1.2          37        53    42.34</w:t>
      </w:r>
    </w:p>
    <w:p w14:paraId="79C023B5" w14:textId="77777777" w:rsidR="00CD6978" w:rsidRPr="00CD6978" w:rsidRDefault="00CD6978" w:rsidP="00CD6978">
      <w:pPr>
        <w:pStyle w:val="PlainText"/>
        <w:rPr>
          <w:rFonts w:ascii="Courier New" w:hAnsi="Courier New" w:cs="Courier New"/>
          <w:lang w:val="pt-BR"/>
        </w:rPr>
      </w:pPr>
      <w:r w:rsidRPr="00CD6978">
        <w:rPr>
          <w:rFonts w:ascii="Courier New" w:hAnsi="Courier New" w:cs="Courier New"/>
          <w:lang w:val="pt-BR"/>
        </w:rPr>
        <w:t>Rive Droite       44.7        46.6          16        29    50.43</w:t>
      </w:r>
    </w:p>
    <w:p w14:paraId="5B26D3F5" w14:textId="77777777" w:rsidR="00CD6978" w:rsidRPr="00CD6978" w:rsidRDefault="00CD6978" w:rsidP="00CD6978">
      <w:pPr>
        <w:pStyle w:val="PlainText"/>
        <w:rPr>
          <w:rFonts w:ascii="Courier New" w:hAnsi="Courier New" w:cs="Courier New"/>
        </w:rPr>
      </w:pPr>
      <w:r w:rsidRPr="00CD6978">
        <w:rPr>
          <w:rFonts w:ascii="Courier New" w:hAnsi="Courier New" w:cs="Courier New"/>
        </w:rPr>
        <w:t>Rive Gauche       42.8        27.7          22        29    58.33</w:t>
      </w:r>
    </w:p>
    <w:p w14:paraId="7B9E4BEC" w14:textId="77777777" w:rsidR="00CD6978" w:rsidRPr="00CD6978" w:rsidRDefault="00CD6978" w:rsidP="00CD6978">
      <w:pPr>
        <w:pStyle w:val="PlainText"/>
        <w:rPr>
          <w:rFonts w:ascii="Courier New" w:hAnsi="Courier New" w:cs="Courier New"/>
        </w:rPr>
      </w:pPr>
      <w:r w:rsidRPr="00CD6978">
        <w:rPr>
          <w:rFonts w:ascii="Courier New" w:hAnsi="Courier New" w:cs="Courier New"/>
        </w:rPr>
        <w:t xml:space="preserve">             Infant.Mortality</w:t>
      </w:r>
    </w:p>
    <w:p w14:paraId="02D3887C" w14:textId="77777777" w:rsidR="00CD6978" w:rsidRPr="00CD6978" w:rsidRDefault="00CD6978" w:rsidP="00CD6978">
      <w:pPr>
        <w:pStyle w:val="PlainText"/>
        <w:rPr>
          <w:rFonts w:ascii="Courier New" w:hAnsi="Courier New" w:cs="Courier New"/>
        </w:rPr>
      </w:pPr>
      <w:r w:rsidRPr="00CD6978">
        <w:rPr>
          <w:rFonts w:ascii="Courier New" w:hAnsi="Courier New" w:cs="Courier New"/>
        </w:rPr>
        <w:t>Neuchatel                23.0</w:t>
      </w:r>
    </w:p>
    <w:p w14:paraId="0827B852" w14:textId="77777777" w:rsidR="00CD6978" w:rsidRPr="00CD6978" w:rsidRDefault="00CD6978" w:rsidP="00CD6978">
      <w:pPr>
        <w:pStyle w:val="PlainText"/>
        <w:rPr>
          <w:rFonts w:ascii="Courier New" w:hAnsi="Courier New" w:cs="Courier New"/>
          <w:lang w:val="pt-BR"/>
        </w:rPr>
      </w:pPr>
      <w:r w:rsidRPr="00CD6978">
        <w:rPr>
          <w:rFonts w:ascii="Courier New" w:hAnsi="Courier New" w:cs="Courier New"/>
          <w:lang w:val="pt-BR"/>
        </w:rPr>
        <w:t>Val de Ruz               20.0</w:t>
      </w:r>
    </w:p>
    <w:p w14:paraId="76D6C8E7" w14:textId="77777777" w:rsidR="00CD6978" w:rsidRPr="00CD6978" w:rsidRDefault="00CD6978" w:rsidP="00CD6978">
      <w:pPr>
        <w:pStyle w:val="PlainText"/>
        <w:rPr>
          <w:rFonts w:ascii="Courier New" w:hAnsi="Courier New" w:cs="Courier New"/>
          <w:lang w:val="pt-BR"/>
        </w:rPr>
      </w:pPr>
      <w:r w:rsidRPr="00CD6978">
        <w:rPr>
          <w:rFonts w:ascii="Courier New" w:hAnsi="Courier New" w:cs="Courier New"/>
          <w:lang w:val="pt-BR"/>
        </w:rPr>
        <w:t>ValdeTravers             19.5</w:t>
      </w:r>
    </w:p>
    <w:p w14:paraId="28E62FB6" w14:textId="77777777" w:rsidR="00CD6978" w:rsidRPr="00CD6978" w:rsidRDefault="00CD6978" w:rsidP="00CD6978">
      <w:pPr>
        <w:pStyle w:val="PlainText"/>
        <w:rPr>
          <w:rFonts w:ascii="Courier New" w:hAnsi="Courier New" w:cs="Courier New"/>
          <w:lang w:val="pt-BR"/>
        </w:rPr>
      </w:pPr>
      <w:r w:rsidRPr="00CD6978">
        <w:rPr>
          <w:rFonts w:ascii="Courier New" w:hAnsi="Courier New" w:cs="Courier New"/>
          <w:lang w:val="pt-BR"/>
        </w:rPr>
        <w:t>V. De Geneve             18.0</w:t>
      </w:r>
    </w:p>
    <w:p w14:paraId="21C10FBE" w14:textId="77777777" w:rsidR="00CD6978" w:rsidRPr="004F1098" w:rsidRDefault="00CD6978" w:rsidP="00CD6978">
      <w:pPr>
        <w:pStyle w:val="PlainText"/>
        <w:rPr>
          <w:rFonts w:ascii="Courier New" w:hAnsi="Courier New" w:cs="Courier New"/>
          <w:lang w:val="pt-BR"/>
        </w:rPr>
      </w:pPr>
      <w:r w:rsidRPr="004F1098">
        <w:rPr>
          <w:rFonts w:ascii="Courier New" w:hAnsi="Courier New" w:cs="Courier New"/>
          <w:lang w:val="pt-BR"/>
        </w:rPr>
        <w:t>Rive Droite              18.2</w:t>
      </w:r>
    </w:p>
    <w:p w14:paraId="4AF00380" w14:textId="0CF7FAB5" w:rsidR="00CD6978" w:rsidRPr="004F1098" w:rsidRDefault="00CD6978" w:rsidP="00CD6978">
      <w:pPr>
        <w:pStyle w:val="PlainText"/>
        <w:rPr>
          <w:rFonts w:ascii="Courier New" w:hAnsi="Courier New" w:cs="Courier New"/>
          <w:lang w:val="pt-BR"/>
        </w:rPr>
      </w:pPr>
      <w:r w:rsidRPr="004F1098">
        <w:rPr>
          <w:rFonts w:ascii="Courier New" w:hAnsi="Courier New" w:cs="Courier New"/>
          <w:lang w:val="pt-BR"/>
        </w:rPr>
        <w:t>Rive Gauche              19.3</w:t>
      </w:r>
    </w:p>
    <w:p w14:paraId="20599E57" w14:textId="234B9FDC" w:rsidR="00CD6978" w:rsidRPr="004F1098" w:rsidRDefault="00CD6978" w:rsidP="00CD6978">
      <w:pPr>
        <w:pStyle w:val="PlainText"/>
        <w:rPr>
          <w:rFonts w:ascii="Courier New" w:hAnsi="Courier New" w:cs="Courier New"/>
          <w:lang w:val="pt-BR"/>
        </w:rPr>
      </w:pPr>
    </w:p>
    <w:p w14:paraId="274078F7" w14:textId="597856B5" w:rsidR="00DE7B9A" w:rsidRPr="004F1098" w:rsidRDefault="00DE7B9A" w:rsidP="00CD6978">
      <w:pPr>
        <w:pStyle w:val="PlainText"/>
        <w:rPr>
          <w:rFonts w:ascii="Times New Roman" w:hAnsi="Times New Roman" w:cs="Times New Roman"/>
          <w:sz w:val="28"/>
          <w:szCs w:val="28"/>
          <w:lang w:val="pt-BR"/>
        </w:rPr>
      </w:pPr>
      <w:r w:rsidRPr="004F1098">
        <w:rPr>
          <w:rFonts w:ascii="Times New Roman" w:hAnsi="Times New Roman" w:cs="Times New Roman"/>
          <w:sz w:val="28"/>
          <w:szCs w:val="28"/>
          <w:lang w:val="pt-BR"/>
        </w:rPr>
        <w:t>Hiển thị tên của 47 tỉnh/thành phố ở trong tập dữ liệu</w:t>
      </w:r>
    </w:p>
    <w:p w14:paraId="77C84026" w14:textId="77777777" w:rsidR="00DE7B9A" w:rsidRPr="006A6B2B" w:rsidRDefault="00DE7B9A" w:rsidP="00DE7B9A">
      <w:pPr>
        <w:pStyle w:val="PlainText"/>
        <w:rPr>
          <w:rFonts w:ascii="Courier New" w:hAnsi="Courier New" w:cs="Courier New"/>
          <w:color w:val="FF0000"/>
        </w:rPr>
      </w:pPr>
      <w:r w:rsidRPr="006A6B2B">
        <w:rPr>
          <w:rFonts w:ascii="Courier New" w:hAnsi="Courier New" w:cs="Courier New"/>
          <w:color w:val="FF0000"/>
        </w:rPr>
        <w:t>&gt; row.names(swiss)</w:t>
      </w:r>
    </w:p>
    <w:p w14:paraId="5851EAAA" w14:textId="77777777" w:rsidR="00DE7B9A" w:rsidRPr="00DE7B9A" w:rsidRDefault="00DE7B9A" w:rsidP="00DE7B9A">
      <w:pPr>
        <w:pStyle w:val="PlainText"/>
        <w:rPr>
          <w:rFonts w:ascii="Courier New" w:hAnsi="Courier New" w:cs="Courier New"/>
        </w:rPr>
      </w:pPr>
      <w:r w:rsidRPr="00DE7B9A">
        <w:rPr>
          <w:rFonts w:ascii="Courier New" w:hAnsi="Courier New" w:cs="Courier New"/>
        </w:rPr>
        <w:t xml:space="preserve"> [1] "Courtelary"   "Delemont"     "Franches-Mnt" "Moutier"     </w:t>
      </w:r>
    </w:p>
    <w:p w14:paraId="59A45525" w14:textId="77777777" w:rsidR="00DE7B9A" w:rsidRPr="00DE7B9A" w:rsidRDefault="00DE7B9A" w:rsidP="00DE7B9A">
      <w:pPr>
        <w:pStyle w:val="PlainText"/>
        <w:rPr>
          <w:rFonts w:ascii="Courier New" w:hAnsi="Courier New" w:cs="Courier New"/>
        </w:rPr>
      </w:pPr>
      <w:r w:rsidRPr="00DE7B9A">
        <w:rPr>
          <w:rFonts w:ascii="Courier New" w:hAnsi="Courier New" w:cs="Courier New"/>
        </w:rPr>
        <w:t xml:space="preserve"> [5] "Neuveville"   "Porrentruy"   "Broye"        "Glane"       </w:t>
      </w:r>
    </w:p>
    <w:p w14:paraId="10636108" w14:textId="77777777" w:rsidR="00DE7B9A" w:rsidRPr="00DE7B9A" w:rsidRDefault="00DE7B9A" w:rsidP="00DE7B9A">
      <w:pPr>
        <w:pStyle w:val="PlainText"/>
        <w:rPr>
          <w:rFonts w:ascii="Courier New" w:hAnsi="Courier New" w:cs="Courier New"/>
        </w:rPr>
      </w:pPr>
      <w:r w:rsidRPr="00DE7B9A">
        <w:rPr>
          <w:rFonts w:ascii="Courier New" w:hAnsi="Courier New" w:cs="Courier New"/>
        </w:rPr>
        <w:t xml:space="preserve"> [9] "Gruyere"      "Sarine"       "Veveyse"      "Aigle"       </w:t>
      </w:r>
    </w:p>
    <w:p w14:paraId="4F8E3BA8" w14:textId="77777777" w:rsidR="00DE7B9A" w:rsidRPr="00DE7B9A" w:rsidRDefault="00DE7B9A" w:rsidP="00DE7B9A">
      <w:pPr>
        <w:pStyle w:val="PlainText"/>
        <w:rPr>
          <w:rFonts w:ascii="Courier New" w:hAnsi="Courier New" w:cs="Courier New"/>
        </w:rPr>
      </w:pPr>
      <w:r w:rsidRPr="00DE7B9A">
        <w:rPr>
          <w:rFonts w:ascii="Courier New" w:hAnsi="Courier New" w:cs="Courier New"/>
        </w:rPr>
        <w:t xml:space="preserve">[13] "Aubonne"      "Avenches"     "Cossonay"     "Echallens"   </w:t>
      </w:r>
    </w:p>
    <w:p w14:paraId="1E938E60" w14:textId="77777777" w:rsidR="00DE7B9A" w:rsidRPr="00DE7B9A" w:rsidRDefault="00DE7B9A" w:rsidP="00DE7B9A">
      <w:pPr>
        <w:pStyle w:val="PlainText"/>
        <w:rPr>
          <w:rFonts w:ascii="Courier New" w:hAnsi="Courier New" w:cs="Courier New"/>
        </w:rPr>
      </w:pPr>
      <w:r w:rsidRPr="00DE7B9A">
        <w:rPr>
          <w:rFonts w:ascii="Courier New" w:hAnsi="Courier New" w:cs="Courier New"/>
        </w:rPr>
        <w:t xml:space="preserve">[17] "Grandson"     "Lausanne"     "La Vallee"    "Lavaux"      </w:t>
      </w:r>
    </w:p>
    <w:p w14:paraId="1DC9B365" w14:textId="77777777" w:rsidR="00DE7B9A" w:rsidRPr="00DE7B9A" w:rsidRDefault="00DE7B9A" w:rsidP="00DE7B9A">
      <w:pPr>
        <w:pStyle w:val="PlainText"/>
        <w:rPr>
          <w:rFonts w:ascii="Courier New" w:hAnsi="Courier New" w:cs="Courier New"/>
        </w:rPr>
      </w:pPr>
      <w:r w:rsidRPr="00DE7B9A">
        <w:rPr>
          <w:rFonts w:ascii="Courier New" w:hAnsi="Courier New" w:cs="Courier New"/>
        </w:rPr>
        <w:t xml:space="preserve">[21] "Morges"       "Moudon"       "Nyone"        "Orbe"        </w:t>
      </w:r>
    </w:p>
    <w:p w14:paraId="5DF3FE36" w14:textId="77777777" w:rsidR="00DE7B9A" w:rsidRPr="00DE7B9A" w:rsidRDefault="00DE7B9A" w:rsidP="00DE7B9A">
      <w:pPr>
        <w:pStyle w:val="PlainText"/>
        <w:rPr>
          <w:rFonts w:ascii="Courier New" w:hAnsi="Courier New" w:cs="Courier New"/>
        </w:rPr>
      </w:pPr>
      <w:r w:rsidRPr="00DE7B9A">
        <w:rPr>
          <w:rFonts w:ascii="Courier New" w:hAnsi="Courier New" w:cs="Courier New"/>
        </w:rPr>
        <w:t xml:space="preserve">[25] "Oron"         "Payerne"      "Paysd'enhaut" "Rolle"       </w:t>
      </w:r>
    </w:p>
    <w:p w14:paraId="746C3342" w14:textId="77777777" w:rsidR="00DE7B9A" w:rsidRPr="00DE7B9A" w:rsidRDefault="00DE7B9A" w:rsidP="00DE7B9A">
      <w:pPr>
        <w:pStyle w:val="PlainText"/>
        <w:rPr>
          <w:rFonts w:ascii="Courier New" w:hAnsi="Courier New" w:cs="Courier New"/>
        </w:rPr>
      </w:pPr>
      <w:r w:rsidRPr="00DE7B9A">
        <w:rPr>
          <w:rFonts w:ascii="Courier New" w:hAnsi="Courier New" w:cs="Courier New"/>
        </w:rPr>
        <w:t xml:space="preserve">[29] "Vevey"        "Yverdon"      "Conthey"      "Entremont"   </w:t>
      </w:r>
    </w:p>
    <w:p w14:paraId="75F75C6A" w14:textId="77777777" w:rsidR="00DE7B9A" w:rsidRPr="00DE7B9A" w:rsidRDefault="00DE7B9A" w:rsidP="00DE7B9A">
      <w:pPr>
        <w:pStyle w:val="PlainText"/>
        <w:rPr>
          <w:rFonts w:ascii="Courier New" w:hAnsi="Courier New" w:cs="Courier New"/>
        </w:rPr>
      </w:pPr>
      <w:r w:rsidRPr="00DE7B9A">
        <w:rPr>
          <w:rFonts w:ascii="Courier New" w:hAnsi="Courier New" w:cs="Courier New"/>
        </w:rPr>
        <w:t xml:space="preserve">[33] "Herens"       "Martigwy"     "Monthey"      "St Maurice"  </w:t>
      </w:r>
    </w:p>
    <w:p w14:paraId="2DA14F03" w14:textId="77777777" w:rsidR="00DE7B9A" w:rsidRPr="00DE7B9A" w:rsidRDefault="00DE7B9A" w:rsidP="00DE7B9A">
      <w:pPr>
        <w:pStyle w:val="PlainText"/>
        <w:rPr>
          <w:rFonts w:ascii="Courier New" w:hAnsi="Courier New" w:cs="Courier New"/>
        </w:rPr>
      </w:pPr>
      <w:r w:rsidRPr="00DE7B9A">
        <w:rPr>
          <w:rFonts w:ascii="Courier New" w:hAnsi="Courier New" w:cs="Courier New"/>
        </w:rPr>
        <w:t>[37] "Sierre"       "Sion"         "Boudry"       "La Chauxdfnd"</w:t>
      </w:r>
    </w:p>
    <w:p w14:paraId="2060ED59" w14:textId="77777777" w:rsidR="00DE7B9A" w:rsidRPr="00DE7B9A" w:rsidRDefault="00DE7B9A" w:rsidP="00DE7B9A">
      <w:pPr>
        <w:pStyle w:val="PlainText"/>
        <w:rPr>
          <w:rFonts w:ascii="Courier New" w:hAnsi="Courier New" w:cs="Courier New"/>
          <w:lang w:val="pt-BR"/>
        </w:rPr>
      </w:pPr>
      <w:r w:rsidRPr="00DE7B9A">
        <w:rPr>
          <w:rFonts w:ascii="Courier New" w:hAnsi="Courier New" w:cs="Courier New"/>
          <w:lang w:val="pt-BR"/>
        </w:rPr>
        <w:t>[41] "Le Locle"     "Neuchatel"    "Val de Ruz"   "ValdeTravers"</w:t>
      </w:r>
    </w:p>
    <w:p w14:paraId="0570D046" w14:textId="4166A96F" w:rsidR="00FB7F67" w:rsidRPr="001E418E" w:rsidRDefault="00DE7B9A" w:rsidP="001E418E">
      <w:pPr>
        <w:pStyle w:val="PlainText"/>
        <w:rPr>
          <w:rFonts w:ascii="Courier New" w:hAnsi="Courier New" w:cs="Courier New"/>
        </w:rPr>
      </w:pPr>
      <w:r w:rsidRPr="00DE7B9A">
        <w:rPr>
          <w:rFonts w:ascii="Courier New" w:hAnsi="Courier New" w:cs="Courier New"/>
        </w:rPr>
        <w:t xml:space="preserve">[45] "V. De Geneve" "Rive Droite"  "Rive Gauche" </w:t>
      </w:r>
    </w:p>
    <w:p w14:paraId="169C7F04" w14:textId="2591ACC5" w:rsidR="008A6F2D" w:rsidRPr="00FB7F67" w:rsidRDefault="00FB7F67" w:rsidP="00FB7F67">
      <w:pPr>
        <w:pStyle w:val="Heading2"/>
        <w:numPr>
          <w:ilvl w:val="0"/>
          <w:numId w:val="6"/>
        </w:numPr>
        <w:rPr>
          <w:b/>
          <w:bCs/>
        </w:rPr>
      </w:pPr>
      <w:bookmarkStart w:id="16" w:name="_Toc92412939"/>
      <w:r w:rsidRPr="00FB7F67">
        <w:rPr>
          <w:b/>
          <w:bCs/>
        </w:rPr>
        <w:t>Descriptive Analysis</w:t>
      </w:r>
      <w:bookmarkEnd w:id="16"/>
    </w:p>
    <w:p w14:paraId="3CF05F85" w14:textId="71BB6021" w:rsidR="006A6B2B" w:rsidRDefault="006A6B2B" w:rsidP="005A7EF8">
      <w:pPr>
        <w:pStyle w:val="Heading3"/>
        <w:numPr>
          <w:ilvl w:val="0"/>
          <w:numId w:val="10"/>
        </w:numPr>
      </w:pPr>
      <w:bookmarkStart w:id="17" w:name="_Toc92412940"/>
      <w:r w:rsidRPr="006A6B2B">
        <w:t>Summary Statistics</w:t>
      </w:r>
      <w:bookmarkEnd w:id="17"/>
    </w:p>
    <w:p w14:paraId="31B7CE9F" w14:textId="77777777" w:rsidR="006A6B2B" w:rsidRPr="00810A78" w:rsidRDefault="006A6B2B" w:rsidP="00810A78">
      <w:pPr>
        <w:pStyle w:val="NoSpacing"/>
        <w:rPr>
          <w:rFonts w:ascii="Courier New" w:hAnsi="Courier New" w:cs="Courier New"/>
          <w:color w:val="FF0000"/>
          <w:sz w:val="21"/>
          <w:szCs w:val="21"/>
        </w:rPr>
      </w:pPr>
      <w:r w:rsidRPr="00810A78">
        <w:rPr>
          <w:rFonts w:ascii="Courier New" w:hAnsi="Courier New" w:cs="Courier New"/>
          <w:color w:val="FF0000"/>
          <w:sz w:val="21"/>
          <w:szCs w:val="21"/>
        </w:rPr>
        <w:t>&gt; summary(swiss)</w:t>
      </w:r>
    </w:p>
    <w:p w14:paraId="737E87F2"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Fertility      Agriculture     Examination      Education    </w:t>
      </w:r>
    </w:p>
    <w:p w14:paraId="5832351D"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Min.   :35.00   Min.   : 1.20   Min.   : 3.00   Min.   : 1.00  </w:t>
      </w:r>
    </w:p>
    <w:p w14:paraId="192C9073"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1st Qu.:64.70   1st Qu.:35.90   1st Qu.:12.00   1st Qu.: 6.00  </w:t>
      </w:r>
    </w:p>
    <w:p w14:paraId="5DAE495E"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Median :70.40   Median :54.10   Median :16.00   Median : 8.00  </w:t>
      </w:r>
    </w:p>
    <w:p w14:paraId="024180D5"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Mean   :70.14   Mean   :50.66   Mean   :16.49   Mean   :10.98  </w:t>
      </w:r>
    </w:p>
    <w:p w14:paraId="25F80B27"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3rd Qu.:78.45   3rd Qu.:67.65   3rd Qu.:22.00   3rd Qu.:12.00  </w:t>
      </w:r>
    </w:p>
    <w:p w14:paraId="37D08B3F"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Max.   :92.50   Max.   :89.70   Max.   :37.00   Max.   :53.00  </w:t>
      </w:r>
    </w:p>
    <w:p w14:paraId="567AC395"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Catholic       Infant.Mortality</w:t>
      </w:r>
    </w:p>
    <w:p w14:paraId="3EAE00D9"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Min.   :  2.150   Min.   :10.80   </w:t>
      </w:r>
    </w:p>
    <w:p w14:paraId="346356E1"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1st Qu.:  5.195   1st Qu.:18.15   </w:t>
      </w:r>
    </w:p>
    <w:p w14:paraId="6208CB9B"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Median : 15.140   Median :20.00   </w:t>
      </w:r>
    </w:p>
    <w:p w14:paraId="0677D94C"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Mean   : 41.144   Mean   :19.94   </w:t>
      </w:r>
    </w:p>
    <w:p w14:paraId="3ED7DFDF" w14:textId="77777777"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3rd Qu.: 93.125   3rd Qu.:21.70   </w:t>
      </w:r>
    </w:p>
    <w:p w14:paraId="70D332B1" w14:textId="5FD4063E" w:rsidR="006A6B2B" w:rsidRPr="00810A78" w:rsidRDefault="006A6B2B" w:rsidP="00810A78">
      <w:pPr>
        <w:pStyle w:val="NoSpacing"/>
        <w:rPr>
          <w:rFonts w:ascii="Courier New" w:hAnsi="Courier New" w:cs="Courier New"/>
          <w:sz w:val="21"/>
          <w:szCs w:val="21"/>
        </w:rPr>
      </w:pPr>
      <w:r w:rsidRPr="00810A78">
        <w:rPr>
          <w:rFonts w:ascii="Courier New" w:hAnsi="Courier New" w:cs="Courier New"/>
          <w:sz w:val="21"/>
          <w:szCs w:val="21"/>
        </w:rPr>
        <w:t xml:space="preserve"> Max.   :100.000   Max.   :26.60  </w:t>
      </w:r>
    </w:p>
    <w:p w14:paraId="64006F6F" w14:textId="79FD83A0" w:rsidR="005773E5" w:rsidRDefault="005773E5" w:rsidP="005A7EF8">
      <w:pPr>
        <w:pStyle w:val="Heading3"/>
      </w:pPr>
      <w:bookmarkStart w:id="18" w:name="_Toc92412941"/>
      <w:r>
        <w:lastRenderedPageBreak/>
        <w:t>Boxplot</w:t>
      </w:r>
      <w:bookmarkEnd w:id="18"/>
    </w:p>
    <w:p w14:paraId="0DAF8950" w14:textId="4435EC1C" w:rsidR="005773E5" w:rsidRDefault="005773E5" w:rsidP="005773E5">
      <w:pPr>
        <w:rPr>
          <w:rFonts w:ascii="Courier New" w:hAnsi="Courier New" w:cs="Courier New"/>
          <w:color w:val="FF0000"/>
          <w:sz w:val="21"/>
          <w:szCs w:val="21"/>
        </w:rPr>
      </w:pPr>
      <w:r w:rsidRPr="005773E5">
        <w:rPr>
          <w:rFonts w:ascii="Courier New" w:hAnsi="Courier New" w:cs="Courier New"/>
          <w:color w:val="FF0000"/>
          <w:sz w:val="21"/>
          <w:szCs w:val="21"/>
        </w:rPr>
        <w:t>&gt; boxplot(swiss)</w:t>
      </w:r>
    </w:p>
    <w:p w14:paraId="63AFD280" w14:textId="4D0B05A6" w:rsidR="005773E5" w:rsidRPr="005773E5" w:rsidRDefault="005773E5" w:rsidP="001E418E">
      <w:pPr>
        <w:jc w:val="center"/>
        <w:rPr>
          <w:rFonts w:ascii="Courier New" w:hAnsi="Courier New" w:cs="Courier New"/>
          <w:color w:val="FF0000"/>
          <w:sz w:val="21"/>
          <w:szCs w:val="21"/>
        </w:rPr>
      </w:pPr>
      <w:r w:rsidRPr="005773E5">
        <w:rPr>
          <w:rFonts w:ascii="Courier New" w:hAnsi="Courier New" w:cs="Courier New"/>
          <w:noProof/>
          <w:color w:val="FF0000"/>
          <w:sz w:val="21"/>
          <w:szCs w:val="21"/>
        </w:rPr>
        <w:drawing>
          <wp:inline distT="0" distB="0" distL="0" distR="0" wp14:anchorId="3AE49748" wp14:editId="49D0F48D">
            <wp:extent cx="5972175" cy="46221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622165"/>
                    </a:xfrm>
                    <a:prstGeom prst="rect">
                      <a:avLst/>
                    </a:prstGeom>
                  </pic:spPr>
                </pic:pic>
              </a:graphicData>
            </a:graphic>
          </wp:inline>
        </w:drawing>
      </w:r>
    </w:p>
    <w:p w14:paraId="71D7EC32" w14:textId="7BC9D085" w:rsidR="0064265F" w:rsidRDefault="00B627C3" w:rsidP="0064265F">
      <w:pPr>
        <w:jc w:val="both"/>
        <w:rPr>
          <w:rFonts w:cs="Times New Roman"/>
          <w:szCs w:val="28"/>
        </w:rPr>
      </w:pPr>
      <w:r w:rsidRPr="00F77F03">
        <w:rPr>
          <w:rFonts w:cs="Times New Roman"/>
          <w:color w:val="FF0000"/>
          <w:szCs w:val="28"/>
        </w:rPr>
        <w:t>Fertility</w:t>
      </w:r>
      <w:r w:rsidR="00F77F03">
        <w:rPr>
          <w:rFonts w:cs="Times New Roman"/>
          <w:szCs w:val="28"/>
        </w:rPr>
        <w:t>:</w:t>
      </w:r>
      <w:r w:rsidRPr="003D6BCB">
        <w:rPr>
          <w:rFonts w:cs="Times New Roman"/>
          <w:szCs w:val="28"/>
        </w:rPr>
        <w:t xml:space="preserve"> mean và median không quá chênh lệch; </w:t>
      </w:r>
      <w:r w:rsidR="00F77F03">
        <w:rPr>
          <w:rFonts w:cs="Times New Roman"/>
          <w:szCs w:val="28"/>
        </w:rPr>
        <w:t xml:space="preserve">các </w:t>
      </w:r>
      <w:r w:rsidRPr="003D6BCB">
        <w:rPr>
          <w:rFonts w:cs="Times New Roman"/>
          <w:szCs w:val="28"/>
        </w:rPr>
        <w:t>giá trị nằm trong khoảng 35 đến 92.5</w:t>
      </w:r>
      <w:r w:rsidR="003D6BCB" w:rsidRPr="003D6BCB">
        <w:rPr>
          <w:rFonts w:cs="Times New Roman"/>
          <w:szCs w:val="28"/>
        </w:rPr>
        <w:t xml:space="preserve">; </w:t>
      </w:r>
      <w:r w:rsidR="005773E5">
        <w:rPr>
          <w:rFonts w:cs="Times New Roman"/>
          <w:szCs w:val="28"/>
        </w:rPr>
        <w:t xml:space="preserve">có 2 outliers nằm </w:t>
      </w:r>
      <w:r w:rsidR="00E16984">
        <w:rPr>
          <w:rFonts w:cs="Times New Roman"/>
          <w:szCs w:val="28"/>
        </w:rPr>
        <w:t>ngoài phạm vi cho phép</w:t>
      </w:r>
    </w:p>
    <w:p w14:paraId="3392D9CB" w14:textId="14ECCFC6" w:rsidR="0064265F" w:rsidRDefault="0064265F" w:rsidP="0064265F">
      <w:pPr>
        <w:jc w:val="both"/>
        <w:rPr>
          <w:rFonts w:cs="Times New Roman"/>
          <w:szCs w:val="28"/>
        </w:rPr>
      </w:pPr>
      <w:r>
        <w:rPr>
          <w:rFonts w:cs="Times New Roman"/>
          <w:szCs w:val="28"/>
        </w:rPr>
        <w:t>Q1 = 64.7 với 25% đối tượng có chỉ số</w:t>
      </w:r>
      <w:r w:rsidR="00321AFC">
        <w:rPr>
          <w:rFonts w:cs="Times New Roman"/>
          <w:szCs w:val="28"/>
        </w:rPr>
        <w:t xml:space="preserve"> mức sinh</w:t>
      </w:r>
      <w:r>
        <w:rPr>
          <w:rFonts w:cs="Times New Roman"/>
          <w:szCs w:val="28"/>
        </w:rPr>
        <w:t xml:space="preserve"> nhỏ hơn 64.7</w:t>
      </w:r>
    </w:p>
    <w:p w14:paraId="3319BB01" w14:textId="792A44C5" w:rsidR="0064265F" w:rsidRDefault="0064265F" w:rsidP="0064265F">
      <w:pPr>
        <w:jc w:val="both"/>
        <w:rPr>
          <w:rFonts w:cs="Times New Roman"/>
          <w:szCs w:val="28"/>
        </w:rPr>
      </w:pPr>
      <w:r>
        <w:rPr>
          <w:rFonts w:cs="Times New Roman"/>
          <w:szCs w:val="28"/>
        </w:rPr>
        <w:t>Q2 = 70.4 với 50% bé (hơn) bằng 70.4</w:t>
      </w:r>
    </w:p>
    <w:p w14:paraId="14AB8769" w14:textId="1185DD73" w:rsidR="00B627C3" w:rsidRDefault="0064265F" w:rsidP="0064265F">
      <w:pPr>
        <w:jc w:val="both"/>
        <w:rPr>
          <w:rFonts w:cs="Times New Roman"/>
          <w:szCs w:val="28"/>
        </w:rPr>
      </w:pPr>
      <w:r>
        <w:rPr>
          <w:rFonts w:cs="Times New Roman"/>
          <w:szCs w:val="28"/>
        </w:rPr>
        <w:t xml:space="preserve">Q3 = 78.45 với </w:t>
      </w:r>
      <w:r w:rsidR="001108C7">
        <w:rPr>
          <w:rFonts w:cs="Times New Roman"/>
          <w:szCs w:val="28"/>
        </w:rPr>
        <w:t>25% đối tượng lớn hơn 78.45</w:t>
      </w:r>
    </w:p>
    <w:p w14:paraId="578D2E83" w14:textId="5DECC457" w:rsidR="001108C7" w:rsidRDefault="001108C7" w:rsidP="001108C7">
      <w:pPr>
        <w:pStyle w:val="ListParagraph"/>
        <w:numPr>
          <w:ilvl w:val="0"/>
          <w:numId w:val="8"/>
        </w:numPr>
        <w:jc w:val="both"/>
        <w:rPr>
          <w:rFonts w:cs="Times New Roman"/>
          <w:szCs w:val="28"/>
        </w:rPr>
      </w:pPr>
      <w:r w:rsidRPr="00E16984">
        <w:rPr>
          <w:rFonts w:cs="Times New Roman"/>
          <w:szCs w:val="28"/>
        </w:rPr>
        <w:t>IQR Fertility là 13.75</w:t>
      </w:r>
      <w:r w:rsidR="00E16984" w:rsidRPr="00E16984">
        <w:rPr>
          <w:rFonts w:cs="Times New Roman"/>
          <w:szCs w:val="28"/>
        </w:rPr>
        <w:t>, có 50% đối tư</w:t>
      </w:r>
      <w:r w:rsidR="00E16984">
        <w:rPr>
          <w:rFonts w:cs="Times New Roman"/>
          <w:szCs w:val="28"/>
        </w:rPr>
        <w:t>ợng</w:t>
      </w:r>
      <w:r w:rsidR="00321AFC">
        <w:rPr>
          <w:rFonts w:cs="Times New Roman"/>
          <w:szCs w:val="28"/>
        </w:rPr>
        <w:t xml:space="preserve"> có chỉ số sinh đẻ</w:t>
      </w:r>
      <w:r w:rsidR="00E16984">
        <w:rPr>
          <w:rFonts w:cs="Times New Roman"/>
          <w:szCs w:val="28"/>
        </w:rPr>
        <w:t xml:space="preserve"> nằm trong khoảng từ  64.7 đến 78.45 với biên độ giao động là 13.75</w:t>
      </w:r>
    </w:p>
    <w:p w14:paraId="01FA5635" w14:textId="7DEDC2BB" w:rsidR="00F77F03" w:rsidRDefault="00E16984" w:rsidP="00E16984">
      <w:pPr>
        <w:jc w:val="both"/>
        <w:rPr>
          <w:rFonts w:cs="Times New Roman"/>
          <w:szCs w:val="28"/>
        </w:rPr>
      </w:pPr>
      <w:r w:rsidRPr="00F77F03">
        <w:rPr>
          <w:rFonts w:cs="Times New Roman"/>
          <w:color w:val="FF0000"/>
          <w:szCs w:val="28"/>
        </w:rPr>
        <w:t>Agriculture</w:t>
      </w:r>
      <w:r w:rsidRPr="00F77F03">
        <w:rPr>
          <w:rFonts w:cs="Times New Roman"/>
          <w:szCs w:val="28"/>
        </w:rPr>
        <w:t xml:space="preserve">: </w:t>
      </w:r>
      <w:r w:rsidR="00F77F03" w:rsidRPr="00F77F03">
        <w:rPr>
          <w:rFonts w:cs="Times New Roman"/>
          <w:szCs w:val="28"/>
        </w:rPr>
        <w:t xml:space="preserve">Các giá trị nằm trong phạm vi từ 1.2 </w:t>
      </w:r>
      <w:r w:rsidR="00F77F03">
        <w:rPr>
          <w:rFonts w:cs="Times New Roman"/>
          <w:szCs w:val="28"/>
        </w:rPr>
        <w:t>đến 89.7, không có outliers.</w:t>
      </w:r>
    </w:p>
    <w:p w14:paraId="3CE672C4" w14:textId="0851710A" w:rsidR="00F77F03" w:rsidRDefault="00E16984" w:rsidP="00E16984">
      <w:pPr>
        <w:jc w:val="both"/>
        <w:rPr>
          <w:rFonts w:cs="Times New Roman"/>
          <w:szCs w:val="28"/>
        </w:rPr>
      </w:pPr>
      <w:r w:rsidRPr="00F77F03">
        <w:rPr>
          <w:rFonts w:cs="Times New Roman"/>
          <w:szCs w:val="28"/>
        </w:rPr>
        <w:t xml:space="preserve">Q1 = </w:t>
      </w:r>
      <w:r w:rsidR="00F77F03" w:rsidRPr="00F77F03">
        <w:rPr>
          <w:rFonts w:cs="Times New Roman"/>
          <w:szCs w:val="28"/>
        </w:rPr>
        <w:t>35.9, Q2 = 54.1, Q3 = 67.65</w:t>
      </w:r>
    </w:p>
    <w:p w14:paraId="376A3445" w14:textId="4C84A2F7" w:rsidR="00F77F03" w:rsidRPr="00F77F03" w:rsidRDefault="00F77F03" w:rsidP="00F77F03">
      <w:pPr>
        <w:pStyle w:val="ListParagraph"/>
        <w:numPr>
          <w:ilvl w:val="0"/>
          <w:numId w:val="8"/>
        </w:numPr>
        <w:jc w:val="both"/>
        <w:rPr>
          <w:rFonts w:cs="Times New Roman"/>
          <w:szCs w:val="28"/>
        </w:rPr>
      </w:pPr>
      <w:r w:rsidRPr="00F77F03">
        <w:rPr>
          <w:rFonts w:cs="Times New Roman"/>
          <w:szCs w:val="28"/>
        </w:rPr>
        <w:lastRenderedPageBreak/>
        <w:t>IQR Agriculture là 31.75, có 50% đối tượng</w:t>
      </w:r>
      <w:r w:rsidR="007075A0">
        <w:rPr>
          <w:rFonts w:cs="Times New Roman"/>
          <w:szCs w:val="28"/>
        </w:rPr>
        <w:t xml:space="preserve"> là nam giới làm nông nghiệp</w:t>
      </w:r>
      <w:r w:rsidRPr="00F77F03">
        <w:rPr>
          <w:rFonts w:cs="Times New Roman"/>
          <w:szCs w:val="28"/>
        </w:rPr>
        <w:t xml:space="preserve"> nằm trong kho</w:t>
      </w:r>
      <w:r>
        <w:rPr>
          <w:rFonts w:cs="Times New Roman"/>
          <w:szCs w:val="28"/>
        </w:rPr>
        <w:t>ảng từ 35.9 đến 67.65 với biên độ giao động là 31.75</w:t>
      </w:r>
    </w:p>
    <w:p w14:paraId="3BA27D8E" w14:textId="2A64DEFC" w:rsidR="001108C7" w:rsidRDefault="00F77F03" w:rsidP="0064265F">
      <w:pPr>
        <w:jc w:val="both"/>
        <w:rPr>
          <w:rFonts w:cs="Times New Roman"/>
          <w:szCs w:val="28"/>
        </w:rPr>
      </w:pPr>
      <w:r w:rsidRPr="00F77F03">
        <w:rPr>
          <w:rFonts w:cs="Times New Roman"/>
          <w:color w:val="FF0000"/>
          <w:szCs w:val="28"/>
        </w:rPr>
        <w:t>Examination</w:t>
      </w:r>
      <w:r>
        <w:rPr>
          <w:rFonts w:cs="Times New Roman"/>
          <w:szCs w:val="28"/>
        </w:rPr>
        <w:t xml:space="preserve">: Các giá trị nằm trong phạm vi từ </w:t>
      </w:r>
      <w:r w:rsidR="002C5C85">
        <w:rPr>
          <w:rFonts w:cs="Times New Roman"/>
          <w:szCs w:val="28"/>
        </w:rPr>
        <w:t>3 đến 37, không có outliers.</w:t>
      </w:r>
    </w:p>
    <w:p w14:paraId="7ACB3958" w14:textId="00B9C747" w:rsidR="002C5C85" w:rsidRDefault="002C5C85" w:rsidP="0064265F">
      <w:pPr>
        <w:jc w:val="both"/>
        <w:rPr>
          <w:rFonts w:cs="Times New Roman"/>
          <w:szCs w:val="28"/>
        </w:rPr>
      </w:pPr>
      <w:r>
        <w:rPr>
          <w:rFonts w:cs="Times New Roman"/>
          <w:szCs w:val="28"/>
        </w:rPr>
        <w:t>Q1 = 12, Q2 = 16, Q3 = 22</w:t>
      </w:r>
    </w:p>
    <w:p w14:paraId="721EB1C7" w14:textId="248E736C" w:rsidR="002C5C85" w:rsidRDefault="002C5C85" w:rsidP="002C5C85">
      <w:pPr>
        <w:pStyle w:val="ListParagraph"/>
        <w:numPr>
          <w:ilvl w:val="0"/>
          <w:numId w:val="8"/>
        </w:numPr>
        <w:jc w:val="both"/>
        <w:rPr>
          <w:rFonts w:cs="Times New Roman"/>
          <w:szCs w:val="28"/>
        </w:rPr>
      </w:pPr>
      <w:r>
        <w:rPr>
          <w:rFonts w:cs="Times New Roman"/>
          <w:szCs w:val="28"/>
        </w:rPr>
        <w:t xml:space="preserve">IQR Examination là 10, có 50% đối tượng nằm trong khoảng </w:t>
      </w:r>
      <w:r w:rsidR="00321AFC">
        <w:rPr>
          <w:rFonts w:cs="Times New Roman"/>
          <w:szCs w:val="28"/>
        </w:rPr>
        <w:t>từ 12 tới 22</w:t>
      </w:r>
    </w:p>
    <w:p w14:paraId="07EEB5B4" w14:textId="23BDD5F6" w:rsidR="00321AFC" w:rsidRDefault="00321AFC" w:rsidP="00321AFC">
      <w:pPr>
        <w:jc w:val="both"/>
        <w:rPr>
          <w:rFonts w:cs="Times New Roman"/>
          <w:szCs w:val="28"/>
        </w:rPr>
      </w:pPr>
      <w:r w:rsidRPr="00321AFC">
        <w:rPr>
          <w:rFonts w:cs="Times New Roman"/>
          <w:color w:val="FF0000"/>
          <w:szCs w:val="28"/>
        </w:rPr>
        <w:t>Education</w:t>
      </w:r>
      <w:r>
        <w:rPr>
          <w:rFonts w:cs="Times New Roman"/>
          <w:szCs w:val="28"/>
        </w:rPr>
        <w:t>: Các giá trị nằm trong phạm vi từ 1 đến 53, có 4 outliers nằm ngoài phạm vi cho phép.</w:t>
      </w:r>
    </w:p>
    <w:p w14:paraId="44C5FE5B" w14:textId="193C4056" w:rsidR="00321AFC" w:rsidRDefault="00321AFC" w:rsidP="00321AFC">
      <w:pPr>
        <w:jc w:val="both"/>
        <w:rPr>
          <w:rFonts w:cs="Times New Roman"/>
          <w:szCs w:val="28"/>
        </w:rPr>
      </w:pPr>
      <w:r>
        <w:rPr>
          <w:rFonts w:cs="Times New Roman"/>
          <w:szCs w:val="28"/>
        </w:rPr>
        <w:t>Q1 = 6, Q2 = 8, Q3 = 12</w:t>
      </w:r>
    </w:p>
    <w:p w14:paraId="377CD25F" w14:textId="675ECBDA" w:rsidR="00321AFC" w:rsidRDefault="00321AFC" w:rsidP="00321AFC">
      <w:pPr>
        <w:pStyle w:val="ListParagraph"/>
        <w:numPr>
          <w:ilvl w:val="0"/>
          <w:numId w:val="8"/>
        </w:numPr>
        <w:jc w:val="both"/>
        <w:rPr>
          <w:rFonts w:cs="Times New Roman"/>
          <w:szCs w:val="28"/>
        </w:rPr>
      </w:pPr>
      <w:r>
        <w:rPr>
          <w:rFonts w:cs="Times New Roman"/>
          <w:szCs w:val="28"/>
        </w:rPr>
        <w:t>IQR Education là 6, có 50% đối tượng nằm trong khoảng từ 6 đến 12</w:t>
      </w:r>
    </w:p>
    <w:p w14:paraId="3ABF483B" w14:textId="67ED3DF1" w:rsidR="00321AFC" w:rsidRDefault="00321AFC" w:rsidP="00321AFC">
      <w:pPr>
        <w:jc w:val="both"/>
        <w:rPr>
          <w:rFonts w:cs="Times New Roman"/>
          <w:szCs w:val="28"/>
        </w:rPr>
      </w:pPr>
      <w:r w:rsidRPr="00321AFC">
        <w:rPr>
          <w:rFonts w:cs="Times New Roman"/>
          <w:color w:val="FF0000"/>
          <w:szCs w:val="28"/>
        </w:rPr>
        <w:t>Catholic</w:t>
      </w:r>
      <w:r>
        <w:rPr>
          <w:rFonts w:cs="Times New Roman"/>
          <w:szCs w:val="28"/>
        </w:rPr>
        <w:t xml:space="preserve">: Các </w:t>
      </w:r>
      <w:r w:rsidR="007075A0">
        <w:rPr>
          <w:rFonts w:cs="Times New Roman"/>
          <w:szCs w:val="28"/>
        </w:rPr>
        <w:t>giá trị</w:t>
      </w:r>
      <w:r>
        <w:rPr>
          <w:rFonts w:cs="Times New Roman"/>
          <w:szCs w:val="28"/>
        </w:rPr>
        <w:t xml:space="preserve"> nằm trải dài trong phạm vi từ 2.15 đến 100</w:t>
      </w:r>
    </w:p>
    <w:p w14:paraId="136E4615" w14:textId="20F91DC0" w:rsidR="007075A0" w:rsidRDefault="007075A0" w:rsidP="00321AFC">
      <w:pPr>
        <w:jc w:val="both"/>
        <w:rPr>
          <w:rFonts w:cs="Times New Roman"/>
          <w:szCs w:val="28"/>
        </w:rPr>
      </w:pPr>
      <w:r>
        <w:rPr>
          <w:rFonts w:cs="Times New Roman"/>
          <w:szCs w:val="28"/>
        </w:rPr>
        <w:t>Q1 = 5.195, Q2 = 15.14, Q3 = 93.125</w:t>
      </w:r>
    </w:p>
    <w:p w14:paraId="0FF71722" w14:textId="11A2A8B8" w:rsidR="007075A0" w:rsidRDefault="007075A0" w:rsidP="007075A0">
      <w:pPr>
        <w:pStyle w:val="ListParagraph"/>
        <w:numPr>
          <w:ilvl w:val="0"/>
          <w:numId w:val="8"/>
        </w:numPr>
        <w:jc w:val="both"/>
        <w:rPr>
          <w:rFonts w:cs="Times New Roman"/>
          <w:szCs w:val="28"/>
        </w:rPr>
      </w:pPr>
      <w:r>
        <w:rPr>
          <w:rFonts w:cs="Times New Roman"/>
          <w:szCs w:val="28"/>
        </w:rPr>
        <w:t>IQR Catholic là 87.93, biên độ giao động trải rộng</w:t>
      </w:r>
    </w:p>
    <w:p w14:paraId="170694F1" w14:textId="72CAF80F" w:rsidR="00810A78" w:rsidRDefault="007075A0" w:rsidP="007075A0">
      <w:pPr>
        <w:jc w:val="both"/>
        <w:rPr>
          <w:rFonts w:cs="Times New Roman"/>
          <w:szCs w:val="28"/>
        </w:rPr>
      </w:pPr>
      <w:r w:rsidRPr="00810A78">
        <w:rPr>
          <w:rFonts w:cs="Times New Roman"/>
          <w:color w:val="FF0000"/>
          <w:szCs w:val="28"/>
        </w:rPr>
        <w:t>Infant.Mortality</w:t>
      </w:r>
      <w:r w:rsidR="00486E81" w:rsidRPr="00486E81">
        <w:rPr>
          <w:rFonts w:cs="Times New Roman"/>
          <w:szCs w:val="28"/>
        </w:rPr>
        <w:t xml:space="preserve">: Các giá trị nằm trong </w:t>
      </w:r>
      <w:r w:rsidR="00486E81">
        <w:rPr>
          <w:rFonts w:cs="Times New Roman"/>
          <w:szCs w:val="28"/>
        </w:rPr>
        <w:t xml:space="preserve">phạm vi từ </w:t>
      </w:r>
      <w:r w:rsidR="00810A78">
        <w:rPr>
          <w:rFonts w:cs="Times New Roman"/>
          <w:szCs w:val="28"/>
        </w:rPr>
        <w:t>10.8 đến 26.6, có duy nhất 1 outlier</w:t>
      </w:r>
    </w:p>
    <w:p w14:paraId="6F9B59D2" w14:textId="0327961A" w:rsidR="00810A78" w:rsidRDefault="00810A78" w:rsidP="007075A0">
      <w:pPr>
        <w:jc w:val="both"/>
        <w:rPr>
          <w:rFonts w:cs="Times New Roman"/>
          <w:szCs w:val="28"/>
        </w:rPr>
      </w:pPr>
      <w:r>
        <w:rPr>
          <w:rFonts w:cs="Times New Roman"/>
          <w:szCs w:val="28"/>
        </w:rPr>
        <w:t>Q1 = 18.15, Q2 = 20, Q3 = 21.7</w:t>
      </w:r>
    </w:p>
    <w:p w14:paraId="20B60850" w14:textId="7187E7CC" w:rsidR="00810A78" w:rsidRPr="00810A78" w:rsidRDefault="00810A78" w:rsidP="00810A78">
      <w:pPr>
        <w:pStyle w:val="ListParagraph"/>
        <w:numPr>
          <w:ilvl w:val="0"/>
          <w:numId w:val="8"/>
        </w:numPr>
        <w:jc w:val="both"/>
        <w:rPr>
          <w:rFonts w:cs="Times New Roman"/>
          <w:szCs w:val="28"/>
        </w:rPr>
      </w:pPr>
      <w:r w:rsidRPr="00810A78">
        <w:rPr>
          <w:rFonts w:cs="Times New Roman"/>
          <w:szCs w:val="28"/>
        </w:rPr>
        <w:t>IQR Infant.Mortality là 3.55, các giá trị nằm t</w:t>
      </w:r>
      <w:r>
        <w:rPr>
          <w:rFonts w:cs="Times New Roman"/>
          <w:szCs w:val="28"/>
        </w:rPr>
        <w:t>ập trung ở 1 khoảng biên độ nhỏ</w:t>
      </w:r>
    </w:p>
    <w:p w14:paraId="6D201360" w14:textId="3650A146" w:rsidR="00ED3B2F" w:rsidRDefault="00ED3B2F" w:rsidP="005A7EF8">
      <w:pPr>
        <w:pStyle w:val="Heading3"/>
      </w:pPr>
      <w:bookmarkStart w:id="19" w:name="_Toc92412942"/>
      <w:r>
        <w:t>Describe</w:t>
      </w:r>
      <w:bookmarkEnd w:id="19"/>
    </w:p>
    <w:p w14:paraId="08B11901" w14:textId="77777777" w:rsidR="00ED3B2F" w:rsidRPr="00810A78" w:rsidRDefault="00ED3B2F" w:rsidP="00810A78">
      <w:pPr>
        <w:pStyle w:val="NoSpacing"/>
        <w:rPr>
          <w:rFonts w:ascii="Courier New" w:hAnsi="Courier New" w:cs="Courier New"/>
          <w:color w:val="FF0000"/>
          <w:sz w:val="21"/>
          <w:szCs w:val="21"/>
        </w:rPr>
      </w:pPr>
      <w:r w:rsidRPr="00810A78">
        <w:rPr>
          <w:rFonts w:ascii="Courier New" w:hAnsi="Courier New" w:cs="Courier New"/>
          <w:color w:val="FF0000"/>
          <w:sz w:val="21"/>
          <w:szCs w:val="21"/>
        </w:rPr>
        <w:t>&gt; library(psych)</w:t>
      </w:r>
    </w:p>
    <w:p w14:paraId="0D18FEF4"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Warning message:</w:t>
      </w:r>
    </w:p>
    <w:p w14:paraId="12F983FA"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 xml:space="preserve">package ‘psych’ was built under R version 4.0.5 </w:t>
      </w:r>
    </w:p>
    <w:p w14:paraId="0948BD2E" w14:textId="77777777" w:rsidR="00ED3B2F" w:rsidRPr="00810A78" w:rsidRDefault="00ED3B2F" w:rsidP="00810A78">
      <w:pPr>
        <w:pStyle w:val="NoSpacing"/>
        <w:rPr>
          <w:rFonts w:ascii="Courier New" w:hAnsi="Courier New" w:cs="Courier New"/>
          <w:color w:val="FF0000"/>
          <w:sz w:val="21"/>
          <w:szCs w:val="21"/>
        </w:rPr>
      </w:pPr>
      <w:r w:rsidRPr="00810A78">
        <w:rPr>
          <w:rFonts w:ascii="Courier New" w:hAnsi="Courier New" w:cs="Courier New"/>
          <w:color w:val="FF0000"/>
          <w:sz w:val="21"/>
          <w:szCs w:val="21"/>
        </w:rPr>
        <w:t>&gt; describe(swiss)</w:t>
      </w:r>
    </w:p>
    <w:p w14:paraId="468E3965"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 xml:space="preserve">                 vars  n  mean    sd median trimmed   mad   min   max range</w:t>
      </w:r>
    </w:p>
    <w:p w14:paraId="593CAD8F"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Fertility           1 47 70.14 12.49  70.40   70.66 10.23 35.00  92.5 57.50</w:t>
      </w:r>
    </w:p>
    <w:p w14:paraId="07DB26F0"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Agriculture         2 47 50.66 22.71  54.10   51.16 23.87  1.20  89.7 88.50</w:t>
      </w:r>
    </w:p>
    <w:p w14:paraId="7D716C72"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Examination         3 47 16.49  7.98  16.00   16.08  7.41  3.00  37.0 34.00</w:t>
      </w:r>
    </w:p>
    <w:p w14:paraId="035A5884"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Education           4 47 10.98  9.62   8.00    9.38  5.93  1.00  53.0 52.00</w:t>
      </w:r>
    </w:p>
    <w:p w14:paraId="3C02603F"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Catholic            5 47 41.14 41.70  15.14   39.12 18.65  2.15 100.0 97.85</w:t>
      </w:r>
    </w:p>
    <w:p w14:paraId="423335BE"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Infant.Mortality    6 47 19.94  2.91  20.00   19.98  2.82 10.80  26.6 15.80</w:t>
      </w:r>
    </w:p>
    <w:p w14:paraId="41A1803B"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 xml:space="preserve">                  skew kurtosis   se</w:t>
      </w:r>
    </w:p>
    <w:p w14:paraId="6BC138D7"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Fertility        -0.46     0.26 1.82</w:t>
      </w:r>
    </w:p>
    <w:p w14:paraId="6EAE6F09"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Agriculture      -0.32    -0.89 3.31</w:t>
      </w:r>
    </w:p>
    <w:p w14:paraId="34E6B1DE"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Examination       0.45    -0.14 1.16</w:t>
      </w:r>
    </w:p>
    <w:p w14:paraId="11426665"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lastRenderedPageBreak/>
        <w:t>Education         2.27     6.14 1.40</w:t>
      </w:r>
    </w:p>
    <w:p w14:paraId="3B5EF4E0" w14:textId="77777777"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Catholic          0.48    -1.67 6.08</w:t>
      </w:r>
    </w:p>
    <w:p w14:paraId="4E47BD44" w14:textId="44E51A74" w:rsidR="00ED3B2F" w:rsidRPr="00810A78" w:rsidRDefault="00ED3B2F" w:rsidP="00810A78">
      <w:pPr>
        <w:pStyle w:val="NoSpacing"/>
        <w:rPr>
          <w:rFonts w:ascii="Courier New" w:hAnsi="Courier New" w:cs="Courier New"/>
          <w:sz w:val="21"/>
          <w:szCs w:val="21"/>
        </w:rPr>
      </w:pPr>
      <w:r w:rsidRPr="00810A78">
        <w:rPr>
          <w:rFonts w:ascii="Courier New" w:hAnsi="Courier New" w:cs="Courier New"/>
          <w:sz w:val="21"/>
          <w:szCs w:val="21"/>
        </w:rPr>
        <w:t>Infant.Mortality -0.33     0.78 0.42</w:t>
      </w:r>
    </w:p>
    <w:p w14:paraId="105604E3" w14:textId="5C2157B2" w:rsidR="006A6B2B" w:rsidRDefault="00810A78" w:rsidP="005A7EF8">
      <w:pPr>
        <w:pStyle w:val="Heading3"/>
      </w:pPr>
      <w:bookmarkStart w:id="20" w:name="_Toc92412943"/>
      <w:r>
        <w:t>Correlation</w:t>
      </w:r>
      <w:bookmarkEnd w:id="20"/>
    </w:p>
    <w:p w14:paraId="57ADAA50"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&gt; cor(swiss)</w:t>
      </w:r>
    </w:p>
    <w:p w14:paraId="3C6B9156"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 xml:space="preserve">                  Fertility Agriculture Examination   Education   Catholic</w:t>
      </w:r>
    </w:p>
    <w:p w14:paraId="05B354A8"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Fertility         1.0000000  0.35307918  -0.6458827 -0.66378886  0.4636847</w:t>
      </w:r>
    </w:p>
    <w:p w14:paraId="4BC35E4A"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Agriculture       0.3530792  1.00000000  -0.6865422 -0.63952252  0.4010951</w:t>
      </w:r>
    </w:p>
    <w:p w14:paraId="21050BA2"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Examination      -0.6458827 -0.68654221   1.0000000  0.69841530 -0.5727418</w:t>
      </w:r>
    </w:p>
    <w:p w14:paraId="599C1C05"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Education        -0.6637889 -0.63952252   0.6984153  1.00000000 -0.1538589</w:t>
      </w:r>
    </w:p>
    <w:p w14:paraId="54EBC14F"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Catholic          0.4636847  0.40109505  -0.5727418 -0.15385892  1.0000000</w:t>
      </w:r>
    </w:p>
    <w:p w14:paraId="7363D734"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Infant.Mortality  0.4165560 -0.06085861  -0.1140216 -0.09932185  0.1754959</w:t>
      </w:r>
    </w:p>
    <w:p w14:paraId="5843C81F"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 xml:space="preserve">                 Infant.Mortality</w:t>
      </w:r>
    </w:p>
    <w:p w14:paraId="3B612C32"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Fertility              0.41655603</w:t>
      </w:r>
    </w:p>
    <w:p w14:paraId="19E95953"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Agriculture           -0.06085861</w:t>
      </w:r>
    </w:p>
    <w:p w14:paraId="281492DB"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Examination           -0.11402160</w:t>
      </w:r>
    </w:p>
    <w:p w14:paraId="38529CE6"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Education             -0.09932185</w:t>
      </w:r>
    </w:p>
    <w:p w14:paraId="5459E604" w14:textId="77777777" w:rsidR="00810A78" w:rsidRP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Catholic               0.17549591</w:t>
      </w:r>
    </w:p>
    <w:p w14:paraId="062E2B9F" w14:textId="2DE173AF" w:rsidR="00810A78" w:rsidRDefault="00810A78" w:rsidP="00810A78">
      <w:pPr>
        <w:pStyle w:val="NoSpacing"/>
        <w:rPr>
          <w:rFonts w:ascii="Courier New" w:hAnsi="Courier New" w:cs="Courier New"/>
          <w:sz w:val="21"/>
          <w:szCs w:val="21"/>
        </w:rPr>
      </w:pPr>
      <w:r w:rsidRPr="00810A78">
        <w:rPr>
          <w:rFonts w:ascii="Courier New" w:hAnsi="Courier New" w:cs="Courier New"/>
          <w:sz w:val="21"/>
          <w:szCs w:val="21"/>
        </w:rPr>
        <w:t>Infant.Mortality       1.00000000</w:t>
      </w:r>
    </w:p>
    <w:p w14:paraId="3D1FBC5E" w14:textId="5AB29C28" w:rsidR="00C1087E" w:rsidRDefault="00C1087E" w:rsidP="00810A78">
      <w:pPr>
        <w:pStyle w:val="NoSpacing"/>
        <w:rPr>
          <w:rFonts w:ascii="Courier New" w:hAnsi="Courier New" w:cs="Courier New"/>
          <w:sz w:val="21"/>
          <w:szCs w:val="21"/>
        </w:rPr>
      </w:pPr>
    </w:p>
    <w:p w14:paraId="111D9FCC" w14:textId="388812DA" w:rsidR="00C1087E" w:rsidRDefault="00C1087E" w:rsidP="00810A78">
      <w:pPr>
        <w:pStyle w:val="NoSpacing"/>
        <w:rPr>
          <w:rFonts w:ascii="Courier New" w:hAnsi="Courier New" w:cs="Courier New"/>
          <w:sz w:val="21"/>
          <w:szCs w:val="21"/>
        </w:rPr>
      </w:pPr>
    </w:p>
    <w:p w14:paraId="57480272" w14:textId="4ACAC844" w:rsidR="00C1087E" w:rsidRDefault="00C1087E" w:rsidP="00810A78">
      <w:pPr>
        <w:pStyle w:val="NoSpacing"/>
        <w:rPr>
          <w:rFonts w:ascii="Courier New" w:hAnsi="Courier New" w:cs="Courier New"/>
          <w:sz w:val="21"/>
          <w:szCs w:val="21"/>
        </w:rPr>
      </w:pPr>
    </w:p>
    <w:p w14:paraId="6071C68C" w14:textId="07DACDA4" w:rsidR="00C1087E" w:rsidRDefault="00C1087E" w:rsidP="00810A78">
      <w:pPr>
        <w:pStyle w:val="NoSpacing"/>
        <w:rPr>
          <w:rFonts w:ascii="Courier New" w:hAnsi="Courier New" w:cs="Courier New"/>
          <w:sz w:val="21"/>
          <w:szCs w:val="21"/>
        </w:rPr>
      </w:pPr>
    </w:p>
    <w:p w14:paraId="700FCBD1" w14:textId="290AF675" w:rsidR="00C1087E" w:rsidRDefault="00C1087E" w:rsidP="00810A78">
      <w:pPr>
        <w:pStyle w:val="NoSpacing"/>
        <w:rPr>
          <w:rFonts w:ascii="Courier New" w:hAnsi="Courier New" w:cs="Courier New"/>
          <w:sz w:val="21"/>
          <w:szCs w:val="21"/>
        </w:rPr>
      </w:pPr>
    </w:p>
    <w:p w14:paraId="249D9EC7" w14:textId="4DE0FB94" w:rsidR="00C1087E" w:rsidRDefault="00C1087E" w:rsidP="00810A78">
      <w:pPr>
        <w:pStyle w:val="NoSpacing"/>
        <w:rPr>
          <w:rFonts w:ascii="Courier New" w:hAnsi="Courier New" w:cs="Courier New"/>
          <w:sz w:val="21"/>
          <w:szCs w:val="21"/>
        </w:rPr>
      </w:pPr>
    </w:p>
    <w:p w14:paraId="4B203AF3" w14:textId="2E82627B" w:rsidR="00C1087E" w:rsidRDefault="00C1087E" w:rsidP="00810A78">
      <w:pPr>
        <w:pStyle w:val="NoSpacing"/>
        <w:rPr>
          <w:rFonts w:ascii="Courier New" w:hAnsi="Courier New" w:cs="Courier New"/>
          <w:sz w:val="21"/>
          <w:szCs w:val="21"/>
        </w:rPr>
      </w:pPr>
    </w:p>
    <w:p w14:paraId="5B08D93B" w14:textId="7D829062" w:rsidR="00C1087E" w:rsidRDefault="00C1087E" w:rsidP="00810A78">
      <w:pPr>
        <w:pStyle w:val="NoSpacing"/>
        <w:rPr>
          <w:rFonts w:ascii="Courier New" w:hAnsi="Courier New" w:cs="Courier New"/>
          <w:sz w:val="21"/>
          <w:szCs w:val="21"/>
        </w:rPr>
      </w:pPr>
    </w:p>
    <w:p w14:paraId="14EA0BA5" w14:textId="71CD7F26" w:rsidR="00C1087E" w:rsidRDefault="00C1087E" w:rsidP="00810A78">
      <w:pPr>
        <w:pStyle w:val="NoSpacing"/>
        <w:rPr>
          <w:rFonts w:ascii="Courier New" w:hAnsi="Courier New" w:cs="Courier New"/>
          <w:sz w:val="21"/>
          <w:szCs w:val="21"/>
        </w:rPr>
      </w:pPr>
    </w:p>
    <w:p w14:paraId="7393B635" w14:textId="04C2148E" w:rsidR="00C1087E" w:rsidRDefault="00C1087E" w:rsidP="00810A78">
      <w:pPr>
        <w:pStyle w:val="NoSpacing"/>
        <w:rPr>
          <w:rFonts w:ascii="Courier New" w:hAnsi="Courier New" w:cs="Courier New"/>
          <w:sz w:val="21"/>
          <w:szCs w:val="21"/>
        </w:rPr>
      </w:pPr>
    </w:p>
    <w:p w14:paraId="6351E6DA" w14:textId="1A7ED21B" w:rsidR="00C1087E" w:rsidRDefault="00C1087E" w:rsidP="00810A78">
      <w:pPr>
        <w:pStyle w:val="NoSpacing"/>
        <w:rPr>
          <w:rFonts w:ascii="Courier New" w:hAnsi="Courier New" w:cs="Courier New"/>
          <w:sz w:val="21"/>
          <w:szCs w:val="21"/>
        </w:rPr>
      </w:pPr>
    </w:p>
    <w:p w14:paraId="0E4F13ED" w14:textId="0ABC34D5" w:rsidR="001E418E" w:rsidRDefault="001E418E" w:rsidP="00810A78">
      <w:pPr>
        <w:pStyle w:val="NoSpacing"/>
        <w:rPr>
          <w:rFonts w:ascii="Courier New" w:hAnsi="Courier New" w:cs="Courier New"/>
          <w:sz w:val="21"/>
          <w:szCs w:val="21"/>
        </w:rPr>
      </w:pPr>
    </w:p>
    <w:p w14:paraId="714378A9" w14:textId="4478EED2" w:rsidR="001E418E" w:rsidRDefault="001E418E" w:rsidP="00810A78">
      <w:pPr>
        <w:pStyle w:val="NoSpacing"/>
        <w:rPr>
          <w:rFonts w:ascii="Courier New" w:hAnsi="Courier New" w:cs="Courier New"/>
          <w:sz w:val="21"/>
          <w:szCs w:val="21"/>
        </w:rPr>
      </w:pPr>
    </w:p>
    <w:p w14:paraId="6E6EB8D7" w14:textId="28B6060B" w:rsidR="001E418E" w:rsidRDefault="001E418E" w:rsidP="00810A78">
      <w:pPr>
        <w:pStyle w:val="NoSpacing"/>
        <w:rPr>
          <w:rFonts w:ascii="Courier New" w:hAnsi="Courier New" w:cs="Courier New"/>
          <w:sz w:val="21"/>
          <w:szCs w:val="21"/>
        </w:rPr>
      </w:pPr>
    </w:p>
    <w:p w14:paraId="6A12AA3C" w14:textId="6919C29F" w:rsidR="001E418E" w:rsidRDefault="001E418E" w:rsidP="00810A78">
      <w:pPr>
        <w:pStyle w:val="NoSpacing"/>
        <w:rPr>
          <w:rFonts w:ascii="Courier New" w:hAnsi="Courier New" w:cs="Courier New"/>
          <w:sz w:val="21"/>
          <w:szCs w:val="21"/>
        </w:rPr>
      </w:pPr>
    </w:p>
    <w:p w14:paraId="1C4C2D26" w14:textId="316CC70C" w:rsidR="001E418E" w:rsidRDefault="001E418E" w:rsidP="00810A78">
      <w:pPr>
        <w:pStyle w:val="NoSpacing"/>
        <w:rPr>
          <w:rFonts w:ascii="Courier New" w:hAnsi="Courier New" w:cs="Courier New"/>
          <w:sz w:val="21"/>
          <w:szCs w:val="21"/>
        </w:rPr>
      </w:pPr>
    </w:p>
    <w:p w14:paraId="351CF2B3" w14:textId="3297809D" w:rsidR="001E418E" w:rsidRDefault="001E418E" w:rsidP="00810A78">
      <w:pPr>
        <w:pStyle w:val="NoSpacing"/>
        <w:rPr>
          <w:rFonts w:ascii="Courier New" w:hAnsi="Courier New" w:cs="Courier New"/>
          <w:sz w:val="21"/>
          <w:szCs w:val="21"/>
        </w:rPr>
      </w:pPr>
    </w:p>
    <w:p w14:paraId="792DDABA" w14:textId="6F2D0DA6" w:rsidR="001E418E" w:rsidRDefault="001E418E" w:rsidP="00810A78">
      <w:pPr>
        <w:pStyle w:val="NoSpacing"/>
        <w:rPr>
          <w:rFonts w:ascii="Courier New" w:hAnsi="Courier New" w:cs="Courier New"/>
          <w:sz w:val="21"/>
          <w:szCs w:val="21"/>
        </w:rPr>
      </w:pPr>
    </w:p>
    <w:p w14:paraId="2E7191B7" w14:textId="55EFEF6C" w:rsidR="001E418E" w:rsidRDefault="001E418E" w:rsidP="00810A78">
      <w:pPr>
        <w:pStyle w:val="NoSpacing"/>
        <w:rPr>
          <w:rFonts w:ascii="Courier New" w:hAnsi="Courier New" w:cs="Courier New"/>
          <w:sz w:val="21"/>
          <w:szCs w:val="21"/>
        </w:rPr>
      </w:pPr>
    </w:p>
    <w:p w14:paraId="70C0E92F" w14:textId="33BE9FF1" w:rsidR="001E418E" w:rsidRDefault="001E418E" w:rsidP="00810A78">
      <w:pPr>
        <w:pStyle w:val="NoSpacing"/>
        <w:rPr>
          <w:rFonts w:ascii="Courier New" w:hAnsi="Courier New" w:cs="Courier New"/>
          <w:sz w:val="21"/>
          <w:szCs w:val="21"/>
        </w:rPr>
      </w:pPr>
    </w:p>
    <w:p w14:paraId="330AC1BC" w14:textId="3EB71354" w:rsidR="001E418E" w:rsidRDefault="001E418E" w:rsidP="00810A78">
      <w:pPr>
        <w:pStyle w:val="NoSpacing"/>
        <w:rPr>
          <w:rFonts w:ascii="Courier New" w:hAnsi="Courier New" w:cs="Courier New"/>
          <w:sz w:val="21"/>
          <w:szCs w:val="21"/>
        </w:rPr>
      </w:pPr>
    </w:p>
    <w:p w14:paraId="106D42AD" w14:textId="4AA3B36D" w:rsidR="001E418E" w:rsidRDefault="001E418E" w:rsidP="00810A78">
      <w:pPr>
        <w:pStyle w:val="NoSpacing"/>
        <w:rPr>
          <w:rFonts w:ascii="Courier New" w:hAnsi="Courier New" w:cs="Courier New"/>
          <w:sz w:val="21"/>
          <w:szCs w:val="21"/>
        </w:rPr>
      </w:pPr>
    </w:p>
    <w:p w14:paraId="05272881" w14:textId="4A49906A" w:rsidR="001E418E" w:rsidRDefault="001E418E" w:rsidP="00810A78">
      <w:pPr>
        <w:pStyle w:val="NoSpacing"/>
        <w:rPr>
          <w:rFonts w:ascii="Courier New" w:hAnsi="Courier New" w:cs="Courier New"/>
          <w:sz w:val="21"/>
          <w:szCs w:val="21"/>
        </w:rPr>
      </w:pPr>
    </w:p>
    <w:p w14:paraId="03360B27" w14:textId="4B568613" w:rsidR="001E418E" w:rsidRDefault="001E418E" w:rsidP="00810A78">
      <w:pPr>
        <w:pStyle w:val="NoSpacing"/>
        <w:rPr>
          <w:rFonts w:ascii="Courier New" w:hAnsi="Courier New" w:cs="Courier New"/>
          <w:sz w:val="21"/>
          <w:szCs w:val="21"/>
        </w:rPr>
      </w:pPr>
    </w:p>
    <w:p w14:paraId="51625581" w14:textId="44771519" w:rsidR="001E418E" w:rsidRDefault="001E418E" w:rsidP="00810A78">
      <w:pPr>
        <w:pStyle w:val="NoSpacing"/>
        <w:rPr>
          <w:rFonts w:ascii="Courier New" w:hAnsi="Courier New" w:cs="Courier New"/>
          <w:sz w:val="21"/>
          <w:szCs w:val="21"/>
        </w:rPr>
      </w:pPr>
    </w:p>
    <w:p w14:paraId="277134C1" w14:textId="3D018D55" w:rsidR="001E418E" w:rsidRDefault="001E418E" w:rsidP="00810A78">
      <w:pPr>
        <w:pStyle w:val="NoSpacing"/>
        <w:rPr>
          <w:rFonts w:ascii="Courier New" w:hAnsi="Courier New" w:cs="Courier New"/>
          <w:sz w:val="21"/>
          <w:szCs w:val="21"/>
        </w:rPr>
      </w:pPr>
    </w:p>
    <w:p w14:paraId="7F97B8B6" w14:textId="7A961F37" w:rsidR="001E418E" w:rsidRDefault="001E418E" w:rsidP="00810A78">
      <w:pPr>
        <w:pStyle w:val="NoSpacing"/>
        <w:rPr>
          <w:rFonts w:ascii="Courier New" w:hAnsi="Courier New" w:cs="Courier New"/>
          <w:sz w:val="21"/>
          <w:szCs w:val="21"/>
        </w:rPr>
      </w:pPr>
    </w:p>
    <w:p w14:paraId="6C387FFB" w14:textId="4E92BBE4" w:rsidR="001E418E" w:rsidRDefault="001E418E" w:rsidP="00810A78">
      <w:pPr>
        <w:pStyle w:val="NoSpacing"/>
        <w:rPr>
          <w:rFonts w:ascii="Courier New" w:hAnsi="Courier New" w:cs="Courier New"/>
          <w:sz w:val="21"/>
          <w:szCs w:val="21"/>
        </w:rPr>
      </w:pPr>
    </w:p>
    <w:p w14:paraId="6E3EEF78" w14:textId="77777777" w:rsidR="001E418E" w:rsidRDefault="001E418E" w:rsidP="00810A78">
      <w:pPr>
        <w:pStyle w:val="NoSpacing"/>
        <w:rPr>
          <w:rFonts w:ascii="Courier New" w:hAnsi="Courier New" w:cs="Courier New"/>
          <w:sz w:val="21"/>
          <w:szCs w:val="21"/>
        </w:rPr>
      </w:pPr>
    </w:p>
    <w:p w14:paraId="243E062D" w14:textId="77777777" w:rsidR="00FB7F67" w:rsidRDefault="00FB7F67" w:rsidP="00810A78">
      <w:pPr>
        <w:pStyle w:val="NoSpacing"/>
        <w:rPr>
          <w:rFonts w:ascii="Courier New" w:hAnsi="Courier New" w:cs="Courier New"/>
          <w:sz w:val="21"/>
          <w:szCs w:val="21"/>
        </w:rPr>
      </w:pPr>
    </w:p>
    <w:p w14:paraId="4C7343C6" w14:textId="7CFBCEE7" w:rsidR="00C1087E" w:rsidRDefault="00C1087E" w:rsidP="00810A78">
      <w:pPr>
        <w:pStyle w:val="NoSpacing"/>
        <w:rPr>
          <w:rFonts w:ascii="Courier New" w:hAnsi="Courier New" w:cs="Courier New"/>
          <w:sz w:val="21"/>
          <w:szCs w:val="21"/>
        </w:rPr>
      </w:pPr>
    </w:p>
    <w:p w14:paraId="633D7B29" w14:textId="48AACEDA" w:rsidR="00C1087E" w:rsidRDefault="00C1087E" w:rsidP="00810A78">
      <w:pPr>
        <w:pStyle w:val="NoSpacing"/>
        <w:rPr>
          <w:rFonts w:ascii="Courier New" w:hAnsi="Courier New" w:cs="Courier New"/>
          <w:sz w:val="21"/>
          <w:szCs w:val="21"/>
        </w:rPr>
      </w:pPr>
    </w:p>
    <w:p w14:paraId="5BCE5DCE" w14:textId="77777777" w:rsidR="00C1087E" w:rsidRDefault="00C1087E" w:rsidP="00810A78">
      <w:pPr>
        <w:pStyle w:val="NoSpacing"/>
        <w:rPr>
          <w:rFonts w:ascii="Courier New" w:hAnsi="Courier New" w:cs="Courier New"/>
          <w:sz w:val="21"/>
          <w:szCs w:val="21"/>
        </w:rPr>
      </w:pPr>
    </w:p>
    <w:p w14:paraId="17038250" w14:textId="1DBAB4D6" w:rsidR="00C1087E" w:rsidRDefault="00C1087E" w:rsidP="005A7EF8">
      <w:pPr>
        <w:pStyle w:val="Heading3"/>
      </w:pPr>
      <w:bookmarkStart w:id="21" w:name="_Toc92412944"/>
      <w:r>
        <w:lastRenderedPageBreak/>
        <w:t>S</w:t>
      </w:r>
      <w:r w:rsidRPr="00C1087E">
        <w:t>catter plot of matrices</w:t>
      </w:r>
      <w:bookmarkEnd w:id="21"/>
    </w:p>
    <w:p w14:paraId="2AF67EA9" w14:textId="77777777" w:rsidR="00C1087E" w:rsidRPr="008929FD" w:rsidRDefault="00C1087E" w:rsidP="00C1087E">
      <w:pPr>
        <w:pStyle w:val="NoSpacing"/>
        <w:rPr>
          <w:rFonts w:ascii="Courier New" w:hAnsi="Courier New" w:cs="Courier New"/>
          <w:color w:val="FF0000"/>
          <w:sz w:val="21"/>
          <w:szCs w:val="21"/>
        </w:rPr>
      </w:pPr>
      <w:r w:rsidRPr="008929FD">
        <w:rPr>
          <w:rFonts w:ascii="Courier New" w:hAnsi="Courier New" w:cs="Courier New"/>
          <w:color w:val="FF0000"/>
          <w:sz w:val="21"/>
          <w:szCs w:val="21"/>
        </w:rPr>
        <w:t>&gt; library(psych)</w:t>
      </w:r>
    </w:p>
    <w:p w14:paraId="22E16DF2" w14:textId="4D65EFF0" w:rsidR="00C1087E" w:rsidRPr="008929FD" w:rsidRDefault="00C1087E" w:rsidP="00C1087E">
      <w:pPr>
        <w:pStyle w:val="NoSpacing"/>
        <w:rPr>
          <w:rFonts w:ascii="Courier New" w:hAnsi="Courier New" w:cs="Courier New"/>
          <w:color w:val="FF0000"/>
          <w:sz w:val="21"/>
          <w:szCs w:val="21"/>
        </w:rPr>
      </w:pPr>
      <w:r w:rsidRPr="008929FD">
        <w:rPr>
          <w:rFonts w:ascii="Courier New" w:hAnsi="Courier New" w:cs="Courier New"/>
          <w:color w:val="FF0000"/>
          <w:sz w:val="21"/>
          <w:szCs w:val="21"/>
        </w:rPr>
        <w:t>&gt; pairs.panels(swiss)</w:t>
      </w:r>
    </w:p>
    <w:p w14:paraId="3DBEF1F9" w14:textId="16F19529" w:rsidR="00C1087E" w:rsidRDefault="00C1087E" w:rsidP="00810A78">
      <w:pPr>
        <w:pStyle w:val="NoSpacing"/>
        <w:rPr>
          <w:rFonts w:ascii="Courier New" w:hAnsi="Courier New" w:cs="Courier New"/>
          <w:sz w:val="21"/>
          <w:szCs w:val="21"/>
        </w:rPr>
      </w:pPr>
      <w:r>
        <w:rPr>
          <w:noProof/>
        </w:rPr>
        <w:drawing>
          <wp:inline distT="0" distB="0" distL="0" distR="0" wp14:anchorId="23A495D3" wp14:editId="3147E323">
            <wp:extent cx="5972175" cy="596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5962650"/>
                    </a:xfrm>
                    <a:prstGeom prst="rect">
                      <a:avLst/>
                    </a:prstGeom>
                  </pic:spPr>
                </pic:pic>
              </a:graphicData>
            </a:graphic>
          </wp:inline>
        </w:drawing>
      </w:r>
    </w:p>
    <w:p w14:paraId="4CF3F9E5" w14:textId="44E97C25" w:rsidR="00C1087E" w:rsidRDefault="00C1087E" w:rsidP="00C1087E">
      <w:r w:rsidRPr="00C1087E">
        <w:t>Có thể thấy, giữ Exam</w:t>
      </w:r>
      <w:r>
        <w:t>ination và Education có mối tương quan khá lớn</w:t>
      </w:r>
      <w:r w:rsidR="00B32EC4">
        <w:t>, còn lại thì tương quan nhẹ và không liên quan tới nhau</w:t>
      </w:r>
      <w:r w:rsidR="007F4566">
        <w:t>, ví dụ như Fertility và Agriculture có mối tương quan nhẹ.</w:t>
      </w:r>
    </w:p>
    <w:p w14:paraId="17371FFB" w14:textId="7F6C5DC3" w:rsidR="00B32EC4" w:rsidRDefault="00B32EC4" w:rsidP="00C1087E">
      <w:r w:rsidRPr="00B32EC4">
        <w:t xml:space="preserve">Xét về biểu đồ các </w:t>
      </w:r>
      <w:r>
        <w:t>biến thì Fertility, Agiculture, Examination, Infant.Mortality có phân phối gần chuẩn</w:t>
      </w:r>
      <w:r w:rsidR="007F4566">
        <w:t>;</w:t>
      </w:r>
      <w:r>
        <w:t xml:space="preserve"> Education bị lệch dương</w:t>
      </w:r>
      <w:r w:rsidR="007F4566">
        <w:t xml:space="preserve"> (dữ liệu phân bố nhiều ở phần bên trái); còn Catholic có phân bố không đồng đều, dữ liệu phân bố ở 2 điểm cách xa nhau nhất.</w:t>
      </w:r>
    </w:p>
    <w:p w14:paraId="7B55FCCB" w14:textId="4036A6EC" w:rsidR="008929FD" w:rsidRDefault="008929FD" w:rsidP="005A7EF8">
      <w:pPr>
        <w:pStyle w:val="Heading3"/>
      </w:pPr>
      <w:bookmarkStart w:id="22" w:name="_Toc92412945"/>
      <w:r>
        <w:lastRenderedPageBreak/>
        <w:t>Ferility’s Distribution</w:t>
      </w:r>
      <w:bookmarkEnd w:id="22"/>
    </w:p>
    <w:p w14:paraId="0BAE6FFF" w14:textId="5C195F1A" w:rsidR="008929FD" w:rsidRDefault="008929FD" w:rsidP="008929FD">
      <w:pPr>
        <w:pStyle w:val="NoSpacing"/>
        <w:rPr>
          <w:rFonts w:ascii="Courier New" w:hAnsi="Courier New" w:cs="Courier New"/>
          <w:color w:val="FF0000"/>
          <w:sz w:val="21"/>
          <w:szCs w:val="21"/>
        </w:rPr>
      </w:pPr>
      <w:r w:rsidRPr="008929FD">
        <w:rPr>
          <w:rFonts w:ascii="Courier New" w:hAnsi="Courier New" w:cs="Courier New"/>
          <w:color w:val="FF0000"/>
          <w:sz w:val="21"/>
          <w:szCs w:val="21"/>
        </w:rPr>
        <w:t>&gt; hist(swiss$Fertility,main="Fertility",xlab="Fertility")</w:t>
      </w:r>
    </w:p>
    <w:p w14:paraId="546244D5" w14:textId="14B0833F" w:rsidR="008929FD" w:rsidRDefault="008929FD" w:rsidP="001E418E">
      <w:pPr>
        <w:pStyle w:val="NoSpacing"/>
        <w:jc w:val="center"/>
        <w:rPr>
          <w:rFonts w:ascii="Courier New" w:hAnsi="Courier New" w:cs="Courier New"/>
          <w:color w:val="FF0000"/>
          <w:sz w:val="21"/>
          <w:szCs w:val="21"/>
        </w:rPr>
      </w:pPr>
      <w:r>
        <w:rPr>
          <w:noProof/>
        </w:rPr>
        <w:drawing>
          <wp:inline distT="0" distB="0" distL="0" distR="0" wp14:anchorId="4D88327C" wp14:editId="0968CDEC">
            <wp:extent cx="4804453" cy="4796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089" cy="4800420"/>
                    </a:xfrm>
                    <a:prstGeom prst="rect">
                      <a:avLst/>
                    </a:prstGeom>
                  </pic:spPr>
                </pic:pic>
              </a:graphicData>
            </a:graphic>
          </wp:inline>
        </w:drawing>
      </w:r>
    </w:p>
    <w:p w14:paraId="5429BA66" w14:textId="4C2B68A4" w:rsidR="008929FD" w:rsidRDefault="008929FD" w:rsidP="008929FD"/>
    <w:p w14:paraId="385A2F0D" w14:textId="76CBC688" w:rsidR="008929FD" w:rsidRDefault="008929FD" w:rsidP="008929FD"/>
    <w:p w14:paraId="028C542F" w14:textId="5C863D74" w:rsidR="008929FD" w:rsidRDefault="008929FD" w:rsidP="008929FD"/>
    <w:p w14:paraId="24F075B1" w14:textId="37DFDD05" w:rsidR="008929FD" w:rsidRDefault="008929FD" w:rsidP="008929FD"/>
    <w:p w14:paraId="222EDADD" w14:textId="7A8F2626" w:rsidR="008929FD" w:rsidRDefault="008929FD" w:rsidP="008929FD"/>
    <w:p w14:paraId="60B78626" w14:textId="7BA253DE" w:rsidR="008929FD" w:rsidRDefault="008929FD" w:rsidP="008929FD"/>
    <w:p w14:paraId="1D78535A" w14:textId="2C226629" w:rsidR="008929FD" w:rsidRDefault="008929FD" w:rsidP="008929FD"/>
    <w:p w14:paraId="3EB5EACB" w14:textId="63FD348D" w:rsidR="008929FD" w:rsidRDefault="008929FD" w:rsidP="008929FD"/>
    <w:p w14:paraId="6CF73E06" w14:textId="54131E88" w:rsidR="008929FD" w:rsidRDefault="008929FD" w:rsidP="008929FD"/>
    <w:p w14:paraId="7FC94FAE" w14:textId="77777777" w:rsidR="008929FD" w:rsidRDefault="008929FD" w:rsidP="008929FD">
      <w:pPr>
        <w:pStyle w:val="NoSpacing"/>
        <w:rPr>
          <w:rFonts w:ascii="Courier New" w:hAnsi="Courier New" w:cs="Courier New"/>
          <w:color w:val="FF0000"/>
          <w:sz w:val="21"/>
          <w:szCs w:val="21"/>
        </w:rPr>
      </w:pPr>
    </w:p>
    <w:p w14:paraId="00E75253" w14:textId="6901A950" w:rsidR="008929FD" w:rsidRPr="008929FD" w:rsidRDefault="008929FD" w:rsidP="008929FD">
      <w:pPr>
        <w:pStyle w:val="NoSpacing"/>
        <w:rPr>
          <w:rFonts w:ascii="Courier New" w:hAnsi="Courier New" w:cs="Courier New"/>
          <w:color w:val="FF0000"/>
          <w:sz w:val="21"/>
          <w:szCs w:val="21"/>
        </w:rPr>
      </w:pPr>
      <w:r w:rsidRPr="008929FD">
        <w:rPr>
          <w:rFonts w:ascii="Courier New" w:hAnsi="Courier New" w:cs="Courier New"/>
          <w:color w:val="FF0000"/>
          <w:sz w:val="21"/>
          <w:szCs w:val="21"/>
        </w:rPr>
        <w:lastRenderedPageBreak/>
        <w:t>&gt; plot(density(swiss$Fertility),main="Fertility")</w:t>
      </w:r>
    </w:p>
    <w:p w14:paraId="4E375C72" w14:textId="454DF545" w:rsidR="008929FD" w:rsidRPr="008929FD" w:rsidRDefault="008929FD" w:rsidP="008929FD">
      <w:pPr>
        <w:pStyle w:val="NoSpacing"/>
        <w:rPr>
          <w:rFonts w:ascii="Courier New" w:hAnsi="Courier New" w:cs="Courier New"/>
          <w:color w:val="FF0000"/>
          <w:sz w:val="21"/>
          <w:szCs w:val="21"/>
        </w:rPr>
      </w:pPr>
      <w:r w:rsidRPr="008929FD">
        <w:rPr>
          <w:rFonts w:ascii="Courier New" w:hAnsi="Courier New" w:cs="Courier New"/>
          <w:color w:val="FF0000"/>
          <w:sz w:val="21"/>
          <w:szCs w:val="21"/>
        </w:rPr>
        <w:t>&gt; rug(swiss$Fertility)</w:t>
      </w:r>
    </w:p>
    <w:p w14:paraId="45EB89A9" w14:textId="6902BC72" w:rsidR="008929FD" w:rsidRDefault="008929FD" w:rsidP="001E418E">
      <w:pPr>
        <w:jc w:val="center"/>
      </w:pPr>
      <w:r>
        <w:rPr>
          <w:noProof/>
        </w:rPr>
        <w:drawing>
          <wp:inline distT="0" distB="0" distL="0" distR="0" wp14:anchorId="2D100263" wp14:editId="09A9F26B">
            <wp:extent cx="5766106" cy="57569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9286" cy="5760085"/>
                    </a:xfrm>
                    <a:prstGeom prst="rect">
                      <a:avLst/>
                    </a:prstGeom>
                  </pic:spPr>
                </pic:pic>
              </a:graphicData>
            </a:graphic>
          </wp:inline>
        </w:drawing>
      </w:r>
    </w:p>
    <w:p w14:paraId="7376CD92" w14:textId="638508E1" w:rsidR="006E6664" w:rsidRDefault="008929FD" w:rsidP="008929FD">
      <w:r w:rsidRPr="008929FD">
        <w:t>Tỉ lệ sinh sản n</w:t>
      </w:r>
      <w:r>
        <w:t xml:space="preserve">ằm chủ yếu từ 60-90%, </w:t>
      </w:r>
      <w:r w:rsidR="006E6664">
        <w:t>biểu đồ có xu hướng lệch phải không đáng kể.</w:t>
      </w:r>
    </w:p>
    <w:p w14:paraId="01B27D2E" w14:textId="3778EE3B" w:rsidR="006E6664" w:rsidRDefault="006E6664" w:rsidP="008929FD"/>
    <w:p w14:paraId="355820D5" w14:textId="10F05C3B" w:rsidR="006E6664" w:rsidRDefault="006E6664" w:rsidP="008929FD"/>
    <w:p w14:paraId="700EF688" w14:textId="0914BAF7" w:rsidR="006E6664" w:rsidRDefault="006E6664" w:rsidP="008929FD"/>
    <w:p w14:paraId="7B555D6F" w14:textId="77777777" w:rsidR="006E6664" w:rsidRDefault="006E6664" w:rsidP="008929FD"/>
    <w:p w14:paraId="2C5DCF1F" w14:textId="60C6B53A" w:rsidR="006E6664" w:rsidRDefault="006E6664" w:rsidP="005A7EF8">
      <w:pPr>
        <w:pStyle w:val="Heading3"/>
      </w:pPr>
      <w:bookmarkStart w:id="23" w:name="_Toc92412946"/>
      <w:r>
        <w:lastRenderedPageBreak/>
        <w:t>Education’s Distributions</w:t>
      </w:r>
      <w:bookmarkEnd w:id="23"/>
    </w:p>
    <w:p w14:paraId="42236922" w14:textId="04D9E42D" w:rsidR="006E6664" w:rsidRDefault="006E6664" w:rsidP="006E6664">
      <w:pPr>
        <w:pStyle w:val="NoSpacing"/>
        <w:rPr>
          <w:rFonts w:ascii="Courier New" w:hAnsi="Courier New" w:cs="Courier New"/>
          <w:color w:val="FF0000"/>
          <w:sz w:val="21"/>
          <w:szCs w:val="21"/>
        </w:rPr>
      </w:pPr>
      <w:r w:rsidRPr="006E6664">
        <w:rPr>
          <w:rFonts w:ascii="Courier New" w:hAnsi="Courier New" w:cs="Courier New"/>
          <w:color w:val="FF0000"/>
          <w:sz w:val="21"/>
          <w:szCs w:val="21"/>
        </w:rPr>
        <w:t>&gt; hist(swiss$Education,main="Education", xlab = "Education")</w:t>
      </w:r>
    </w:p>
    <w:p w14:paraId="361333EB" w14:textId="6B483A1D" w:rsidR="006E6664" w:rsidRDefault="006E6664" w:rsidP="001E418E">
      <w:pPr>
        <w:pStyle w:val="NoSpacing"/>
        <w:jc w:val="center"/>
        <w:rPr>
          <w:rFonts w:ascii="Courier New" w:hAnsi="Courier New" w:cs="Courier New"/>
          <w:color w:val="FF0000"/>
          <w:sz w:val="21"/>
          <w:szCs w:val="21"/>
        </w:rPr>
      </w:pPr>
      <w:r>
        <w:rPr>
          <w:noProof/>
        </w:rPr>
        <w:drawing>
          <wp:inline distT="0" distB="0" distL="0" distR="0" wp14:anchorId="6619CF14" wp14:editId="58A5CA21">
            <wp:extent cx="4754880" cy="47472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6039" cy="4748453"/>
                    </a:xfrm>
                    <a:prstGeom prst="rect">
                      <a:avLst/>
                    </a:prstGeom>
                  </pic:spPr>
                </pic:pic>
              </a:graphicData>
            </a:graphic>
          </wp:inline>
        </w:drawing>
      </w:r>
    </w:p>
    <w:p w14:paraId="03A33095" w14:textId="4140D655" w:rsidR="00A94959" w:rsidRDefault="006E6664" w:rsidP="006E6664">
      <w:r w:rsidRPr="006E6664">
        <w:t>Dữ liệu lệch sang bên trái cho thấy rằng phần lớn các thành phố có dưới 20% số người được giáo dục sau tiểu học</w:t>
      </w:r>
      <w:r w:rsidR="00A94959">
        <w:t>, con số này khá khiêm tốn.</w:t>
      </w:r>
    </w:p>
    <w:p w14:paraId="6F6B43DB" w14:textId="0117259E" w:rsidR="00707A57" w:rsidRDefault="00707A57" w:rsidP="006E6664"/>
    <w:p w14:paraId="700AD804" w14:textId="6B0E0571" w:rsidR="00707A57" w:rsidRDefault="00707A57" w:rsidP="006E6664"/>
    <w:p w14:paraId="13F3AC53" w14:textId="0626B1C4" w:rsidR="00707A57" w:rsidRDefault="00707A57" w:rsidP="006E6664"/>
    <w:p w14:paraId="157E55DE" w14:textId="2AB0D8D3" w:rsidR="00707A57" w:rsidRDefault="00707A57" w:rsidP="006E6664"/>
    <w:p w14:paraId="5D7AF2D0" w14:textId="50C1FF6F" w:rsidR="00707A57" w:rsidRDefault="00707A57" w:rsidP="006E6664"/>
    <w:p w14:paraId="3D71386A" w14:textId="3B8E1459" w:rsidR="00707A57" w:rsidRDefault="00707A57" w:rsidP="006E6664"/>
    <w:p w14:paraId="54AF6C01" w14:textId="77777777" w:rsidR="00707A57" w:rsidRDefault="00707A57" w:rsidP="006E6664"/>
    <w:p w14:paraId="6990BA20" w14:textId="79E20CE1" w:rsidR="00A94959" w:rsidRDefault="00A94959" w:rsidP="005A7EF8">
      <w:pPr>
        <w:pStyle w:val="Heading3"/>
      </w:pPr>
      <w:bookmarkStart w:id="24" w:name="_Toc92412947"/>
      <w:r>
        <w:lastRenderedPageBreak/>
        <w:t>Agriculture’s Frequency Distribution</w:t>
      </w:r>
      <w:bookmarkEnd w:id="24"/>
    </w:p>
    <w:p w14:paraId="701517FC" w14:textId="425F80E0" w:rsidR="00A94959" w:rsidRDefault="00A94959" w:rsidP="00A94959">
      <w:pPr>
        <w:rPr>
          <w:rFonts w:ascii="Courier New" w:hAnsi="Courier New" w:cs="Courier New"/>
          <w:sz w:val="21"/>
          <w:szCs w:val="21"/>
        </w:rPr>
      </w:pPr>
      <w:r w:rsidRPr="00A94959">
        <w:rPr>
          <w:rFonts w:ascii="Courier New" w:hAnsi="Courier New" w:cs="Courier New"/>
          <w:sz w:val="21"/>
          <w:szCs w:val="21"/>
        </w:rPr>
        <w:t>&gt;hist(swiss$Agriculture,main="Agriculture", xlab = "Agriculture")</w:t>
      </w:r>
    </w:p>
    <w:p w14:paraId="64DFF780" w14:textId="11E1979A" w:rsidR="00A94959" w:rsidRPr="00A94959" w:rsidRDefault="00A94959" w:rsidP="00C134DF">
      <w:pPr>
        <w:jc w:val="both"/>
      </w:pPr>
      <w:r w:rsidRPr="00A94959">
        <w:t>Đối với biến Agriculture, lúc nhìn vào bảng</w:t>
      </w:r>
      <w:r>
        <w:t xml:space="preserve"> phân bố tần suất rất khó để xác định</w:t>
      </w:r>
      <w:r w:rsidR="00C134DF">
        <w:t xml:space="preserve"> vấn đề, em đã thêm biểu đồ mật độ để dễ dàng quan sát các giá trị của biến Agriculture</w:t>
      </w:r>
    </w:p>
    <w:p w14:paraId="1734B281" w14:textId="123678DF" w:rsidR="00707A57" w:rsidRDefault="00A94959" w:rsidP="001E418E">
      <w:pPr>
        <w:jc w:val="center"/>
      </w:pPr>
      <w:r>
        <w:rPr>
          <w:noProof/>
        </w:rPr>
        <w:drawing>
          <wp:inline distT="0" distB="0" distL="0" distR="0" wp14:anchorId="70210706" wp14:editId="300A8605">
            <wp:extent cx="5972175" cy="596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5962650"/>
                    </a:xfrm>
                    <a:prstGeom prst="rect">
                      <a:avLst/>
                    </a:prstGeom>
                  </pic:spPr>
                </pic:pic>
              </a:graphicData>
            </a:graphic>
          </wp:inline>
        </w:drawing>
      </w:r>
    </w:p>
    <w:p w14:paraId="4EC7C745" w14:textId="77777777" w:rsidR="00FB7F67" w:rsidRDefault="00FB7F67" w:rsidP="00A94959"/>
    <w:p w14:paraId="28769A16" w14:textId="6901F5A9" w:rsidR="00707A57" w:rsidRDefault="00707A57" w:rsidP="00A94959"/>
    <w:p w14:paraId="0B3A5307" w14:textId="578FE5F8" w:rsidR="00707A57" w:rsidRDefault="00707A57" w:rsidP="00A94959"/>
    <w:p w14:paraId="46763E4C" w14:textId="77777777" w:rsidR="00707A57" w:rsidRPr="00A94959" w:rsidRDefault="00707A57" w:rsidP="00A94959"/>
    <w:p w14:paraId="44A3B73C" w14:textId="77777777" w:rsidR="00707A57" w:rsidRPr="00707A57" w:rsidRDefault="00707A57" w:rsidP="00707A57">
      <w:pPr>
        <w:pStyle w:val="NoSpacing"/>
        <w:rPr>
          <w:rFonts w:ascii="Courier New" w:hAnsi="Courier New" w:cs="Courier New"/>
          <w:color w:val="FF0000"/>
          <w:sz w:val="21"/>
          <w:szCs w:val="21"/>
        </w:rPr>
      </w:pPr>
      <w:r w:rsidRPr="00707A57">
        <w:rPr>
          <w:rFonts w:ascii="Courier New" w:hAnsi="Courier New" w:cs="Courier New"/>
          <w:color w:val="FF0000"/>
          <w:sz w:val="21"/>
          <w:szCs w:val="21"/>
        </w:rPr>
        <w:t>&gt; plot(density(swiss$Agriculture),main="Agriculture")</w:t>
      </w:r>
    </w:p>
    <w:p w14:paraId="6C4D6C6C" w14:textId="3414C03F" w:rsidR="00A94959" w:rsidRDefault="00707A57" w:rsidP="00707A57">
      <w:pPr>
        <w:pStyle w:val="NoSpacing"/>
        <w:rPr>
          <w:rFonts w:ascii="Courier New" w:hAnsi="Courier New" w:cs="Courier New"/>
          <w:color w:val="FF0000"/>
          <w:sz w:val="21"/>
          <w:szCs w:val="21"/>
        </w:rPr>
      </w:pPr>
      <w:r w:rsidRPr="00707A57">
        <w:rPr>
          <w:rFonts w:ascii="Courier New" w:hAnsi="Courier New" w:cs="Courier New"/>
          <w:color w:val="FF0000"/>
          <w:sz w:val="21"/>
          <w:szCs w:val="21"/>
        </w:rPr>
        <w:t>&gt; rug(swiss$Agriculture)</w:t>
      </w:r>
    </w:p>
    <w:p w14:paraId="1B1FFF1D" w14:textId="1D2EBB48" w:rsidR="00707A57" w:rsidRDefault="00707A57" w:rsidP="001E418E">
      <w:pPr>
        <w:pStyle w:val="NoSpacing"/>
        <w:jc w:val="center"/>
        <w:rPr>
          <w:rFonts w:ascii="Courier New" w:hAnsi="Courier New" w:cs="Courier New"/>
          <w:color w:val="FF0000"/>
          <w:sz w:val="21"/>
          <w:szCs w:val="21"/>
        </w:rPr>
      </w:pPr>
      <w:r>
        <w:rPr>
          <w:noProof/>
        </w:rPr>
        <w:drawing>
          <wp:inline distT="0" distB="0" distL="0" distR="0" wp14:anchorId="288B33CF" wp14:editId="48AFD943">
            <wp:extent cx="5181600" cy="517333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456" cy="5184174"/>
                    </a:xfrm>
                    <a:prstGeom prst="rect">
                      <a:avLst/>
                    </a:prstGeom>
                  </pic:spPr>
                </pic:pic>
              </a:graphicData>
            </a:graphic>
          </wp:inline>
        </w:drawing>
      </w:r>
    </w:p>
    <w:p w14:paraId="24D367C3" w14:textId="5D5B5052" w:rsidR="00707A57" w:rsidRDefault="00707A57" w:rsidP="00707A57">
      <w:r w:rsidRPr="00707A57">
        <w:t>Có thể thấy, rõ rà</w:t>
      </w:r>
      <w:r>
        <w:t>ng dữ liệu của chúng ta phân bố có phần hơi lệch phải</w:t>
      </w:r>
      <w:r w:rsidR="0062101C">
        <w:t>.</w:t>
      </w:r>
    </w:p>
    <w:p w14:paraId="132552BA" w14:textId="55DC7D01" w:rsidR="0062101C" w:rsidRDefault="0062101C" w:rsidP="005A7EF8">
      <w:pPr>
        <w:pStyle w:val="Heading3"/>
      </w:pPr>
      <w:bookmarkStart w:id="25" w:name="_Toc92412948"/>
      <w:r>
        <w:lastRenderedPageBreak/>
        <w:t>Catholic’s Distribution</w:t>
      </w:r>
      <w:bookmarkEnd w:id="25"/>
    </w:p>
    <w:p w14:paraId="06B4762B" w14:textId="641AA0D3" w:rsidR="0062101C" w:rsidRDefault="0062101C" w:rsidP="001E418E">
      <w:pPr>
        <w:jc w:val="center"/>
      </w:pPr>
      <w:r>
        <w:rPr>
          <w:noProof/>
        </w:rPr>
        <w:drawing>
          <wp:inline distT="0" distB="0" distL="0" distR="0" wp14:anchorId="35A89540" wp14:editId="1BB0AE47">
            <wp:extent cx="4903671" cy="4895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628" cy="4898802"/>
                    </a:xfrm>
                    <a:prstGeom prst="rect">
                      <a:avLst/>
                    </a:prstGeom>
                  </pic:spPr>
                </pic:pic>
              </a:graphicData>
            </a:graphic>
          </wp:inline>
        </w:drawing>
      </w:r>
    </w:p>
    <w:p w14:paraId="6C989FFB" w14:textId="085F30F8" w:rsidR="0062101C" w:rsidRDefault="0062101C" w:rsidP="0062101C">
      <w:r>
        <w:t>Dữ liệu phân phối ở 2 đầu cực, cho thấy tỉ lệ theo đạo công giáo từng vùng có sự chênh lệch khá lớn.</w:t>
      </w:r>
    </w:p>
    <w:p w14:paraId="46E64DA5" w14:textId="0C3D8B96" w:rsidR="00A24428" w:rsidRDefault="00A24428" w:rsidP="0062101C"/>
    <w:p w14:paraId="3020A866" w14:textId="6FE91FA7" w:rsidR="00A24428" w:rsidRDefault="00A24428" w:rsidP="0062101C"/>
    <w:p w14:paraId="5D703843" w14:textId="352B4013" w:rsidR="00A24428" w:rsidRDefault="00A24428" w:rsidP="0062101C"/>
    <w:p w14:paraId="5745FBA8" w14:textId="32D4454E" w:rsidR="00A24428" w:rsidRDefault="00A24428" w:rsidP="0062101C"/>
    <w:p w14:paraId="1473A30C" w14:textId="3342B171" w:rsidR="00A24428" w:rsidRDefault="00A24428" w:rsidP="0062101C"/>
    <w:p w14:paraId="209E0ABA" w14:textId="6A0E50C4" w:rsidR="00A24428" w:rsidRDefault="00A24428" w:rsidP="0062101C"/>
    <w:p w14:paraId="423D6F2E" w14:textId="77777777" w:rsidR="00A24428" w:rsidRDefault="00A24428" w:rsidP="0062101C"/>
    <w:p w14:paraId="152BC6C1" w14:textId="5783BEF9" w:rsidR="0062101C" w:rsidRDefault="0062101C" w:rsidP="005A7EF8">
      <w:pPr>
        <w:pStyle w:val="Heading3"/>
      </w:pPr>
      <w:bookmarkStart w:id="26" w:name="_Toc92412949"/>
      <w:r>
        <w:lastRenderedPageBreak/>
        <w:t>Examination’s Distribution</w:t>
      </w:r>
      <w:bookmarkEnd w:id="26"/>
    </w:p>
    <w:p w14:paraId="2A92A8B8" w14:textId="3F5209A8" w:rsidR="0062101C" w:rsidRDefault="0062101C" w:rsidP="0062101C">
      <w:pPr>
        <w:pStyle w:val="NoSpacing"/>
        <w:rPr>
          <w:rFonts w:ascii="Courier New" w:hAnsi="Courier New" w:cs="Courier New"/>
          <w:sz w:val="21"/>
          <w:szCs w:val="21"/>
        </w:rPr>
      </w:pPr>
      <w:r w:rsidRPr="0062101C">
        <w:rPr>
          <w:rFonts w:ascii="Courier New" w:hAnsi="Courier New" w:cs="Courier New"/>
          <w:sz w:val="21"/>
          <w:szCs w:val="21"/>
        </w:rPr>
        <w:t>&gt; hist(swiss$Examination,main="Examination", xlab = "Examination")</w:t>
      </w:r>
    </w:p>
    <w:p w14:paraId="494951CA" w14:textId="49DF1AD7" w:rsidR="00A60CFC" w:rsidRDefault="00A60CFC" w:rsidP="001E418E">
      <w:pPr>
        <w:pStyle w:val="NoSpacing"/>
        <w:jc w:val="center"/>
        <w:rPr>
          <w:rFonts w:ascii="Courier New" w:hAnsi="Courier New" w:cs="Courier New"/>
          <w:sz w:val="21"/>
          <w:szCs w:val="21"/>
        </w:rPr>
      </w:pPr>
      <w:r>
        <w:rPr>
          <w:noProof/>
        </w:rPr>
        <w:drawing>
          <wp:inline distT="0" distB="0" distL="0" distR="0" wp14:anchorId="26042507" wp14:editId="68EB06F7">
            <wp:extent cx="5972175" cy="5962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5962650"/>
                    </a:xfrm>
                    <a:prstGeom prst="rect">
                      <a:avLst/>
                    </a:prstGeom>
                  </pic:spPr>
                </pic:pic>
              </a:graphicData>
            </a:graphic>
          </wp:inline>
        </w:drawing>
      </w:r>
    </w:p>
    <w:p w14:paraId="0F158FDD" w14:textId="65379348" w:rsidR="00A24428" w:rsidRDefault="00A24428" w:rsidP="00A24428">
      <w:r w:rsidRPr="00A24428">
        <w:t>Dữ liệu bị lệch trái cho thấy ít thành phố có tỷ lệ phần trăm cao những người có điểm thi cao</w:t>
      </w:r>
      <w:r>
        <w:t>. Phần lớn</w:t>
      </w:r>
      <w:r w:rsidR="0010516C">
        <w:t xml:space="preserve"> người đạt điểm cao</w:t>
      </w:r>
      <w:r>
        <w:t xml:space="preserve"> chỉ chiếm ở 10-20% </w:t>
      </w:r>
    </w:p>
    <w:p w14:paraId="201A24C6" w14:textId="26017DD3" w:rsidR="008A6F2D" w:rsidRDefault="008A6F2D" w:rsidP="00A24428"/>
    <w:p w14:paraId="2244BC7B" w14:textId="41FF7055" w:rsidR="008A6F2D" w:rsidRDefault="008A6F2D" w:rsidP="00A24428"/>
    <w:p w14:paraId="7F8548D0" w14:textId="37474EE5" w:rsidR="008A6F2D" w:rsidRDefault="008A6F2D" w:rsidP="00A24428"/>
    <w:p w14:paraId="45AA806E" w14:textId="390DE29D" w:rsidR="008A6F2D" w:rsidRDefault="008A6F2D" w:rsidP="00A24428"/>
    <w:p w14:paraId="64BB7507" w14:textId="5206C496" w:rsidR="008A6F2D" w:rsidRDefault="008A6F2D" w:rsidP="005A7EF8">
      <w:pPr>
        <w:pStyle w:val="Heading3"/>
      </w:pPr>
      <w:r>
        <w:lastRenderedPageBreak/>
        <w:t xml:space="preserve"> </w:t>
      </w:r>
      <w:bookmarkStart w:id="27" w:name="_Toc92412950"/>
      <w:r>
        <w:t>Infant.Mortility’s Distribution</w:t>
      </w:r>
      <w:bookmarkEnd w:id="27"/>
    </w:p>
    <w:p w14:paraId="68B08C86" w14:textId="1BDCDC7D" w:rsidR="008A6F2D" w:rsidRDefault="008A6F2D" w:rsidP="008A6F2D">
      <w:pPr>
        <w:pStyle w:val="NoSpacing"/>
        <w:rPr>
          <w:rFonts w:ascii="Courier New" w:hAnsi="Courier New" w:cs="Courier New"/>
          <w:color w:val="FF0000"/>
          <w:sz w:val="20"/>
          <w:szCs w:val="20"/>
        </w:rPr>
      </w:pPr>
      <w:r w:rsidRPr="008A6F2D">
        <w:rPr>
          <w:rFonts w:ascii="Courier New" w:hAnsi="Courier New" w:cs="Courier New"/>
          <w:color w:val="FF0000"/>
          <w:sz w:val="20"/>
          <w:szCs w:val="20"/>
        </w:rPr>
        <w:t>&gt;hist(swiss$Infant.Mortality,main="Infant.Mortality", xlab = "Infant.Mortality")</w:t>
      </w:r>
    </w:p>
    <w:p w14:paraId="03036F32" w14:textId="6F96C536" w:rsidR="008A6F2D" w:rsidRDefault="008A6F2D" w:rsidP="001E418E">
      <w:pPr>
        <w:pStyle w:val="NoSpacing"/>
        <w:jc w:val="center"/>
        <w:rPr>
          <w:rFonts w:ascii="Courier New" w:hAnsi="Courier New" w:cs="Courier New"/>
          <w:color w:val="FF0000"/>
          <w:sz w:val="20"/>
          <w:szCs w:val="20"/>
        </w:rPr>
      </w:pPr>
      <w:r>
        <w:rPr>
          <w:noProof/>
        </w:rPr>
        <w:drawing>
          <wp:inline distT="0" distB="0" distL="0" distR="0" wp14:anchorId="514961C5" wp14:editId="4D9F33E5">
            <wp:extent cx="5006340" cy="49983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8994" cy="5001005"/>
                    </a:xfrm>
                    <a:prstGeom prst="rect">
                      <a:avLst/>
                    </a:prstGeom>
                  </pic:spPr>
                </pic:pic>
              </a:graphicData>
            </a:graphic>
          </wp:inline>
        </w:drawing>
      </w:r>
    </w:p>
    <w:p w14:paraId="06188D79" w14:textId="7C89AAA9" w:rsidR="008A6F2D" w:rsidRDefault="008A6F2D" w:rsidP="008A6F2D">
      <w:pPr>
        <w:jc w:val="both"/>
      </w:pPr>
      <w:r w:rsidRPr="008A6F2D">
        <w:t xml:space="preserve">Có vẻ như tỷ lệ tử vong ở trẻ sơ sinh được phân </w:t>
      </w:r>
      <w:r>
        <w:t>bổ khá chuẩn</w:t>
      </w:r>
      <w:r w:rsidRPr="008A6F2D">
        <w:t xml:space="preserve"> với một số tỷ lệ nhỏ hơn ở đuôi bên trái cho thấy một số lượng nhỏ các thành phố có tỷ lệ trẻ sơ sinh thấp.</w:t>
      </w:r>
    </w:p>
    <w:p w14:paraId="48650EDA" w14:textId="77777777" w:rsidR="008A6F2D" w:rsidRPr="008A6F2D" w:rsidRDefault="008A6F2D" w:rsidP="008A6F2D">
      <w:pPr>
        <w:jc w:val="both"/>
      </w:pPr>
    </w:p>
    <w:p w14:paraId="6CE101CD" w14:textId="719CCC77" w:rsidR="006C170F" w:rsidRDefault="006C170F" w:rsidP="00B43EB2">
      <w:pPr>
        <w:pStyle w:val="Heading2"/>
        <w:numPr>
          <w:ilvl w:val="0"/>
          <w:numId w:val="6"/>
        </w:numPr>
        <w:rPr>
          <w:b/>
          <w:bCs/>
        </w:rPr>
      </w:pPr>
      <w:r w:rsidRPr="005A7EF8">
        <w:rPr>
          <w:b/>
          <w:bCs/>
        </w:rPr>
        <w:br w:type="column"/>
      </w:r>
      <w:bookmarkStart w:id="28" w:name="_Toc92412951"/>
      <w:r w:rsidR="00B43EB2" w:rsidRPr="005A7EF8">
        <w:rPr>
          <w:b/>
          <w:bCs/>
        </w:rPr>
        <w:lastRenderedPageBreak/>
        <w:t>Inferen</w:t>
      </w:r>
      <w:r w:rsidR="005A7EF8" w:rsidRPr="005A7EF8">
        <w:rPr>
          <w:b/>
          <w:bCs/>
        </w:rPr>
        <w:t>tial Analysis</w:t>
      </w:r>
      <w:bookmarkEnd w:id="28"/>
    </w:p>
    <w:p w14:paraId="275CF7E1" w14:textId="31B43482" w:rsidR="005A7EF8" w:rsidRDefault="00DE7A48" w:rsidP="005A7EF8">
      <w:pPr>
        <w:pStyle w:val="Heading3"/>
        <w:numPr>
          <w:ilvl w:val="0"/>
          <w:numId w:val="11"/>
        </w:numPr>
      </w:pPr>
      <w:bookmarkStart w:id="29" w:name="_Toc92412952"/>
      <w:r w:rsidRPr="00DE7A48">
        <w:t>Fertility</w:t>
      </w:r>
      <w:r>
        <w:t>’s t-test</w:t>
      </w:r>
      <w:bookmarkEnd w:id="29"/>
    </w:p>
    <w:p w14:paraId="277D6952" w14:textId="77777777" w:rsidR="005A7EF8" w:rsidRPr="005A7EF8" w:rsidRDefault="005A7EF8" w:rsidP="005A7EF8">
      <w:pPr>
        <w:pStyle w:val="NoSpacing"/>
        <w:rPr>
          <w:rFonts w:ascii="Courier New" w:hAnsi="Courier New" w:cs="Courier New"/>
          <w:color w:val="FF0000"/>
          <w:sz w:val="21"/>
          <w:szCs w:val="21"/>
        </w:rPr>
      </w:pPr>
      <w:r w:rsidRPr="005A7EF8">
        <w:rPr>
          <w:rFonts w:ascii="Courier New" w:hAnsi="Courier New" w:cs="Courier New"/>
          <w:color w:val="FF0000"/>
          <w:sz w:val="21"/>
          <w:szCs w:val="21"/>
        </w:rPr>
        <w:t>&gt; t.test(swiss$Fertility)</w:t>
      </w:r>
    </w:p>
    <w:p w14:paraId="113E4004" w14:textId="77777777" w:rsidR="005A7EF8" w:rsidRPr="005A7EF8" w:rsidRDefault="005A7EF8" w:rsidP="005A7EF8">
      <w:pPr>
        <w:pStyle w:val="NoSpacing"/>
        <w:rPr>
          <w:rFonts w:ascii="Courier New" w:hAnsi="Courier New" w:cs="Courier New"/>
          <w:sz w:val="21"/>
          <w:szCs w:val="21"/>
        </w:rPr>
      </w:pPr>
    </w:p>
    <w:p w14:paraId="1C2A8909" w14:textId="77777777" w:rsidR="005A7EF8" w:rsidRPr="005A7EF8" w:rsidRDefault="005A7EF8" w:rsidP="005A7EF8">
      <w:pPr>
        <w:pStyle w:val="NoSpacing"/>
        <w:rPr>
          <w:rFonts w:ascii="Courier New" w:hAnsi="Courier New" w:cs="Courier New"/>
          <w:sz w:val="21"/>
          <w:szCs w:val="21"/>
        </w:rPr>
      </w:pPr>
      <w:r w:rsidRPr="005A7EF8">
        <w:rPr>
          <w:rFonts w:ascii="Courier New" w:hAnsi="Courier New" w:cs="Courier New"/>
          <w:sz w:val="21"/>
          <w:szCs w:val="21"/>
        </w:rPr>
        <w:t xml:space="preserve">        One Sample t-test</w:t>
      </w:r>
    </w:p>
    <w:p w14:paraId="26D7DEDC" w14:textId="77777777" w:rsidR="005A7EF8" w:rsidRPr="005A7EF8" w:rsidRDefault="005A7EF8" w:rsidP="005A7EF8">
      <w:pPr>
        <w:pStyle w:val="NoSpacing"/>
        <w:rPr>
          <w:rFonts w:ascii="Courier New" w:hAnsi="Courier New" w:cs="Courier New"/>
          <w:sz w:val="21"/>
          <w:szCs w:val="21"/>
        </w:rPr>
      </w:pPr>
    </w:p>
    <w:p w14:paraId="428D676D" w14:textId="77777777" w:rsidR="005A7EF8" w:rsidRPr="005A7EF8" w:rsidRDefault="005A7EF8" w:rsidP="005A7EF8">
      <w:pPr>
        <w:pStyle w:val="NoSpacing"/>
        <w:rPr>
          <w:rFonts w:ascii="Courier New" w:hAnsi="Courier New" w:cs="Courier New"/>
          <w:sz w:val="21"/>
          <w:szCs w:val="21"/>
        </w:rPr>
      </w:pPr>
      <w:r w:rsidRPr="005A7EF8">
        <w:rPr>
          <w:rFonts w:ascii="Courier New" w:hAnsi="Courier New" w:cs="Courier New"/>
          <w:sz w:val="21"/>
          <w:szCs w:val="21"/>
        </w:rPr>
        <w:t>data:  swiss$Fertility</w:t>
      </w:r>
    </w:p>
    <w:p w14:paraId="45C5A1B4" w14:textId="77777777" w:rsidR="005A7EF8" w:rsidRPr="005A7EF8" w:rsidRDefault="005A7EF8" w:rsidP="005A7EF8">
      <w:pPr>
        <w:pStyle w:val="NoSpacing"/>
        <w:rPr>
          <w:rFonts w:ascii="Courier New" w:hAnsi="Courier New" w:cs="Courier New"/>
          <w:sz w:val="21"/>
          <w:szCs w:val="21"/>
        </w:rPr>
      </w:pPr>
      <w:r w:rsidRPr="005A7EF8">
        <w:rPr>
          <w:rFonts w:ascii="Courier New" w:hAnsi="Courier New" w:cs="Courier New"/>
          <w:sz w:val="21"/>
          <w:szCs w:val="21"/>
        </w:rPr>
        <w:t>t = 38.495, df = 46, p-value &lt; 2.2e-16</w:t>
      </w:r>
    </w:p>
    <w:p w14:paraId="49D95FD1" w14:textId="77777777" w:rsidR="005A7EF8" w:rsidRPr="005A7EF8" w:rsidRDefault="005A7EF8" w:rsidP="005A7EF8">
      <w:pPr>
        <w:pStyle w:val="NoSpacing"/>
        <w:rPr>
          <w:rFonts w:ascii="Courier New" w:hAnsi="Courier New" w:cs="Courier New"/>
          <w:sz w:val="21"/>
          <w:szCs w:val="21"/>
        </w:rPr>
      </w:pPr>
      <w:r w:rsidRPr="005A7EF8">
        <w:rPr>
          <w:rFonts w:ascii="Courier New" w:hAnsi="Courier New" w:cs="Courier New"/>
          <w:sz w:val="21"/>
          <w:szCs w:val="21"/>
        </w:rPr>
        <w:t>alternative hypothesis: true mean is not equal to 0</w:t>
      </w:r>
    </w:p>
    <w:p w14:paraId="333D9E35" w14:textId="77777777" w:rsidR="005A7EF8" w:rsidRPr="005A7EF8" w:rsidRDefault="005A7EF8" w:rsidP="005A7EF8">
      <w:pPr>
        <w:pStyle w:val="NoSpacing"/>
        <w:rPr>
          <w:rFonts w:ascii="Courier New" w:hAnsi="Courier New" w:cs="Courier New"/>
          <w:sz w:val="21"/>
          <w:szCs w:val="21"/>
        </w:rPr>
      </w:pPr>
      <w:r w:rsidRPr="005A7EF8">
        <w:rPr>
          <w:rFonts w:ascii="Courier New" w:hAnsi="Courier New" w:cs="Courier New"/>
          <w:sz w:val="21"/>
          <w:szCs w:val="21"/>
        </w:rPr>
        <w:t>95 percent confidence interval:</w:t>
      </w:r>
    </w:p>
    <w:p w14:paraId="5DEB2374" w14:textId="77777777" w:rsidR="005A7EF8" w:rsidRPr="005A7EF8" w:rsidRDefault="005A7EF8" w:rsidP="005A7EF8">
      <w:pPr>
        <w:pStyle w:val="NoSpacing"/>
        <w:rPr>
          <w:rFonts w:ascii="Courier New" w:hAnsi="Courier New" w:cs="Courier New"/>
          <w:sz w:val="21"/>
          <w:szCs w:val="21"/>
        </w:rPr>
      </w:pPr>
      <w:r w:rsidRPr="005A7EF8">
        <w:rPr>
          <w:rFonts w:ascii="Courier New" w:hAnsi="Courier New" w:cs="Courier New"/>
          <w:sz w:val="21"/>
          <w:szCs w:val="21"/>
        </w:rPr>
        <w:t xml:space="preserve"> 66.47485 73.81025</w:t>
      </w:r>
    </w:p>
    <w:p w14:paraId="20BC0EEE" w14:textId="77777777" w:rsidR="005A7EF8" w:rsidRPr="005A7EF8" w:rsidRDefault="005A7EF8" w:rsidP="005A7EF8">
      <w:pPr>
        <w:pStyle w:val="NoSpacing"/>
        <w:rPr>
          <w:rFonts w:ascii="Courier New" w:hAnsi="Courier New" w:cs="Courier New"/>
          <w:sz w:val="21"/>
          <w:szCs w:val="21"/>
        </w:rPr>
      </w:pPr>
      <w:r w:rsidRPr="005A7EF8">
        <w:rPr>
          <w:rFonts w:ascii="Courier New" w:hAnsi="Courier New" w:cs="Courier New"/>
          <w:sz w:val="21"/>
          <w:szCs w:val="21"/>
        </w:rPr>
        <w:t>sample estimates:</w:t>
      </w:r>
    </w:p>
    <w:p w14:paraId="6995889D" w14:textId="77777777" w:rsidR="005A7EF8" w:rsidRPr="005A7EF8" w:rsidRDefault="005A7EF8" w:rsidP="005A7EF8">
      <w:pPr>
        <w:pStyle w:val="NoSpacing"/>
        <w:rPr>
          <w:rFonts w:ascii="Courier New" w:hAnsi="Courier New" w:cs="Courier New"/>
          <w:sz w:val="21"/>
          <w:szCs w:val="21"/>
        </w:rPr>
      </w:pPr>
      <w:r w:rsidRPr="005A7EF8">
        <w:rPr>
          <w:rFonts w:ascii="Courier New" w:hAnsi="Courier New" w:cs="Courier New"/>
          <w:sz w:val="21"/>
          <w:szCs w:val="21"/>
        </w:rPr>
        <w:t xml:space="preserve">mean of x </w:t>
      </w:r>
    </w:p>
    <w:p w14:paraId="2F4A11AD" w14:textId="17AD8551" w:rsidR="005A7EF8" w:rsidRDefault="005A7EF8" w:rsidP="005A7EF8">
      <w:pPr>
        <w:pStyle w:val="NoSpacing"/>
        <w:rPr>
          <w:rFonts w:ascii="Courier New" w:hAnsi="Courier New" w:cs="Courier New"/>
          <w:sz w:val="21"/>
          <w:szCs w:val="21"/>
        </w:rPr>
      </w:pPr>
      <w:r w:rsidRPr="005A7EF8">
        <w:rPr>
          <w:rFonts w:ascii="Courier New" w:hAnsi="Courier New" w:cs="Courier New"/>
          <w:sz w:val="21"/>
          <w:szCs w:val="21"/>
        </w:rPr>
        <w:t xml:space="preserve"> 70.14255</w:t>
      </w:r>
    </w:p>
    <w:p w14:paraId="7EB83E3F" w14:textId="77777777" w:rsidR="007202F0" w:rsidRDefault="007202F0" w:rsidP="005A7EF8">
      <w:pPr>
        <w:pStyle w:val="NoSpacing"/>
        <w:rPr>
          <w:rFonts w:ascii="Courier New" w:hAnsi="Courier New" w:cs="Courier New"/>
          <w:sz w:val="21"/>
          <w:szCs w:val="21"/>
        </w:rPr>
      </w:pPr>
    </w:p>
    <w:p w14:paraId="0CF90447" w14:textId="00CC3858" w:rsidR="007202F0" w:rsidRPr="00736153" w:rsidRDefault="007202F0" w:rsidP="007202F0">
      <w:pPr>
        <w:rPr>
          <w:b/>
          <w:bCs/>
          <w:i/>
          <w:iCs/>
        </w:rPr>
      </w:pPr>
      <w:r w:rsidRPr="00736153">
        <w:rPr>
          <w:b/>
          <w:bCs/>
          <w:i/>
          <w:iCs/>
        </w:rPr>
        <w:t xml:space="preserve">H0: </w:t>
      </w:r>
      <w:r w:rsidR="005532A9" w:rsidRPr="00736153">
        <w:rPr>
          <w:rFonts w:cs="Times New Roman"/>
          <w:b/>
          <w:bCs/>
          <w:i/>
          <w:iCs/>
        </w:rPr>
        <w:t>µ</w:t>
      </w:r>
      <w:r w:rsidRPr="00736153">
        <w:rPr>
          <w:b/>
          <w:bCs/>
          <w:i/>
          <w:iCs/>
        </w:rPr>
        <w:t xml:space="preserve"> </w:t>
      </w:r>
      <w:r w:rsidR="005532A9" w:rsidRPr="00736153">
        <w:rPr>
          <w:rFonts w:cs="Times New Roman"/>
          <w:b/>
          <w:bCs/>
          <w:i/>
          <w:iCs/>
        </w:rPr>
        <w:t>=</w:t>
      </w:r>
      <w:r w:rsidRPr="00736153">
        <w:rPr>
          <w:b/>
          <w:bCs/>
          <w:i/>
          <w:iCs/>
        </w:rPr>
        <w:t xml:space="preserve"> </w:t>
      </w:r>
      <w:r w:rsidR="00736153" w:rsidRPr="00736153">
        <w:rPr>
          <w:b/>
          <w:bCs/>
          <w:i/>
          <w:iCs/>
        </w:rPr>
        <w:t>k</w:t>
      </w:r>
    </w:p>
    <w:p w14:paraId="46140FDD" w14:textId="76DC2D9F" w:rsidR="00C9751C" w:rsidRPr="00736153" w:rsidRDefault="00C9751C" w:rsidP="007202F0">
      <w:pPr>
        <w:rPr>
          <w:b/>
          <w:bCs/>
          <w:i/>
          <w:iCs/>
        </w:rPr>
      </w:pPr>
      <w:r w:rsidRPr="00736153">
        <w:rPr>
          <w:b/>
          <w:bCs/>
          <w:i/>
          <w:iCs/>
        </w:rPr>
        <w:t xml:space="preserve">H1: </w:t>
      </w:r>
      <w:r w:rsidR="005532A9" w:rsidRPr="00736153">
        <w:rPr>
          <w:rFonts w:cs="Times New Roman"/>
          <w:b/>
          <w:bCs/>
          <w:i/>
          <w:iCs/>
        </w:rPr>
        <w:t>µ</w:t>
      </w:r>
      <w:r w:rsidRPr="00736153">
        <w:rPr>
          <w:b/>
          <w:bCs/>
          <w:i/>
          <w:iCs/>
        </w:rPr>
        <w:t xml:space="preserve"> </w:t>
      </w:r>
      <w:r w:rsidR="005532A9" w:rsidRPr="00736153">
        <w:rPr>
          <w:rFonts w:cs="Times New Roman"/>
          <w:b/>
          <w:bCs/>
          <w:i/>
          <w:iCs/>
        </w:rPr>
        <w:t>≠</w:t>
      </w:r>
      <w:r w:rsidRPr="00736153">
        <w:rPr>
          <w:b/>
          <w:bCs/>
          <w:i/>
          <w:iCs/>
        </w:rPr>
        <w:t xml:space="preserve"> </w:t>
      </w:r>
      <w:r w:rsidR="00736153" w:rsidRPr="00736153">
        <w:rPr>
          <w:b/>
          <w:bCs/>
          <w:i/>
          <w:iCs/>
        </w:rPr>
        <w:t>k</w:t>
      </w:r>
    </w:p>
    <w:p w14:paraId="0136E428" w14:textId="694F1E64" w:rsidR="005A7EF8" w:rsidRDefault="007202F0" w:rsidP="005532A9">
      <w:pPr>
        <w:jc w:val="both"/>
      </w:pPr>
      <w:r>
        <w:t>Với khoảng tin cậy 95% trung bình tổng thể về mức sinh sản nằm trong khoảng</w:t>
      </w:r>
      <w:r w:rsidR="00736153">
        <w:t xml:space="preserve"> </w:t>
      </w:r>
      <w:r w:rsidR="00736153" w:rsidRPr="00736153">
        <w:rPr>
          <w:b/>
          <w:bCs/>
          <w:i/>
          <w:iCs/>
        </w:rPr>
        <w:t>k</w:t>
      </w:r>
      <w:r>
        <w:t xml:space="preserve"> từ 66.5% đến 73.8%. Trung bình thực của tỉ lệ mức sinh là 70, nằm trong khoảng tin cậy vì vậy chúng ta </w:t>
      </w:r>
      <w:r w:rsidR="00C9751C">
        <w:t xml:space="preserve">bác bỏ giả thuyết </w:t>
      </w:r>
      <w:r w:rsidR="00C9751C" w:rsidRPr="00736153">
        <w:rPr>
          <w:b/>
          <w:bCs/>
          <w:i/>
          <w:iCs/>
        </w:rPr>
        <w:t>H1</w:t>
      </w:r>
      <w:r w:rsidR="00C9751C">
        <w:t xml:space="preserve">, </w:t>
      </w:r>
      <w:r>
        <w:t xml:space="preserve">chấp nhận giả thuyết </w:t>
      </w:r>
      <w:r w:rsidRPr="00736153">
        <w:rPr>
          <w:b/>
          <w:bCs/>
          <w:i/>
          <w:iCs/>
        </w:rPr>
        <w:t>H0</w:t>
      </w:r>
      <w:r w:rsidR="005532A9">
        <w:t>.</w:t>
      </w:r>
    </w:p>
    <w:p w14:paraId="1B4DC0E4" w14:textId="67B61C85" w:rsidR="00DE7A48" w:rsidRDefault="00DE7A48" w:rsidP="00DE7A48">
      <w:pPr>
        <w:pStyle w:val="Heading3"/>
      </w:pPr>
      <w:bookmarkStart w:id="30" w:name="_Toc92412953"/>
      <w:r>
        <w:t>Education’s t-test</w:t>
      </w:r>
      <w:bookmarkEnd w:id="30"/>
    </w:p>
    <w:p w14:paraId="3611AF5F" w14:textId="77777777" w:rsidR="00736153" w:rsidRPr="00736153" w:rsidRDefault="00736153" w:rsidP="00736153">
      <w:pPr>
        <w:pStyle w:val="NoSpacing"/>
        <w:rPr>
          <w:rFonts w:ascii="Courier New" w:hAnsi="Courier New" w:cs="Courier New"/>
          <w:color w:val="FF0000"/>
          <w:sz w:val="21"/>
          <w:szCs w:val="21"/>
        </w:rPr>
      </w:pPr>
      <w:r w:rsidRPr="00736153">
        <w:rPr>
          <w:rFonts w:ascii="Courier New" w:hAnsi="Courier New" w:cs="Courier New"/>
          <w:color w:val="FF0000"/>
          <w:sz w:val="21"/>
          <w:szCs w:val="21"/>
        </w:rPr>
        <w:t>&gt; t.test(swiss$Education)</w:t>
      </w:r>
    </w:p>
    <w:p w14:paraId="5F81A228" w14:textId="77777777" w:rsidR="00736153" w:rsidRPr="00736153" w:rsidRDefault="00736153" w:rsidP="00736153">
      <w:pPr>
        <w:pStyle w:val="NoSpacing"/>
        <w:rPr>
          <w:rFonts w:ascii="Courier New" w:hAnsi="Courier New" w:cs="Courier New"/>
          <w:sz w:val="21"/>
          <w:szCs w:val="21"/>
        </w:rPr>
      </w:pPr>
    </w:p>
    <w:p w14:paraId="0B36BFC9" w14:textId="77777777" w:rsidR="00736153" w:rsidRPr="00736153" w:rsidRDefault="00736153" w:rsidP="00736153">
      <w:pPr>
        <w:pStyle w:val="NoSpacing"/>
        <w:rPr>
          <w:rFonts w:ascii="Courier New" w:hAnsi="Courier New" w:cs="Courier New"/>
          <w:sz w:val="21"/>
          <w:szCs w:val="21"/>
        </w:rPr>
      </w:pPr>
      <w:r w:rsidRPr="00736153">
        <w:rPr>
          <w:rFonts w:ascii="Courier New" w:hAnsi="Courier New" w:cs="Courier New"/>
          <w:sz w:val="21"/>
          <w:szCs w:val="21"/>
        </w:rPr>
        <w:t xml:space="preserve">        One Sample t-test</w:t>
      </w:r>
    </w:p>
    <w:p w14:paraId="4E684109" w14:textId="77777777" w:rsidR="00736153" w:rsidRPr="00736153" w:rsidRDefault="00736153" w:rsidP="00736153">
      <w:pPr>
        <w:pStyle w:val="NoSpacing"/>
        <w:rPr>
          <w:rFonts w:ascii="Courier New" w:hAnsi="Courier New" w:cs="Courier New"/>
          <w:sz w:val="21"/>
          <w:szCs w:val="21"/>
        </w:rPr>
      </w:pPr>
    </w:p>
    <w:p w14:paraId="1093C6E5" w14:textId="77777777" w:rsidR="00736153" w:rsidRPr="00736153" w:rsidRDefault="00736153" w:rsidP="00736153">
      <w:pPr>
        <w:pStyle w:val="NoSpacing"/>
        <w:rPr>
          <w:rFonts w:ascii="Courier New" w:hAnsi="Courier New" w:cs="Courier New"/>
          <w:sz w:val="21"/>
          <w:szCs w:val="21"/>
        </w:rPr>
      </w:pPr>
      <w:r w:rsidRPr="00736153">
        <w:rPr>
          <w:rFonts w:ascii="Courier New" w:hAnsi="Courier New" w:cs="Courier New"/>
          <w:sz w:val="21"/>
          <w:szCs w:val="21"/>
        </w:rPr>
        <w:t>data:  swiss$Education</w:t>
      </w:r>
    </w:p>
    <w:p w14:paraId="104203C1" w14:textId="77777777" w:rsidR="00736153" w:rsidRPr="00736153" w:rsidRDefault="00736153" w:rsidP="00736153">
      <w:pPr>
        <w:pStyle w:val="NoSpacing"/>
        <w:rPr>
          <w:rFonts w:ascii="Courier New" w:hAnsi="Courier New" w:cs="Courier New"/>
          <w:sz w:val="21"/>
          <w:szCs w:val="21"/>
        </w:rPr>
      </w:pPr>
      <w:r w:rsidRPr="00736153">
        <w:rPr>
          <w:rFonts w:ascii="Courier New" w:hAnsi="Courier New" w:cs="Courier New"/>
          <w:sz w:val="21"/>
          <w:szCs w:val="21"/>
        </w:rPr>
        <w:t>t = 7.8277, df = 46, p-value = 5.314e-10</w:t>
      </w:r>
    </w:p>
    <w:p w14:paraId="4F96BE4E" w14:textId="77777777" w:rsidR="00736153" w:rsidRPr="00736153" w:rsidRDefault="00736153" w:rsidP="00736153">
      <w:pPr>
        <w:pStyle w:val="NoSpacing"/>
        <w:rPr>
          <w:rFonts w:ascii="Courier New" w:hAnsi="Courier New" w:cs="Courier New"/>
          <w:sz w:val="21"/>
          <w:szCs w:val="21"/>
        </w:rPr>
      </w:pPr>
      <w:r w:rsidRPr="00736153">
        <w:rPr>
          <w:rFonts w:ascii="Courier New" w:hAnsi="Courier New" w:cs="Courier New"/>
          <w:sz w:val="21"/>
          <w:szCs w:val="21"/>
        </w:rPr>
        <w:t>alternative hypothesis: true mean is not equal to 0</w:t>
      </w:r>
    </w:p>
    <w:p w14:paraId="650FA334" w14:textId="77777777" w:rsidR="00736153" w:rsidRPr="00736153" w:rsidRDefault="00736153" w:rsidP="00736153">
      <w:pPr>
        <w:pStyle w:val="NoSpacing"/>
        <w:rPr>
          <w:rFonts w:ascii="Courier New" w:hAnsi="Courier New" w:cs="Courier New"/>
          <w:sz w:val="21"/>
          <w:szCs w:val="21"/>
        </w:rPr>
      </w:pPr>
      <w:r w:rsidRPr="00736153">
        <w:rPr>
          <w:rFonts w:ascii="Courier New" w:hAnsi="Courier New" w:cs="Courier New"/>
          <w:sz w:val="21"/>
          <w:szCs w:val="21"/>
        </w:rPr>
        <w:t>95 percent confidence interval:</w:t>
      </w:r>
    </w:p>
    <w:p w14:paraId="23F4FF2C" w14:textId="77777777" w:rsidR="00736153" w:rsidRPr="00736153" w:rsidRDefault="00736153" w:rsidP="00736153">
      <w:pPr>
        <w:pStyle w:val="NoSpacing"/>
        <w:rPr>
          <w:rFonts w:ascii="Courier New" w:hAnsi="Courier New" w:cs="Courier New"/>
          <w:sz w:val="21"/>
          <w:szCs w:val="21"/>
        </w:rPr>
      </w:pPr>
      <w:r w:rsidRPr="00736153">
        <w:rPr>
          <w:rFonts w:ascii="Courier New" w:hAnsi="Courier New" w:cs="Courier New"/>
          <w:sz w:val="21"/>
          <w:szCs w:val="21"/>
        </w:rPr>
        <w:t xml:space="preserve">  8.155534 13.801913</w:t>
      </w:r>
    </w:p>
    <w:p w14:paraId="08EE0970" w14:textId="77777777" w:rsidR="00736153" w:rsidRPr="00736153" w:rsidRDefault="00736153" w:rsidP="00736153">
      <w:pPr>
        <w:pStyle w:val="NoSpacing"/>
        <w:rPr>
          <w:rFonts w:ascii="Courier New" w:hAnsi="Courier New" w:cs="Courier New"/>
          <w:sz w:val="21"/>
          <w:szCs w:val="21"/>
        </w:rPr>
      </w:pPr>
      <w:r w:rsidRPr="00736153">
        <w:rPr>
          <w:rFonts w:ascii="Courier New" w:hAnsi="Courier New" w:cs="Courier New"/>
          <w:sz w:val="21"/>
          <w:szCs w:val="21"/>
        </w:rPr>
        <w:t>sample estimates:</w:t>
      </w:r>
    </w:p>
    <w:p w14:paraId="2EECC7FC" w14:textId="77777777" w:rsidR="00736153" w:rsidRPr="00736153" w:rsidRDefault="00736153" w:rsidP="00736153">
      <w:pPr>
        <w:pStyle w:val="NoSpacing"/>
        <w:rPr>
          <w:rFonts w:ascii="Courier New" w:hAnsi="Courier New" w:cs="Courier New"/>
          <w:sz w:val="21"/>
          <w:szCs w:val="21"/>
        </w:rPr>
      </w:pPr>
      <w:r w:rsidRPr="00736153">
        <w:rPr>
          <w:rFonts w:ascii="Courier New" w:hAnsi="Courier New" w:cs="Courier New"/>
          <w:sz w:val="21"/>
          <w:szCs w:val="21"/>
        </w:rPr>
        <w:t xml:space="preserve">mean of x </w:t>
      </w:r>
    </w:p>
    <w:p w14:paraId="6D7C7481" w14:textId="23775900" w:rsidR="00736153" w:rsidRDefault="00736153" w:rsidP="00736153">
      <w:pPr>
        <w:pStyle w:val="NoSpacing"/>
        <w:rPr>
          <w:rFonts w:ascii="Courier New" w:hAnsi="Courier New" w:cs="Courier New"/>
          <w:sz w:val="21"/>
          <w:szCs w:val="21"/>
        </w:rPr>
      </w:pPr>
      <w:r w:rsidRPr="00736153">
        <w:rPr>
          <w:rFonts w:ascii="Courier New" w:hAnsi="Courier New" w:cs="Courier New"/>
          <w:sz w:val="21"/>
          <w:szCs w:val="21"/>
        </w:rPr>
        <w:t xml:space="preserve"> 10.97872</w:t>
      </w:r>
    </w:p>
    <w:p w14:paraId="319D751E" w14:textId="77777777" w:rsidR="00736153" w:rsidRPr="00736153" w:rsidRDefault="00736153" w:rsidP="00736153">
      <w:pPr>
        <w:rPr>
          <w:b/>
          <w:bCs/>
          <w:i/>
          <w:iCs/>
        </w:rPr>
      </w:pPr>
      <w:r w:rsidRPr="00736153">
        <w:rPr>
          <w:b/>
          <w:bCs/>
          <w:i/>
          <w:iCs/>
        </w:rPr>
        <w:t xml:space="preserve">H0: </w:t>
      </w:r>
      <w:r w:rsidRPr="00736153">
        <w:rPr>
          <w:rFonts w:cs="Times New Roman"/>
          <w:b/>
          <w:bCs/>
          <w:i/>
          <w:iCs/>
        </w:rPr>
        <w:t>µ</w:t>
      </w:r>
      <w:r w:rsidRPr="00736153">
        <w:rPr>
          <w:b/>
          <w:bCs/>
          <w:i/>
          <w:iCs/>
        </w:rPr>
        <w:t xml:space="preserve"> </w:t>
      </w:r>
      <w:r w:rsidRPr="00736153">
        <w:rPr>
          <w:rFonts w:cs="Times New Roman"/>
          <w:b/>
          <w:bCs/>
          <w:i/>
          <w:iCs/>
        </w:rPr>
        <w:t>=</w:t>
      </w:r>
      <w:r w:rsidRPr="00736153">
        <w:rPr>
          <w:b/>
          <w:bCs/>
          <w:i/>
          <w:iCs/>
        </w:rPr>
        <w:t xml:space="preserve"> k</w:t>
      </w:r>
    </w:p>
    <w:p w14:paraId="00A2CEBA" w14:textId="77777777" w:rsidR="00736153" w:rsidRPr="00736153" w:rsidRDefault="00736153" w:rsidP="00736153">
      <w:pPr>
        <w:rPr>
          <w:b/>
          <w:bCs/>
          <w:i/>
          <w:iCs/>
        </w:rPr>
      </w:pPr>
      <w:r w:rsidRPr="00736153">
        <w:rPr>
          <w:b/>
          <w:bCs/>
          <w:i/>
          <w:iCs/>
        </w:rPr>
        <w:t xml:space="preserve">H1: </w:t>
      </w:r>
      <w:r w:rsidRPr="00736153">
        <w:rPr>
          <w:rFonts w:cs="Times New Roman"/>
          <w:b/>
          <w:bCs/>
          <w:i/>
          <w:iCs/>
        </w:rPr>
        <w:t>µ</w:t>
      </w:r>
      <w:r w:rsidRPr="00736153">
        <w:rPr>
          <w:b/>
          <w:bCs/>
          <w:i/>
          <w:iCs/>
        </w:rPr>
        <w:t xml:space="preserve"> </w:t>
      </w:r>
      <w:r w:rsidRPr="00736153">
        <w:rPr>
          <w:rFonts w:cs="Times New Roman"/>
          <w:b/>
          <w:bCs/>
          <w:i/>
          <w:iCs/>
        </w:rPr>
        <w:t>≠</w:t>
      </w:r>
      <w:r w:rsidRPr="00736153">
        <w:rPr>
          <w:b/>
          <w:bCs/>
          <w:i/>
          <w:iCs/>
        </w:rPr>
        <w:t xml:space="preserve"> k</w:t>
      </w:r>
    </w:p>
    <w:p w14:paraId="00E16C59" w14:textId="00DE7C32" w:rsidR="00736153" w:rsidRDefault="00736153" w:rsidP="00736153">
      <w:pPr>
        <w:jc w:val="both"/>
      </w:pPr>
      <w:r>
        <w:t xml:space="preserve">Với khoảng tin cậy 95% trung bình tổng thể về </w:t>
      </w:r>
      <w:r w:rsidR="00DE7A48">
        <w:t>giáo dục ngoài tiểu học</w:t>
      </w:r>
      <w:r>
        <w:t xml:space="preserve"> nằm trong khoảng </w:t>
      </w:r>
      <w:r w:rsidRPr="00736153">
        <w:rPr>
          <w:b/>
          <w:bCs/>
          <w:i/>
          <w:iCs/>
        </w:rPr>
        <w:t>k</w:t>
      </w:r>
      <w:r>
        <w:t xml:space="preserve"> từ </w:t>
      </w:r>
      <w:r w:rsidR="00DE7A48">
        <w:t>8.15</w:t>
      </w:r>
      <w:r>
        <w:t xml:space="preserve">% đến </w:t>
      </w:r>
      <w:r w:rsidR="00DE7A48">
        <w:t>13.8</w:t>
      </w:r>
      <w:r>
        <w:t xml:space="preserve">%. Trung bình thực của tỉ lệ </w:t>
      </w:r>
      <w:r w:rsidR="00DE7A48">
        <w:t>giáo dục ngoài tiểu học</w:t>
      </w:r>
      <w:r>
        <w:t xml:space="preserve"> là </w:t>
      </w:r>
      <w:r w:rsidR="00DE7A48">
        <w:t>10.97</w:t>
      </w:r>
      <w:r>
        <w:t xml:space="preserve">, nằm trong khoảng tin cậy vì vậy chúng ta bác bỏ giả thuyết </w:t>
      </w:r>
      <w:r w:rsidRPr="00736153">
        <w:rPr>
          <w:b/>
          <w:bCs/>
          <w:i/>
          <w:iCs/>
        </w:rPr>
        <w:t>H1</w:t>
      </w:r>
      <w:r>
        <w:t xml:space="preserve">, chấp nhận giả thuyết </w:t>
      </w:r>
      <w:r w:rsidRPr="00736153">
        <w:rPr>
          <w:b/>
          <w:bCs/>
          <w:i/>
          <w:iCs/>
        </w:rPr>
        <w:t>H0</w:t>
      </w:r>
      <w:r>
        <w:t>.</w:t>
      </w:r>
    </w:p>
    <w:p w14:paraId="724F2B6E" w14:textId="62420DAD" w:rsidR="00DE7A48" w:rsidRDefault="00DE7A48" w:rsidP="00736153">
      <w:pPr>
        <w:jc w:val="both"/>
      </w:pPr>
    </w:p>
    <w:p w14:paraId="1B138ED3" w14:textId="585AFA7C" w:rsidR="00DE7A48" w:rsidRDefault="00DE7A48" w:rsidP="00736153">
      <w:pPr>
        <w:jc w:val="both"/>
      </w:pPr>
    </w:p>
    <w:p w14:paraId="35484BFA" w14:textId="33724B7C" w:rsidR="00DE7A48" w:rsidRDefault="00DE7A48" w:rsidP="00DE7A48">
      <w:pPr>
        <w:pStyle w:val="Heading3"/>
      </w:pPr>
      <w:bookmarkStart w:id="31" w:name="_Toc92412954"/>
      <w:r>
        <w:lastRenderedPageBreak/>
        <w:t>Agriculture’s t-test</w:t>
      </w:r>
      <w:bookmarkEnd w:id="31"/>
    </w:p>
    <w:p w14:paraId="2648DCE3" w14:textId="77777777" w:rsidR="00DE7A48" w:rsidRPr="00DE7A48" w:rsidRDefault="00DE7A48" w:rsidP="00DE7A48">
      <w:pPr>
        <w:pStyle w:val="NoSpacing"/>
        <w:rPr>
          <w:rFonts w:ascii="Courier New" w:hAnsi="Courier New" w:cs="Courier New"/>
          <w:color w:val="FF0000"/>
          <w:sz w:val="21"/>
          <w:szCs w:val="21"/>
        </w:rPr>
      </w:pPr>
      <w:r w:rsidRPr="00DE7A48">
        <w:rPr>
          <w:rFonts w:ascii="Courier New" w:hAnsi="Courier New" w:cs="Courier New"/>
          <w:color w:val="FF0000"/>
          <w:sz w:val="21"/>
          <w:szCs w:val="21"/>
        </w:rPr>
        <w:t>&gt; t.test(swiss$Agriculture)</w:t>
      </w:r>
    </w:p>
    <w:p w14:paraId="544EAB0F" w14:textId="77777777" w:rsidR="00DE7A48" w:rsidRPr="00DE7A48" w:rsidRDefault="00DE7A48" w:rsidP="00DE7A48">
      <w:pPr>
        <w:pStyle w:val="NoSpacing"/>
        <w:rPr>
          <w:rFonts w:ascii="Courier New" w:hAnsi="Courier New" w:cs="Courier New"/>
          <w:sz w:val="21"/>
          <w:szCs w:val="21"/>
        </w:rPr>
      </w:pPr>
    </w:p>
    <w:p w14:paraId="690539EF" w14:textId="77777777" w:rsidR="00DE7A48" w:rsidRPr="00DE7A48" w:rsidRDefault="00DE7A48" w:rsidP="00DE7A48">
      <w:pPr>
        <w:pStyle w:val="NoSpacing"/>
        <w:rPr>
          <w:rFonts w:ascii="Courier New" w:hAnsi="Courier New" w:cs="Courier New"/>
          <w:sz w:val="21"/>
          <w:szCs w:val="21"/>
        </w:rPr>
      </w:pPr>
      <w:r w:rsidRPr="00DE7A48">
        <w:rPr>
          <w:rFonts w:ascii="Courier New" w:hAnsi="Courier New" w:cs="Courier New"/>
          <w:sz w:val="21"/>
          <w:szCs w:val="21"/>
        </w:rPr>
        <w:t xml:space="preserve">        One Sample t-test</w:t>
      </w:r>
    </w:p>
    <w:p w14:paraId="088C7DB7" w14:textId="77777777" w:rsidR="00DE7A48" w:rsidRPr="00DE7A48" w:rsidRDefault="00DE7A48" w:rsidP="00DE7A48">
      <w:pPr>
        <w:pStyle w:val="NoSpacing"/>
        <w:rPr>
          <w:rFonts w:ascii="Courier New" w:hAnsi="Courier New" w:cs="Courier New"/>
          <w:sz w:val="21"/>
          <w:szCs w:val="21"/>
        </w:rPr>
      </w:pPr>
    </w:p>
    <w:p w14:paraId="10BF7A93" w14:textId="77777777" w:rsidR="00DE7A48" w:rsidRPr="00DE7A48" w:rsidRDefault="00DE7A48" w:rsidP="00DE7A48">
      <w:pPr>
        <w:pStyle w:val="NoSpacing"/>
        <w:rPr>
          <w:rFonts w:ascii="Courier New" w:hAnsi="Courier New" w:cs="Courier New"/>
          <w:sz w:val="21"/>
          <w:szCs w:val="21"/>
        </w:rPr>
      </w:pPr>
      <w:r w:rsidRPr="00DE7A48">
        <w:rPr>
          <w:rFonts w:ascii="Courier New" w:hAnsi="Courier New" w:cs="Courier New"/>
          <w:sz w:val="21"/>
          <w:szCs w:val="21"/>
        </w:rPr>
        <w:t>data:  swiss$Agriculture</w:t>
      </w:r>
    </w:p>
    <w:p w14:paraId="1CCE0982" w14:textId="77777777" w:rsidR="00DE7A48" w:rsidRPr="00DE7A48" w:rsidRDefault="00DE7A48" w:rsidP="00DE7A48">
      <w:pPr>
        <w:pStyle w:val="NoSpacing"/>
        <w:rPr>
          <w:rFonts w:ascii="Courier New" w:hAnsi="Courier New" w:cs="Courier New"/>
          <w:sz w:val="21"/>
          <w:szCs w:val="21"/>
        </w:rPr>
      </w:pPr>
      <w:r w:rsidRPr="00DE7A48">
        <w:rPr>
          <w:rFonts w:ascii="Courier New" w:hAnsi="Courier New" w:cs="Courier New"/>
          <w:sz w:val="21"/>
          <w:szCs w:val="21"/>
        </w:rPr>
        <w:t>t = 15.292, df = 46, p-value &lt; 2.2e-16</w:t>
      </w:r>
    </w:p>
    <w:p w14:paraId="274F8B3B" w14:textId="77777777" w:rsidR="00DE7A48" w:rsidRPr="00DE7A48" w:rsidRDefault="00DE7A48" w:rsidP="00DE7A48">
      <w:pPr>
        <w:pStyle w:val="NoSpacing"/>
        <w:rPr>
          <w:rFonts w:ascii="Courier New" w:hAnsi="Courier New" w:cs="Courier New"/>
          <w:sz w:val="21"/>
          <w:szCs w:val="21"/>
        </w:rPr>
      </w:pPr>
      <w:r w:rsidRPr="00DE7A48">
        <w:rPr>
          <w:rFonts w:ascii="Courier New" w:hAnsi="Courier New" w:cs="Courier New"/>
          <w:sz w:val="21"/>
          <w:szCs w:val="21"/>
        </w:rPr>
        <w:t>alternative hypothesis: true mean is not equal to 0</w:t>
      </w:r>
    </w:p>
    <w:p w14:paraId="319D2975" w14:textId="77777777" w:rsidR="00DE7A48" w:rsidRPr="00DE7A48" w:rsidRDefault="00DE7A48" w:rsidP="00DE7A48">
      <w:pPr>
        <w:pStyle w:val="NoSpacing"/>
        <w:rPr>
          <w:rFonts w:ascii="Courier New" w:hAnsi="Courier New" w:cs="Courier New"/>
          <w:sz w:val="21"/>
          <w:szCs w:val="21"/>
        </w:rPr>
      </w:pPr>
      <w:r w:rsidRPr="00DE7A48">
        <w:rPr>
          <w:rFonts w:ascii="Courier New" w:hAnsi="Courier New" w:cs="Courier New"/>
          <w:sz w:val="21"/>
          <w:szCs w:val="21"/>
        </w:rPr>
        <w:t>95 percent confidence interval:</w:t>
      </w:r>
    </w:p>
    <w:p w14:paraId="754C2ADE" w14:textId="77777777" w:rsidR="00DE7A48" w:rsidRPr="00DE7A48" w:rsidRDefault="00DE7A48" w:rsidP="00DE7A48">
      <w:pPr>
        <w:pStyle w:val="NoSpacing"/>
        <w:rPr>
          <w:rFonts w:ascii="Courier New" w:hAnsi="Courier New" w:cs="Courier New"/>
          <w:sz w:val="21"/>
          <w:szCs w:val="21"/>
        </w:rPr>
      </w:pPr>
      <w:r w:rsidRPr="00DE7A48">
        <w:rPr>
          <w:rFonts w:ascii="Courier New" w:hAnsi="Courier New" w:cs="Courier New"/>
          <w:sz w:val="21"/>
          <w:szCs w:val="21"/>
        </w:rPr>
        <w:t xml:space="preserve"> 43.99131 57.32784</w:t>
      </w:r>
    </w:p>
    <w:p w14:paraId="06157DCA" w14:textId="77777777" w:rsidR="00DE7A48" w:rsidRPr="00DE7A48" w:rsidRDefault="00DE7A48" w:rsidP="00DE7A48">
      <w:pPr>
        <w:pStyle w:val="NoSpacing"/>
        <w:rPr>
          <w:rFonts w:ascii="Courier New" w:hAnsi="Courier New" w:cs="Courier New"/>
          <w:sz w:val="21"/>
          <w:szCs w:val="21"/>
        </w:rPr>
      </w:pPr>
      <w:r w:rsidRPr="00DE7A48">
        <w:rPr>
          <w:rFonts w:ascii="Courier New" w:hAnsi="Courier New" w:cs="Courier New"/>
          <w:sz w:val="21"/>
          <w:szCs w:val="21"/>
        </w:rPr>
        <w:t>sample estimates:</w:t>
      </w:r>
    </w:p>
    <w:p w14:paraId="01875AAB" w14:textId="77777777" w:rsidR="00DE7A48" w:rsidRPr="00DE7A48" w:rsidRDefault="00DE7A48" w:rsidP="00DE7A48">
      <w:pPr>
        <w:pStyle w:val="NoSpacing"/>
        <w:rPr>
          <w:rFonts w:ascii="Courier New" w:hAnsi="Courier New" w:cs="Courier New"/>
          <w:sz w:val="21"/>
          <w:szCs w:val="21"/>
        </w:rPr>
      </w:pPr>
      <w:r w:rsidRPr="00DE7A48">
        <w:rPr>
          <w:rFonts w:ascii="Courier New" w:hAnsi="Courier New" w:cs="Courier New"/>
          <w:sz w:val="21"/>
          <w:szCs w:val="21"/>
        </w:rPr>
        <w:t xml:space="preserve">mean of x </w:t>
      </w:r>
    </w:p>
    <w:p w14:paraId="075279E3" w14:textId="40AE1302" w:rsidR="00DE7A48" w:rsidRPr="00DE7A48" w:rsidRDefault="00DE7A48" w:rsidP="00DE7A48">
      <w:pPr>
        <w:pStyle w:val="NoSpacing"/>
        <w:rPr>
          <w:rFonts w:ascii="Courier New" w:hAnsi="Courier New" w:cs="Courier New"/>
          <w:sz w:val="21"/>
          <w:szCs w:val="21"/>
        </w:rPr>
      </w:pPr>
      <w:r w:rsidRPr="00DE7A48">
        <w:rPr>
          <w:rFonts w:ascii="Courier New" w:hAnsi="Courier New" w:cs="Courier New"/>
          <w:sz w:val="21"/>
          <w:szCs w:val="21"/>
        </w:rPr>
        <w:t xml:space="preserve"> 50.65957</w:t>
      </w:r>
    </w:p>
    <w:p w14:paraId="202D2F1A" w14:textId="77777777" w:rsidR="00DE7A48" w:rsidRPr="00736153" w:rsidRDefault="00DE7A48" w:rsidP="00DE7A48">
      <w:pPr>
        <w:rPr>
          <w:b/>
          <w:bCs/>
          <w:i/>
          <w:iCs/>
        </w:rPr>
      </w:pPr>
      <w:r w:rsidRPr="00736153">
        <w:rPr>
          <w:b/>
          <w:bCs/>
          <w:i/>
          <w:iCs/>
        </w:rPr>
        <w:t xml:space="preserve">H0: </w:t>
      </w:r>
      <w:r w:rsidRPr="00736153">
        <w:rPr>
          <w:rFonts w:cs="Times New Roman"/>
          <w:b/>
          <w:bCs/>
          <w:i/>
          <w:iCs/>
        </w:rPr>
        <w:t>µ</w:t>
      </w:r>
      <w:r w:rsidRPr="00736153">
        <w:rPr>
          <w:b/>
          <w:bCs/>
          <w:i/>
          <w:iCs/>
        </w:rPr>
        <w:t xml:space="preserve"> </w:t>
      </w:r>
      <w:r w:rsidRPr="00736153">
        <w:rPr>
          <w:rFonts w:cs="Times New Roman"/>
          <w:b/>
          <w:bCs/>
          <w:i/>
          <w:iCs/>
        </w:rPr>
        <w:t>=</w:t>
      </w:r>
      <w:r w:rsidRPr="00736153">
        <w:rPr>
          <w:b/>
          <w:bCs/>
          <w:i/>
          <w:iCs/>
        </w:rPr>
        <w:t xml:space="preserve"> k</w:t>
      </w:r>
    </w:p>
    <w:p w14:paraId="0074B391" w14:textId="77777777" w:rsidR="00DE7A48" w:rsidRPr="00736153" w:rsidRDefault="00DE7A48" w:rsidP="00DE7A48">
      <w:pPr>
        <w:rPr>
          <w:b/>
          <w:bCs/>
          <w:i/>
          <w:iCs/>
        </w:rPr>
      </w:pPr>
      <w:r w:rsidRPr="00736153">
        <w:rPr>
          <w:b/>
          <w:bCs/>
          <w:i/>
          <w:iCs/>
        </w:rPr>
        <w:t xml:space="preserve">H1: </w:t>
      </w:r>
      <w:r w:rsidRPr="00736153">
        <w:rPr>
          <w:rFonts w:cs="Times New Roman"/>
          <w:b/>
          <w:bCs/>
          <w:i/>
          <w:iCs/>
        </w:rPr>
        <w:t>µ</w:t>
      </w:r>
      <w:r w:rsidRPr="00736153">
        <w:rPr>
          <w:b/>
          <w:bCs/>
          <w:i/>
          <w:iCs/>
        </w:rPr>
        <w:t xml:space="preserve"> </w:t>
      </w:r>
      <w:r w:rsidRPr="00736153">
        <w:rPr>
          <w:rFonts w:cs="Times New Roman"/>
          <w:b/>
          <w:bCs/>
          <w:i/>
          <w:iCs/>
        </w:rPr>
        <w:t>≠</w:t>
      </w:r>
      <w:r w:rsidRPr="00736153">
        <w:rPr>
          <w:b/>
          <w:bCs/>
          <w:i/>
          <w:iCs/>
        </w:rPr>
        <w:t xml:space="preserve"> k</w:t>
      </w:r>
    </w:p>
    <w:p w14:paraId="18198138" w14:textId="40F9BCAD" w:rsidR="00DE7A48" w:rsidRDefault="00DE7A48" w:rsidP="00DE7A48">
      <w:pPr>
        <w:jc w:val="both"/>
      </w:pPr>
      <w:r>
        <w:t xml:space="preserve">Với khoảng tin cậy 95% trung bình tổng thể về giáo dục ngoài tiểu học nằm trong khoảng </w:t>
      </w:r>
      <w:r w:rsidRPr="00736153">
        <w:rPr>
          <w:b/>
          <w:bCs/>
          <w:i/>
          <w:iCs/>
        </w:rPr>
        <w:t>k</w:t>
      </w:r>
      <w:r>
        <w:t xml:space="preserve"> từ 4</w:t>
      </w:r>
      <w:r w:rsidR="0027580F">
        <w:t>4</w:t>
      </w:r>
      <w:r>
        <w:t xml:space="preserve">% đến </w:t>
      </w:r>
      <w:r w:rsidR="0027580F">
        <w:t>57.32</w:t>
      </w:r>
      <w:r>
        <w:t xml:space="preserve">%. Trung bình thực của tỉ lệ giáo dục ngoài tiểu học là </w:t>
      </w:r>
      <w:r w:rsidR="0027580F">
        <w:t>50.66%</w:t>
      </w:r>
      <w:r>
        <w:t xml:space="preserve">, nằm trong khoảng tin cậy vì vậy chúng ta bác bỏ giả thuyết </w:t>
      </w:r>
      <w:r w:rsidRPr="00736153">
        <w:rPr>
          <w:b/>
          <w:bCs/>
          <w:i/>
          <w:iCs/>
        </w:rPr>
        <w:t>H1</w:t>
      </w:r>
      <w:r>
        <w:t xml:space="preserve">, chấp nhận giả thuyết </w:t>
      </w:r>
      <w:r w:rsidRPr="00736153">
        <w:rPr>
          <w:b/>
          <w:bCs/>
          <w:i/>
          <w:iCs/>
        </w:rPr>
        <w:t>H0</w:t>
      </w:r>
      <w:r>
        <w:t>.</w:t>
      </w:r>
    </w:p>
    <w:p w14:paraId="47C8020D" w14:textId="7ABBA12F" w:rsidR="0027580F" w:rsidRDefault="0027580F" w:rsidP="0027580F">
      <w:pPr>
        <w:pStyle w:val="Heading3"/>
      </w:pPr>
      <w:bookmarkStart w:id="32" w:name="_Toc92412955"/>
      <w:r>
        <w:t>Examination’s t-test</w:t>
      </w:r>
      <w:bookmarkEnd w:id="32"/>
    </w:p>
    <w:p w14:paraId="54711632" w14:textId="77777777" w:rsidR="0027580F" w:rsidRPr="0027580F" w:rsidRDefault="0027580F" w:rsidP="0027580F">
      <w:pPr>
        <w:pStyle w:val="NoSpacing"/>
        <w:rPr>
          <w:rFonts w:ascii="Courier New" w:hAnsi="Courier New" w:cs="Courier New"/>
          <w:color w:val="FF0000"/>
          <w:sz w:val="21"/>
          <w:szCs w:val="21"/>
        </w:rPr>
      </w:pPr>
      <w:r w:rsidRPr="0027580F">
        <w:rPr>
          <w:rFonts w:ascii="Courier New" w:hAnsi="Courier New" w:cs="Courier New"/>
          <w:color w:val="FF0000"/>
          <w:sz w:val="21"/>
          <w:szCs w:val="21"/>
        </w:rPr>
        <w:t>&gt; t.test(swiss$Examination)</w:t>
      </w:r>
    </w:p>
    <w:p w14:paraId="116D533C" w14:textId="77777777" w:rsidR="0027580F" w:rsidRPr="0027580F" w:rsidRDefault="0027580F" w:rsidP="0027580F">
      <w:pPr>
        <w:pStyle w:val="NoSpacing"/>
        <w:rPr>
          <w:rFonts w:ascii="Courier New" w:hAnsi="Courier New" w:cs="Courier New"/>
          <w:sz w:val="21"/>
          <w:szCs w:val="21"/>
        </w:rPr>
      </w:pPr>
    </w:p>
    <w:p w14:paraId="2A1EDAD2"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 xml:space="preserve">        One Sample t-test</w:t>
      </w:r>
    </w:p>
    <w:p w14:paraId="7CBD82B3" w14:textId="77777777" w:rsidR="0027580F" w:rsidRPr="0027580F" w:rsidRDefault="0027580F" w:rsidP="0027580F">
      <w:pPr>
        <w:pStyle w:val="NoSpacing"/>
        <w:rPr>
          <w:rFonts w:ascii="Courier New" w:hAnsi="Courier New" w:cs="Courier New"/>
          <w:sz w:val="21"/>
          <w:szCs w:val="21"/>
        </w:rPr>
      </w:pPr>
    </w:p>
    <w:p w14:paraId="0D4C1A1F"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data:  swiss$Examination</w:t>
      </w:r>
    </w:p>
    <w:p w14:paraId="3B92CBF0"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t = 14.17, df = 46, p-value &lt; 2.2e-16</w:t>
      </w:r>
    </w:p>
    <w:p w14:paraId="09A68444"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alternative hypothesis: true mean is not equal to 0</w:t>
      </w:r>
    </w:p>
    <w:p w14:paraId="542CE285"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95 percent confidence interval:</w:t>
      </w:r>
    </w:p>
    <w:p w14:paraId="58FADC89"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 xml:space="preserve"> 14.14697 18.83176</w:t>
      </w:r>
    </w:p>
    <w:p w14:paraId="2AEB53E7"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sample estimates:</w:t>
      </w:r>
    </w:p>
    <w:p w14:paraId="20FEA07C"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 xml:space="preserve">mean of x </w:t>
      </w:r>
    </w:p>
    <w:p w14:paraId="0B239265" w14:textId="635F672C"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 xml:space="preserve"> 16.48936</w:t>
      </w:r>
    </w:p>
    <w:p w14:paraId="319A1616" w14:textId="77777777" w:rsidR="0027580F" w:rsidRPr="00736153" w:rsidRDefault="0027580F" w:rsidP="0027580F">
      <w:pPr>
        <w:rPr>
          <w:b/>
          <w:bCs/>
          <w:i/>
          <w:iCs/>
        </w:rPr>
      </w:pPr>
      <w:r w:rsidRPr="00736153">
        <w:rPr>
          <w:b/>
          <w:bCs/>
          <w:i/>
          <w:iCs/>
        </w:rPr>
        <w:t xml:space="preserve">H0: </w:t>
      </w:r>
      <w:r w:rsidRPr="00736153">
        <w:rPr>
          <w:rFonts w:cs="Times New Roman"/>
          <w:b/>
          <w:bCs/>
          <w:i/>
          <w:iCs/>
        </w:rPr>
        <w:t>µ</w:t>
      </w:r>
      <w:r w:rsidRPr="00736153">
        <w:rPr>
          <w:b/>
          <w:bCs/>
          <w:i/>
          <w:iCs/>
        </w:rPr>
        <w:t xml:space="preserve"> </w:t>
      </w:r>
      <w:r w:rsidRPr="00736153">
        <w:rPr>
          <w:rFonts w:cs="Times New Roman"/>
          <w:b/>
          <w:bCs/>
          <w:i/>
          <w:iCs/>
        </w:rPr>
        <w:t>=</w:t>
      </w:r>
      <w:r w:rsidRPr="00736153">
        <w:rPr>
          <w:b/>
          <w:bCs/>
          <w:i/>
          <w:iCs/>
        </w:rPr>
        <w:t xml:space="preserve"> k</w:t>
      </w:r>
    </w:p>
    <w:p w14:paraId="7F4E0615" w14:textId="77777777" w:rsidR="0027580F" w:rsidRPr="00736153" w:rsidRDefault="0027580F" w:rsidP="0027580F">
      <w:pPr>
        <w:rPr>
          <w:b/>
          <w:bCs/>
          <w:i/>
          <w:iCs/>
        </w:rPr>
      </w:pPr>
      <w:r w:rsidRPr="00736153">
        <w:rPr>
          <w:b/>
          <w:bCs/>
          <w:i/>
          <w:iCs/>
        </w:rPr>
        <w:t xml:space="preserve">H1: </w:t>
      </w:r>
      <w:r w:rsidRPr="00736153">
        <w:rPr>
          <w:rFonts w:cs="Times New Roman"/>
          <w:b/>
          <w:bCs/>
          <w:i/>
          <w:iCs/>
        </w:rPr>
        <w:t>µ</w:t>
      </w:r>
      <w:r w:rsidRPr="00736153">
        <w:rPr>
          <w:b/>
          <w:bCs/>
          <w:i/>
          <w:iCs/>
        </w:rPr>
        <w:t xml:space="preserve"> </w:t>
      </w:r>
      <w:r w:rsidRPr="00736153">
        <w:rPr>
          <w:rFonts w:cs="Times New Roman"/>
          <w:b/>
          <w:bCs/>
          <w:i/>
          <w:iCs/>
        </w:rPr>
        <w:t>≠</w:t>
      </w:r>
      <w:r w:rsidRPr="00736153">
        <w:rPr>
          <w:b/>
          <w:bCs/>
          <w:i/>
          <w:iCs/>
        </w:rPr>
        <w:t xml:space="preserve"> k</w:t>
      </w:r>
    </w:p>
    <w:p w14:paraId="6F4C4764" w14:textId="61A507C8" w:rsidR="0027580F" w:rsidRDefault="0027580F" w:rsidP="0027580F">
      <w:pPr>
        <w:jc w:val="both"/>
      </w:pPr>
      <w:r>
        <w:t xml:space="preserve">Với khoảng tin cậy 95% trung bình tổng thể về giáo dục ngoài tiểu học nằm trong khoảng </w:t>
      </w:r>
      <w:r w:rsidRPr="00736153">
        <w:rPr>
          <w:b/>
          <w:bCs/>
          <w:i/>
          <w:iCs/>
        </w:rPr>
        <w:t>k</w:t>
      </w:r>
      <w:r>
        <w:t xml:space="preserve"> từ 14.14% đến 18.83%. Trung bình thực của tỉ lệ giáo dục ngoài tiểu học là 16.48%, nằm trong khoảng tin cậy vì vậy chúng ta bác bỏ giả thuyết </w:t>
      </w:r>
      <w:r w:rsidRPr="00736153">
        <w:rPr>
          <w:b/>
          <w:bCs/>
          <w:i/>
          <w:iCs/>
        </w:rPr>
        <w:t>H1</w:t>
      </w:r>
      <w:r>
        <w:t xml:space="preserve">, chấp nhận giả thuyết </w:t>
      </w:r>
      <w:r w:rsidRPr="00736153">
        <w:rPr>
          <w:b/>
          <w:bCs/>
          <w:i/>
          <w:iCs/>
        </w:rPr>
        <w:t>H0</w:t>
      </w:r>
      <w:r>
        <w:t>.</w:t>
      </w:r>
    </w:p>
    <w:p w14:paraId="1328751A" w14:textId="12211A13" w:rsidR="0027580F" w:rsidRDefault="0027580F" w:rsidP="0027580F">
      <w:pPr>
        <w:jc w:val="both"/>
      </w:pPr>
    </w:p>
    <w:p w14:paraId="1AF20426" w14:textId="77777777" w:rsidR="0027580F" w:rsidRDefault="0027580F" w:rsidP="0027580F">
      <w:pPr>
        <w:jc w:val="both"/>
      </w:pPr>
    </w:p>
    <w:p w14:paraId="2667678B" w14:textId="2A4EB54C" w:rsidR="0027580F" w:rsidRDefault="0027580F" w:rsidP="0027580F">
      <w:pPr>
        <w:pStyle w:val="Heading3"/>
      </w:pPr>
      <w:bookmarkStart w:id="33" w:name="_Toc92412956"/>
      <w:r>
        <w:lastRenderedPageBreak/>
        <w:t>Catholic’s t-test</w:t>
      </w:r>
      <w:bookmarkEnd w:id="33"/>
    </w:p>
    <w:p w14:paraId="2AF2FB2E" w14:textId="77777777" w:rsidR="0027580F" w:rsidRPr="0027580F" w:rsidRDefault="0027580F" w:rsidP="0027580F">
      <w:pPr>
        <w:pStyle w:val="NoSpacing"/>
        <w:rPr>
          <w:rFonts w:ascii="Courier New" w:hAnsi="Courier New" w:cs="Courier New"/>
          <w:color w:val="FF0000"/>
          <w:sz w:val="21"/>
          <w:szCs w:val="21"/>
        </w:rPr>
      </w:pPr>
      <w:r w:rsidRPr="0027580F">
        <w:rPr>
          <w:rFonts w:ascii="Courier New" w:hAnsi="Courier New" w:cs="Courier New"/>
          <w:color w:val="FF0000"/>
          <w:sz w:val="21"/>
          <w:szCs w:val="21"/>
        </w:rPr>
        <w:t>&gt; t.test(swiss$Catholic)</w:t>
      </w:r>
    </w:p>
    <w:p w14:paraId="469AD9C5" w14:textId="77777777" w:rsidR="0027580F" w:rsidRPr="0027580F" w:rsidRDefault="0027580F" w:rsidP="0027580F">
      <w:pPr>
        <w:pStyle w:val="NoSpacing"/>
        <w:rPr>
          <w:rFonts w:ascii="Courier New" w:hAnsi="Courier New" w:cs="Courier New"/>
          <w:sz w:val="21"/>
          <w:szCs w:val="21"/>
        </w:rPr>
      </w:pPr>
    </w:p>
    <w:p w14:paraId="3DA12E09"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 xml:space="preserve">        One Sample t-test</w:t>
      </w:r>
    </w:p>
    <w:p w14:paraId="6B6FF672" w14:textId="77777777" w:rsidR="0027580F" w:rsidRPr="0027580F" w:rsidRDefault="0027580F" w:rsidP="0027580F">
      <w:pPr>
        <w:pStyle w:val="NoSpacing"/>
        <w:rPr>
          <w:rFonts w:ascii="Courier New" w:hAnsi="Courier New" w:cs="Courier New"/>
          <w:sz w:val="21"/>
          <w:szCs w:val="21"/>
        </w:rPr>
      </w:pPr>
    </w:p>
    <w:p w14:paraId="414E51D3"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data:  swiss$Catholic</w:t>
      </w:r>
    </w:p>
    <w:p w14:paraId="74A5E065"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t = 6.7634, df = 46, p-value = 2.064e-08</w:t>
      </w:r>
    </w:p>
    <w:p w14:paraId="1A9E6D3E"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alternative hypothesis: true mean is not equal to 0</w:t>
      </w:r>
    </w:p>
    <w:p w14:paraId="4AD1A263"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95 percent confidence interval:</w:t>
      </w:r>
    </w:p>
    <w:p w14:paraId="674F9903"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 xml:space="preserve"> 28.89883 53.38883</w:t>
      </w:r>
    </w:p>
    <w:p w14:paraId="73ADFB40"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sample estimates:</w:t>
      </w:r>
    </w:p>
    <w:p w14:paraId="748CCD6B" w14:textId="77777777"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 xml:space="preserve">mean of x </w:t>
      </w:r>
    </w:p>
    <w:p w14:paraId="288DDE28" w14:textId="58B175C9" w:rsidR="0027580F" w:rsidRPr="0027580F" w:rsidRDefault="0027580F" w:rsidP="0027580F">
      <w:pPr>
        <w:pStyle w:val="NoSpacing"/>
        <w:rPr>
          <w:rFonts w:ascii="Courier New" w:hAnsi="Courier New" w:cs="Courier New"/>
          <w:sz w:val="21"/>
          <w:szCs w:val="21"/>
        </w:rPr>
      </w:pPr>
      <w:r w:rsidRPr="0027580F">
        <w:rPr>
          <w:rFonts w:ascii="Courier New" w:hAnsi="Courier New" w:cs="Courier New"/>
          <w:sz w:val="21"/>
          <w:szCs w:val="21"/>
        </w:rPr>
        <w:t xml:space="preserve"> 41.14383</w:t>
      </w:r>
    </w:p>
    <w:p w14:paraId="53E3DC1A" w14:textId="77777777" w:rsidR="0027580F" w:rsidRPr="00736153" w:rsidRDefault="0027580F" w:rsidP="0027580F">
      <w:pPr>
        <w:rPr>
          <w:b/>
          <w:bCs/>
          <w:i/>
          <w:iCs/>
        </w:rPr>
      </w:pPr>
      <w:r w:rsidRPr="00736153">
        <w:rPr>
          <w:b/>
          <w:bCs/>
          <w:i/>
          <w:iCs/>
        </w:rPr>
        <w:t xml:space="preserve">H0: </w:t>
      </w:r>
      <w:r w:rsidRPr="00736153">
        <w:rPr>
          <w:rFonts w:cs="Times New Roman"/>
          <w:b/>
          <w:bCs/>
          <w:i/>
          <w:iCs/>
        </w:rPr>
        <w:t>µ</w:t>
      </w:r>
      <w:r w:rsidRPr="00736153">
        <w:rPr>
          <w:b/>
          <w:bCs/>
          <w:i/>
          <w:iCs/>
        </w:rPr>
        <w:t xml:space="preserve"> </w:t>
      </w:r>
      <w:r w:rsidRPr="00736153">
        <w:rPr>
          <w:rFonts w:cs="Times New Roman"/>
          <w:b/>
          <w:bCs/>
          <w:i/>
          <w:iCs/>
        </w:rPr>
        <w:t>=</w:t>
      </w:r>
      <w:r w:rsidRPr="00736153">
        <w:rPr>
          <w:b/>
          <w:bCs/>
          <w:i/>
          <w:iCs/>
        </w:rPr>
        <w:t xml:space="preserve"> k</w:t>
      </w:r>
    </w:p>
    <w:p w14:paraId="677FB7C2" w14:textId="77777777" w:rsidR="0027580F" w:rsidRPr="00736153" w:rsidRDefault="0027580F" w:rsidP="0027580F">
      <w:pPr>
        <w:rPr>
          <w:b/>
          <w:bCs/>
          <w:i/>
          <w:iCs/>
        </w:rPr>
      </w:pPr>
      <w:r w:rsidRPr="00736153">
        <w:rPr>
          <w:b/>
          <w:bCs/>
          <w:i/>
          <w:iCs/>
        </w:rPr>
        <w:t xml:space="preserve">H1: </w:t>
      </w:r>
      <w:r w:rsidRPr="00736153">
        <w:rPr>
          <w:rFonts w:cs="Times New Roman"/>
          <w:b/>
          <w:bCs/>
          <w:i/>
          <w:iCs/>
        </w:rPr>
        <w:t>µ</w:t>
      </w:r>
      <w:r w:rsidRPr="00736153">
        <w:rPr>
          <w:b/>
          <w:bCs/>
          <w:i/>
          <w:iCs/>
        </w:rPr>
        <w:t xml:space="preserve"> </w:t>
      </w:r>
      <w:r w:rsidRPr="00736153">
        <w:rPr>
          <w:rFonts w:cs="Times New Roman"/>
          <w:b/>
          <w:bCs/>
          <w:i/>
          <w:iCs/>
        </w:rPr>
        <w:t>≠</w:t>
      </w:r>
      <w:r w:rsidRPr="00736153">
        <w:rPr>
          <w:b/>
          <w:bCs/>
          <w:i/>
          <w:iCs/>
        </w:rPr>
        <w:t xml:space="preserve"> k</w:t>
      </w:r>
    </w:p>
    <w:p w14:paraId="29B97B9F" w14:textId="250DA8E3" w:rsidR="0027580F" w:rsidRDefault="0027580F" w:rsidP="0027580F">
      <w:pPr>
        <w:jc w:val="both"/>
      </w:pPr>
      <w:r>
        <w:t xml:space="preserve">Với khoảng tin cậy 95% trung bình tổng thể về giáo dục ngoài tiểu học nằm trong khoảng </w:t>
      </w:r>
      <w:r w:rsidRPr="00736153">
        <w:rPr>
          <w:b/>
          <w:bCs/>
          <w:i/>
          <w:iCs/>
        </w:rPr>
        <w:t>k</w:t>
      </w:r>
      <w:r>
        <w:t xml:space="preserve"> từ 28.89% đến 53.38%. Trung bình thực của tỉ lệ giáo dục ngoài tiểu học là 41.14%, nằm trong khoảng tin cậy vì vậy chúng ta bác bỏ giả thuyết </w:t>
      </w:r>
      <w:r w:rsidRPr="00736153">
        <w:rPr>
          <w:b/>
          <w:bCs/>
          <w:i/>
          <w:iCs/>
        </w:rPr>
        <w:t>H1</w:t>
      </w:r>
      <w:r>
        <w:t xml:space="preserve">, chấp nhận giả thuyết </w:t>
      </w:r>
      <w:r w:rsidRPr="00736153">
        <w:rPr>
          <w:b/>
          <w:bCs/>
          <w:i/>
          <w:iCs/>
        </w:rPr>
        <w:t>H0</w:t>
      </w:r>
      <w:r>
        <w:t>.</w:t>
      </w:r>
    </w:p>
    <w:p w14:paraId="1814DC31" w14:textId="09DCEE5A" w:rsidR="0027580F" w:rsidRDefault="0027580F" w:rsidP="0027580F">
      <w:pPr>
        <w:pStyle w:val="Heading3"/>
      </w:pPr>
      <w:bookmarkStart w:id="34" w:name="_Toc92412957"/>
      <w:r>
        <w:t>Infant.Mort</w:t>
      </w:r>
      <w:r w:rsidR="00452379">
        <w:t>a</w:t>
      </w:r>
      <w:r>
        <w:t>lity’s t-test</w:t>
      </w:r>
      <w:bookmarkEnd w:id="34"/>
    </w:p>
    <w:p w14:paraId="05581CA7" w14:textId="77777777" w:rsidR="00452379" w:rsidRPr="00452379" w:rsidRDefault="00452379" w:rsidP="00452379">
      <w:pPr>
        <w:pStyle w:val="NoSpacing"/>
        <w:rPr>
          <w:rFonts w:ascii="Courier New" w:hAnsi="Courier New" w:cs="Courier New"/>
          <w:color w:val="FF0000"/>
          <w:sz w:val="21"/>
          <w:szCs w:val="21"/>
        </w:rPr>
      </w:pPr>
      <w:r w:rsidRPr="00452379">
        <w:rPr>
          <w:rFonts w:ascii="Courier New" w:hAnsi="Courier New" w:cs="Courier New"/>
          <w:color w:val="FF0000"/>
          <w:sz w:val="21"/>
          <w:szCs w:val="21"/>
        </w:rPr>
        <w:t>&gt; t.test(swiss$Infant.Mortality)</w:t>
      </w:r>
    </w:p>
    <w:p w14:paraId="204FF3DC" w14:textId="77777777" w:rsidR="00452379" w:rsidRPr="00452379" w:rsidRDefault="00452379" w:rsidP="00452379">
      <w:pPr>
        <w:pStyle w:val="NoSpacing"/>
        <w:rPr>
          <w:rFonts w:ascii="Courier New" w:hAnsi="Courier New" w:cs="Courier New"/>
          <w:sz w:val="21"/>
          <w:szCs w:val="21"/>
        </w:rPr>
      </w:pPr>
    </w:p>
    <w:p w14:paraId="364AF373" w14:textId="77777777" w:rsidR="00452379" w:rsidRPr="00452379" w:rsidRDefault="00452379" w:rsidP="00452379">
      <w:pPr>
        <w:pStyle w:val="NoSpacing"/>
        <w:rPr>
          <w:rFonts w:ascii="Courier New" w:hAnsi="Courier New" w:cs="Courier New"/>
          <w:sz w:val="21"/>
          <w:szCs w:val="21"/>
        </w:rPr>
      </w:pPr>
      <w:r w:rsidRPr="00452379">
        <w:rPr>
          <w:rFonts w:ascii="Courier New" w:hAnsi="Courier New" w:cs="Courier New"/>
          <w:sz w:val="21"/>
          <w:szCs w:val="21"/>
        </w:rPr>
        <w:t xml:space="preserve">        One Sample t-test</w:t>
      </w:r>
    </w:p>
    <w:p w14:paraId="746A42EA" w14:textId="77777777" w:rsidR="00452379" w:rsidRPr="00452379" w:rsidRDefault="00452379" w:rsidP="00452379">
      <w:pPr>
        <w:pStyle w:val="NoSpacing"/>
        <w:rPr>
          <w:rFonts w:ascii="Courier New" w:hAnsi="Courier New" w:cs="Courier New"/>
          <w:sz w:val="21"/>
          <w:szCs w:val="21"/>
        </w:rPr>
      </w:pPr>
    </w:p>
    <w:p w14:paraId="2B95F76E" w14:textId="77777777" w:rsidR="00452379" w:rsidRPr="00452379" w:rsidRDefault="00452379" w:rsidP="00452379">
      <w:pPr>
        <w:pStyle w:val="NoSpacing"/>
        <w:rPr>
          <w:rFonts w:ascii="Courier New" w:hAnsi="Courier New" w:cs="Courier New"/>
          <w:sz w:val="21"/>
          <w:szCs w:val="21"/>
        </w:rPr>
      </w:pPr>
      <w:r w:rsidRPr="00452379">
        <w:rPr>
          <w:rFonts w:ascii="Courier New" w:hAnsi="Courier New" w:cs="Courier New"/>
          <w:sz w:val="21"/>
          <w:szCs w:val="21"/>
        </w:rPr>
        <w:t>data:  swiss$Infant.Mortality</w:t>
      </w:r>
    </w:p>
    <w:p w14:paraId="33420A82" w14:textId="77777777" w:rsidR="00452379" w:rsidRPr="00452379" w:rsidRDefault="00452379" w:rsidP="00452379">
      <w:pPr>
        <w:pStyle w:val="NoSpacing"/>
        <w:rPr>
          <w:rFonts w:ascii="Courier New" w:hAnsi="Courier New" w:cs="Courier New"/>
          <w:sz w:val="21"/>
          <w:szCs w:val="21"/>
        </w:rPr>
      </w:pPr>
      <w:r w:rsidRPr="00452379">
        <w:rPr>
          <w:rFonts w:ascii="Courier New" w:hAnsi="Courier New" w:cs="Courier New"/>
          <w:sz w:val="21"/>
          <w:szCs w:val="21"/>
        </w:rPr>
        <w:t>t = 46.939, df = 46, p-value &lt; 2.2e-16</w:t>
      </w:r>
    </w:p>
    <w:p w14:paraId="0799E503" w14:textId="77777777" w:rsidR="00452379" w:rsidRPr="00452379" w:rsidRDefault="00452379" w:rsidP="00452379">
      <w:pPr>
        <w:pStyle w:val="NoSpacing"/>
        <w:rPr>
          <w:rFonts w:ascii="Courier New" w:hAnsi="Courier New" w:cs="Courier New"/>
          <w:sz w:val="21"/>
          <w:szCs w:val="21"/>
        </w:rPr>
      </w:pPr>
      <w:r w:rsidRPr="00452379">
        <w:rPr>
          <w:rFonts w:ascii="Courier New" w:hAnsi="Courier New" w:cs="Courier New"/>
          <w:sz w:val="21"/>
          <w:szCs w:val="21"/>
        </w:rPr>
        <w:t>alternative hypothesis: true mean is not equal to 0</w:t>
      </w:r>
    </w:p>
    <w:p w14:paraId="35F35804" w14:textId="77777777" w:rsidR="00452379" w:rsidRPr="00452379" w:rsidRDefault="00452379" w:rsidP="00452379">
      <w:pPr>
        <w:pStyle w:val="NoSpacing"/>
        <w:rPr>
          <w:rFonts w:ascii="Courier New" w:hAnsi="Courier New" w:cs="Courier New"/>
          <w:sz w:val="21"/>
          <w:szCs w:val="21"/>
        </w:rPr>
      </w:pPr>
      <w:r w:rsidRPr="00452379">
        <w:rPr>
          <w:rFonts w:ascii="Courier New" w:hAnsi="Courier New" w:cs="Courier New"/>
          <w:sz w:val="21"/>
          <w:szCs w:val="21"/>
        </w:rPr>
        <w:t>95 percent confidence interval:</w:t>
      </w:r>
    </w:p>
    <w:p w14:paraId="53846692" w14:textId="77777777" w:rsidR="00452379" w:rsidRPr="00452379" w:rsidRDefault="00452379" w:rsidP="00452379">
      <w:pPr>
        <w:pStyle w:val="NoSpacing"/>
        <w:rPr>
          <w:rFonts w:ascii="Courier New" w:hAnsi="Courier New" w:cs="Courier New"/>
          <w:sz w:val="21"/>
          <w:szCs w:val="21"/>
        </w:rPr>
      </w:pPr>
      <w:r w:rsidRPr="00452379">
        <w:rPr>
          <w:rFonts w:ascii="Courier New" w:hAnsi="Courier New" w:cs="Courier New"/>
          <w:sz w:val="21"/>
          <w:szCs w:val="21"/>
        </w:rPr>
        <w:t xml:space="preserve"> 19.08735 20.79775</w:t>
      </w:r>
    </w:p>
    <w:p w14:paraId="195FD611" w14:textId="77777777" w:rsidR="00452379" w:rsidRPr="00452379" w:rsidRDefault="00452379" w:rsidP="00452379">
      <w:pPr>
        <w:pStyle w:val="NoSpacing"/>
        <w:rPr>
          <w:rFonts w:ascii="Courier New" w:hAnsi="Courier New" w:cs="Courier New"/>
          <w:sz w:val="21"/>
          <w:szCs w:val="21"/>
        </w:rPr>
      </w:pPr>
      <w:r w:rsidRPr="00452379">
        <w:rPr>
          <w:rFonts w:ascii="Courier New" w:hAnsi="Courier New" w:cs="Courier New"/>
          <w:sz w:val="21"/>
          <w:szCs w:val="21"/>
        </w:rPr>
        <w:t>sample estimates:</w:t>
      </w:r>
    </w:p>
    <w:p w14:paraId="0CA41AA7" w14:textId="77777777" w:rsidR="00452379" w:rsidRPr="00452379" w:rsidRDefault="00452379" w:rsidP="00452379">
      <w:pPr>
        <w:pStyle w:val="NoSpacing"/>
        <w:rPr>
          <w:rFonts w:ascii="Courier New" w:hAnsi="Courier New" w:cs="Courier New"/>
          <w:sz w:val="21"/>
          <w:szCs w:val="21"/>
        </w:rPr>
      </w:pPr>
      <w:r w:rsidRPr="00452379">
        <w:rPr>
          <w:rFonts w:ascii="Courier New" w:hAnsi="Courier New" w:cs="Courier New"/>
          <w:sz w:val="21"/>
          <w:szCs w:val="21"/>
        </w:rPr>
        <w:t xml:space="preserve">mean of x </w:t>
      </w:r>
    </w:p>
    <w:p w14:paraId="1DAAE4A8" w14:textId="0E9F2F4B" w:rsidR="0027580F" w:rsidRPr="00452379" w:rsidRDefault="00452379" w:rsidP="00452379">
      <w:pPr>
        <w:pStyle w:val="NoSpacing"/>
        <w:rPr>
          <w:rFonts w:ascii="Courier New" w:hAnsi="Courier New" w:cs="Courier New"/>
          <w:sz w:val="21"/>
          <w:szCs w:val="21"/>
        </w:rPr>
      </w:pPr>
      <w:r w:rsidRPr="00452379">
        <w:rPr>
          <w:rFonts w:ascii="Courier New" w:hAnsi="Courier New" w:cs="Courier New"/>
          <w:sz w:val="21"/>
          <w:szCs w:val="21"/>
        </w:rPr>
        <w:t xml:space="preserve"> 19.94255</w:t>
      </w:r>
    </w:p>
    <w:p w14:paraId="145AE4EB" w14:textId="77777777" w:rsidR="00452379" w:rsidRPr="00736153" w:rsidRDefault="00452379" w:rsidP="00452379">
      <w:pPr>
        <w:rPr>
          <w:b/>
          <w:bCs/>
          <w:i/>
          <w:iCs/>
        </w:rPr>
      </w:pPr>
      <w:r w:rsidRPr="00736153">
        <w:rPr>
          <w:b/>
          <w:bCs/>
          <w:i/>
          <w:iCs/>
        </w:rPr>
        <w:t xml:space="preserve">H0: </w:t>
      </w:r>
      <w:r w:rsidRPr="00736153">
        <w:rPr>
          <w:rFonts w:cs="Times New Roman"/>
          <w:b/>
          <w:bCs/>
          <w:i/>
          <w:iCs/>
        </w:rPr>
        <w:t>µ</w:t>
      </w:r>
      <w:r w:rsidRPr="00736153">
        <w:rPr>
          <w:b/>
          <w:bCs/>
          <w:i/>
          <w:iCs/>
        </w:rPr>
        <w:t xml:space="preserve"> </w:t>
      </w:r>
      <w:r w:rsidRPr="00736153">
        <w:rPr>
          <w:rFonts w:cs="Times New Roman"/>
          <w:b/>
          <w:bCs/>
          <w:i/>
          <w:iCs/>
        </w:rPr>
        <w:t>=</w:t>
      </w:r>
      <w:r w:rsidRPr="00736153">
        <w:rPr>
          <w:b/>
          <w:bCs/>
          <w:i/>
          <w:iCs/>
        </w:rPr>
        <w:t xml:space="preserve"> k</w:t>
      </w:r>
    </w:p>
    <w:p w14:paraId="7E0CC0DE" w14:textId="77777777" w:rsidR="00452379" w:rsidRPr="00736153" w:rsidRDefault="00452379" w:rsidP="00452379">
      <w:pPr>
        <w:rPr>
          <w:b/>
          <w:bCs/>
          <w:i/>
          <w:iCs/>
        </w:rPr>
      </w:pPr>
      <w:r w:rsidRPr="00736153">
        <w:rPr>
          <w:b/>
          <w:bCs/>
          <w:i/>
          <w:iCs/>
        </w:rPr>
        <w:t xml:space="preserve">H1: </w:t>
      </w:r>
      <w:r w:rsidRPr="00736153">
        <w:rPr>
          <w:rFonts w:cs="Times New Roman"/>
          <w:b/>
          <w:bCs/>
          <w:i/>
          <w:iCs/>
        </w:rPr>
        <w:t>µ</w:t>
      </w:r>
      <w:r w:rsidRPr="00736153">
        <w:rPr>
          <w:b/>
          <w:bCs/>
          <w:i/>
          <w:iCs/>
        </w:rPr>
        <w:t xml:space="preserve"> </w:t>
      </w:r>
      <w:r w:rsidRPr="00736153">
        <w:rPr>
          <w:rFonts w:cs="Times New Roman"/>
          <w:b/>
          <w:bCs/>
          <w:i/>
          <w:iCs/>
        </w:rPr>
        <w:t>≠</w:t>
      </w:r>
      <w:r w:rsidRPr="00736153">
        <w:rPr>
          <w:b/>
          <w:bCs/>
          <w:i/>
          <w:iCs/>
        </w:rPr>
        <w:t xml:space="preserve"> k</w:t>
      </w:r>
    </w:p>
    <w:p w14:paraId="4A4FF903" w14:textId="4E01BBEF" w:rsidR="00452379" w:rsidRDefault="00452379" w:rsidP="00452379">
      <w:pPr>
        <w:jc w:val="both"/>
      </w:pPr>
      <w:r>
        <w:t xml:space="preserve">Với khoảng tin cậy 95% trung bình tổng thể về giáo dục ngoài tiểu học nằm trong khoảng </w:t>
      </w:r>
      <w:r w:rsidRPr="00736153">
        <w:rPr>
          <w:b/>
          <w:bCs/>
          <w:i/>
          <w:iCs/>
        </w:rPr>
        <w:t>k</w:t>
      </w:r>
      <w:r>
        <w:t xml:space="preserve"> từ </w:t>
      </w:r>
      <w:r w:rsidR="00AF006E">
        <w:t>19.08</w:t>
      </w:r>
      <w:r>
        <w:t xml:space="preserve">% đến </w:t>
      </w:r>
      <w:r w:rsidR="00AF006E">
        <w:t>20.79</w:t>
      </w:r>
      <w:r>
        <w:t xml:space="preserve">%. Trung bình thực của tỉ lệ giáo dục ngoài tiểu học là </w:t>
      </w:r>
      <w:r w:rsidR="00AF006E">
        <w:t>19.9</w:t>
      </w:r>
      <w:r>
        <w:t xml:space="preserve">%, nằm trong khoảng tin cậy vì vậy chúng ta bác bỏ giả thuyết </w:t>
      </w:r>
      <w:r w:rsidRPr="00736153">
        <w:rPr>
          <w:b/>
          <w:bCs/>
          <w:i/>
          <w:iCs/>
        </w:rPr>
        <w:t>H1</w:t>
      </w:r>
      <w:r>
        <w:t xml:space="preserve">, chấp nhận giả thuyết </w:t>
      </w:r>
      <w:r w:rsidRPr="00736153">
        <w:rPr>
          <w:b/>
          <w:bCs/>
          <w:i/>
          <w:iCs/>
        </w:rPr>
        <w:t>H0</w:t>
      </w:r>
      <w:r>
        <w:t>.</w:t>
      </w:r>
    </w:p>
    <w:p w14:paraId="33939505" w14:textId="3FC8A873" w:rsidR="005B4052" w:rsidRDefault="005B4052" w:rsidP="00452379">
      <w:pPr>
        <w:jc w:val="both"/>
      </w:pPr>
    </w:p>
    <w:p w14:paraId="0FF31022" w14:textId="7ABE9F58" w:rsidR="005B4052" w:rsidRDefault="005B4052" w:rsidP="00452379">
      <w:pPr>
        <w:jc w:val="both"/>
      </w:pPr>
    </w:p>
    <w:p w14:paraId="7DF3FF9B" w14:textId="77777777" w:rsidR="005B4052" w:rsidRDefault="005B4052" w:rsidP="00452379">
      <w:pPr>
        <w:jc w:val="both"/>
      </w:pPr>
    </w:p>
    <w:p w14:paraId="349E227A" w14:textId="18043A9C" w:rsidR="00736153" w:rsidRDefault="005B4052" w:rsidP="005B4052">
      <w:pPr>
        <w:pStyle w:val="Heading2"/>
        <w:numPr>
          <w:ilvl w:val="0"/>
          <w:numId w:val="6"/>
        </w:numPr>
        <w:rPr>
          <w:b/>
          <w:bCs/>
        </w:rPr>
      </w:pPr>
      <w:bookmarkStart w:id="35" w:name="_Toc92412958"/>
      <w:r w:rsidRPr="005B4052">
        <w:rPr>
          <w:b/>
          <w:bCs/>
        </w:rPr>
        <w:lastRenderedPageBreak/>
        <w:t>Linear Model</w:t>
      </w:r>
      <w:bookmarkEnd w:id="35"/>
    </w:p>
    <w:p w14:paraId="320C78D7" w14:textId="77777777" w:rsidR="005B4052" w:rsidRPr="005B4052" w:rsidRDefault="005B4052" w:rsidP="005B4052">
      <w:pPr>
        <w:pStyle w:val="NoSpacing"/>
        <w:rPr>
          <w:rFonts w:ascii="Courier New" w:hAnsi="Courier New" w:cs="Courier New"/>
          <w:color w:val="FF0000"/>
          <w:sz w:val="21"/>
          <w:szCs w:val="21"/>
        </w:rPr>
      </w:pPr>
      <w:r w:rsidRPr="005B4052">
        <w:rPr>
          <w:rFonts w:ascii="Courier New" w:hAnsi="Courier New" w:cs="Courier New"/>
          <w:color w:val="FF0000"/>
          <w:sz w:val="21"/>
          <w:szCs w:val="21"/>
        </w:rPr>
        <w:t>&gt; model &lt;- lm(Fertility ~ Agriculture + Examination + Education + Catholic + Infant.Mortality, swiss)</w:t>
      </w:r>
    </w:p>
    <w:p w14:paraId="23849C03" w14:textId="77777777" w:rsidR="005B4052" w:rsidRPr="005B4052" w:rsidRDefault="005B4052" w:rsidP="005B4052">
      <w:pPr>
        <w:pStyle w:val="NoSpacing"/>
        <w:rPr>
          <w:rFonts w:ascii="Courier New" w:hAnsi="Courier New" w:cs="Courier New"/>
          <w:color w:val="FF0000"/>
          <w:sz w:val="21"/>
          <w:szCs w:val="21"/>
        </w:rPr>
      </w:pPr>
      <w:r w:rsidRPr="005B4052">
        <w:rPr>
          <w:rFonts w:ascii="Courier New" w:hAnsi="Courier New" w:cs="Courier New"/>
          <w:color w:val="FF0000"/>
          <w:sz w:val="21"/>
          <w:szCs w:val="21"/>
        </w:rPr>
        <w:t>&gt; summary(model)</w:t>
      </w:r>
    </w:p>
    <w:p w14:paraId="3161D2A4" w14:textId="77777777" w:rsidR="005B4052" w:rsidRPr="005B4052" w:rsidRDefault="005B4052" w:rsidP="005B4052">
      <w:pPr>
        <w:pStyle w:val="NoSpacing"/>
        <w:rPr>
          <w:rFonts w:ascii="Courier New" w:hAnsi="Courier New" w:cs="Courier New"/>
          <w:sz w:val="21"/>
          <w:szCs w:val="21"/>
        </w:rPr>
      </w:pPr>
    </w:p>
    <w:p w14:paraId="10DAB639"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Call:</w:t>
      </w:r>
    </w:p>
    <w:p w14:paraId="318D579D"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 xml:space="preserve">lm(formula = Fertility ~ Agriculture + Examination + Education + </w:t>
      </w:r>
    </w:p>
    <w:p w14:paraId="1666F0A3"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 xml:space="preserve">    Catholic + Infant.Mortality, data = swiss)</w:t>
      </w:r>
    </w:p>
    <w:p w14:paraId="062A6573" w14:textId="77777777" w:rsidR="005B4052" w:rsidRPr="005B4052" w:rsidRDefault="005B4052" w:rsidP="005B4052">
      <w:pPr>
        <w:pStyle w:val="NoSpacing"/>
        <w:rPr>
          <w:rFonts w:ascii="Courier New" w:hAnsi="Courier New" w:cs="Courier New"/>
          <w:sz w:val="21"/>
          <w:szCs w:val="21"/>
        </w:rPr>
      </w:pPr>
    </w:p>
    <w:p w14:paraId="2382A427"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Residuals:</w:t>
      </w:r>
    </w:p>
    <w:p w14:paraId="65E0288F"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 xml:space="preserve">     Min       1Q   Median       3Q      Max </w:t>
      </w:r>
    </w:p>
    <w:p w14:paraId="6380DF39"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 xml:space="preserve">-15.2743  -5.2617   0.5032   4.1198  15.3213 </w:t>
      </w:r>
    </w:p>
    <w:p w14:paraId="62006F69" w14:textId="77777777" w:rsidR="005B4052" w:rsidRPr="005B4052" w:rsidRDefault="005B4052" w:rsidP="005B4052">
      <w:pPr>
        <w:pStyle w:val="NoSpacing"/>
        <w:rPr>
          <w:rFonts w:ascii="Courier New" w:hAnsi="Courier New" w:cs="Courier New"/>
          <w:sz w:val="21"/>
          <w:szCs w:val="21"/>
        </w:rPr>
      </w:pPr>
    </w:p>
    <w:p w14:paraId="45BF09F4"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Coefficients:</w:t>
      </w:r>
    </w:p>
    <w:p w14:paraId="4CEDA451"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 xml:space="preserve">                 Estimate Std. Error t value Pr(&gt;|t|)    </w:t>
      </w:r>
    </w:p>
    <w:p w14:paraId="53C586A0"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(Intercept)      66.91518   10.70604   6.250 1.91e-07 ***</w:t>
      </w:r>
    </w:p>
    <w:p w14:paraId="5BCA81BD"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 xml:space="preserve">Agriculture      -0.17211    0.07030  -2.448  0.01873 *  </w:t>
      </w:r>
    </w:p>
    <w:p w14:paraId="02E012CB"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 xml:space="preserve">Examination      -0.25801    0.25388  -1.016  0.31546    </w:t>
      </w:r>
    </w:p>
    <w:p w14:paraId="693DB522"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Education        -0.87094    0.18303  -4.758 2.43e-05 ***</w:t>
      </w:r>
    </w:p>
    <w:p w14:paraId="7F5ACCD1"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 xml:space="preserve">Catholic          0.10412    0.03526   2.953  0.00519 ** </w:t>
      </w:r>
    </w:p>
    <w:p w14:paraId="59705B3F"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 xml:space="preserve">Infant.Mortality  1.07705    0.38172   2.822  0.00734 ** </w:t>
      </w:r>
    </w:p>
    <w:p w14:paraId="46695A53"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w:t>
      </w:r>
    </w:p>
    <w:p w14:paraId="52BB0535"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Signif. codes:  0 ‘***’ 0.001 ‘**’ 0.01 ‘*’ 0.05 ‘.’ 0.1 ‘ ’ 1</w:t>
      </w:r>
    </w:p>
    <w:p w14:paraId="6BC3A109" w14:textId="77777777" w:rsidR="005B4052" w:rsidRPr="005B4052" w:rsidRDefault="005B4052" w:rsidP="005B4052">
      <w:pPr>
        <w:pStyle w:val="NoSpacing"/>
        <w:rPr>
          <w:rFonts w:ascii="Courier New" w:hAnsi="Courier New" w:cs="Courier New"/>
          <w:sz w:val="21"/>
          <w:szCs w:val="21"/>
        </w:rPr>
      </w:pPr>
    </w:p>
    <w:p w14:paraId="4B05CDDB"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Residual standard error: 7.165 on 41 degrees of freedom</w:t>
      </w:r>
    </w:p>
    <w:p w14:paraId="38B72081" w14:textId="77777777" w:rsidR="005B4052" w:rsidRP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 xml:space="preserve">Multiple R-squared:  0.7067,    Adjusted R-squared:  0.671 </w:t>
      </w:r>
    </w:p>
    <w:p w14:paraId="75492C10" w14:textId="340F6E2D" w:rsidR="005B4052" w:rsidRDefault="005B4052" w:rsidP="005B4052">
      <w:pPr>
        <w:pStyle w:val="NoSpacing"/>
        <w:rPr>
          <w:rFonts w:ascii="Courier New" w:hAnsi="Courier New" w:cs="Courier New"/>
          <w:sz w:val="21"/>
          <w:szCs w:val="21"/>
        </w:rPr>
      </w:pPr>
      <w:r w:rsidRPr="005B4052">
        <w:rPr>
          <w:rFonts w:ascii="Courier New" w:hAnsi="Courier New" w:cs="Courier New"/>
          <w:sz w:val="21"/>
          <w:szCs w:val="21"/>
        </w:rPr>
        <w:t>F-statistic: 19.76 on 5 and 41 DF,  p-value: 5.594e-10</w:t>
      </w:r>
    </w:p>
    <w:p w14:paraId="4F0283C5" w14:textId="77777777" w:rsidR="005B4052" w:rsidRPr="005B4052" w:rsidRDefault="005B4052" w:rsidP="005B4052"/>
    <w:sectPr w:rsidR="005B4052" w:rsidRPr="005B4052" w:rsidSect="00F343DA">
      <w:footerReference w:type="default" r:id="rId19"/>
      <w:pgSz w:w="12240" w:h="15840" w:code="1"/>
      <w:pgMar w:top="1440" w:right="1134" w:bottom="1440" w:left="1701"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76289" w14:textId="77777777" w:rsidR="00896271" w:rsidRDefault="00896271" w:rsidP="005A7EF8">
      <w:pPr>
        <w:spacing w:after="0" w:line="240" w:lineRule="auto"/>
      </w:pPr>
      <w:r>
        <w:separator/>
      </w:r>
    </w:p>
  </w:endnote>
  <w:endnote w:type="continuationSeparator" w:id="0">
    <w:p w14:paraId="2FDC4CA7" w14:textId="77777777" w:rsidR="00896271" w:rsidRDefault="00896271" w:rsidP="005A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325255"/>
      <w:docPartObj>
        <w:docPartGallery w:val="Page Numbers (Bottom of Page)"/>
        <w:docPartUnique/>
      </w:docPartObj>
    </w:sdtPr>
    <w:sdtEndPr>
      <w:rPr>
        <w:noProof/>
      </w:rPr>
    </w:sdtEndPr>
    <w:sdtContent>
      <w:p w14:paraId="24396FE2" w14:textId="124A9DA4" w:rsidR="008D5672" w:rsidRDefault="008D56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1E6F00" w14:textId="77777777" w:rsidR="008D5672" w:rsidRDefault="008D5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AB0B5" w14:textId="77777777" w:rsidR="00896271" w:rsidRDefault="00896271" w:rsidP="005A7EF8">
      <w:pPr>
        <w:spacing w:after="0" w:line="240" w:lineRule="auto"/>
      </w:pPr>
      <w:r>
        <w:separator/>
      </w:r>
    </w:p>
  </w:footnote>
  <w:footnote w:type="continuationSeparator" w:id="0">
    <w:p w14:paraId="1BE7D95E" w14:textId="77777777" w:rsidR="00896271" w:rsidRDefault="00896271" w:rsidP="005A7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2E"/>
    <w:multiLevelType w:val="hybridMultilevel"/>
    <w:tmpl w:val="CBD07050"/>
    <w:lvl w:ilvl="0" w:tplc="50B6B19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36C34"/>
    <w:multiLevelType w:val="hybridMultilevel"/>
    <w:tmpl w:val="4ED4ACE0"/>
    <w:lvl w:ilvl="0" w:tplc="8256B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A87B8C"/>
    <w:multiLevelType w:val="hybridMultilevel"/>
    <w:tmpl w:val="5FA6C3A0"/>
    <w:lvl w:ilvl="0" w:tplc="4CD8480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E7909"/>
    <w:multiLevelType w:val="hybridMultilevel"/>
    <w:tmpl w:val="1F42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03274"/>
    <w:multiLevelType w:val="hybridMultilevel"/>
    <w:tmpl w:val="A13E58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635D68"/>
    <w:multiLevelType w:val="hybridMultilevel"/>
    <w:tmpl w:val="47448400"/>
    <w:lvl w:ilvl="0" w:tplc="67581724">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C034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E7430C"/>
    <w:multiLevelType w:val="hybridMultilevel"/>
    <w:tmpl w:val="C352AF82"/>
    <w:lvl w:ilvl="0" w:tplc="10A61F2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357638"/>
    <w:multiLevelType w:val="hybridMultilevel"/>
    <w:tmpl w:val="CA047CBC"/>
    <w:lvl w:ilvl="0" w:tplc="BA2823AC">
      <w:start w:val="1"/>
      <w:numFmt w:val="upperRoman"/>
      <w:lvlText w:val="%1."/>
      <w:lvlJc w:val="left"/>
      <w:pPr>
        <w:ind w:left="720" w:hanging="72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7553498">
    <w:abstractNumId w:val="8"/>
  </w:num>
  <w:num w:numId="2" w16cid:durableId="492986106">
    <w:abstractNumId w:val="6"/>
  </w:num>
  <w:num w:numId="3" w16cid:durableId="1522478051">
    <w:abstractNumId w:val="7"/>
  </w:num>
  <w:num w:numId="4" w16cid:durableId="562839019">
    <w:abstractNumId w:val="3"/>
  </w:num>
  <w:num w:numId="5" w16cid:durableId="989872171">
    <w:abstractNumId w:val="4"/>
  </w:num>
  <w:num w:numId="6" w16cid:durableId="1275022254">
    <w:abstractNumId w:val="0"/>
  </w:num>
  <w:num w:numId="7" w16cid:durableId="548222365">
    <w:abstractNumId w:val="1"/>
  </w:num>
  <w:num w:numId="8" w16cid:durableId="869688057">
    <w:abstractNumId w:val="2"/>
  </w:num>
  <w:num w:numId="9" w16cid:durableId="979503019">
    <w:abstractNumId w:val="5"/>
  </w:num>
  <w:num w:numId="10" w16cid:durableId="286590276">
    <w:abstractNumId w:val="5"/>
    <w:lvlOverride w:ilvl="0">
      <w:startOverride w:val="1"/>
    </w:lvlOverride>
  </w:num>
  <w:num w:numId="11" w16cid:durableId="14074112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84"/>
    <w:rsid w:val="00010913"/>
    <w:rsid w:val="00031E56"/>
    <w:rsid w:val="00040C12"/>
    <w:rsid w:val="000558C1"/>
    <w:rsid w:val="0010516C"/>
    <w:rsid w:val="00107A7F"/>
    <w:rsid w:val="001108C7"/>
    <w:rsid w:val="001C36AB"/>
    <w:rsid w:val="001D1384"/>
    <w:rsid w:val="001E418E"/>
    <w:rsid w:val="0027580F"/>
    <w:rsid w:val="002C5C85"/>
    <w:rsid w:val="002F270A"/>
    <w:rsid w:val="00321AFC"/>
    <w:rsid w:val="003D6BCB"/>
    <w:rsid w:val="003F0FEB"/>
    <w:rsid w:val="00452379"/>
    <w:rsid w:val="00453FB5"/>
    <w:rsid w:val="00464AA1"/>
    <w:rsid w:val="00472140"/>
    <w:rsid w:val="00486E81"/>
    <w:rsid w:val="004E15CE"/>
    <w:rsid w:val="004F1098"/>
    <w:rsid w:val="00516C84"/>
    <w:rsid w:val="005532A9"/>
    <w:rsid w:val="005773E5"/>
    <w:rsid w:val="005A7EF8"/>
    <w:rsid w:val="005B4052"/>
    <w:rsid w:val="005C3095"/>
    <w:rsid w:val="0062101C"/>
    <w:rsid w:val="006334D2"/>
    <w:rsid w:val="0064265F"/>
    <w:rsid w:val="006A6210"/>
    <w:rsid w:val="006A6B2B"/>
    <w:rsid w:val="006B4933"/>
    <w:rsid w:val="006C170F"/>
    <w:rsid w:val="006D3A81"/>
    <w:rsid w:val="006E6664"/>
    <w:rsid w:val="006F034A"/>
    <w:rsid w:val="007075A0"/>
    <w:rsid w:val="00707A57"/>
    <w:rsid w:val="007202F0"/>
    <w:rsid w:val="00731880"/>
    <w:rsid w:val="00736153"/>
    <w:rsid w:val="00737D4C"/>
    <w:rsid w:val="00795CFA"/>
    <w:rsid w:val="007F4566"/>
    <w:rsid w:val="00810A78"/>
    <w:rsid w:val="00842535"/>
    <w:rsid w:val="00863923"/>
    <w:rsid w:val="008929FD"/>
    <w:rsid w:val="00896271"/>
    <w:rsid w:val="00896737"/>
    <w:rsid w:val="008A6F2D"/>
    <w:rsid w:val="008D5672"/>
    <w:rsid w:val="009A56C1"/>
    <w:rsid w:val="00A24428"/>
    <w:rsid w:val="00A60CFC"/>
    <w:rsid w:val="00A94959"/>
    <w:rsid w:val="00AF006E"/>
    <w:rsid w:val="00B013F6"/>
    <w:rsid w:val="00B32EC4"/>
    <w:rsid w:val="00B43EB2"/>
    <w:rsid w:val="00B627C3"/>
    <w:rsid w:val="00B63828"/>
    <w:rsid w:val="00C1087E"/>
    <w:rsid w:val="00C134DF"/>
    <w:rsid w:val="00C9751C"/>
    <w:rsid w:val="00CD6978"/>
    <w:rsid w:val="00DA072B"/>
    <w:rsid w:val="00DE7A48"/>
    <w:rsid w:val="00DE7B9A"/>
    <w:rsid w:val="00E16984"/>
    <w:rsid w:val="00E26286"/>
    <w:rsid w:val="00E373A8"/>
    <w:rsid w:val="00E56B80"/>
    <w:rsid w:val="00ED3B2F"/>
    <w:rsid w:val="00F2274D"/>
    <w:rsid w:val="00F343DA"/>
    <w:rsid w:val="00F437CF"/>
    <w:rsid w:val="00F77F03"/>
    <w:rsid w:val="00FB572F"/>
    <w:rsid w:val="00FB7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AF1C"/>
  <w15:chartTrackingRefBased/>
  <w15:docId w15:val="{21DDF198-7532-4689-A36F-35F32ABD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384"/>
    <w:rPr>
      <w:rFonts w:ascii="Times New Roman" w:hAnsi="Times New Roman"/>
      <w:sz w:val="28"/>
    </w:rPr>
  </w:style>
  <w:style w:type="paragraph" w:styleId="Heading1">
    <w:name w:val="heading 1"/>
    <w:basedOn w:val="Normal"/>
    <w:next w:val="Normal"/>
    <w:link w:val="Heading1Char"/>
    <w:uiPriority w:val="9"/>
    <w:qFormat/>
    <w:rsid w:val="00F2274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2274D"/>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5A7EF8"/>
    <w:pPr>
      <w:keepNext/>
      <w:keepLines/>
      <w:numPr>
        <w:numId w:val="9"/>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0109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74D"/>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F2274D"/>
    <w:rPr>
      <w:rFonts w:ascii="Times New Roman" w:eastAsiaTheme="majorEastAsia" w:hAnsi="Times New Roman" w:cstheme="majorBidi"/>
      <w:color w:val="000000" w:themeColor="text1"/>
      <w:sz w:val="28"/>
      <w:szCs w:val="26"/>
    </w:rPr>
  </w:style>
  <w:style w:type="paragraph" w:styleId="TOCHeading">
    <w:name w:val="TOC Heading"/>
    <w:basedOn w:val="Heading1"/>
    <w:next w:val="Normal"/>
    <w:uiPriority w:val="39"/>
    <w:unhideWhenUsed/>
    <w:qFormat/>
    <w:rsid w:val="00F343DA"/>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343DA"/>
    <w:pPr>
      <w:spacing w:after="100"/>
    </w:pPr>
  </w:style>
  <w:style w:type="character" w:styleId="Hyperlink">
    <w:name w:val="Hyperlink"/>
    <w:basedOn w:val="DefaultParagraphFont"/>
    <w:uiPriority w:val="99"/>
    <w:unhideWhenUsed/>
    <w:rsid w:val="00F343DA"/>
    <w:rPr>
      <w:color w:val="0563C1" w:themeColor="hyperlink"/>
      <w:u w:val="single"/>
    </w:rPr>
  </w:style>
  <w:style w:type="paragraph" w:styleId="ListParagraph">
    <w:name w:val="List Paragraph"/>
    <w:basedOn w:val="Normal"/>
    <w:uiPriority w:val="34"/>
    <w:qFormat/>
    <w:rsid w:val="00F343DA"/>
    <w:pPr>
      <w:ind w:left="720"/>
      <w:contextualSpacing/>
    </w:pPr>
  </w:style>
  <w:style w:type="character" w:customStyle="1" w:styleId="Heading3Char">
    <w:name w:val="Heading 3 Char"/>
    <w:basedOn w:val="DefaultParagraphFont"/>
    <w:link w:val="Heading3"/>
    <w:uiPriority w:val="9"/>
    <w:rsid w:val="005A7EF8"/>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010913"/>
    <w:rPr>
      <w:rFonts w:asciiTheme="majorHAnsi" w:eastAsiaTheme="majorEastAsia" w:hAnsiTheme="majorHAnsi" w:cstheme="majorBidi"/>
      <w:i/>
      <w:iCs/>
      <w:color w:val="2F5496" w:themeColor="accent1" w:themeShade="BF"/>
      <w:sz w:val="28"/>
    </w:rPr>
  </w:style>
  <w:style w:type="paragraph" w:styleId="TOC2">
    <w:name w:val="toc 2"/>
    <w:basedOn w:val="Normal"/>
    <w:next w:val="Normal"/>
    <w:autoRedefine/>
    <w:uiPriority w:val="39"/>
    <w:unhideWhenUsed/>
    <w:rsid w:val="006D3A81"/>
    <w:pPr>
      <w:spacing w:after="100"/>
      <w:ind w:left="280"/>
    </w:pPr>
  </w:style>
  <w:style w:type="paragraph" w:styleId="TOC3">
    <w:name w:val="toc 3"/>
    <w:basedOn w:val="Normal"/>
    <w:next w:val="Normal"/>
    <w:autoRedefine/>
    <w:uiPriority w:val="39"/>
    <w:unhideWhenUsed/>
    <w:rsid w:val="006D3A81"/>
    <w:pPr>
      <w:spacing w:after="100"/>
      <w:ind w:left="560"/>
    </w:pPr>
  </w:style>
  <w:style w:type="character" w:customStyle="1" w:styleId="pl-c">
    <w:name w:val="pl-c"/>
    <w:basedOn w:val="DefaultParagraphFont"/>
    <w:rsid w:val="00FB572F"/>
  </w:style>
  <w:style w:type="character" w:customStyle="1" w:styleId="pl-smi">
    <w:name w:val="pl-smi"/>
    <w:basedOn w:val="DefaultParagraphFont"/>
    <w:rsid w:val="00FB572F"/>
  </w:style>
  <w:style w:type="paragraph" w:styleId="PlainText">
    <w:name w:val="Plain Text"/>
    <w:basedOn w:val="Normal"/>
    <w:link w:val="PlainTextChar"/>
    <w:uiPriority w:val="99"/>
    <w:unhideWhenUsed/>
    <w:rsid w:val="00E262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6286"/>
    <w:rPr>
      <w:rFonts w:ascii="Consolas" w:hAnsi="Consolas"/>
      <w:sz w:val="21"/>
      <w:szCs w:val="21"/>
    </w:rPr>
  </w:style>
  <w:style w:type="paragraph" w:styleId="NoSpacing">
    <w:name w:val="No Spacing"/>
    <w:uiPriority w:val="1"/>
    <w:qFormat/>
    <w:rsid w:val="00810A78"/>
    <w:pPr>
      <w:spacing w:after="0" w:line="240" w:lineRule="auto"/>
    </w:pPr>
    <w:rPr>
      <w:rFonts w:ascii="Times New Roman" w:hAnsi="Times New Roman"/>
      <w:sz w:val="28"/>
    </w:rPr>
  </w:style>
  <w:style w:type="paragraph" w:styleId="HTMLPreformatted">
    <w:name w:val="HTML Preformatted"/>
    <w:basedOn w:val="Normal"/>
    <w:link w:val="HTMLPreformattedChar"/>
    <w:uiPriority w:val="99"/>
    <w:semiHidden/>
    <w:unhideWhenUsed/>
    <w:rsid w:val="00A94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9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4959"/>
    <w:rPr>
      <w:rFonts w:ascii="Courier New" w:eastAsia="Times New Roman" w:hAnsi="Courier New" w:cs="Courier New"/>
      <w:sz w:val="20"/>
      <w:szCs w:val="20"/>
    </w:rPr>
  </w:style>
  <w:style w:type="character" w:customStyle="1" w:styleId="hljs-string">
    <w:name w:val="hljs-string"/>
    <w:basedOn w:val="DefaultParagraphFont"/>
    <w:rsid w:val="00A94959"/>
  </w:style>
  <w:style w:type="paragraph" w:styleId="Header">
    <w:name w:val="header"/>
    <w:basedOn w:val="Normal"/>
    <w:link w:val="HeaderChar"/>
    <w:uiPriority w:val="99"/>
    <w:unhideWhenUsed/>
    <w:rsid w:val="005A7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EF8"/>
    <w:rPr>
      <w:rFonts w:ascii="Times New Roman" w:hAnsi="Times New Roman"/>
      <w:sz w:val="28"/>
    </w:rPr>
  </w:style>
  <w:style w:type="paragraph" w:styleId="Footer">
    <w:name w:val="footer"/>
    <w:basedOn w:val="Normal"/>
    <w:link w:val="FooterChar"/>
    <w:uiPriority w:val="99"/>
    <w:unhideWhenUsed/>
    <w:rsid w:val="005A7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E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31518">
      <w:bodyDiv w:val="1"/>
      <w:marLeft w:val="0"/>
      <w:marRight w:val="0"/>
      <w:marTop w:val="0"/>
      <w:marBottom w:val="0"/>
      <w:divBdr>
        <w:top w:val="none" w:sz="0" w:space="0" w:color="auto"/>
        <w:left w:val="none" w:sz="0" w:space="0" w:color="auto"/>
        <w:bottom w:val="none" w:sz="0" w:space="0" w:color="auto"/>
        <w:right w:val="none" w:sz="0" w:space="0" w:color="auto"/>
      </w:divBdr>
    </w:div>
    <w:div w:id="824513544">
      <w:bodyDiv w:val="1"/>
      <w:marLeft w:val="0"/>
      <w:marRight w:val="0"/>
      <w:marTop w:val="0"/>
      <w:marBottom w:val="0"/>
      <w:divBdr>
        <w:top w:val="none" w:sz="0" w:space="0" w:color="auto"/>
        <w:left w:val="none" w:sz="0" w:space="0" w:color="auto"/>
        <w:bottom w:val="none" w:sz="0" w:space="0" w:color="auto"/>
        <w:right w:val="none" w:sz="0" w:space="0" w:color="auto"/>
      </w:divBdr>
    </w:div>
    <w:div w:id="1060399008">
      <w:bodyDiv w:val="1"/>
      <w:marLeft w:val="0"/>
      <w:marRight w:val="0"/>
      <w:marTop w:val="0"/>
      <w:marBottom w:val="0"/>
      <w:divBdr>
        <w:top w:val="none" w:sz="0" w:space="0" w:color="auto"/>
        <w:left w:val="none" w:sz="0" w:space="0" w:color="auto"/>
        <w:bottom w:val="none" w:sz="0" w:space="0" w:color="auto"/>
        <w:right w:val="none" w:sz="0" w:space="0" w:color="auto"/>
      </w:divBdr>
    </w:div>
    <w:div w:id="1066413958">
      <w:bodyDiv w:val="1"/>
      <w:marLeft w:val="0"/>
      <w:marRight w:val="0"/>
      <w:marTop w:val="0"/>
      <w:marBottom w:val="0"/>
      <w:divBdr>
        <w:top w:val="none" w:sz="0" w:space="0" w:color="auto"/>
        <w:left w:val="none" w:sz="0" w:space="0" w:color="auto"/>
        <w:bottom w:val="none" w:sz="0" w:space="0" w:color="auto"/>
        <w:right w:val="none" w:sz="0" w:space="0" w:color="auto"/>
      </w:divBdr>
    </w:div>
    <w:div w:id="1246841636">
      <w:bodyDiv w:val="1"/>
      <w:marLeft w:val="0"/>
      <w:marRight w:val="0"/>
      <w:marTop w:val="0"/>
      <w:marBottom w:val="0"/>
      <w:divBdr>
        <w:top w:val="none" w:sz="0" w:space="0" w:color="auto"/>
        <w:left w:val="none" w:sz="0" w:space="0" w:color="auto"/>
        <w:bottom w:val="none" w:sz="0" w:space="0" w:color="auto"/>
        <w:right w:val="none" w:sz="0" w:space="0" w:color="auto"/>
      </w:divBdr>
    </w:div>
    <w:div w:id="1359770908">
      <w:bodyDiv w:val="1"/>
      <w:marLeft w:val="0"/>
      <w:marRight w:val="0"/>
      <w:marTop w:val="0"/>
      <w:marBottom w:val="0"/>
      <w:divBdr>
        <w:top w:val="none" w:sz="0" w:space="0" w:color="auto"/>
        <w:left w:val="none" w:sz="0" w:space="0" w:color="auto"/>
        <w:bottom w:val="none" w:sz="0" w:space="0" w:color="auto"/>
        <w:right w:val="none" w:sz="0" w:space="0" w:color="auto"/>
      </w:divBdr>
    </w:div>
    <w:div w:id="1758596309">
      <w:bodyDiv w:val="1"/>
      <w:marLeft w:val="0"/>
      <w:marRight w:val="0"/>
      <w:marTop w:val="0"/>
      <w:marBottom w:val="0"/>
      <w:divBdr>
        <w:top w:val="none" w:sz="0" w:space="0" w:color="auto"/>
        <w:left w:val="none" w:sz="0" w:space="0" w:color="auto"/>
        <w:bottom w:val="none" w:sz="0" w:space="0" w:color="auto"/>
        <w:right w:val="none" w:sz="0" w:space="0" w:color="auto"/>
      </w:divBdr>
    </w:div>
    <w:div w:id="1776169736">
      <w:bodyDiv w:val="1"/>
      <w:marLeft w:val="0"/>
      <w:marRight w:val="0"/>
      <w:marTop w:val="0"/>
      <w:marBottom w:val="0"/>
      <w:divBdr>
        <w:top w:val="none" w:sz="0" w:space="0" w:color="auto"/>
        <w:left w:val="none" w:sz="0" w:space="0" w:color="auto"/>
        <w:bottom w:val="none" w:sz="0" w:space="0" w:color="auto"/>
        <w:right w:val="none" w:sz="0" w:space="0" w:color="auto"/>
      </w:divBdr>
    </w:div>
    <w:div w:id="1834031509">
      <w:bodyDiv w:val="1"/>
      <w:marLeft w:val="0"/>
      <w:marRight w:val="0"/>
      <w:marTop w:val="0"/>
      <w:marBottom w:val="0"/>
      <w:divBdr>
        <w:top w:val="none" w:sz="0" w:space="0" w:color="auto"/>
        <w:left w:val="none" w:sz="0" w:space="0" w:color="auto"/>
        <w:bottom w:val="none" w:sz="0" w:space="0" w:color="auto"/>
        <w:right w:val="none" w:sz="0" w:space="0" w:color="auto"/>
      </w:divBdr>
    </w:div>
    <w:div w:id="1932931364">
      <w:bodyDiv w:val="1"/>
      <w:marLeft w:val="0"/>
      <w:marRight w:val="0"/>
      <w:marTop w:val="0"/>
      <w:marBottom w:val="0"/>
      <w:divBdr>
        <w:top w:val="none" w:sz="0" w:space="0" w:color="auto"/>
        <w:left w:val="none" w:sz="0" w:space="0" w:color="auto"/>
        <w:bottom w:val="none" w:sz="0" w:space="0" w:color="auto"/>
        <w:right w:val="none" w:sz="0" w:space="0" w:color="auto"/>
      </w:divBdr>
    </w:div>
    <w:div w:id="2011987413">
      <w:bodyDiv w:val="1"/>
      <w:marLeft w:val="0"/>
      <w:marRight w:val="0"/>
      <w:marTop w:val="0"/>
      <w:marBottom w:val="0"/>
      <w:divBdr>
        <w:top w:val="none" w:sz="0" w:space="0" w:color="auto"/>
        <w:left w:val="none" w:sz="0" w:space="0" w:color="auto"/>
        <w:bottom w:val="none" w:sz="0" w:space="0" w:color="auto"/>
        <w:right w:val="none" w:sz="0" w:space="0" w:color="auto"/>
      </w:divBdr>
    </w:div>
    <w:div w:id="2022972897">
      <w:bodyDiv w:val="1"/>
      <w:marLeft w:val="0"/>
      <w:marRight w:val="0"/>
      <w:marTop w:val="0"/>
      <w:marBottom w:val="0"/>
      <w:divBdr>
        <w:top w:val="none" w:sz="0" w:space="0" w:color="auto"/>
        <w:left w:val="none" w:sz="0" w:space="0" w:color="auto"/>
        <w:bottom w:val="none" w:sz="0" w:space="0" w:color="auto"/>
        <w:right w:val="none" w:sz="0" w:space="0" w:color="auto"/>
      </w:divBdr>
    </w:div>
    <w:div w:id="212730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120A5-5EC8-43A6-A77B-CBAC5DED6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28</Pages>
  <Words>4437</Words>
  <Characters>25296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Phan</dc:creator>
  <cp:keywords/>
  <dc:description/>
  <cp:lastModifiedBy>Huyền Phan</cp:lastModifiedBy>
  <cp:revision>11</cp:revision>
  <dcterms:created xsi:type="dcterms:W3CDTF">2022-01-05T07:45:00Z</dcterms:created>
  <dcterms:modified xsi:type="dcterms:W3CDTF">2022-12-23T03:18:00Z</dcterms:modified>
</cp:coreProperties>
</file>