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D37A1">
      <w:pPr>
        <w:pStyle w:val="z-TopofForm"/>
      </w:pPr>
      <w:r>
        <w:t>Top of Form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4"/>
        <w:gridCol w:w="5616"/>
      </w:tblGrid>
      <w:tr w:rsidR="00000000">
        <w:trPr>
          <w:divId w:val="1378360687"/>
          <w:tblCellSpacing w:w="0" w:type="dxa"/>
        </w:trPr>
        <w:tc>
          <w:tcPr>
            <w:tcW w:w="2000" w:type="pct"/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r w:rsidRPr="006D37A1">
              <w:rPr>
                <w:rFonts w:eastAsia="Times New Roman"/>
                <w:noProof/>
              </w:rPr>
              <w:drawing>
                <wp:inline distT="0" distB="0" distL="0" distR="0">
                  <wp:extent cx="2147570" cy="847725"/>
                  <wp:effectExtent l="0" t="0" r="5080" b="9525"/>
                  <wp:docPr id="1" name="Picture 1" descr="C:\Users\TRUONG NGUYEN\Desktop\logo_fo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TRUONG NGUYEN\Desktop\logo_fo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7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bookmarkStart w:id="0" w:name="mainContent"/>
            <w:bookmarkEnd w:id="0"/>
          </w:p>
        </w:tc>
        <w:tc>
          <w:tcPr>
            <w:tcW w:w="3000" w:type="pct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t xml:space="preserve">CÔNG TY CỔ PHẦN TRUYỀN THÔNG TRÍ VIỆT </w:t>
            </w: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b/>
                <w:bCs/>
                <w:i/>
                <w:iCs/>
                <w:caps/>
                <w:color w:val="757575"/>
                <w:sz w:val="18"/>
                <w:szCs w:val="18"/>
              </w:rPr>
              <w:t xml:space="preserve">TRI VIET MEDIA CORP.(TVM)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0" w:type="auto"/>
            <w:gridSpan w:val="2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00000" w:rsidRDefault="006D37A1">
            <w:pPr>
              <w:ind w:left="75"/>
              <w:jc w:val="center"/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3366"/>
                <w:sz w:val="36"/>
                <w:szCs w:val="36"/>
              </w:rPr>
              <w:t xml:space="preserve">ĐỀ NGHỊ MUA HÀNG </w:t>
            </w:r>
          </w:p>
        </w:tc>
      </w:tr>
    </w:tbl>
    <w:p w:rsidR="00000000" w:rsidRDefault="006D37A1">
      <w:pPr>
        <w:divId w:val="1378360687"/>
        <w:rPr>
          <w:rFonts w:eastAsia="Times New Roman"/>
          <w:vanish/>
          <w:sz w:val="18"/>
          <w:szCs w:val="18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00000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đề</w:t>
            </w:r>
            <w:proofErr w:type="spellEnd"/>
            <w:r>
              <w:rPr>
                <w:rFonts w:eastAsia="Times New Roman"/>
              </w:rPr>
              <w:t xml:space="preserve"> : </w:t>
            </w:r>
          </w:p>
        </w:tc>
        <w:sdt>
          <w:sdtPr>
            <w:rPr>
              <w:rFonts w:eastAsia="Times New Roman"/>
            </w:rPr>
            <w:alias w:val="Title"/>
            <w:tag w:val="Title"/>
            <w:id w:val="329182662"/>
            <w:placeholder>
              <w:docPart w:val="DefaultPlaceholder_1081868574"/>
            </w:placeholder>
            <w:showingPlcHdr/>
          </w:sdtPr>
          <w:sdtContent>
            <w:tc>
              <w:tcPr>
                <w:tcW w:w="2500" w:type="pct"/>
                <w:tcMar>
                  <w:top w:w="45" w:type="dxa"/>
                  <w:left w:w="225" w:type="dxa"/>
                  <w:bottom w:w="45" w:type="dxa"/>
                  <w:right w:w="0" w:type="dxa"/>
                </w:tcMar>
                <w:vAlign w:val="center"/>
                <w:hideMark/>
              </w:tcPr>
              <w:p w:rsidR="00000000" w:rsidRDefault="006D37A1">
                <w:pPr>
                  <w:rPr>
                    <w:rFonts w:eastAsia="Times New Roman"/>
                  </w:rPr>
                </w:pPr>
                <w:r w:rsidRPr="001C035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00000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Ngày</w:t>
            </w:r>
            <w:proofErr w:type="spellEnd"/>
            <w:r>
              <w:rPr>
                <w:rFonts w:eastAsia="Times New Roman"/>
              </w:rPr>
              <w:t xml:space="preserve"> :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08/03/2013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Người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đề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nghị</w:t>
            </w:r>
            <w:proofErr w:type="spellEnd"/>
            <w:r>
              <w:rPr>
                <w:rFonts w:eastAsia="Times New Roman"/>
              </w:rPr>
              <w:t xml:space="preserve"> :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System Account</w:t>
              </w:r>
            </w:hyperlink>
            <w:r>
              <w:rPr>
                <w:rFonts w:eastAsia="Times New Roman"/>
                <w:noProof/>
              </w:rPr>
              <w:drawing>
                <wp:inline distT="0" distB="0" distL="0" distR="0">
                  <wp:extent cx="28575" cy="9525"/>
                  <wp:effectExtent l="0" t="0" r="9525" b="9525"/>
                  <wp:docPr id="54" name="Picture 54" descr="C:\_layouts\images\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_layouts\images\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14300" cy="114300"/>
                  <wp:effectExtent l="0" t="0" r="0" b="0"/>
                  <wp:docPr id="55" name="Picture 55" descr="C:\_layouts\images\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_layouts\images\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  <w:bookmarkStart w:id="1" w:name="_GoBack"/>
            <w:bookmarkEnd w:id="1"/>
          </w:p>
        </w:tc>
      </w:tr>
      <w:tr w:rsidR="00000000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Bộ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phận</w:t>
            </w:r>
            <w:proofErr w:type="spellEnd"/>
            <w:r>
              <w:rPr>
                <w:rFonts w:eastAsia="Times New Roman"/>
              </w:rPr>
              <w:t xml:space="preserve"> :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2500" w:type="pct"/>
            <w:tcMar>
              <w:top w:w="45" w:type="dxa"/>
              <w:left w:w="0" w:type="dxa"/>
              <w:bottom w:w="45" w:type="dxa"/>
              <w:right w:w="225" w:type="dxa"/>
            </w:tcMar>
            <w:vAlign w:val="center"/>
            <w:hideMark/>
          </w:tcPr>
          <w:p w:rsidR="00000000" w:rsidRDefault="006D37A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2" type="#_x0000_t75" style="width:20.25pt;height:18pt" o:ole="">
                  <v:imagedata r:id="rId8" o:title=""/>
                </v:shape>
                <w:control r:id="rId9" w:name="DefaultOcxName25" w:shapeid="_x0000_i1192"/>
              </w:object>
            </w:r>
            <w:proofErr w:type="spellStart"/>
            <w:r>
              <w:rPr>
                <w:rFonts w:eastAsia="Times New Roman"/>
              </w:rPr>
              <w:t>Hàn</w:t>
            </w:r>
            <w:r>
              <w:rPr>
                <w:rFonts w:eastAsia="Times New Roman"/>
              </w:rPr>
              <w:t>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chín</w:t>
            </w:r>
            <w:r>
              <w:rPr>
                <w:rFonts w:eastAsia="Times New Roman"/>
              </w:rPr>
              <w:t>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00" w:type="pct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object w:dxaOrig="1440" w:dyaOrig="1440">
                <v:shape id="_x0000_i1195" type="#_x0000_t75" style="width:20.25pt;height:18pt" o:ole="">
                  <v:imagedata r:id="rId10" o:title=""/>
                </v:shape>
                <w:control r:id="rId11" w:name="DefaultOcxName26" w:shapeid="_x0000_i1195"/>
              </w:object>
            </w:r>
            <w:proofErr w:type="spellStart"/>
            <w:r>
              <w:rPr>
                <w:rFonts w:eastAsia="Times New Roman"/>
              </w:rPr>
              <w:t>Công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thông</w:t>
            </w:r>
            <w:proofErr w:type="spellEnd"/>
            <w:r>
              <w:rPr>
                <w:rFonts w:eastAsia="Times New Roman"/>
              </w:rPr>
              <w:t xml:space="preserve"> ti</w:t>
            </w:r>
            <w:r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4199"/>
              <w:gridCol w:w="928"/>
              <w:gridCol w:w="929"/>
              <w:gridCol w:w="2798"/>
            </w:tblGrid>
            <w:tr w:rsidR="00000000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Nội dung mua hàng </w:t>
                  </w:r>
                </w:p>
              </w:tc>
            </w:tr>
            <w:tr w:rsidR="00000000">
              <w:tc>
                <w:tcPr>
                  <w:tcW w:w="25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STT </w:t>
                  </w:r>
                </w:p>
              </w:tc>
              <w:tc>
                <w:tcPr>
                  <w:tcW w:w="225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Mô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tả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Số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lượng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Đơn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giá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5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Mục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đích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wa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rwa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2 </w:t>
                  </w:r>
                </w:p>
              </w:tc>
            </w:tr>
          </w:tbl>
          <w:p w:rsidR="00000000" w:rsidRDefault="006D37A1">
            <w:pPr>
              <w:rPr>
                <w:rFonts w:eastAsia="Times New Roman"/>
              </w:rPr>
            </w:pPr>
          </w:p>
        </w:tc>
      </w:tr>
      <w:tr w:rsidR="00000000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6D37A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 </w:t>
            </w:r>
            <w:r>
              <w:rPr>
                <w:rFonts w:eastAsia="Times New Roman"/>
              </w:rPr>
              <w:br/>
              <w:t xml:space="preserve">   </w:t>
            </w:r>
          </w:p>
        </w:tc>
      </w:tr>
      <w:tr w:rsidR="00000000">
        <w:trPr>
          <w:divId w:val="1378360687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Borders>
                <w:top w:val="single" w:sz="6" w:space="0" w:color="E2EDF9"/>
                <w:left w:val="single" w:sz="6" w:space="0" w:color="E2EDF9"/>
                <w:bottom w:val="single" w:sz="6" w:space="0" w:color="E2EDF9"/>
                <w:right w:val="single" w:sz="6" w:space="0" w:color="E2EDF9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8"/>
              <w:gridCol w:w="1869"/>
              <w:gridCol w:w="1869"/>
              <w:gridCol w:w="1869"/>
              <w:gridCol w:w="1869"/>
            </w:tblGrid>
            <w:tr w:rsidR="00000000">
              <w:tc>
                <w:tcPr>
                  <w:tcW w:w="0" w:type="auto"/>
                  <w:gridSpan w:val="5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aps/>
                      <w:color w:val="4D4D4D"/>
                    </w:rPr>
                    <w:t xml:space="preserve">Thông tin duyệt </w:t>
                  </w:r>
                </w:p>
              </w:tc>
            </w:tr>
            <w:tr w:rsidR="00000000"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Trưởng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Người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mua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Duyệt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Phòng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kế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toán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000" w:type="pct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038CD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Người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xác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>nhận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</w:tr>
            <w:tr w:rsidR="00000000"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single" w:sz="6" w:space="0" w:color="45AEFE"/>
                    <w:left w:val="single" w:sz="6" w:space="0" w:color="45AEFE"/>
                    <w:bottom w:val="single" w:sz="6" w:space="0" w:color="45AEFE"/>
                    <w:right w:val="single" w:sz="6" w:space="0" w:color="45AEFE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6D37A1">
                  <w:pP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 xml:space="preserve">  </w:t>
                  </w:r>
                </w:p>
              </w:tc>
            </w:tr>
          </w:tbl>
          <w:p w:rsidR="00000000" w:rsidRDefault="006D37A1">
            <w:pPr>
              <w:rPr>
                <w:rFonts w:eastAsia="Times New Roman"/>
              </w:rPr>
            </w:pPr>
          </w:p>
        </w:tc>
      </w:tr>
    </w:tbl>
    <w:p w:rsidR="00000000" w:rsidRDefault="006D37A1">
      <w:pPr>
        <w:pStyle w:val="z-BottomofForm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0E69"/>
    <w:multiLevelType w:val="multilevel"/>
    <w:tmpl w:val="FA28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F3702"/>
    <w:multiLevelType w:val="multilevel"/>
    <w:tmpl w:val="09C8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44ECA"/>
    <w:multiLevelType w:val="multilevel"/>
    <w:tmpl w:val="DA0C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E40FF"/>
    <w:multiLevelType w:val="multilevel"/>
    <w:tmpl w:val="7004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D1966"/>
    <w:multiLevelType w:val="multilevel"/>
    <w:tmpl w:val="3F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910B5"/>
    <w:multiLevelType w:val="multilevel"/>
    <w:tmpl w:val="3E2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04AB6"/>
    <w:rsid w:val="006D37A1"/>
    <w:rsid w:val="0085385B"/>
    <w:rsid w:val="00F0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15E6B-36EC-4180-8AF3-5FF20C5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inerform">
    <w:name w:val="container_form"/>
    <w:basedOn w:val="Normal"/>
    <w:pPr>
      <w:spacing w:after="150"/>
      <w:ind w:left="150" w:right="150"/>
    </w:pPr>
    <w:rPr>
      <w:sz w:val="18"/>
      <w:szCs w:val="18"/>
    </w:rPr>
  </w:style>
  <w:style w:type="paragraph" w:customStyle="1" w:styleId="titlecompany">
    <w:name w:val="title_company"/>
    <w:basedOn w:val="Normal"/>
    <w:pPr>
      <w:ind w:left="75"/>
    </w:pPr>
    <w:rPr>
      <w:rFonts w:ascii="Arial" w:hAnsi="Arial" w:cs="Arial"/>
      <w:b/>
      <w:bCs/>
      <w:caps/>
      <w:color w:val="003366"/>
      <w:sz w:val="21"/>
      <w:szCs w:val="21"/>
    </w:rPr>
  </w:style>
  <w:style w:type="paragraph" w:customStyle="1" w:styleId="titlerequest">
    <w:name w:val="title_request"/>
    <w:basedOn w:val="Normal"/>
    <w:pPr>
      <w:ind w:left="75"/>
    </w:pPr>
    <w:rPr>
      <w:rFonts w:ascii="Arial" w:hAnsi="Arial" w:cs="Arial"/>
      <w:b/>
      <w:bCs/>
      <w:caps/>
      <w:color w:val="003366"/>
      <w:sz w:val="36"/>
      <w:szCs w:val="36"/>
    </w:rPr>
  </w:style>
  <w:style w:type="paragraph" w:customStyle="1" w:styleId="titleunit">
    <w:name w:val="title_uni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daterequest">
    <w:name w:val="date_request"/>
    <w:basedOn w:val="Normal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customStyle="1" w:styleId="requestcolumn1">
    <w:name w:val="request_column1"/>
    <w:basedOn w:val="Normal"/>
    <w:pPr>
      <w:spacing w:before="100" w:beforeAutospacing="1" w:after="100" w:afterAutospacing="1"/>
    </w:pPr>
  </w:style>
  <w:style w:type="paragraph" w:customStyle="1" w:styleId="requestcolumn2">
    <w:name w:val="request_column2"/>
    <w:basedOn w:val="Normal"/>
    <w:pPr>
      <w:spacing w:before="100" w:beforeAutospacing="1" w:after="100" w:afterAutospacing="1"/>
    </w:pPr>
  </w:style>
  <w:style w:type="paragraph" w:customStyle="1" w:styleId="s4-skipribbonshortcut">
    <w:name w:val="s4-skipribbonshortcut"/>
    <w:basedOn w:val="Normal"/>
    <w:pPr>
      <w:spacing w:before="100" w:beforeAutospacing="1" w:after="100" w:afterAutospacing="1"/>
    </w:pPr>
    <w:rPr>
      <w:vanish/>
    </w:rPr>
  </w:style>
  <w:style w:type="paragraph" w:customStyle="1" w:styleId="ms-usereditor">
    <w:name w:val="ms-usereditor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s-siteactionsmenu">
    <w:name w:val="ms-siteactionsmenu"/>
    <w:basedOn w:val="DefaultParagraphFont"/>
  </w:style>
  <w:style w:type="character" w:customStyle="1" w:styleId="ms-siteactionsmenuinner">
    <w:name w:val="ms-siteactionsmenuinner"/>
    <w:basedOn w:val="DefaultParagraphFont"/>
  </w:style>
  <w:style w:type="character" w:customStyle="1" w:styleId="s4-clust">
    <w:name w:val="s4-clust"/>
    <w:basedOn w:val="DefaultParagraphFont"/>
  </w:style>
  <w:style w:type="character" w:customStyle="1" w:styleId="s4-breadcrumb-anchor">
    <w:name w:val="s4-breadcrumb-anchor"/>
    <w:basedOn w:val="DefaultParagraphFont"/>
  </w:style>
  <w:style w:type="character" w:customStyle="1" w:styleId="s4-breadcrumb-header">
    <w:name w:val="s4-breadcrumb-header"/>
    <w:basedOn w:val="DefaultParagraphFont"/>
  </w:style>
  <w:style w:type="character" w:customStyle="1" w:styleId="s4-breadcrumb-arrowcont">
    <w:name w:val="s4-breadcrumb-arrowcont"/>
    <w:basedOn w:val="DefaultParagraphFont"/>
  </w:style>
  <w:style w:type="character" w:customStyle="1" w:styleId="s4-breadcrumbcurrentnode">
    <w:name w:val="s4-breadcrumbcurrentnode"/>
    <w:basedOn w:val="DefaultParagraphFont"/>
  </w:style>
  <w:style w:type="character" w:customStyle="1" w:styleId="ms-splink">
    <w:name w:val="ms-splink"/>
    <w:basedOn w:val="DefaultParagraphFont"/>
  </w:style>
  <w:style w:type="character" w:customStyle="1" w:styleId="s4-devdashboard">
    <w:name w:val="s4-devdashboard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4-nothome">
    <w:name w:val="s4-nothome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4-help">
    <w:name w:val="s4-help"/>
    <w:basedOn w:val="DefaultParagraphFont"/>
  </w:style>
  <w:style w:type="character" w:customStyle="1" w:styleId="additional-background">
    <w:name w:val="additional-background"/>
    <w:basedOn w:val="DefaultParagraphFont"/>
  </w:style>
  <w:style w:type="character" w:customStyle="1" w:styleId="menu-item-text">
    <w:name w:val="menu-item-text"/>
    <w:basedOn w:val="DefaultParagraphFont"/>
  </w:style>
  <w:style w:type="character" w:customStyle="1" w:styleId="ms-hidden">
    <w:name w:val="ms-hidden"/>
    <w:basedOn w:val="DefaultParagraphFont"/>
  </w:style>
  <w:style w:type="character" w:customStyle="1" w:styleId="ms-splinkbutton-text">
    <w:name w:val="ms-splinkbutton-text"/>
    <w:basedOn w:val="DefaultParagraphFont"/>
  </w:style>
  <w:style w:type="character" w:customStyle="1" w:styleId="s4-die">
    <w:name w:val="s4-di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37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05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9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5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60687">
                                  <w:marLeft w:val="15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75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file:///C:\_layouts\images\blank.g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sites\tvm\_Layouts\listform.aspx%3fPageType=4&amp;ListId=%7b6B737977-448C-43C5-82EE-0DC367B76DC2%7d&amp;ID=1073741823" TargetMode="External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7E895-42B0-4757-A607-45DE77E8D443}"/>
      </w:docPartPr>
      <w:docPartBody>
        <w:p w:rsidR="00000000" w:rsidRDefault="001F3E22">
          <w:r w:rsidRPr="001C03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2"/>
    <w:rsid w:val="001F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3E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Application Page </vt:lpstr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Page</dc:title>
  <dc:subject/>
  <dc:creator>Nhật Trường Nguyễn Đỗ</dc:creator>
  <cp:keywords/>
  <dc:description/>
  <cp:lastModifiedBy>Nhật Trường Nguyễn Đỗ</cp:lastModifiedBy>
  <cp:revision>4</cp:revision>
  <dcterms:created xsi:type="dcterms:W3CDTF">2013-03-08T07:36:00Z</dcterms:created>
  <dcterms:modified xsi:type="dcterms:W3CDTF">2013-03-08T07:38:00Z</dcterms:modified>
</cp:coreProperties>
</file>