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FF773D" w:rsidTr="00FF773D">
        <w:trPr>
          <w:trHeight w:val="217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t xml:space="preserve">Usecase: </w:t>
            </w:r>
            <w:r w:rsidR="00D7762E">
              <w:rPr>
                <w:b/>
                <w:bCs/>
              </w:rPr>
              <w:t>CREATE BILL</w:t>
            </w:r>
          </w:p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="00D7762E">
              <w:rPr>
                <w:b/>
                <w:bCs/>
              </w:rPr>
              <w:t xml:space="preserve"> </w:t>
            </w:r>
            <w:bookmarkStart w:id="0" w:name="_GoBack"/>
            <w:bookmarkEnd w:id="0"/>
          </w:p>
          <w:p w:rsidR="00FF773D" w:rsidRP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Importance Level:</w:t>
            </w:r>
            <w:r w:rsidR="00D7762E">
              <w:rPr>
                <w:b/>
                <w:bCs/>
              </w:rPr>
              <w:t xml:space="preserve"> High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Usecase Type: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Waiter</w:t>
            </w:r>
          </w:p>
          <w:p w:rsidR="00D7762E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</w:p>
        </w:tc>
      </w:tr>
      <w:tr w:rsidR="00FF773D" w:rsidTr="00D7762E">
        <w:trPr>
          <w:trHeight w:val="165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Accountants want to look up Importing/Exporting stock report for a random month. They can select the month by interacting with the software and selecting the month and year.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This action includes View Incoming/Outgoing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This action includes the UI returns 2 lists of Incoming products and Outgoing product of that selected month and year</w:t>
            </w:r>
          </w:p>
        </w:tc>
      </w:tr>
      <w:tr w:rsidR="00FF773D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Accountant(s)</w:t>
            </w:r>
          </w:p>
        </w:tc>
      </w:tr>
      <w:tr w:rsidR="00FF773D" w:rsidTr="00D7762E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The system is ready with all of its functions displayed on the screen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 xml:space="preserve">The system is logged in with the Accountants’ ID and password. 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The system is still on the “View Stock Report” screen but display the Incoming and Outgoing of that selected month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</w:t>
            </w:r>
            <w:r w:rsidR="00FF773D"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The accountants are on the main screen and they will cock the Statistic tab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3"/>
              </w:numPr>
            </w:pPr>
            <w:r>
              <w:t>Select the month and year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3"/>
              </w:numPr>
            </w:pPr>
            <w:r>
              <w:t>Returns 2 lists Incoming/Outgoing, displayed on the screen as a datagrid</w:t>
            </w:r>
          </w:p>
        </w:tc>
      </w:tr>
      <w:tr w:rsidR="00FF773D" w:rsidTr="00D7762E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FF773D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Incoming and Outgoing will not be displayed and there will be error message if there are no Note in the selected month and year</w:t>
            </w:r>
          </w:p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Message box with error will be display if the month and year is invalid</w:t>
            </w:r>
          </w:p>
        </w:tc>
      </w:tr>
      <w:tr w:rsidR="00FF773D" w:rsidTr="00D7762E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F773D" w:rsidP="00FF773D">
            <w:pPr>
              <w:pStyle w:val="Nidungvnbn"/>
              <w:numPr>
                <w:ilvl w:val="0"/>
                <w:numId w:val="1"/>
              </w:numPr>
            </w:pPr>
            <w:r>
              <w:t>Monthly</w:t>
            </w:r>
          </w:p>
        </w:tc>
      </w:tr>
    </w:tbl>
    <w:p w:rsidR="00053BD8" w:rsidRDefault="00053BD8"/>
    <w:sectPr w:rsidR="000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143A"/>
    <w:multiLevelType w:val="hybridMultilevel"/>
    <w:tmpl w:val="21784472"/>
    <w:lvl w:ilvl="0" w:tplc="88023CD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11DD0"/>
    <w:multiLevelType w:val="hybridMultilevel"/>
    <w:tmpl w:val="960CDAD2"/>
    <w:lvl w:ilvl="0" w:tplc="0BE0F1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25334"/>
    <w:multiLevelType w:val="hybridMultilevel"/>
    <w:tmpl w:val="CBEEE848"/>
    <w:lvl w:ilvl="0" w:tplc="CAD4E0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D"/>
    <w:rsid w:val="00053BD8"/>
    <w:rsid w:val="005F159B"/>
    <w:rsid w:val="00D7762E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176D-253D-4AFF-B06B-E13A6ED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FF773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FF773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3</cp:revision>
  <dcterms:created xsi:type="dcterms:W3CDTF">2023-03-18T00:34:00Z</dcterms:created>
  <dcterms:modified xsi:type="dcterms:W3CDTF">2023-03-18T03:31:00Z</dcterms:modified>
</cp:coreProperties>
</file>