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Là cổng kết nối trực tiếp đến </w:t>
      </w:r>
      <w:r w:rsidDel="00000000" w:rsidR="00000000" w:rsidRPr="00000000">
        <w:rPr>
          <w:b w:val="1"/>
          <w:bCs w:val="1"/>
          <w:rtl w:val="0"/>
        </w:rPr>
        <w:t xml:space="preserve">máy người dùng (PC, laptop, máy in)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Access-порт — это порт, который напрямую подключается к пользовательскому устройству (ПК, ноутбук, принтер).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trunk port (cổng thân): Dùng để kết nối giữa các switch với nhau, hoặc giữa switch với router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lệnh kiểm tra: show vlan brief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Trunk-порт — это порт, используемый для соединения между коммутаторами или между коммутатором и маршрутизатором.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настроил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430"/>
        <w:gridCol w:w="1790"/>
        <w:gridCol w:w="980"/>
        <w:gridCol w:w="1340"/>
        <w:tblGridChange w:id="0">
          <w:tblGrid>
            <w:gridCol w:w="1550"/>
            <w:gridCol w:w="1430"/>
            <w:gridCol w:w="1790"/>
            <w:gridCol w:w="980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Подключено 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VLAN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VLAN 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VLAN 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VLAN 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VLAN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e0/2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IOU3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VLAN</w:t>
            </w:r>
          </w:p>
        </w:tc>
      </w:tr>
    </w:tbl>
    <w:p w:rsidR="00000000" w:rsidDel="00000000" w:rsidP="00000000" w:rsidRDefault="00000000" w:rsidRPr="00000000" w14:paraId="0000003B">
      <w:pPr>
        <w:pStyle w:val="Heading4"/>
        <w:spacing w:after="240" w:before="240" w:line="360" w:lineRule="auto"/>
        <w:ind w:left="0" w:firstLine="0"/>
        <w:jc w:val="both"/>
        <w:rPr>
          <w:b w:val="1"/>
          <w:bCs w:val="1"/>
          <w:highlight w:val="red"/>
        </w:rPr>
      </w:pPr>
      <w:bookmarkStart w:colFirst="0" w:colLast="0" w:name="_17qdh8rdi2u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Tạo sub-interface trên R1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show ip interface brief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Cấu hình dhcp server: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ip dhcp binding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Xóa port security: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interface Ethernet0/1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 switchport port-security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 switchport port-security maximum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 switchport port-security mac-address sticky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 switchport port-security violation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 spanning-tree portfast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interface Ethernet0/2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switchport port-security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 switchport port-security maximum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 switchport port-security mac-address sticky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 switchport port-security violation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 spanning-tree portfast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IOU3: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interface Ethernet0/1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 switchport port-security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 switchport port-security maximum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 switchport port-security mac-address sticky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 switchport port-security violation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spanning-tree portfast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interface Ethernet0/2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 switchport port-security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 switchport port-security maximum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 switchport port-security mac-address sticky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 switchport port-security violation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 spanning-tree portfast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kiểm tra sau khi gỡ: show run interface Ethernet0/1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