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Вычислительные сети и контроль безопасности в компьютерных сетях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№5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«Безопасность DNS»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208721" cy="702697"/>
            <wp:effectExtent b="0" l="0" r="0" t="0"/>
            <wp:docPr id="15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8721" cy="702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N3346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285017" cy="501841"/>
            <wp:effectExtent b="0" l="0" r="0" t="0"/>
            <wp:docPr id="15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017" cy="501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5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6">
      <w:pPr>
        <w:spacing w:before="240" w:line="240" w:lineRule="auto"/>
        <w:jc w:val="right"/>
        <w:rPr/>
      </w:pPr>
      <w:r w:rsidDel="00000000" w:rsidR="00000000" w:rsidRPr="00000000">
        <w:rPr>
          <w:rtl w:val="0"/>
        </w:rPr>
        <w:t xml:space="preserve">Савков Сергей Витальевич, инженер факультета БИТ</w:t>
      </w:r>
    </w:p>
    <w:p w:rsidR="00000000" w:rsidDel="00000000" w:rsidP="00000000" w:rsidRDefault="00000000" w:rsidRPr="00000000" w14:paraId="00000017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8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9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B">
      <w:pPr>
        <w:ind w:left="7079" w:firstLine="707.0000000000005"/>
        <w:jc w:val="left"/>
        <w:rPr/>
        <w:sectPr>
          <w:headerReference r:id="rId9" w:type="default"/>
          <w:footerReference r:id="rId10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/>
      </w:pPr>
      <w:bookmarkStart w:colFirst="0" w:colLast="0" w:name="_heading=h.5zi95lqgtlgt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zi95lqgtlgt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dgx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k0whvteh1h2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Подготовка практического стенда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ljcqt2j7sp4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Установка BIND на SRV1и SRV2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j6um3eqn52y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Настройка BIND на SRV1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rs5s5bvm48r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Настройка BIND на SRV2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bcqfgdywx5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Тестирование разрешения DNS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07xa7mi3lo0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Настройка DNSSEC на SRV2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n8tb6xvdlis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Проведение тестирования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ahtxvrclaqo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Тест-кейс 1: Проверка ping между машинами (SRV1, SRV2, Клиент)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50l6l4iiaz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Тест-кейс 2: Проверка службы BIND на SRV1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7bndfuvwq8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Тест-кейс 3: Проверка разрешения lab.test с Клиента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ga67v310rss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7.4. Тест-кейс 4: Проверка разрешения srv1.lab.test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jbh9c2gi1jh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7.5. Тест-кейс 5: Проверка разрешения srv2.lab.test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7k6p3cd70p9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7.6. Тест-кейс 6: Проверка разрешения my.lab.test через SRV1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q1w4sxn8tnp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7.7. Тест-кейс 7: Проверка прямого разрешения my.lab.test на SRV2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hro6f6e29b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7.8. Тест-кейс 8: Проверка разрешения srv2.my.lab.test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2aozwbwh50n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7.9. Тест-кейс 9: Проверка разрешения с использованием DNSSEC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Цель работы - Изучить основные принципы работы системы доменных имен DNS, получить представление об основных угрозах безопасности DNS, изучить основы настройки серверов DNS на примере BIND.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1"/>
        <w:keepLines w:val="1"/>
        <w:pageBreakBefore w:val="1"/>
        <w:spacing w:after="240" w:before="240" w:lineRule="auto"/>
        <w:ind w:right="567" w:firstLine="0"/>
        <w:jc w:val="center"/>
        <w:rPr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Настроить лабораторный стенд согласно сетевой схеме. Для настройки лабораторного стенда можно использовать среду GNS3 либо ПО для работы с виртуальными машинами.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На сервере SRV1 настроить зону lab.test. С помощью утилит dig/nslookup проверить работоспособность зоны.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На сервере SRV1 настроить делегирование поддомена my.lab.test на сервер SRV2. На сервере SRV2 настроить зону  my.lab.test, проверить ее работоспособность с клиентского устройства.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Для дочерней зоны my.lab.test настроить механизм DNSSEC для обеспечения защиты от атак типа DNS-spoofing. Убедиться в корректности разрешения имен и проверки цифровой подписи DNS-запросов.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1"/>
        <w:keepLines w:val="1"/>
        <w:pageBreakBefore w:val="1"/>
        <w:spacing w:after="240" w:before="240" w:lineRule="auto"/>
        <w:ind w:right="567" w:firstLine="0"/>
        <w:jc w:val="center"/>
        <w:rPr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2"/>
        </w:numPr>
        <w:ind w:left="720" w:hanging="360"/>
        <w:jc w:val="left"/>
        <w:rPr>
          <w:b w:val="1"/>
        </w:rPr>
      </w:pPr>
      <w:bookmarkStart w:colFirst="0" w:colLast="0" w:name="_heading=h.3k0whvteh1h2" w:id="4"/>
      <w:bookmarkEnd w:id="4"/>
      <w:r w:rsidDel="00000000" w:rsidR="00000000" w:rsidRPr="00000000">
        <w:rPr>
          <w:b w:val="1"/>
          <w:rtl w:val="0"/>
        </w:rPr>
        <w:t xml:space="preserve">Подготовка практического стенда</w:t>
      </w:r>
    </w:p>
    <w:p w:rsidR="00000000" w:rsidDel="00000000" w:rsidP="00000000" w:rsidRDefault="00000000" w:rsidRPr="00000000" w14:paraId="00000054">
      <w:pPr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Сетевая 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[Client] ─────────────┐</w:t>
      </w:r>
    </w:p>
    <w:p w:rsidR="00000000" w:rsidDel="00000000" w:rsidP="00000000" w:rsidRDefault="00000000" w:rsidRPr="00000000" w14:paraId="00000056">
      <w:pPr>
        <w:spacing w:line="276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</w:t>
        <w:tab/>
        <w:tab/>
        <w:t xml:space="preserve">          │</w:t>
      </w:r>
    </w:p>
    <w:p w:rsidR="00000000" w:rsidDel="00000000" w:rsidP="00000000" w:rsidRDefault="00000000" w:rsidRPr="00000000" w14:paraId="00000057">
      <w:pPr>
        <w:spacing w:line="276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(Host-only Network: 192.168.56.0/24)</w:t>
      </w:r>
    </w:p>
    <w:p w:rsidR="00000000" w:rsidDel="00000000" w:rsidP="00000000" w:rsidRDefault="00000000" w:rsidRPr="00000000" w14:paraId="00000058">
      <w:pPr>
        <w:spacing w:line="276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│</w:t>
      </w:r>
    </w:p>
    <w:p w:rsidR="00000000" w:rsidDel="00000000" w:rsidP="00000000" w:rsidRDefault="00000000" w:rsidRPr="00000000" w14:paraId="00000059">
      <w:pPr>
        <w:spacing w:line="276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┌────────────┴────────────┐</w:t>
      </w:r>
    </w:p>
    <w:p w:rsidR="00000000" w:rsidDel="00000000" w:rsidP="00000000" w:rsidRDefault="00000000" w:rsidRPr="00000000" w14:paraId="0000005A">
      <w:pPr>
        <w:spacing w:line="276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│                                                                 │</w:t>
      </w:r>
    </w:p>
    <w:p w:rsidR="00000000" w:rsidDel="00000000" w:rsidP="00000000" w:rsidRDefault="00000000" w:rsidRPr="00000000" w14:paraId="0000005B">
      <w:pPr>
        <w:spacing w:line="276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[SRV1]                   </w:t>
        <w:tab/>
        <w:t xml:space="preserve">                          [SRV2]</w:t>
      </w:r>
    </w:p>
    <w:p w:rsidR="00000000" w:rsidDel="00000000" w:rsidP="00000000" w:rsidRDefault="00000000" w:rsidRPr="00000000" w14:paraId="0000005C">
      <w:pPr>
        <w:spacing w:line="276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192.168.56.101                                            192.168.56.102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SRV1: основной DNS-сервер для домена lab.test, также имеет сетевую карту NAT для доступа в интернет. 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SRV2: резервный DNS-сервер, обслуживает домен my.lab.test. 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Client: использует команды dig или nslookup для проверки работы DNS.</w:t>
      </w:r>
    </w:p>
    <w:tbl>
      <w:tblPr>
        <w:tblStyle w:val="Table1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2610"/>
        <w:gridCol w:w="3300"/>
        <w:tblGridChange w:id="0">
          <w:tblGrid>
            <w:gridCol w:w="1170"/>
            <w:gridCol w:w="2610"/>
            <w:gridCol w:w="3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Машина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Адаптер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Адаптер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SRV1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Host-only (имя: vboxnet0)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SRV2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Host-only (vboxnet0)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Host-only (vboxnet0)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987800"/>
            <wp:effectExtent b="0" l="0" r="0" t="0"/>
            <wp:docPr id="15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– Настройка сети на SRV1</w:t>
      </w:r>
    </w:p>
    <w:p w:rsidR="00000000" w:rsidDel="00000000" w:rsidP="00000000" w:rsidRDefault="00000000" w:rsidRPr="00000000" w14:paraId="0000006F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654300"/>
            <wp:effectExtent b="0" l="0" r="0" t="0"/>
            <wp:docPr id="15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– Настройка сети на SRV2</w:t>
      </w:r>
    </w:p>
    <w:p w:rsidR="00000000" w:rsidDel="00000000" w:rsidP="00000000" w:rsidRDefault="00000000" w:rsidRPr="00000000" w14:paraId="00000071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590800"/>
            <wp:effectExtent b="0" l="0" r="0" t="0"/>
            <wp:docPr id="14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– Настройка сети на Client</w:t>
      </w:r>
    </w:p>
    <w:p w:rsidR="00000000" w:rsidDel="00000000" w:rsidP="00000000" w:rsidRDefault="00000000" w:rsidRPr="00000000" w14:paraId="00000073">
      <w:pPr>
        <w:pStyle w:val="Heading2"/>
        <w:numPr>
          <w:ilvl w:val="0"/>
          <w:numId w:val="2"/>
        </w:numPr>
        <w:ind w:left="720" w:hanging="360"/>
        <w:rPr>
          <w:b w:val="1"/>
        </w:rPr>
      </w:pPr>
      <w:bookmarkStart w:colFirst="0" w:colLast="0" w:name="_heading=h.cljcqt2j7sp4" w:id="5"/>
      <w:bookmarkEnd w:id="5"/>
      <w:r w:rsidDel="00000000" w:rsidR="00000000" w:rsidRPr="00000000">
        <w:rPr>
          <w:b w:val="1"/>
          <w:rtl w:val="0"/>
        </w:rPr>
        <w:t xml:space="preserve">Установка BIND на SRV1и SRV2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Запустите на обоих серверах SRV1 и SRV2:</w:t>
      </w:r>
    </w:p>
    <w:p w:rsidR="00000000" w:rsidDel="00000000" w:rsidP="00000000" w:rsidRDefault="00000000" w:rsidRPr="00000000" w14:paraId="00000075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apt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update</w:t>
      </w:r>
    </w:p>
    <w:p w:rsidR="00000000" w:rsidDel="00000000" w:rsidP="00000000" w:rsidRDefault="00000000" w:rsidRPr="00000000" w14:paraId="00000076">
      <w:pPr>
        <w:shd w:fill="ffffff" w:val="clear"/>
        <w:ind w:firstLine="0"/>
        <w:rPr>
          <w:color w:val="0000ff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apt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install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bind9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bind9utils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bind9-doc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-y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быстрая проверка, что BIND9 слушает IPv4:</w:t>
      </w:r>
    </w:p>
    <w:p w:rsidR="00000000" w:rsidDel="00000000" w:rsidP="00000000" w:rsidRDefault="00000000" w:rsidRPr="00000000" w14:paraId="00000078">
      <w:pPr>
        <w:shd w:fill="ffffff" w:val="clear"/>
        <w:ind w:firstLine="0"/>
        <w:rPr/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ss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-tulpn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795e26"/>
          <w:rtl w:val="0"/>
        </w:rPr>
        <w:t xml:space="preserve">grep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named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492500"/>
            <wp:effectExtent b="0" l="0" r="0" t="0"/>
            <wp:docPr id="14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– BIND правильно слушает IPv4 на SRV1</w:t>
      </w:r>
    </w:p>
    <w:p w:rsidR="00000000" w:rsidDel="00000000" w:rsidP="00000000" w:rsidRDefault="00000000" w:rsidRPr="00000000" w14:paraId="0000007B">
      <w:pPr>
        <w:shd w:fill="ffffff" w:val="clear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327400"/>
            <wp:effectExtent b="0" l="0" r="0" t="0"/>
            <wp:docPr id="14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– BIND правильно слушает IPv4 на SRV2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0"/>
          <w:numId w:val="2"/>
        </w:numPr>
        <w:ind w:left="720" w:hanging="360"/>
        <w:rPr>
          <w:b w:val="1"/>
        </w:rPr>
      </w:pPr>
      <w:bookmarkStart w:colFirst="0" w:colLast="0" w:name="_heading=h.rj6um3eqn52y" w:id="6"/>
      <w:bookmarkEnd w:id="6"/>
      <w:r w:rsidDel="00000000" w:rsidR="00000000" w:rsidRPr="00000000">
        <w:rPr>
          <w:b w:val="1"/>
          <w:rtl w:val="0"/>
        </w:rPr>
        <w:t xml:space="preserve">Настройка BIND на SRV1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Создание каталога zones: </w:t>
      </w: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mkdir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-p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/etc/bind/zones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Редактирование файла: </w:t>
      </w: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nano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/etc/bind/named.conf.options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Добавьте ACL для клиентов, которым разрешён доступ:</w:t>
      </w:r>
    </w:p>
    <w:p w:rsidR="00000000" w:rsidDel="00000000" w:rsidP="00000000" w:rsidRDefault="00000000" w:rsidRPr="00000000" w14:paraId="00000082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acl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"trusted"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ffffff" w:val="clear"/>
        <w:ind w:firstLine="0"/>
        <w:rPr>
          <w:color w:val="008000"/>
        </w:rPr>
      </w:pPr>
      <w:r w:rsidDel="00000000" w:rsidR="00000000" w:rsidRPr="00000000">
        <w:rPr>
          <w:color w:val="795e26"/>
          <w:rtl w:val="0"/>
        </w:rPr>
        <w:t xml:space="preserve">192.168.56.101</w:t>
      </w:r>
      <w:r w:rsidDel="00000000" w:rsidR="00000000" w:rsidRPr="00000000">
        <w:rPr>
          <w:color w:val="3b3b3b"/>
          <w:rtl w:val="0"/>
        </w:rPr>
        <w:t xml:space="preserve">; </w:t>
      </w:r>
      <w:r w:rsidDel="00000000" w:rsidR="00000000" w:rsidRPr="00000000">
        <w:rPr>
          <w:color w:val="008000"/>
          <w:rtl w:val="0"/>
        </w:rPr>
        <w:t xml:space="preserve"># SRV1</w:t>
      </w:r>
    </w:p>
    <w:p w:rsidR="00000000" w:rsidDel="00000000" w:rsidP="00000000" w:rsidRDefault="00000000" w:rsidRPr="00000000" w14:paraId="00000084">
      <w:pPr>
        <w:shd w:fill="ffffff" w:val="clear"/>
        <w:ind w:firstLine="0"/>
        <w:rPr>
          <w:color w:val="008000"/>
        </w:rPr>
      </w:pPr>
      <w:r w:rsidDel="00000000" w:rsidR="00000000" w:rsidRPr="00000000">
        <w:rPr>
          <w:color w:val="795e26"/>
          <w:rtl w:val="0"/>
        </w:rPr>
        <w:t xml:space="preserve">192.168.56.102</w:t>
      </w:r>
      <w:r w:rsidDel="00000000" w:rsidR="00000000" w:rsidRPr="00000000">
        <w:rPr>
          <w:color w:val="3b3b3b"/>
          <w:rtl w:val="0"/>
        </w:rPr>
        <w:t xml:space="preserve">; </w:t>
      </w:r>
      <w:r w:rsidDel="00000000" w:rsidR="00000000" w:rsidRPr="00000000">
        <w:rPr>
          <w:color w:val="008000"/>
          <w:rtl w:val="0"/>
        </w:rPr>
        <w:t xml:space="preserve"># SRV2</w:t>
      </w:r>
    </w:p>
    <w:p w:rsidR="00000000" w:rsidDel="00000000" w:rsidP="00000000" w:rsidRDefault="00000000" w:rsidRPr="00000000" w14:paraId="00000085">
      <w:pPr>
        <w:shd w:fill="ffffff" w:val="clear"/>
        <w:ind w:firstLine="0"/>
        <w:rPr>
          <w:color w:val="008000"/>
        </w:rPr>
      </w:pPr>
      <w:r w:rsidDel="00000000" w:rsidR="00000000" w:rsidRPr="00000000">
        <w:rPr>
          <w:color w:val="795e26"/>
          <w:rtl w:val="0"/>
        </w:rPr>
        <w:t xml:space="preserve">192.168.56.1</w:t>
      </w:r>
      <w:r w:rsidDel="00000000" w:rsidR="00000000" w:rsidRPr="00000000">
        <w:rPr>
          <w:color w:val="3b3b3b"/>
          <w:rtl w:val="0"/>
        </w:rPr>
        <w:t xml:space="preserve">; </w:t>
      </w:r>
      <w:r w:rsidDel="00000000" w:rsidR="00000000" w:rsidRPr="00000000">
        <w:rPr>
          <w:color w:val="008000"/>
          <w:rtl w:val="0"/>
        </w:rPr>
        <w:t xml:space="preserve"># Client</w:t>
      </w:r>
    </w:p>
    <w:p w:rsidR="00000000" w:rsidDel="00000000" w:rsidP="00000000" w:rsidRDefault="00000000" w:rsidRPr="00000000" w14:paraId="00000086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};</w:t>
      </w:r>
    </w:p>
    <w:p w:rsidR="00000000" w:rsidDel="00000000" w:rsidP="00000000" w:rsidRDefault="00000000" w:rsidRPr="00000000" w14:paraId="00000087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options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{</w:t>
      </w:r>
    </w:p>
    <w:p w:rsidR="00000000" w:rsidDel="00000000" w:rsidP="00000000" w:rsidRDefault="00000000" w:rsidRPr="00000000" w14:paraId="00000089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directory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"/var/cache/bind"</w:t>
      </w:r>
      <w:r w:rsidDel="00000000" w:rsidR="00000000" w:rsidRPr="00000000">
        <w:rPr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recursion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yes</w:t>
      </w:r>
      <w:r w:rsidDel="00000000" w:rsidR="00000000" w:rsidRPr="00000000">
        <w:rPr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allow-recursion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{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trusted</w:t>
      </w:r>
      <w:r w:rsidDel="00000000" w:rsidR="00000000" w:rsidRPr="00000000">
        <w:rPr>
          <w:color w:val="3b3b3b"/>
          <w:rtl w:val="0"/>
        </w:rPr>
        <w:t xml:space="preserve">; };</w:t>
      </w:r>
    </w:p>
    <w:p w:rsidR="00000000" w:rsidDel="00000000" w:rsidP="00000000" w:rsidRDefault="00000000" w:rsidRPr="00000000" w14:paraId="0000008D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listen-on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{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98658"/>
          <w:rtl w:val="0"/>
        </w:rPr>
        <w:t xml:space="preserve">192.168.56.101</w:t>
      </w:r>
      <w:r w:rsidDel="00000000" w:rsidR="00000000" w:rsidRPr="00000000">
        <w:rPr>
          <w:color w:val="3b3b3b"/>
          <w:rtl w:val="0"/>
        </w:rPr>
        <w:t xml:space="preserve">; };</w:t>
      </w:r>
    </w:p>
    <w:p w:rsidR="00000000" w:rsidDel="00000000" w:rsidP="00000000" w:rsidRDefault="00000000" w:rsidRPr="00000000" w14:paraId="0000008E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allow-transfer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{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none</w:t>
      </w:r>
      <w:r w:rsidDel="00000000" w:rsidR="00000000" w:rsidRPr="00000000">
        <w:rPr>
          <w:color w:val="3b3b3b"/>
          <w:rtl w:val="0"/>
        </w:rPr>
        <w:t xml:space="preserve">; };</w:t>
      </w:r>
    </w:p>
    <w:p w:rsidR="00000000" w:rsidDel="00000000" w:rsidP="00000000" w:rsidRDefault="00000000" w:rsidRPr="00000000" w14:paraId="0000008F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forwarders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8.8.8.8</w:t>
      </w:r>
      <w:r w:rsidDel="00000000" w:rsidR="00000000" w:rsidRPr="00000000">
        <w:rPr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8.8.4.4</w:t>
      </w:r>
      <w:r w:rsidDel="00000000" w:rsidR="00000000" w:rsidRPr="00000000">
        <w:rPr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};</w:t>
      </w:r>
    </w:p>
    <w:p w:rsidR="00000000" w:rsidDel="00000000" w:rsidP="00000000" w:rsidRDefault="00000000" w:rsidRPr="00000000" w14:paraId="00000094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dnssec-validation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yes</w:t>
      </w:r>
      <w:r w:rsidDel="00000000" w:rsidR="00000000" w:rsidRPr="00000000">
        <w:rPr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};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95925" cy="4124325"/>
            <wp:effectExtent b="0" l="0" r="0" t="0"/>
            <wp:docPr id="15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0"/>
        <w:jc w:val="center"/>
        <w:rPr>
          <w:color w:val="a31515"/>
        </w:rPr>
      </w:pPr>
      <w:r w:rsidDel="00000000" w:rsidR="00000000" w:rsidRPr="00000000">
        <w:rPr>
          <w:rtl w:val="0"/>
        </w:rPr>
        <w:t xml:space="preserve">Рисунок 6 – File </w:t>
      </w:r>
      <w:r w:rsidDel="00000000" w:rsidR="00000000" w:rsidRPr="00000000">
        <w:rPr>
          <w:color w:val="a31515"/>
          <w:rtl w:val="0"/>
        </w:rPr>
        <w:t xml:space="preserve">named.conf.options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Редактирование файла: </w:t>
      </w: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nano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/etc/bind/named.conf.local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Добавьте следующее содержимое:</w:t>
      </w:r>
    </w:p>
    <w:p w:rsidR="00000000" w:rsidDel="00000000" w:rsidP="00000000" w:rsidRDefault="00000000" w:rsidRPr="00000000" w14:paraId="0000009B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zone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"lab.test"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type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master</w:t>
      </w:r>
      <w:r w:rsidDel="00000000" w:rsidR="00000000" w:rsidRPr="00000000">
        <w:rPr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file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"/etc/bind/zones/db.lab.test"</w:t>
      </w:r>
      <w:r w:rsidDel="00000000" w:rsidR="00000000" w:rsidRPr="00000000">
        <w:rPr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};</w:t>
      </w:r>
    </w:p>
    <w:p w:rsidR="00000000" w:rsidDel="00000000" w:rsidP="00000000" w:rsidRDefault="00000000" w:rsidRPr="00000000" w14:paraId="0000009F">
      <w:pPr>
        <w:ind w:left="0" w:firstLine="0"/>
        <w:jc w:val="center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086350" cy="1685925"/>
            <wp:effectExtent b="0" l="0" r="0" t="0"/>
            <wp:docPr id="1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0"/>
        <w:jc w:val="center"/>
        <w:rPr>
          <w:color w:val="a31515"/>
        </w:rPr>
      </w:pPr>
      <w:r w:rsidDel="00000000" w:rsidR="00000000" w:rsidRPr="00000000">
        <w:rPr>
          <w:rtl w:val="0"/>
        </w:rPr>
        <w:t xml:space="preserve">Рисунок 7 – File </w:t>
      </w:r>
      <w:r w:rsidDel="00000000" w:rsidR="00000000" w:rsidRPr="00000000">
        <w:rPr>
          <w:color w:val="a31515"/>
          <w:rtl w:val="0"/>
        </w:rPr>
        <w:t xml:space="preserve">named.conf.local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Создание файла зоны: </w:t>
      </w: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nano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/etc/bind/zones/db.lab.test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Вставьте следующее содержимое:</w:t>
      </w:r>
    </w:p>
    <w:p w:rsidR="00000000" w:rsidDel="00000000" w:rsidP="00000000" w:rsidRDefault="00000000" w:rsidRPr="00000000" w14:paraId="000000A3">
      <w:pPr>
        <w:ind w:firstLine="0"/>
        <w:rPr/>
      </w:pPr>
      <w:r w:rsidDel="00000000" w:rsidR="00000000" w:rsidRPr="00000000">
        <w:rPr>
          <w:rtl w:val="0"/>
        </w:rPr>
        <w:t xml:space="preserve">$TTL    604800</w:t>
      </w:r>
    </w:p>
    <w:p w:rsidR="00000000" w:rsidDel="00000000" w:rsidP="00000000" w:rsidRDefault="00000000" w:rsidRPr="00000000" w14:paraId="000000A4">
      <w:pPr>
        <w:ind w:firstLine="0"/>
        <w:rPr/>
      </w:pPr>
      <w:r w:rsidDel="00000000" w:rsidR="00000000" w:rsidRPr="00000000">
        <w:rPr>
          <w:rtl w:val="0"/>
        </w:rPr>
        <w:t xml:space="preserve">@       IN      SOA     srv1.lab.test. admin.lab.test. (</w:t>
      </w:r>
    </w:p>
    <w:p w:rsidR="00000000" w:rsidDel="00000000" w:rsidP="00000000" w:rsidRDefault="00000000" w:rsidRPr="00000000" w14:paraId="000000A5">
      <w:pPr>
        <w:ind w:firstLine="0"/>
        <w:rPr/>
      </w:pPr>
      <w:r w:rsidDel="00000000" w:rsidR="00000000" w:rsidRPr="00000000">
        <w:rPr>
          <w:rtl w:val="0"/>
        </w:rPr>
        <w:t xml:space="preserve">                        3         ; Serial</w:t>
      </w:r>
    </w:p>
    <w:p w:rsidR="00000000" w:rsidDel="00000000" w:rsidP="00000000" w:rsidRDefault="00000000" w:rsidRPr="00000000" w14:paraId="000000A6">
      <w:pPr>
        <w:ind w:firstLine="0"/>
        <w:rPr/>
      </w:pPr>
      <w:r w:rsidDel="00000000" w:rsidR="00000000" w:rsidRPr="00000000">
        <w:rPr>
          <w:rtl w:val="0"/>
        </w:rPr>
        <w:t xml:space="preserve">                   604800         ; Refresh</w:t>
      </w:r>
    </w:p>
    <w:p w:rsidR="00000000" w:rsidDel="00000000" w:rsidP="00000000" w:rsidRDefault="00000000" w:rsidRPr="00000000" w14:paraId="000000A7">
      <w:pPr>
        <w:ind w:firstLine="0"/>
        <w:rPr/>
      </w:pPr>
      <w:r w:rsidDel="00000000" w:rsidR="00000000" w:rsidRPr="00000000">
        <w:rPr>
          <w:rtl w:val="0"/>
        </w:rPr>
        <w:t xml:space="preserve">                    86400         ; Retry</w:t>
      </w:r>
    </w:p>
    <w:p w:rsidR="00000000" w:rsidDel="00000000" w:rsidP="00000000" w:rsidRDefault="00000000" w:rsidRPr="00000000" w14:paraId="000000A8">
      <w:pPr>
        <w:ind w:firstLine="0"/>
        <w:rPr/>
      </w:pPr>
      <w:r w:rsidDel="00000000" w:rsidR="00000000" w:rsidRPr="00000000">
        <w:rPr>
          <w:rtl w:val="0"/>
        </w:rPr>
        <w:t xml:space="preserve">                  2419200         ; Expire</w:t>
      </w:r>
    </w:p>
    <w:p w:rsidR="00000000" w:rsidDel="00000000" w:rsidP="00000000" w:rsidRDefault="00000000" w:rsidRPr="00000000" w14:paraId="000000A9">
      <w:pPr>
        <w:ind w:firstLine="0"/>
        <w:rPr/>
      </w:pPr>
      <w:r w:rsidDel="00000000" w:rsidR="00000000" w:rsidRPr="00000000">
        <w:rPr>
          <w:rtl w:val="0"/>
        </w:rPr>
        <w:t xml:space="preserve">                   604800 )       ; Negative Cache TTL</w:t>
      </w:r>
    </w:p>
    <w:p w:rsidR="00000000" w:rsidDel="00000000" w:rsidP="00000000" w:rsidRDefault="00000000" w:rsidRPr="00000000" w14:paraId="000000AA">
      <w:pPr>
        <w:ind w:firstLine="0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B">
      <w:pPr>
        <w:ind w:firstLine="0"/>
        <w:rPr/>
      </w:pPr>
      <w:r w:rsidDel="00000000" w:rsidR="00000000" w:rsidRPr="00000000">
        <w:rPr>
          <w:rtl w:val="0"/>
        </w:rPr>
        <w:t xml:space="preserve">; Name servers</w:t>
      </w:r>
    </w:p>
    <w:p w:rsidR="00000000" w:rsidDel="00000000" w:rsidP="00000000" w:rsidRDefault="00000000" w:rsidRPr="00000000" w14:paraId="000000AC">
      <w:pPr>
        <w:ind w:firstLine="0"/>
        <w:rPr/>
      </w:pPr>
      <w:r w:rsidDel="00000000" w:rsidR="00000000" w:rsidRPr="00000000">
        <w:rPr>
          <w:rtl w:val="0"/>
        </w:rPr>
        <w:t xml:space="preserve">        IN      NS      srv1.lab.test.</w:t>
      </w:r>
    </w:p>
    <w:p w:rsidR="00000000" w:rsidDel="00000000" w:rsidP="00000000" w:rsidRDefault="00000000" w:rsidRPr="00000000" w14:paraId="000000A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0"/>
        <w:rPr/>
      </w:pPr>
      <w:r w:rsidDel="00000000" w:rsidR="00000000" w:rsidRPr="00000000">
        <w:rPr>
          <w:rtl w:val="0"/>
        </w:rPr>
        <w:t xml:space="preserve">; A record for lab.test itself</w:t>
      </w:r>
    </w:p>
    <w:p w:rsidR="00000000" w:rsidDel="00000000" w:rsidP="00000000" w:rsidRDefault="00000000" w:rsidRPr="00000000" w14:paraId="000000AF">
      <w:pPr>
        <w:ind w:firstLine="0"/>
        <w:rPr/>
      </w:pPr>
      <w:r w:rsidDel="00000000" w:rsidR="00000000" w:rsidRPr="00000000">
        <w:rPr>
          <w:rtl w:val="0"/>
        </w:rPr>
        <w:t xml:space="preserve">@       IN      A       192.168.56.101</w:t>
      </w:r>
    </w:p>
    <w:p w:rsidR="00000000" w:rsidDel="00000000" w:rsidP="00000000" w:rsidRDefault="00000000" w:rsidRPr="00000000" w14:paraId="000000B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0"/>
        <w:rPr/>
      </w:pPr>
      <w:r w:rsidDel="00000000" w:rsidR="00000000" w:rsidRPr="00000000">
        <w:rPr>
          <w:rtl w:val="0"/>
        </w:rPr>
        <w:t xml:space="preserve">; A records for hosts</w:t>
      </w:r>
    </w:p>
    <w:p w:rsidR="00000000" w:rsidDel="00000000" w:rsidP="00000000" w:rsidRDefault="00000000" w:rsidRPr="00000000" w14:paraId="000000B2">
      <w:pPr>
        <w:ind w:firstLine="0"/>
        <w:rPr/>
      </w:pPr>
      <w:r w:rsidDel="00000000" w:rsidR="00000000" w:rsidRPr="00000000">
        <w:rPr>
          <w:rtl w:val="0"/>
        </w:rPr>
        <w:t xml:space="preserve">srv1    IN      A       192.168.56.101</w:t>
      </w:r>
    </w:p>
    <w:p w:rsidR="00000000" w:rsidDel="00000000" w:rsidP="00000000" w:rsidRDefault="00000000" w:rsidRPr="00000000" w14:paraId="000000B3">
      <w:pPr>
        <w:ind w:firstLine="0"/>
        <w:rPr/>
      </w:pPr>
      <w:r w:rsidDel="00000000" w:rsidR="00000000" w:rsidRPr="00000000">
        <w:rPr>
          <w:rtl w:val="0"/>
        </w:rPr>
        <w:t xml:space="preserve">srv2    IN      A       192.168.56.102</w:t>
      </w:r>
    </w:p>
    <w:p w:rsidR="00000000" w:rsidDel="00000000" w:rsidP="00000000" w:rsidRDefault="00000000" w:rsidRPr="00000000" w14:paraId="000000B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0"/>
        <w:rPr/>
      </w:pPr>
      <w:r w:rsidDel="00000000" w:rsidR="00000000" w:rsidRPr="00000000">
        <w:rPr>
          <w:rtl w:val="0"/>
        </w:rPr>
        <w:t xml:space="preserve">; NS record for subdomain</w:t>
      </w:r>
    </w:p>
    <w:p w:rsidR="00000000" w:rsidDel="00000000" w:rsidP="00000000" w:rsidRDefault="00000000" w:rsidRPr="00000000" w14:paraId="000000B6">
      <w:pPr>
        <w:ind w:firstLine="0"/>
        <w:rPr/>
      </w:pPr>
      <w:r w:rsidDel="00000000" w:rsidR="00000000" w:rsidRPr="00000000">
        <w:rPr>
          <w:rtl w:val="0"/>
        </w:rPr>
        <w:t xml:space="preserve">my      IN      NS      srv2.lab.test.</w:t>
      </w:r>
    </w:p>
    <w:p w:rsidR="00000000" w:rsidDel="00000000" w:rsidP="00000000" w:rsidRDefault="00000000" w:rsidRPr="00000000" w14:paraId="000000B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ind w:firstLine="0"/>
        <w:rPr>
          <w:color w:val="001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ind w:firstLine="0"/>
        <w:rPr>
          <w:color w:val="001080"/>
        </w:rPr>
      </w:pPr>
      <w:r w:rsidDel="00000000" w:rsidR="00000000" w:rsidRPr="00000000">
        <w:rPr>
          <w:color w:val="001080"/>
        </w:rPr>
        <w:drawing>
          <wp:inline distB="114300" distT="114300" distL="114300" distR="114300">
            <wp:extent cx="5124450" cy="3771900"/>
            <wp:effectExtent b="0" l="0" r="0" t="0"/>
            <wp:docPr id="13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firstLine="0"/>
        <w:jc w:val="center"/>
        <w:rPr>
          <w:color w:val="a31515"/>
        </w:rPr>
      </w:pPr>
      <w:r w:rsidDel="00000000" w:rsidR="00000000" w:rsidRPr="00000000">
        <w:rPr>
          <w:rtl w:val="0"/>
        </w:rPr>
        <w:t xml:space="preserve">Рисунок 8 – File </w:t>
      </w:r>
      <w:r w:rsidDel="00000000" w:rsidR="00000000" w:rsidRPr="00000000">
        <w:rPr>
          <w:color w:val="a31515"/>
          <w:rtl w:val="0"/>
        </w:rPr>
        <w:t xml:space="preserve">db.lab.test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Проверка и перезапуск BIND:</w:t>
      </w:r>
    </w:p>
    <w:p w:rsidR="00000000" w:rsidDel="00000000" w:rsidP="00000000" w:rsidRDefault="00000000" w:rsidRPr="00000000" w14:paraId="000000BF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named-checkconf</w:t>
      </w:r>
    </w:p>
    <w:p w:rsidR="00000000" w:rsidDel="00000000" w:rsidP="00000000" w:rsidRDefault="00000000" w:rsidRPr="00000000" w14:paraId="000000C0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named-checkzone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lab.test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/etc/bind/zones/db.lab.test</w:t>
      </w:r>
    </w:p>
    <w:p w:rsidR="00000000" w:rsidDel="00000000" w:rsidP="00000000" w:rsidRDefault="00000000" w:rsidRPr="00000000" w14:paraId="000000C1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systemctl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restart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bind9.service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29225" cy="971550"/>
            <wp:effectExtent b="0" l="0" r="0" t="0"/>
            <wp:docPr id="1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– Проверка и перезапуск BIND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numPr>
          <w:ilvl w:val="0"/>
          <w:numId w:val="2"/>
        </w:numPr>
        <w:ind w:left="720" w:hanging="360"/>
        <w:rPr>
          <w:b w:val="1"/>
        </w:rPr>
      </w:pPr>
      <w:bookmarkStart w:colFirst="0" w:colLast="0" w:name="_heading=h.mrs5s5bvm48r" w:id="7"/>
      <w:bookmarkEnd w:id="7"/>
      <w:r w:rsidDel="00000000" w:rsidR="00000000" w:rsidRPr="00000000">
        <w:rPr>
          <w:b w:val="1"/>
          <w:rtl w:val="0"/>
        </w:rPr>
        <w:t xml:space="preserve">Настройка BIND на SRV2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Редактирование файла: </w:t>
      </w: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nano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/etc/bind/named.conf.local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hd w:fill="ffffff" w:val="clear"/>
        <w:ind w:left="720" w:hanging="360"/>
        <w:rPr/>
      </w:pPr>
      <w:r w:rsidDel="00000000" w:rsidR="00000000" w:rsidRPr="00000000">
        <w:rPr>
          <w:rtl w:val="0"/>
        </w:rPr>
        <w:t xml:space="preserve">Добавьте следующее содержимое: </w:t>
      </w:r>
    </w:p>
    <w:p w:rsidR="00000000" w:rsidDel="00000000" w:rsidP="00000000" w:rsidRDefault="00000000" w:rsidRPr="00000000" w14:paraId="000000C7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zone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"my.lab.test"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{</w:t>
      </w:r>
    </w:p>
    <w:p w:rsidR="00000000" w:rsidDel="00000000" w:rsidP="00000000" w:rsidRDefault="00000000" w:rsidRPr="00000000" w14:paraId="000000C8">
      <w:pPr>
        <w:shd w:fill="ffffff" w:val="clear"/>
        <w:ind w:firstLine="72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type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master</w:t>
      </w:r>
      <w:r w:rsidDel="00000000" w:rsidR="00000000" w:rsidRPr="00000000">
        <w:rPr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ffffff" w:val="clear"/>
        <w:ind w:firstLine="72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file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"/etc/bind/zones/db.my.lab.test"</w:t>
      </w:r>
      <w:r w:rsidDel="00000000" w:rsidR="00000000" w:rsidRPr="00000000">
        <w:rPr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};</w:t>
      </w:r>
    </w:p>
    <w:p w:rsidR="00000000" w:rsidDel="00000000" w:rsidP="00000000" w:rsidRDefault="00000000" w:rsidRPr="00000000" w14:paraId="000000CB">
      <w:pPr>
        <w:shd w:fill="ffffff" w:val="clear"/>
        <w:ind w:left="0" w:firstLine="0"/>
        <w:jc w:val="center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3743325" cy="1114425"/>
            <wp:effectExtent b="0" l="0" r="0" t="0"/>
            <wp:docPr id="1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0"/>
        <w:jc w:val="center"/>
        <w:rPr>
          <w:color w:val="a31515"/>
        </w:rPr>
      </w:pPr>
      <w:r w:rsidDel="00000000" w:rsidR="00000000" w:rsidRPr="00000000">
        <w:rPr>
          <w:rtl w:val="0"/>
        </w:rPr>
        <w:t xml:space="preserve">Рисунок 10 – File </w:t>
      </w:r>
      <w:r w:rsidDel="00000000" w:rsidR="00000000" w:rsidRPr="00000000">
        <w:rPr>
          <w:color w:val="a31515"/>
          <w:rtl w:val="0"/>
        </w:rPr>
        <w:t xml:space="preserve">named.conf.local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hd w:fill="ffffff" w:val="clear"/>
        <w:ind w:left="720" w:hanging="360"/>
        <w:rPr/>
      </w:pPr>
      <w:r w:rsidDel="00000000" w:rsidR="00000000" w:rsidRPr="00000000">
        <w:rPr>
          <w:rtl w:val="0"/>
        </w:rPr>
        <w:t xml:space="preserve">Создание файла зоны:</w:t>
      </w:r>
    </w:p>
    <w:p w:rsidR="00000000" w:rsidDel="00000000" w:rsidP="00000000" w:rsidRDefault="00000000" w:rsidRPr="00000000" w14:paraId="000000CE">
      <w:pPr>
        <w:shd w:fill="ffffff" w:val="clear"/>
        <w:ind w:left="720"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mkdir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-p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/etc/bind/zones</w:t>
      </w:r>
    </w:p>
    <w:p w:rsidR="00000000" w:rsidDel="00000000" w:rsidP="00000000" w:rsidRDefault="00000000" w:rsidRPr="00000000" w14:paraId="000000CF">
      <w:pPr>
        <w:shd w:fill="ffffff" w:val="clear"/>
        <w:ind w:left="720"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nano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/etc/bind/zones/db.my.lab.test</w:t>
      </w:r>
    </w:p>
    <w:p w:rsidR="00000000" w:rsidDel="00000000" w:rsidP="00000000" w:rsidRDefault="00000000" w:rsidRPr="00000000" w14:paraId="000000D0">
      <w:pPr>
        <w:shd w:fill="ffffff" w:val="clear"/>
        <w:ind w:left="720" w:firstLine="0"/>
        <w:rPr>
          <w:color w:val="a315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$TTL    604800</w:t>
      </w:r>
    </w:p>
    <w:p w:rsidR="00000000" w:rsidDel="00000000" w:rsidP="00000000" w:rsidRDefault="00000000" w:rsidRPr="00000000" w14:paraId="000000D2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@       IN      SOA     srv2.my.lab.test. admin.my.lab.test. (</w:t>
      </w:r>
    </w:p>
    <w:p w:rsidR="00000000" w:rsidDel="00000000" w:rsidP="00000000" w:rsidRDefault="00000000" w:rsidRPr="00000000" w14:paraId="000000D3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                        2         ; Serial</w:t>
      </w:r>
    </w:p>
    <w:p w:rsidR="00000000" w:rsidDel="00000000" w:rsidP="00000000" w:rsidRDefault="00000000" w:rsidRPr="00000000" w14:paraId="000000D4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                   604800         ; Refresh</w:t>
      </w:r>
    </w:p>
    <w:p w:rsidR="00000000" w:rsidDel="00000000" w:rsidP="00000000" w:rsidRDefault="00000000" w:rsidRPr="00000000" w14:paraId="000000D5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                    86400         ; Retry</w:t>
      </w:r>
    </w:p>
    <w:p w:rsidR="00000000" w:rsidDel="00000000" w:rsidP="00000000" w:rsidRDefault="00000000" w:rsidRPr="00000000" w14:paraId="000000D6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                  2419200         ; Expire</w:t>
      </w:r>
    </w:p>
    <w:p w:rsidR="00000000" w:rsidDel="00000000" w:rsidP="00000000" w:rsidRDefault="00000000" w:rsidRPr="00000000" w14:paraId="000000D7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                   604800 )       ; Negative Cache TTL</w:t>
      </w:r>
    </w:p>
    <w:p w:rsidR="00000000" w:rsidDel="00000000" w:rsidP="00000000" w:rsidRDefault="00000000" w:rsidRPr="00000000" w14:paraId="000000D8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; Name servers</w:t>
      </w:r>
    </w:p>
    <w:p w:rsidR="00000000" w:rsidDel="00000000" w:rsidP="00000000" w:rsidRDefault="00000000" w:rsidRPr="00000000" w14:paraId="000000DA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        IN      NS      srv2.my.lab.test.</w:t>
      </w:r>
    </w:p>
    <w:p w:rsidR="00000000" w:rsidDel="00000000" w:rsidP="00000000" w:rsidRDefault="00000000" w:rsidRPr="00000000" w14:paraId="000000DB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; A record for my.lab.test itself</w:t>
      </w:r>
    </w:p>
    <w:p w:rsidR="00000000" w:rsidDel="00000000" w:rsidP="00000000" w:rsidRDefault="00000000" w:rsidRPr="00000000" w14:paraId="000000DD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@       IN      A       192.168.56.102</w:t>
      </w:r>
    </w:p>
    <w:p w:rsidR="00000000" w:rsidDel="00000000" w:rsidP="00000000" w:rsidRDefault="00000000" w:rsidRPr="00000000" w14:paraId="000000DE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; A record for srv2</w:t>
      </w:r>
    </w:p>
    <w:p w:rsidR="00000000" w:rsidDel="00000000" w:rsidP="00000000" w:rsidRDefault="00000000" w:rsidRPr="00000000" w14:paraId="000000E0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srv2    IN      A       192.168.56.102</w:t>
      </w:r>
    </w:p>
    <w:p w:rsidR="00000000" w:rsidDel="00000000" w:rsidP="00000000" w:rsidRDefault="00000000" w:rsidRPr="00000000" w14:paraId="000000E1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ind w:left="0"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4924425" cy="1885950"/>
            <wp:effectExtent b="0" l="0" r="0" t="0"/>
            <wp:docPr id="15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11 – File </w:t>
      </w:r>
      <w:r w:rsidDel="00000000" w:rsidR="00000000" w:rsidRPr="00000000">
        <w:rPr>
          <w:color w:val="a31515"/>
          <w:rtl w:val="0"/>
        </w:rPr>
        <w:t xml:space="preserve">db.my.lab.test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rtl w:val="0"/>
        </w:rPr>
        <w:t xml:space="preserve">Проверка и перезапуск BIND:</w:t>
      </w:r>
    </w:p>
    <w:p w:rsidR="00000000" w:rsidDel="00000000" w:rsidP="00000000" w:rsidRDefault="00000000" w:rsidRPr="00000000" w14:paraId="000000E6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named-checkconf</w:t>
      </w:r>
    </w:p>
    <w:p w:rsidR="00000000" w:rsidDel="00000000" w:rsidP="00000000" w:rsidRDefault="00000000" w:rsidRPr="00000000" w14:paraId="000000E7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named-checkzone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my.lab.test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/etc/bind/zones/db.my.lab.test</w:t>
      </w:r>
    </w:p>
    <w:p w:rsidR="00000000" w:rsidDel="00000000" w:rsidP="00000000" w:rsidRDefault="00000000" w:rsidRPr="00000000" w14:paraId="000000E8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systemctl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restart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bind9.service</w:t>
      </w:r>
    </w:p>
    <w:p w:rsidR="00000000" w:rsidDel="00000000" w:rsidP="00000000" w:rsidRDefault="00000000" w:rsidRPr="00000000" w14:paraId="000000E9">
      <w:pPr>
        <w:shd w:fill="ffffff" w:val="clear"/>
        <w:ind w:left="0"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543550" cy="1571625"/>
            <wp:effectExtent b="0" l="0" r="0" t="0"/>
            <wp:docPr id="1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12 – Проверка и перезапуск BIND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numPr>
          <w:ilvl w:val="0"/>
          <w:numId w:val="2"/>
        </w:numPr>
        <w:ind w:left="720" w:hanging="360"/>
        <w:rPr>
          <w:b w:val="1"/>
        </w:rPr>
      </w:pPr>
      <w:bookmarkStart w:colFirst="0" w:colLast="0" w:name="_heading=h.4fbcqfgdywx5" w:id="8"/>
      <w:bookmarkEnd w:id="8"/>
      <w:r w:rsidDel="00000000" w:rsidR="00000000" w:rsidRPr="00000000">
        <w:rPr>
          <w:b w:val="1"/>
          <w:rtl w:val="0"/>
        </w:rPr>
        <w:t xml:space="preserve">Тестирование разрешения DNS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  <w:t xml:space="preserve">На CLIENT:</w:t>
      </w:r>
    </w:p>
    <w:p w:rsidR="00000000" w:rsidDel="00000000" w:rsidP="00000000" w:rsidRDefault="00000000" w:rsidRPr="00000000" w14:paraId="000000ED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dig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@192.168.56.101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lab.test</w:t>
      </w:r>
    </w:p>
    <w:p w:rsidR="00000000" w:rsidDel="00000000" w:rsidP="00000000" w:rsidRDefault="00000000" w:rsidRPr="00000000" w14:paraId="000000EE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dig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@192.168.56.101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srv1.lab.test</w:t>
      </w:r>
    </w:p>
    <w:p w:rsidR="00000000" w:rsidDel="00000000" w:rsidP="00000000" w:rsidRDefault="00000000" w:rsidRPr="00000000" w14:paraId="000000EF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dig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@192.168.56.101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my.lab.test</w:t>
      </w:r>
    </w:p>
    <w:p w:rsidR="00000000" w:rsidDel="00000000" w:rsidP="00000000" w:rsidRDefault="00000000" w:rsidRPr="00000000" w14:paraId="000000F0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dig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@192.168.56.102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my.lab.test</w:t>
      </w:r>
    </w:p>
    <w:p w:rsidR="00000000" w:rsidDel="00000000" w:rsidP="00000000" w:rsidRDefault="00000000" w:rsidRPr="00000000" w14:paraId="000000F1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908300"/>
            <wp:effectExtent b="0" l="0" r="0" t="0"/>
            <wp:docPr id="16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– Тестирование разрешения DNS На CLIENT</w:t>
      </w:r>
    </w:p>
    <w:p w:rsidR="00000000" w:rsidDel="00000000" w:rsidP="00000000" w:rsidRDefault="00000000" w:rsidRPr="00000000" w14:paraId="000000F4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870200"/>
            <wp:effectExtent b="0" l="0" r="0" t="0"/>
            <wp:docPr id="14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– Тестирование разрешения DNS На CLIENT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добавить содержимое в файл /etc/bind/named.conf.local на SRV1:</w:t>
      </w:r>
    </w:p>
    <w:p w:rsidR="00000000" w:rsidDel="00000000" w:rsidP="00000000" w:rsidRDefault="00000000" w:rsidRPr="00000000" w14:paraId="000000F7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zone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"my.lab.test"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type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forward</w:t>
      </w:r>
      <w:r w:rsidDel="00000000" w:rsidR="00000000" w:rsidRPr="00000000">
        <w:rPr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forward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only</w:t>
      </w:r>
      <w:r w:rsidDel="00000000" w:rsidR="00000000" w:rsidRPr="00000000">
        <w:rPr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forwarders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{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98658"/>
          <w:rtl w:val="0"/>
        </w:rPr>
        <w:t xml:space="preserve">192.168.56.102</w:t>
      </w:r>
      <w:r w:rsidDel="00000000" w:rsidR="00000000" w:rsidRPr="00000000">
        <w:rPr>
          <w:color w:val="3b3b3b"/>
          <w:rtl w:val="0"/>
        </w:rPr>
        <w:t xml:space="preserve">; };</w:t>
      </w:r>
    </w:p>
    <w:p w:rsidR="00000000" w:rsidDel="00000000" w:rsidP="00000000" w:rsidRDefault="00000000" w:rsidRPr="00000000" w14:paraId="000000FB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};</w:t>
      </w:r>
    </w:p>
    <w:p w:rsidR="00000000" w:rsidDel="00000000" w:rsidP="00000000" w:rsidRDefault="00000000" w:rsidRPr="00000000" w14:paraId="000000FC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5725" cy="1762125"/>
            <wp:effectExtent b="0" l="0" r="0" t="0"/>
            <wp:docPr id="15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– File named.conf.local на SRV1</w:t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76925" cy="3486150"/>
            <wp:effectExtent b="0" l="0" r="0" t="0"/>
            <wp:docPr id="13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– Тестирование разрешения DNS На CLIENT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76925" cy="3486150"/>
            <wp:effectExtent b="0" l="0" r="0" t="0"/>
            <wp:docPr id="1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– Тестирование разрешения DNS На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numPr>
          <w:ilvl w:val="0"/>
          <w:numId w:val="2"/>
        </w:numPr>
        <w:ind w:left="720" w:hanging="360"/>
        <w:rPr>
          <w:b w:val="1"/>
        </w:rPr>
      </w:pPr>
      <w:bookmarkStart w:colFirst="0" w:colLast="0" w:name="_heading=h.h07xa7mi3lo0" w:id="9"/>
      <w:bookmarkEnd w:id="9"/>
      <w:r w:rsidDel="00000000" w:rsidR="00000000" w:rsidRPr="00000000">
        <w:rPr>
          <w:b w:val="1"/>
          <w:rtl w:val="0"/>
        </w:rPr>
        <w:t xml:space="preserve">Настройка DNSSEC на SRV2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Настройка DNSSEC для зоны my.lab.test на SRV2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240" w:before="0" w:beforeAutospacing="0" w:lineRule="auto"/>
        <w:ind w:left="720" w:right="600" w:hanging="360"/>
        <w:rPr/>
      </w:pPr>
      <w:r w:rsidDel="00000000" w:rsidR="00000000" w:rsidRPr="00000000">
        <w:rPr>
          <w:rtl w:val="0"/>
        </w:rPr>
        <w:t xml:space="preserve">Создание каталога для хранения ключей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Rule="auto"/>
        <w:ind w:right="600"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mkdir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/etc/bind/keys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Rule="auto"/>
        <w:ind w:right="600"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cd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/etc/bind/keys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hd w:fill="ffffff" w:val="clear"/>
        <w:spacing w:after="240" w:before="240" w:lineRule="auto"/>
        <w:ind w:left="720" w:right="600" w:hanging="360"/>
        <w:rPr>
          <w:color w:val="3b3b3b"/>
          <w:u w:val="none"/>
        </w:rPr>
      </w:pPr>
      <w:r w:rsidDel="00000000" w:rsidR="00000000" w:rsidRPr="00000000">
        <w:rPr>
          <w:color w:val="3b3b3b"/>
          <w:rtl w:val="0"/>
        </w:rPr>
        <w:t xml:space="preserve">Создание KSK (Key Signing Key):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Rule="auto"/>
        <w:ind w:right="600"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dnssec-keygen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-f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KSK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-a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RSASHA256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-b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98658"/>
          <w:rtl w:val="0"/>
        </w:rPr>
        <w:t xml:space="preserve">2048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-n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ZONE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my.lab.test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-f KSK : тип ключа KSK (ключ подписи)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-a RSASHA256 : алгоритм шифрования лучше, чем RSASHA1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-b 2048 : длина ключа 2048 бит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-n ZONE : используется для зоны my.lab.test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Rule="auto"/>
        <w:ind w:right="600"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863600"/>
            <wp:effectExtent b="0" l="0" r="0" t="0"/>
            <wp:docPr id="16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18 – Создание KSK (Key Signing Key)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ZSK (Zone Signing Key):</w:t>
      </w:r>
    </w:p>
    <w:p w:rsidR="00000000" w:rsidDel="00000000" w:rsidP="00000000" w:rsidRDefault="00000000" w:rsidRPr="00000000" w14:paraId="00000111">
      <w:pPr>
        <w:shd w:fill="ffffff" w:val="clear"/>
        <w:ind w:firstLine="0"/>
        <w:jc w:val="left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dnssec-keygen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-a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RSASHA256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-b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98658"/>
          <w:rtl w:val="0"/>
        </w:rPr>
        <w:t xml:space="preserve">2048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-n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ZONE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my.lab.test</w:t>
      </w:r>
    </w:p>
    <w:p w:rsidR="00000000" w:rsidDel="00000000" w:rsidP="00000000" w:rsidRDefault="00000000" w:rsidRPr="00000000" w14:paraId="00000112">
      <w:pPr>
        <w:shd w:fill="ffffff" w:val="clear"/>
        <w:ind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1003300"/>
            <wp:effectExtent b="0" l="0" r="0" t="0"/>
            <wp:docPr id="14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19 – Создание ZSK (Zone Signing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Вставка публичных ключей в файл зоны db.my.lab.test: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На сервере SRV2 выполните:</w:t>
      </w:r>
    </w:p>
    <w:p w:rsidR="00000000" w:rsidDel="00000000" w:rsidP="00000000" w:rsidRDefault="00000000" w:rsidRPr="00000000" w14:paraId="00000116">
      <w:pPr>
        <w:shd w:fill="ffffff" w:val="clear"/>
        <w:ind w:firstLine="0"/>
        <w:jc w:val="left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cat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/etc/bind/keys/Kmy.lab.test.</w:t>
      </w:r>
      <w:r w:rsidDel="00000000" w:rsidR="00000000" w:rsidRPr="00000000">
        <w:rPr>
          <w:color w:val="0000ff"/>
          <w:rtl w:val="0"/>
        </w:rPr>
        <w:t xml:space="preserve">*</w:t>
      </w:r>
      <w:r w:rsidDel="00000000" w:rsidR="00000000" w:rsidRPr="00000000">
        <w:rPr>
          <w:color w:val="a31515"/>
          <w:rtl w:val="0"/>
        </w:rPr>
        <w:t xml:space="preserve">.key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&gt;&gt;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/etc/bind/zones/db.my.lab.test</w:t>
      </w:r>
    </w:p>
    <w:p w:rsidR="00000000" w:rsidDel="00000000" w:rsidP="00000000" w:rsidRDefault="00000000" w:rsidRPr="00000000" w14:paraId="00000117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→ Вставьте оба публичных ключа в файл зоны.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ind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3581400"/>
            <wp:effectExtent b="0" l="0" r="0" t="0"/>
            <wp:docPr id="1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20 – Вставка публичных ключей в файл зоны db.my.lab.test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Подпись зоны my.lab.test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240" w:lineRule="auto"/>
        <w:ind w:right="600"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cd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/etc/bind/zones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Rule="auto"/>
        <w:ind w:right="600"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dnssec-signzone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my.lab.test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+3mo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-N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INCREMENT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-K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/etc/bind/keys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db.my.lab.test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Rule="auto"/>
        <w:ind w:right="600"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1651000"/>
            <wp:effectExtent b="0" l="0" r="0" t="0"/>
            <wp:docPr id="1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21 – Подпись зоны my.lab.test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-o my.lab.test : имя зоны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-e +3mo : подпись действительна в течение 3 месяцев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-K /etc/bind/keys : каталог, содержащий ключи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db.my.lab.test : имя файла зоны для подписи</w:t>
      </w:r>
    </w:p>
    <w:p w:rsidR="00000000" w:rsidDel="00000000" w:rsidP="00000000" w:rsidRDefault="00000000" w:rsidRPr="00000000" w14:paraId="00000123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После выполнения этой команды будет создан новый файл: db.my.lab.test.sign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Изменение named.conf.local на SRV2 для использования файла .signed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Rule="auto"/>
        <w:ind w:right="600"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nano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/etc/bind/named.conf.local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Измените объявление зоны:</w:t>
      </w:r>
    </w:p>
    <w:p w:rsidR="00000000" w:rsidDel="00000000" w:rsidP="00000000" w:rsidRDefault="00000000" w:rsidRPr="00000000" w14:paraId="00000127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zone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"my.lab.test"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{</w:t>
      </w:r>
    </w:p>
    <w:p w:rsidR="00000000" w:rsidDel="00000000" w:rsidP="00000000" w:rsidRDefault="00000000" w:rsidRPr="00000000" w14:paraId="00000128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type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master</w:t>
      </w:r>
      <w:r w:rsidDel="00000000" w:rsidR="00000000" w:rsidRPr="00000000">
        <w:rPr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ffffff" w:val="clear"/>
        <w:ind w:left="720"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file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"/etc/bind/zones/db.my.lab.test.signed"</w:t>
      </w:r>
      <w:r w:rsidDel="00000000" w:rsidR="00000000" w:rsidRPr="00000000">
        <w:rPr>
          <w:color w:val="3b3b3b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};</w:t>
      </w:r>
    </w:p>
    <w:p w:rsidR="00000000" w:rsidDel="00000000" w:rsidP="00000000" w:rsidRDefault="00000000" w:rsidRPr="00000000" w14:paraId="0000012B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1435100"/>
            <wp:effectExtent b="0" l="0" r="0" t="0"/>
            <wp:docPr id="13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22 – Изменение file named.conf.local</w:t>
      </w:r>
    </w:p>
    <w:p w:rsidR="00000000" w:rsidDel="00000000" w:rsidP="00000000" w:rsidRDefault="00000000" w:rsidRPr="00000000" w14:paraId="0000012D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ind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numPr>
          <w:ilvl w:val="0"/>
          <w:numId w:val="2"/>
        </w:numPr>
        <w:ind w:left="720" w:hanging="360"/>
        <w:rPr>
          <w:b w:val="1"/>
        </w:rPr>
      </w:pPr>
      <w:bookmarkStart w:colFirst="0" w:colLast="0" w:name="_heading=h.tn8tb6xvdlis" w:id="10"/>
      <w:bookmarkEnd w:id="10"/>
      <w:r w:rsidDel="00000000" w:rsidR="00000000" w:rsidRPr="00000000">
        <w:rPr>
          <w:b w:val="1"/>
          <w:rtl w:val="0"/>
        </w:rPr>
        <w:t xml:space="preserve">Проведение тестирования</w:t>
      </w:r>
    </w:p>
    <w:p w:rsidR="00000000" w:rsidDel="00000000" w:rsidP="00000000" w:rsidRDefault="00000000" w:rsidRPr="00000000" w14:paraId="00000132">
      <w:pPr>
        <w:pStyle w:val="Heading3"/>
        <w:numPr>
          <w:ilvl w:val="1"/>
          <w:numId w:val="2"/>
        </w:numPr>
        <w:ind w:left="1440" w:hanging="360"/>
      </w:pPr>
      <w:bookmarkStart w:colFirst="0" w:colLast="0" w:name="_heading=h.cahtxvrclaqo" w:id="11"/>
      <w:bookmarkEnd w:id="11"/>
      <w:r w:rsidDel="00000000" w:rsidR="00000000" w:rsidRPr="00000000">
        <w:rPr>
          <w:rtl w:val="0"/>
        </w:rPr>
        <w:t xml:space="preserve">Тест-кейс 1: Проверка ping между машинами (SRV1, SRV2, Клиент)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каждой машине (SRV1, SRV2, Клиент) поочерёдно отправляйте ping на IP-адреса двух других машин.</w:t>
      </w:r>
    </w:p>
    <w:p w:rsidR="00000000" w:rsidDel="00000000" w:rsidP="00000000" w:rsidRDefault="00000000" w:rsidRPr="00000000" w14:paraId="00000134">
      <w:pPr>
        <w:shd w:fill="ffffff" w:val="clear"/>
        <w:ind w:left="720" w:firstLine="0"/>
        <w:rPr>
          <w:color w:val="008000"/>
        </w:rPr>
      </w:pPr>
      <w:r w:rsidDel="00000000" w:rsidR="00000000" w:rsidRPr="00000000">
        <w:rPr>
          <w:color w:val="795e26"/>
          <w:rtl w:val="0"/>
        </w:rPr>
        <w:t xml:space="preserve">ping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98658"/>
          <w:rtl w:val="0"/>
        </w:rPr>
        <w:t xml:space="preserve">192.168.56.101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# Ping SRV1</w:t>
      </w:r>
    </w:p>
    <w:p w:rsidR="00000000" w:rsidDel="00000000" w:rsidP="00000000" w:rsidRDefault="00000000" w:rsidRPr="00000000" w14:paraId="00000135">
      <w:pPr>
        <w:shd w:fill="ffffff" w:val="clear"/>
        <w:ind w:left="720" w:firstLine="0"/>
        <w:rPr/>
      </w:pPr>
      <w:r w:rsidDel="00000000" w:rsidR="00000000" w:rsidRPr="00000000">
        <w:rPr>
          <w:color w:val="795e26"/>
          <w:rtl w:val="0"/>
        </w:rPr>
        <w:t xml:space="preserve">ping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98658"/>
          <w:rtl w:val="0"/>
        </w:rPr>
        <w:t xml:space="preserve">192.168.56.102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# Ping SRV2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581400"/>
            <wp:effectExtent b="0" l="0" r="0" t="0"/>
            <wp:docPr id="16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23 – Client</w:t>
      </w:r>
    </w:p>
    <w:p w:rsidR="00000000" w:rsidDel="00000000" w:rsidP="00000000" w:rsidRDefault="00000000" w:rsidRPr="00000000" w14:paraId="00000138">
      <w:pPr>
        <w:shd w:fill="ffffff" w:val="clear"/>
        <w:ind w:firstLine="0"/>
        <w:jc w:val="left"/>
        <w:rPr>
          <w:color w:val="008000"/>
        </w:rPr>
      </w:pPr>
      <w:r w:rsidDel="00000000" w:rsidR="00000000" w:rsidRPr="00000000">
        <w:rPr>
          <w:color w:val="795e26"/>
          <w:rtl w:val="0"/>
        </w:rPr>
        <w:t xml:space="preserve">ping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98658"/>
          <w:rtl w:val="0"/>
        </w:rPr>
        <w:t xml:space="preserve">192.168.56.102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# Ping SRV2</w:t>
      </w:r>
    </w:p>
    <w:p w:rsidR="00000000" w:rsidDel="00000000" w:rsidP="00000000" w:rsidRDefault="00000000" w:rsidRPr="00000000" w14:paraId="00000139">
      <w:pPr>
        <w:shd w:fill="ffffff" w:val="clear"/>
        <w:ind w:firstLine="0"/>
        <w:jc w:val="left"/>
        <w:rPr>
          <w:color w:val="008000"/>
        </w:rPr>
      </w:pPr>
      <w:r w:rsidDel="00000000" w:rsidR="00000000" w:rsidRPr="00000000">
        <w:rPr>
          <w:color w:val="795e26"/>
          <w:rtl w:val="0"/>
        </w:rPr>
        <w:t xml:space="preserve">ping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98658"/>
          <w:rtl w:val="0"/>
        </w:rPr>
        <w:t xml:space="preserve">192.168.56.1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# Ping Client</w:t>
      </w:r>
    </w:p>
    <w:p w:rsidR="00000000" w:rsidDel="00000000" w:rsidP="00000000" w:rsidRDefault="00000000" w:rsidRPr="00000000" w14:paraId="0000013A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581400"/>
            <wp:effectExtent b="0" l="0" r="0" t="0"/>
            <wp:docPr id="16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24 – SRV1</w:t>
      </w:r>
    </w:p>
    <w:p w:rsidR="00000000" w:rsidDel="00000000" w:rsidP="00000000" w:rsidRDefault="00000000" w:rsidRPr="00000000" w14:paraId="0000013D">
      <w:pPr>
        <w:pStyle w:val="Heading3"/>
        <w:numPr>
          <w:ilvl w:val="1"/>
          <w:numId w:val="2"/>
        </w:numPr>
        <w:ind w:left="1440" w:hanging="360"/>
      </w:pPr>
      <w:bookmarkStart w:colFirst="0" w:colLast="0" w:name="_heading=h.1f50l6l4iiaz" w:id="12"/>
      <w:bookmarkEnd w:id="12"/>
      <w:r w:rsidDel="00000000" w:rsidR="00000000" w:rsidRPr="00000000">
        <w:rPr>
          <w:rtl w:val="0"/>
        </w:rPr>
        <w:t xml:space="preserve">Тест-кейс 2: Проверка службы BIND на SRV1</w:t>
      </w:r>
    </w:p>
    <w:p w:rsidR="00000000" w:rsidDel="00000000" w:rsidP="00000000" w:rsidRDefault="00000000" w:rsidRPr="00000000" w14:paraId="0000013E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systemctl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status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bind9.service</w:t>
      </w:r>
    </w:p>
    <w:p w:rsidR="00000000" w:rsidDel="00000000" w:rsidP="00000000" w:rsidRDefault="00000000" w:rsidRPr="00000000" w14:paraId="0000013F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3556000"/>
            <wp:effectExtent b="0" l="0" r="0" t="0"/>
            <wp:docPr id="14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25 – Проверка службы BIND на SRV1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numPr>
          <w:ilvl w:val="1"/>
          <w:numId w:val="2"/>
        </w:numPr>
        <w:ind w:left="1440" w:hanging="360"/>
        <w:rPr/>
      </w:pPr>
      <w:bookmarkStart w:colFirst="0" w:colLast="0" w:name="_heading=h.p7bndfuvwq8" w:id="13"/>
      <w:bookmarkEnd w:id="13"/>
      <w:r w:rsidDel="00000000" w:rsidR="00000000" w:rsidRPr="00000000">
        <w:rPr>
          <w:rtl w:val="0"/>
        </w:rPr>
        <w:t xml:space="preserve">Тест-кейс 3: Проверка разрешения lab.test с Клиента</w:t>
      </w:r>
    </w:p>
    <w:p w:rsidR="00000000" w:rsidDel="00000000" w:rsidP="00000000" w:rsidRDefault="00000000" w:rsidRPr="00000000" w14:paraId="00000143">
      <w:pPr>
        <w:ind w:left="0" w:firstLine="0"/>
        <w:rPr>
          <w:color w:val="a31515"/>
        </w:rPr>
      </w:pPr>
      <w:r w:rsidDel="00000000" w:rsidR="00000000" w:rsidRPr="00000000">
        <w:rPr>
          <w:rtl w:val="0"/>
        </w:rPr>
        <w:t xml:space="preserve">На Client выполните: </w:t>
      </w:r>
      <w:r w:rsidDel="00000000" w:rsidR="00000000" w:rsidRPr="00000000">
        <w:rPr>
          <w:color w:val="795e26"/>
          <w:rtl w:val="0"/>
        </w:rPr>
        <w:t xml:space="preserve">dig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@192.168.56.101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lab.test</w:t>
      </w:r>
    </w:p>
    <w:p w:rsidR="00000000" w:rsidDel="00000000" w:rsidP="00000000" w:rsidRDefault="00000000" w:rsidRPr="00000000" w14:paraId="00000144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4279900"/>
            <wp:effectExtent b="0" l="0" r="0" t="0"/>
            <wp:docPr id="14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26 – Проверка разрешения lab.test с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  <w:t xml:space="preserve">-&gt; В ответе есть раздел </w:t>
      </w:r>
      <w:r w:rsidDel="00000000" w:rsidR="00000000" w:rsidRPr="00000000">
        <w:rPr>
          <w:b w:val="1"/>
          <w:rtl w:val="0"/>
        </w:rPr>
        <w:t xml:space="preserve">ANSWER SECTION</w:t>
      </w:r>
      <w:r w:rsidDel="00000000" w:rsidR="00000000" w:rsidRPr="00000000">
        <w:rPr>
          <w:rtl w:val="0"/>
        </w:rPr>
        <w:t xml:space="preserve"> с IP-адресом.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numPr>
          <w:ilvl w:val="1"/>
          <w:numId w:val="2"/>
        </w:numPr>
        <w:ind w:left="1440" w:hanging="360"/>
        <w:rPr/>
      </w:pPr>
      <w:bookmarkStart w:colFirst="0" w:colLast="0" w:name="_heading=h.xga67v310rss" w:id="14"/>
      <w:bookmarkEnd w:id="14"/>
      <w:r w:rsidDel="00000000" w:rsidR="00000000" w:rsidRPr="00000000">
        <w:rPr>
          <w:rtl w:val="0"/>
        </w:rPr>
        <w:t xml:space="preserve">Тест-кейс 4: Проверка разрешения srv1.lab.test</w:t>
      </w:r>
    </w:p>
    <w:p w:rsidR="00000000" w:rsidDel="00000000" w:rsidP="00000000" w:rsidRDefault="00000000" w:rsidRPr="00000000" w14:paraId="00000148">
      <w:pPr>
        <w:ind w:left="0" w:firstLine="0"/>
        <w:rPr>
          <w:color w:val="a31515"/>
        </w:rPr>
      </w:pPr>
      <w:r w:rsidDel="00000000" w:rsidR="00000000" w:rsidRPr="00000000">
        <w:rPr>
          <w:rtl w:val="0"/>
        </w:rPr>
        <w:t xml:space="preserve">На Клиенте выполните: </w:t>
      </w:r>
      <w:r w:rsidDel="00000000" w:rsidR="00000000" w:rsidRPr="00000000">
        <w:rPr>
          <w:color w:val="795e26"/>
          <w:rtl w:val="0"/>
        </w:rPr>
        <w:t xml:space="preserve">dig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@192.168.56.101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srv1.lab.test</w:t>
      </w:r>
    </w:p>
    <w:p w:rsidR="00000000" w:rsidDel="00000000" w:rsidP="00000000" w:rsidRDefault="00000000" w:rsidRPr="00000000" w14:paraId="00000149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3771900"/>
            <wp:effectExtent b="0" l="0" r="0" t="0"/>
            <wp:docPr id="15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27 – Проверка разрешения srv1.lab.test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ind w:firstLine="0"/>
        <w:rPr/>
      </w:pPr>
      <w:r w:rsidDel="00000000" w:rsidR="00000000" w:rsidRPr="00000000">
        <w:rPr>
          <w:color w:val="3b3b3b"/>
          <w:rtl w:val="0"/>
        </w:rPr>
        <w:t xml:space="preserve">-&gt; В ответе в разделе ANSWER домен srv1.lab.test имеет IP-адрес 192.168.56.101.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numPr>
          <w:ilvl w:val="1"/>
          <w:numId w:val="2"/>
        </w:numPr>
        <w:ind w:left="1440" w:hanging="360"/>
        <w:rPr/>
      </w:pPr>
      <w:bookmarkStart w:colFirst="0" w:colLast="0" w:name="_heading=h.4jbh9c2gi1jh" w:id="15"/>
      <w:bookmarkEnd w:id="15"/>
      <w:r w:rsidDel="00000000" w:rsidR="00000000" w:rsidRPr="00000000">
        <w:rPr>
          <w:rtl w:val="0"/>
        </w:rPr>
        <w:t xml:space="preserve">Тест-кейс 5: Проверка разрешения srv2.lab.test</w:t>
      </w:r>
    </w:p>
    <w:p w:rsidR="00000000" w:rsidDel="00000000" w:rsidP="00000000" w:rsidRDefault="00000000" w:rsidRPr="00000000" w14:paraId="0000014D">
      <w:pPr>
        <w:ind w:left="0" w:firstLine="0"/>
        <w:rPr>
          <w:color w:val="a31515"/>
        </w:rPr>
      </w:pPr>
      <w:r w:rsidDel="00000000" w:rsidR="00000000" w:rsidRPr="00000000">
        <w:rPr>
          <w:rtl w:val="0"/>
        </w:rPr>
        <w:t xml:space="preserve">На Клиенте выполните: </w:t>
      </w:r>
      <w:r w:rsidDel="00000000" w:rsidR="00000000" w:rsidRPr="00000000">
        <w:rPr>
          <w:color w:val="795e26"/>
          <w:rtl w:val="0"/>
        </w:rPr>
        <w:t xml:space="preserve">dig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@192.168.56.101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srv2.lab.test</w:t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784600"/>
            <wp:effectExtent b="0" l="0" r="0" t="0"/>
            <wp:docPr id="16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28 – Проверка разрешения srv2.lab.test</w:t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rtl w:val="0"/>
        </w:rPr>
        <w:t xml:space="preserve">-&gt; В ответе в разделе ANSWER домен srv2.lab.test имеет IP-адрес 192.168.56.102.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numPr>
          <w:ilvl w:val="1"/>
          <w:numId w:val="2"/>
        </w:numPr>
        <w:ind w:left="1440" w:hanging="360"/>
        <w:rPr/>
      </w:pPr>
      <w:bookmarkStart w:colFirst="0" w:colLast="0" w:name="_heading=h.j7k6p3cd70p9" w:id="16"/>
      <w:bookmarkEnd w:id="16"/>
      <w:r w:rsidDel="00000000" w:rsidR="00000000" w:rsidRPr="00000000">
        <w:rPr>
          <w:rtl w:val="0"/>
        </w:rPr>
        <w:t xml:space="preserve">Тест-кейс 6: Проверка разрешения my.lab.test через SRV1</w:t>
      </w:r>
    </w:p>
    <w:p w:rsidR="00000000" w:rsidDel="00000000" w:rsidP="00000000" w:rsidRDefault="00000000" w:rsidRPr="00000000" w14:paraId="00000152">
      <w:pPr>
        <w:ind w:left="0" w:firstLine="0"/>
        <w:rPr>
          <w:color w:val="a31515"/>
        </w:rPr>
      </w:pPr>
      <w:r w:rsidDel="00000000" w:rsidR="00000000" w:rsidRPr="00000000">
        <w:rPr>
          <w:rtl w:val="0"/>
        </w:rPr>
        <w:t xml:space="preserve">На Клиенте выполните: </w:t>
      </w:r>
      <w:r w:rsidDel="00000000" w:rsidR="00000000" w:rsidRPr="00000000">
        <w:rPr>
          <w:color w:val="795e26"/>
          <w:rtl w:val="0"/>
        </w:rPr>
        <w:t xml:space="preserve">dig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@192.168.56.101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my.lab.test</w:t>
      </w:r>
    </w:p>
    <w:p w:rsidR="00000000" w:rsidDel="00000000" w:rsidP="00000000" w:rsidRDefault="00000000" w:rsidRPr="00000000" w14:paraId="00000153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3949700"/>
            <wp:effectExtent b="0" l="0" r="0" t="0"/>
            <wp:docPr id="15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29 – Проверка разрешения my.lab.test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0" w:firstLine="0"/>
        <w:rPr/>
      </w:pPr>
      <w:r w:rsidDel="00000000" w:rsidR="00000000" w:rsidRPr="00000000">
        <w:rPr>
          <w:rtl w:val="0"/>
        </w:rPr>
        <w:t xml:space="preserve">-&gt; SRV1 пересылает запрос на SRV2 и получает в ответ IP-адрес </w:t>
      </w:r>
      <w:r w:rsidDel="00000000" w:rsidR="00000000" w:rsidRPr="00000000">
        <w:rPr>
          <w:b w:val="1"/>
          <w:rtl w:val="0"/>
        </w:rPr>
        <w:t xml:space="preserve">192.168.56.102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numPr>
          <w:ilvl w:val="1"/>
          <w:numId w:val="2"/>
        </w:numPr>
        <w:ind w:left="1440" w:hanging="360"/>
        <w:rPr/>
      </w:pPr>
      <w:bookmarkStart w:colFirst="0" w:colLast="0" w:name="_heading=h.tq1w4sxn8tnp" w:id="17"/>
      <w:bookmarkEnd w:id="17"/>
      <w:r w:rsidDel="00000000" w:rsidR="00000000" w:rsidRPr="00000000">
        <w:rPr>
          <w:rtl w:val="0"/>
        </w:rPr>
        <w:t xml:space="preserve">Тест-кейс 7: Проверка прямого разрешения my.lab.test на SRV2</w:t>
      </w:r>
    </w:p>
    <w:p w:rsidR="00000000" w:rsidDel="00000000" w:rsidP="00000000" w:rsidRDefault="00000000" w:rsidRPr="00000000" w14:paraId="00000157">
      <w:pPr>
        <w:ind w:left="0" w:firstLine="0"/>
        <w:rPr>
          <w:color w:val="a31515"/>
        </w:rPr>
      </w:pPr>
      <w:r w:rsidDel="00000000" w:rsidR="00000000" w:rsidRPr="00000000">
        <w:rPr>
          <w:rtl w:val="0"/>
        </w:rPr>
        <w:t xml:space="preserve">На Клиенте выполните: </w:t>
      </w:r>
      <w:r w:rsidDel="00000000" w:rsidR="00000000" w:rsidRPr="00000000">
        <w:rPr>
          <w:color w:val="795e26"/>
          <w:rtl w:val="0"/>
        </w:rPr>
        <w:t xml:space="preserve">dig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@192.168.56.102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my.lab.test</w:t>
      </w:r>
    </w:p>
    <w:p w:rsidR="00000000" w:rsidDel="00000000" w:rsidP="00000000" w:rsidRDefault="00000000" w:rsidRPr="00000000" w14:paraId="00000158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3606800"/>
            <wp:effectExtent b="0" l="0" r="0" t="0"/>
            <wp:docPr id="1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30 – Проверка прямого разрешения my.lab.test на SRV2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ind w:firstLine="0"/>
        <w:rPr/>
      </w:pPr>
      <w:r w:rsidDel="00000000" w:rsidR="00000000" w:rsidRPr="00000000">
        <w:rPr>
          <w:color w:val="3b3b3b"/>
          <w:rtl w:val="0"/>
        </w:rPr>
        <w:t xml:space="preserve">-&gt; SRV2 напрямую возвращает IP-адрес 192.168.56.102.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numPr>
          <w:ilvl w:val="1"/>
          <w:numId w:val="2"/>
        </w:numPr>
        <w:ind w:left="1440" w:hanging="360"/>
        <w:rPr/>
      </w:pPr>
      <w:bookmarkStart w:colFirst="0" w:colLast="0" w:name="_heading=h.sbhro6f6e29b" w:id="18"/>
      <w:bookmarkEnd w:id="18"/>
      <w:r w:rsidDel="00000000" w:rsidR="00000000" w:rsidRPr="00000000">
        <w:rPr>
          <w:rtl w:val="0"/>
        </w:rPr>
        <w:t xml:space="preserve">Тест-кейс 8: Проверка разрешения srv2.my.lab.test</w:t>
      </w:r>
    </w:p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rPr>
          <w:rtl w:val="0"/>
        </w:rPr>
        <w:t xml:space="preserve">На Клиенте выполните:</w:t>
      </w:r>
    </w:p>
    <w:p w:rsidR="00000000" w:rsidDel="00000000" w:rsidP="00000000" w:rsidRDefault="00000000" w:rsidRPr="00000000" w14:paraId="0000015D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dig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@192.168.56.101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srv2.my.lab.test</w:t>
      </w:r>
    </w:p>
    <w:p w:rsidR="00000000" w:rsidDel="00000000" w:rsidP="00000000" w:rsidRDefault="00000000" w:rsidRPr="00000000" w14:paraId="0000015E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3848100"/>
            <wp:effectExtent b="0" l="0" r="0" t="0"/>
            <wp:docPr id="14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31 – Проверка разрешения srv2.my.lab.test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ind w:left="0" w:firstLine="0"/>
        <w:rPr/>
      </w:pPr>
      <w:r w:rsidDel="00000000" w:rsidR="00000000" w:rsidRPr="00000000">
        <w:rPr>
          <w:color w:val="3b3b3b"/>
          <w:rtl w:val="0"/>
        </w:rPr>
        <w:t xml:space="preserve">В разделе ANSWER есть IP-адрес для srv2.my.lab.test.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numPr>
          <w:ilvl w:val="1"/>
          <w:numId w:val="2"/>
        </w:numPr>
        <w:ind w:left="1440" w:hanging="360"/>
        <w:rPr/>
      </w:pPr>
      <w:bookmarkStart w:colFirst="0" w:colLast="0" w:name="_heading=h.n2aozwbwh50n" w:id="19"/>
      <w:bookmarkEnd w:id="19"/>
      <w:r w:rsidDel="00000000" w:rsidR="00000000" w:rsidRPr="00000000">
        <w:rPr>
          <w:rtl w:val="0"/>
        </w:rPr>
        <w:t xml:space="preserve">Тест-кейс 9: Проверка разрешения с использованием DNSSEC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Клиенте выполните:</w:t>
      </w:r>
    </w:p>
    <w:p w:rsidR="00000000" w:rsidDel="00000000" w:rsidP="00000000" w:rsidRDefault="00000000" w:rsidRPr="00000000" w14:paraId="00000163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dig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@192.168.56.101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my.lab.test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+dnssec</w:t>
      </w:r>
    </w:p>
    <w:p w:rsidR="00000000" w:rsidDel="00000000" w:rsidP="00000000" w:rsidRDefault="00000000" w:rsidRPr="00000000" w14:paraId="00000164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dig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@192.168.56.102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my.lab.test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+dnssec</w:t>
      </w:r>
    </w:p>
    <w:p w:rsidR="00000000" w:rsidDel="00000000" w:rsidP="00000000" w:rsidRDefault="00000000" w:rsidRPr="00000000" w14:paraId="00000165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3530600"/>
            <wp:effectExtent b="0" l="0" r="0" t="0"/>
            <wp:docPr id="15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32 – Проверка разрешения с использованием DNSSEC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3848100"/>
            <wp:effectExtent b="0" l="0" r="0" t="0"/>
            <wp:docPr id="13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33 – Проверка разрешения с использованием DNSSEC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tyjcwt" w:id="20"/>
      <w:bookmarkEnd w:id="20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была произведена настройка системы доменных имен DNS в тестовой среде с использованием виртуальных машин.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Было настроено доменное пространство lab.test на сервере SRV1, реализовано делегирование поддомена my.lab.test на сервер SRV2. Осуществлена проверка корректности разрешения имен с помощью утилит dig и nslookup.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На сервере SRV2 была проведена настройка механизма DNSSEC для зоны my.lab.test, включая генерацию ключей KSK и ZSK, подписание зоны и проверку цифровой подписи запросов DNS.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Результаты тестирования показали успешную работу механизма защиты DNS: имена разрешались корректно, а подписи RRSIG присутствовали в ответах сервера SRV2 при включении запроса DNSSEC.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Таким образом, были достигнуты все цели лабораторной работы: изучены принципы работы DNS, механизм делегирования поддоменов, а также способы защиты зоны с помощью технологии DNSSEC.</w:t>
      </w:r>
    </w:p>
    <w:p w:rsidR="00000000" w:rsidDel="00000000" w:rsidP="00000000" w:rsidRDefault="00000000" w:rsidRPr="00000000" w14:paraId="00000172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44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75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7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right="567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right="567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right="567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0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0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image" Target="media/image2.png"/><Relationship Id="rId42" Type="http://schemas.openxmlformats.org/officeDocument/2006/relationships/image" Target="media/image30.png"/><Relationship Id="rId41" Type="http://schemas.openxmlformats.org/officeDocument/2006/relationships/image" Target="media/image15.png"/><Relationship Id="rId22" Type="http://schemas.openxmlformats.org/officeDocument/2006/relationships/image" Target="media/image1.png"/><Relationship Id="rId44" Type="http://schemas.openxmlformats.org/officeDocument/2006/relationships/footer" Target="footer2.xml"/><Relationship Id="rId21" Type="http://schemas.openxmlformats.org/officeDocument/2006/relationships/image" Target="media/image16.png"/><Relationship Id="rId43" Type="http://schemas.openxmlformats.org/officeDocument/2006/relationships/image" Target="media/image19.png"/><Relationship Id="rId24" Type="http://schemas.openxmlformats.org/officeDocument/2006/relationships/image" Target="media/image1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11.png"/><Relationship Id="rId25" Type="http://schemas.openxmlformats.org/officeDocument/2006/relationships/image" Target="media/image23.png"/><Relationship Id="rId28" Type="http://schemas.openxmlformats.org/officeDocument/2006/relationships/image" Target="media/image27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8.png"/><Relationship Id="rId7" Type="http://schemas.openxmlformats.org/officeDocument/2006/relationships/image" Target="media/image13.png"/><Relationship Id="rId8" Type="http://schemas.openxmlformats.org/officeDocument/2006/relationships/image" Target="media/image14.jpg"/><Relationship Id="rId31" Type="http://schemas.openxmlformats.org/officeDocument/2006/relationships/image" Target="media/image7.png"/><Relationship Id="rId30" Type="http://schemas.openxmlformats.org/officeDocument/2006/relationships/image" Target="media/image22.png"/><Relationship Id="rId11" Type="http://schemas.openxmlformats.org/officeDocument/2006/relationships/image" Target="media/image35.png"/><Relationship Id="rId33" Type="http://schemas.openxmlformats.org/officeDocument/2006/relationships/image" Target="media/image32.png"/><Relationship Id="rId10" Type="http://schemas.openxmlformats.org/officeDocument/2006/relationships/footer" Target="footer1.xml"/><Relationship Id="rId32" Type="http://schemas.openxmlformats.org/officeDocument/2006/relationships/image" Target="media/image5.png"/><Relationship Id="rId13" Type="http://schemas.openxmlformats.org/officeDocument/2006/relationships/image" Target="media/image29.png"/><Relationship Id="rId35" Type="http://schemas.openxmlformats.org/officeDocument/2006/relationships/image" Target="media/image20.png"/><Relationship Id="rId12" Type="http://schemas.openxmlformats.org/officeDocument/2006/relationships/image" Target="media/image33.png"/><Relationship Id="rId34" Type="http://schemas.openxmlformats.org/officeDocument/2006/relationships/image" Target="media/image31.png"/><Relationship Id="rId15" Type="http://schemas.openxmlformats.org/officeDocument/2006/relationships/image" Target="media/image12.png"/><Relationship Id="rId37" Type="http://schemas.openxmlformats.org/officeDocument/2006/relationships/image" Target="media/image28.png"/><Relationship Id="rId14" Type="http://schemas.openxmlformats.org/officeDocument/2006/relationships/image" Target="media/image24.png"/><Relationship Id="rId36" Type="http://schemas.openxmlformats.org/officeDocument/2006/relationships/image" Target="media/image21.png"/><Relationship Id="rId17" Type="http://schemas.openxmlformats.org/officeDocument/2006/relationships/image" Target="media/image6.png"/><Relationship Id="rId39" Type="http://schemas.openxmlformats.org/officeDocument/2006/relationships/image" Target="media/image25.png"/><Relationship Id="rId16" Type="http://schemas.openxmlformats.org/officeDocument/2006/relationships/image" Target="media/image26.png"/><Relationship Id="rId38" Type="http://schemas.openxmlformats.org/officeDocument/2006/relationships/image" Target="media/image34.png"/><Relationship Id="rId19" Type="http://schemas.openxmlformats.org/officeDocument/2006/relationships/image" Target="media/image3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fcFvVMyJzgYDMoPb3o7m9A2vSw==">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