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78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(cách làm này ko code(dốt nên chày cối 🙂, sử dụng kiến thức môn thống kê và công cụ excel)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truy cập vào cơ sở dữ liệu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Chọn bảng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ROSSTAT_SALARY_RU bằng câu lệnh: SELECT * FROM ROSSTAT_SALARY_RU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sau đó tải file kết quả xuống và xử lý dữ liệu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Xóa 2 vùng Томская область, Самарская область vì nó sai (theo yêu cầu của đề)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Sau đó sắp xếp từ bé đến lớn để tìm вариационный ряд sẽ tìm đc các phần tử của nó trong đề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выборочное среднее: tính theo công thức: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1471613" cy="97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97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(sử dụng hàm AVERAGE trong excel)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Определите выборочную медиану: dùng hàm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MEDIAN đi (lười tìm công thức)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