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«Угрозы ИБ»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</w:t>
      </w:r>
      <w:r w:rsidDel="00000000" w:rsidR="00000000" w:rsidRPr="00000000">
        <w:rPr>
          <w:i w:val="1"/>
          <w:u w:val="single"/>
        </w:rPr>
        <w:drawing>
          <wp:inline distB="114300" distT="114300" distL="114300" distR="114300">
            <wp:extent cx="999928" cy="58159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928" cy="581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ind w:firstLine="0"/>
        <w:jc w:val="center"/>
        <w:rPr/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_heading=h.3jbepr30actf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Задание</w:t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Ход работы</w:t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6qdksw0pe1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Атака с использованием фишинга</w:t>
              <w:tab/>
            </w:r>
          </w:hyperlink>
          <w:r w:rsidDel="00000000" w:rsidR="00000000" w:rsidRPr="00000000">
            <w:fldChar w:fldCharType="begin"/>
            <w:instrText xml:space="preserve"> PAGEREF _heading=h.u6qdksw0pe16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x26arcujgww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Вид угрозы</w:t>
              <w:tab/>
            </w:r>
          </w:hyperlink>
          <w:r w:rsidDel="00000000" w:rsidR="00000000" w:rsidRPr="00000000">
            <w:fldChar w:fldCharType="begin"/>
            <w:instrText xml:space="preserve"> PAGEREF _heading=h.x26arcujgww4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54ifg9unctj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Источник угрозы</w:t>
              <w:tab/>
            </w:r>
          </w:hyperlink>
          <w:r w:rsidDel="00000000" w:rsidR="00000000" w:rsidRPr="00000000">
            <w:fldChar w:fldCharType="begin"/>
            <w:instrText xml:space="preserve"> PAGEREF _heading=h.54ifg9unctjw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uv372ljal8m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Способ реализации</w:t>
              <w:tab/>
            </w:r>
          </w:hyperlink>
          <w:r w:rsidDel="00000000" w:rsidR="00000000" w:rsidRPr="00000000">
            <w:fldChar w:fldCharType="begin"/>
            <w:instrText xml:space="preserve"> PAGEREF _heading=h.uv372ljal8mu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493aamvut1s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 Цель</w:t>
              <w:tab/>
            </w:r>
          </w:hyperlink>
          <w:r w:rsidDel="00000000" w:rsidR="00000000" w:rsidRPr="00000000">
            <w:fldChar w:fldCharType="begin"/>
            <w:instrText xml:space="preserve"> PAGEREF _heading=h.493aamvut1sf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95wp0mlfnga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1.5. Меры предосторожности</w:t>
              <w:tab/>
            </w:r>
          </w:hyperlink>
          <w:r w:rsidDel="00000000" w:rsidR="00000000" w:rsidRPr="00000000">
            <w:fldChar w:fldCharType="begin"/>
            <w:instrText xml:space="preserve"> PAGEREF _heading=h.95wp0mlfngal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orxkg3tozmg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1.5.1. Технические меры</w:t>
              <w:tab/>
            </w:r>
          </w:hyperlink>
          <w:r w:rsidDel="00000000" w:rsidR="00000000" w:rsidRPr="00000000">
            <w:fldChar w:fldCharType="begin"/>
            <w:instrText xml:space="preserve"> PAGEREF _heading=h.orxkg3tozmge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e6c2y4nb2xh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1.5.2. Организационные меры</w:t>
              <w:tab/>
            </w:r>
          </w:hyperlink>
          <w:r w:rsidDel="00000000" w:rsidR="00000000" w:rsidRPr="00000000">
            <w:fldChar w:fldCharType="begin"/>
            <w:instrText xml:space="preserve"> PAGEREF _heading=h.e6c2y4nb2xhv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yydusq3say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DDoS-атака на корпоративный веб-сайт</w:t>
              <w:tab/>
            </w:r>
          </w:hyperlink>
          <w:r w:rsidDel="00000000" w:rsidR="00000000" w:rsidRPr="00000000">
            <w:fldChar w:fldCharType="begin"/>
            <w:instrText xml:space="preserve"> PAGEREF _heading=h.tyydusq3say5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j0vus1mxryj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Вид угрозы</w:t>
              <w:tab/>
            </w:r>
          </w:hyperlink>
          <w:r w:rsidDel="00000000" w:rsidR="00000000" w:rsidRPr="00000000">
            <w:fldChar w:fldCharType="begin"/>
            <w:instrText xml:space="preserve"> PAGEREF _heading=h.j0vus1mxryj6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ijmy09pgvry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Источник угрозы</w:t>
              <w:tab/>
            </w:r>
          </w:hyperlink>
          <w:r w:rsidDel="00000000" w:rsidR="00000000" w:rsidRPr="00000000">
            <w:fldChar w:fldCharType="begin"/>
            <w:instrText xml:space="preserve"> PAGEREF _heading=h.ijmy09pgvry0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qyd21n4s5o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Способ реализации</w:t>
              <w:tab/>
            </w:r>
          </w:hyperlink>
          <w:r w:rsidDel="00000000" w:rsidR="00000000" w:rsidRPr="00000000">
            <w:fldChar w:fldCharType="begin"/>
            <w:instrText xml:space="preserve"> PAGEREF _heading=h.7qyd21n4s5o3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1acxu82p3vr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Цель</w:t>
              <w:tab/>
            </w:r>
          </w:hyperlink>
          <w:r w:rsidDel="00000000" w:rsidR="00000000" w:rsidRPr="00000000">
            <w:fldChar w:fldCharType="begin"/>
            <w:instrText xml:space="preserve"> PAGEREF _heading=h.1acxu82p3vrr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x4qf5r1mhgx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Меры предосторожности</w:t>
              <w:tab/>
            </w:r>
          </w:hyperlink>
          <w:r w:rsidDel="00000000" w:rsidR="00000000" w:rsidRPr="00000000">
            <w:fldChar w:fldCharType="begin"/>
            <w:instrText xml:space="preserve"> PAGEREF _heading=h.x4qf5r1mhgxf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54.511811023624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x2us84d5ux4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2.5.1. Технические меры</w:t>
              <w:tab/>
            </w:r>
          </w:hyperlink>
          <w:r w:rsidDel="00000000" w:rsidR="00000000" w:rsidRPr="00000000">
            <w:fldChar w:fldCharType="begin"/>
            <w:instrText xml:space="preserve"> PAGEREF _heading=h.x2us84d5ux4y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os42ilgmrgb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2.5.2. Организационные меры</w:t>
              <w:tab/>
            </w:r>
          </w:hyperlink>
          <w:r w:rsidDel="00000000" w:rsidR="00000000" w:rsidRPr="00000000">
            <w:fldChar w:fldCharType="begin"/>
            <w:instrText xml:space="preserve"> PAGEREF _heading=h.os42ilgmrgb8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m7tq3eptz3q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Взлом Wi-Fi-сети</w:t>
              <w:tab/>
            </w:r>
          </w:hyperlink>
          <w:r w:rsidDel="00000000" w:rsidR="00000000" w:rsidRPr="00000000">
            <w:fldChar w:fldCharType="begin"/>
            <w:instrText xml:space="preserve"> PAGEREF _heading=h.m7tq3eptz3q9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uql0tu31f0u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Вид угрозы</w:t>
              <w:tab/>
            </w:r>
          </w:hyperlink>
          <w:r w:rsidDel="00000000" w:rsidR="00000000" w:rsidRPr="00000000">
            <w:fldChar w:fldCharType="begin"/>
            <w:instrText xml:space="preserve"> PAGEREF _heading=h.uql0tu31f0u6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8eg4jf204c0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Источник угрозы</w:t>
              <w:tab/>
            </w:r>
          </w:hyperlink>
          <w:r w:rsidDel="00000000" w:rsidR="00000000" w:rsidRPr="00000000">
            <w:fldChar w:fldCharType="begin"/>
            <w:instrText xml:space="preserve"> PAGEREF _heading=h.8eg4jf204c0i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dudb0ayghlr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Способ реализации</w:t>
              <w:tab/>
            </w:r>
          </w:hyperlink>
          <w:r w:rsidDel="00000000" w:rsidR="00000000" w:rsidRPr="00000000">
            <w:fldChar w:fldCharType="begin"/>
            <w:instrText xml:space="preserve"> PAGEREF _heading=h.dudb0ayghlro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t8i8hcdw2gq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Цель</w:t>
              <w:tab/>
            </w:r>
          </w:hyperlink>
          <w:r w:rsidDel="00000000" w:rsidR="00000000" w:rsidRPr="00000000">
            <w:fldChar w:fldCharType="begin"/>
            <w:instrText xml:space="preserve"> PAGEREF _heading=h.t8i8hcdw2gqw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ua0yfgtim1d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 Меры предосторожности</w:t>
              <w:tab/>
            </w:r>
          </w:hyperlink>
          <w:r w:rsidDel="00000000" w:rsidR="00000000" w:rsidRPr="00000000">
            <w:fldChar w:fldCharType="begin"/>
            <w:instrText xml:space="preserve"> PAGEREF _heading=h.ua0yfgtim1d1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5zpu16ei54w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3.5.1. Технические меры</w:t>
              <w:tab/>
            </w:r>
          </w:hyperlink>
          <w:r w:rsidDel="00000000" w:rsidR="00000000" w:rsidRPr="00000000">
            <w:fldChar w:fldCharType="begin"/>
            <w:instrText xml:space="preserve"> PAGEREF _heading=h.5zpu16ei54wp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1y7tv6iryyh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3.5.2. Организационные меры</w:t>
              <w:tab/>
            </w:r>
          </w:hyperlink>
          <w:r w:rsidDel="00000000" w:rsidR="00000000" w:rsidRPr="00000000">
            <w:fldChar w:fldCharType="begin"/>
            <w:instrText xml:space="preserve"> PAGEREF _heading=h.1y7tv6iryyho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mnafhews7f2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Разглашение информации в социальных сетях</w:t>
              <w:tab/>
            </w:r>
          </w:hyperlink>
          <w:r w:rsidDel="00000000" w:rsidR="00000000" w:rsidRPr="00000000">
            <w:fldChar w:fldCharType="begin"/>
            <w:instrText xml:space="preserve"> PAGEREF _heading=h.mnafhews7f2b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sug3ajl7m7x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Вид угрозы</w:t>
              <w:tab/>
            </w:r>
          </w:hyperlink>
          <w:r w:rsidDel="00000000" w:rsidR="00000000" w:rsidRPr="00000000">
            <w:fldChar w:fldCharType="begin"/>
            <w:instrText xml:space="preserve"> PAGEREF _heading=h.sug3ajl7m7xl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lwhigd3n1x4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Источник угрозы</w:t>
              <w:tab/>
            </w:r>
          </w:hyperlink>
          <w:r w:rsidDel="00000000" w:rsidR="00000000" w:rsidRPr="00000000">
            <w:fldChar w:fldCharType="begin"/>
            <w:instrText xml:space="preserve"> PAGEREF _heading=h.lwhigd3n1x4a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v8gwkp2l0km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Способ реализации</w:t>
              <w:tab/>
            </w:r>
          </w:hyperlink>
          <w:r w:rsidDel="00000000" w:rsidR="00000000" w:rsidRPr="00000000">
            <w:fldChar w:fldCharType="begin"/>
            <w:instrText xml:space="preserve"> PAGEREF _heading=h.v8gwkp2l0km3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lbmi8e6gsg3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 Цель</w:t>
              <w:tab/>
            </w:r>
          </w:hyperlink>
          <w:r w:rsidDel="00000000" w:rsidR="00000000" w:rsidRPr="00000000">
            <w:fldChar w:fldCharType="begin"/>
            <w:instrText xml:space="preserve"> PAGEREF _heading=h.lbmi8e6gsg36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qgm4uhg1rnd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4.5. Меры предосторожности</w:t>
              <w:tab/>
            </w:r>
          </w:hyperlink>
          <w:r w:rsidDel="00000000" w:rsidR="00000000" w:rsidRPr="00000000">
            <w:fldChar w:fldCharType="begin"/>
            <w:instrText xml:space="preserve"> PAGEREF _heading=h.qgm4uhg1rndl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354.511811023624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ritbbrxet7e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4.5.1. Технические меры</w:t>
              <w:tab/>
            </w:r>
          </w:hyperlink>
          <w:r w:rsidDel="00000000" w:rsidR="00000000" w:rsidRPr="00000000">
            <w:fldChar w:fldCharType="begin"/>
            <w:instrText xml:space="preserve"> PAGEREF _heading=h.ritbbrxet7ed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tbbnja3tfmw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4.5.2. Организационные меры</w:t>
              <w:tab/>
            </w:r>
          </w:hyperlink>
          <w:r w:rsidDel="00000000" w:rsidR="00000000" w:rsidRPr="00000000">
            <w:fldChar w:fldCharType="begin"/>
            <w:instrText xml:space="preserve"> PAGEREF _heading=h.tbbnja3tfmwp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pa2ld5qdequ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Отсутствие регулярного резервного копирования</w:t>
              <w:tab/>
            </w:r>
          </w:hyperlink>
          <w:r w:rsidDel="00000000" w:rsidR="00000000" w:rsidRPr="00000000">
            <w:fldChar w:fldCharType="begin"/>
            <w:instrText xml:space="preserve"> PAGEREF _heading=h.pa2ld5qdequa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fym6bwe2pu6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 Вид угрозы</w:t>
              <w:tab/>
            </w:r>
          </w:hyperlink>
          <w:r w:rsidDel="00000000" w:rsidR="00000000" w:rsidRPr="00000000">
            <w:fldChar w:fldCharType="begin"/>
            <w:instrText xml:space="preserve"> PAGEREF _heading=h.fym6bwe2pu6m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11xczs8uuja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5.2. Источник угрозы</w:t>
              <w:tab/>
            </w:r>
          </w:hyperlink>
          <w:r w:rsidDel="00000000" w:rsidR="00000000" w:rsidRPr="00000000">
            <w:fldChar w:fldCharType="begin"/>
            <w:instrText xml:space="preserve"> PAGEREF _heading=h.11xczs8uuja1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qzklotsm4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5.3. Способ реализации</w:t>
              <w:tab/>
            </w:r>
          </w:hyperlink>
          <w:r w:rsidDel="00000000" w:rsidR="00000000" w:rsidRPr="00000000">
            <w:fldChar w:fldCharType="begin"/>
            <w:instrText xml:space="preserve"> PAGEREF _heading=h.wqzklotsm49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yo1mhoi7ox0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5.4. Цель</w:t>
              <w:tab/>
            </w:r>
          </w:hyperlink>
          <w:r w:rsidDel="00000000" w:rsidR="00000000" w:rsidRPr="00000000">
            <w:fldChar w:fldCharType="begin"/>
            <w:instrText xml:space="preserve"> PAGEREF _heading=h.yo1mhoi7ox0y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gwybnbtlvgl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5.5. Меры предосторожности</w:t>
              <w:tab/>
            </w:r>
          </w:hyperlink>
          <w:r w:rsidDel="00000000" w:rsidR="00000000" w:rsidRPr="00000000">
            <w:fldChar w:fldCharType="begin"/>
            <w:instrText xml:space="preserve"> PAGEREF _heading=h.gwybnbtlvgln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bsds1iw4kp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5.5.1. Технические меры</w:t>
              <w:tab/>
            </w:r>
          </w:hyperlink>
          <w:r w:rsidDel="00000000" w:rsidR="00000000" w:rsidRPr="00000000">
            <w:fldChar w:fldCharType="begin"/>
            <w:instrText xml:space="preserve"> PAGEREF _heading=h.bsds1iw4kpq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xlb8ai15aej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5.5.2. Организационные меры</w:t>
              <w:tab/>
            </w:r>
          </w:hyperlink>
          <w:r w:rsidDel="00000000" w:rsidR="00000000" w:rsidRPr="00000000">
            <w:fldChar w:fldCharType="begin"/>
            <w:instrText xml:space="preserve"> PAGEREF _heading=h.xlb8ai15aejy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dy6vk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Список использованных источников</w:t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Цель работы – Анализ инцидентов информационной безопасности.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Выбрать 5 случайных инцидентов (из списка 20 инцидентов информационной безопасности).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Определить угрозы (связанные с каждым инцидентом), включая: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Вид угрозы.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Источник угрозы.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Способ реализации.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Цель угрозы.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Предложить меры предотвращения (включая не менее 2 мер – техническую и организационную для каждой угрозы).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ind w:left="0" w:firstLine="0"/>
        <w:jc w:val="center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Атака с использованием фишинга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Сотрудник получил письмо, якобы от имени банка, с просьбой перейти по ссылке и ввести учетные данные. После выполнения действий злоумышленники получили доступ к внутренним системам компании.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7. DDoS-атака на корпоративный веб-сайт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Злоумышленники инициировали распределенную атаку (DDoS) на веб-ресурсы компании, что привело к нарушению их доступности для клиентов.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10. Взлом Wi-Fi-сети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Злоумышленники атаковали недостаточно защищенную корпоративную Wi-Fi-сеть, используя атаку злоумышленника "посередине" (MITM), и перехватили сетевой трафик, включая учетные данные для доступа к внутренним системам.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14. Разглашение информации в социальных сетях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Сотрудники непреднамеренно или намеренно разглашают корпоративную информацию или делятся конфиденциальными данными в соцсетях, что наносит ущерб компании.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20. Отсутствие регулярного резервного копирования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Компания не поддерживает регулярное создание резервных копий данных, что увеличивает риск их полной утраты в случае аварий или кибератак.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left="0" w:firstLine="0"/>
        <w:jc w:val="center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15"/>
        </w:numPr>
        <w:ind w:left="720" w:hanging="360"/>
      </w:pPr>
      <w:bookmarkStart w:colFirst="0" w:colLast="0" w:name="_heading=h.u6qdksw0pe16" w:id="4"/>
      <w:bookmarkEnd w:id="4"/>
      <w:r w:rsidDel="00000000" w:rsidR="00000000" w:rsidRPr="00000000">
        <w:rPr>
          <w:rtl w:val="0"/>
        </w:rPr>
        <w:t xml:space="preserve">Атака с использованием фишинга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Сотрудник получил письмо, якобы от имени банка, с просьбой перейти по ссылке и ввести учетные данные. После выполнения действий злоумышленники получили доступ к внутренним системам компании.</w:t>
      </w:r>
    </w:p>
    <w:p w:rsidR="00000000" w:rsidDel="00000000" w:rsidP="00000000" w:rsidRDefault="00000000" w:rsidRPr="00000000" w14:paraId="0000006D">
      <w:pPr>
        <w:pStyle w:val="Heading3"/>
        <w:numPr>
          <w:ilvl w:val="1"/>
          <w:numId w:val="15"/>
        </w:numPr>
        <w:ind w:left="1440" w:hanging="360"/>
      </w:pPr>
      <w:bookmarkStart w:colFirst="0" w:colLast="0" w:name="_heading=h.x26arcujgww4" w:id="5"/>
      <w:bookmarkEnd w:id="5"/>
      <w:r w:rsidDel="00000000" w:rsidR="00000000" w:rsidRPr="00000000">
        <w:rPr>
          <w:rtl w:val="0"/>
        </w:rPr>
        <w:t xml:space="preserve">Вид угрозы</w:t>
      </w:r>
    </w:p>
    <w:p w:rsidR="00000000" w:rsidDel="00000000" w:rsidP="00000000" w:rsidRDefault="00000000" w:rsidRPr="00000000" w14:paraId="0000006E">
      <w:pPr>
        <w:ind w:left="0" w:firstLine="720"/>
        <w:rPr/>
      </w:pPr>
      <w:r w:rsidDel="00000000" w:rsidR="00000000" w:rsidRPr="00000000">
        <w:rPr>
          <w:rtl w:val="0"/>
        </w:rPr>
        <w:t xml:space="preserve">Это фишинговая атака (Phishing Attack), а именно целевой фишинг (spear-phishing), когда электронное письмо персонализировано и нацелено на конкретного сотрудника компании, выдавая себя за доверенную организацию (банк).</w:t>
      </w:r>
    </w:p>
    <w:p w:rsidR="00000000" w:rsidDel="00000000" w:rsidP="00000000" w:rsidRDefault="00000000" w:rsidRPr="00000000" w14:paraId="0000006F">
      <w:pPr>
        <w:pStyle w:val="Heading3"/>
        <w:numPr>
          <w:ilvl w:val="1"/>
          <w:numId w:val="15"/>
        </w:numPr>
        <w:ind w:left="1440" w:hanging="360"/>
        <w:rPr/>
      </w:pPr>
      <w:bookmarkStart w:colFirst="0" w:colLast="0" w:name="_heading=h.54ifg9unctjw" w:id="6"/>
      <w:bookmarkEnd w:id="6"/>
      <w:r w:rsidDel="00000000" w:rsidR="00000000" w:rsidRPr="00000000">
        <w:rPr>
          <w:rtl w:val="0"/>
        </w:rPr>
        <w:t xml:space="preserve">Источник </w:t>
      </w:r>
      <w:r w:rsidDel="00000000" w:rsidR="00000000" w:rsidRPr="00000000">
        <w:rPr>
          <w:b w:val="1"/>
          <w:rtl w:val="0"/>
        </w:rPr>
        <w:t xml:space="preserve">угрозы</w:t>
      </w:r>
    </w:p>
    <w:p w:rsidR="00000000" w:rsidDel="00000000" w:rsidP="00000000" w:rsidRDefault="00000000" w:rsidRPr="00000000" w14:paraId="0000007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Источник атаки может быть следующим: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Поддельное электронное письмо, отправленное извне, использующее адрес, похожий на настоящий адрес банка (email spoofing).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Фальшивый веб-сайт, созданный с целью имитации официального сайта банка для кражи учетных данных.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Внешний злоумышленник может быть как независимым хакером, так и организованной киберпреступной группой с конкретной целью.</w:t>
      </w:r>
    </w:p>
    <w:p w:rsidR="00000000" w:rsidDel="00000000" w:rsidP="00000000" w:rsidRDefault="00000000" w:rsidRPr="00000000" w14:paraId="00000074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uv372ljal8mu" w:id="7"/>
      <w:bookmarkEnd w:id="7"/>
      <w:r w:rsidDel="00000000" w:rsidR="00000000" w:rsidRPr="00000000">
        <w:rPr>
          <w:rtl w:val="0"/>
        </w:rPr>
        <w:t xml:space="preserve">Способ реализации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Отправка поддельного электронного письма – злоумышленник использует технику email spoofing или домен, схожий с официальным доменом банка, чтобы обмануть жертву и вызвать доверие.</w:t>
      </w:r>
    </w:p>
    <w:p w:rsidR="00000000" w:rsidDel="00000000" w:rsidP="00000000" w:rsidRDefault="00000000" w:rsidRPr="00000000" w14:paraId="00000076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Вставка вредоносной ссылки – письмо содержит ссылку, ведущую на фальшивый веб-сайт, который визуально идентичен официальному сайту банка.</w:t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Кража учетных данных – сотрудник вводит логин и пароль на поддельном сайте, после чего информация немедленно передается злоумышленнику.</w:t>
      </w:r>
    </w:p>
    <w:p w:rsidR="00000000" w:rsidDel="00000000" w:rsidP="00000000" w:rsidRDefault="00000000" w:rsidRPr="00000000" w14:paraId="00000078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Доступ к внутренним системам – используя похищенные учетные данные, атакующий входит в критически важные системы компании.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Эскалация привилегий (Privilege Escalation) – если украденный аккаунт обладает высокими правами доступа, злоумышленник может получить контроль над важными системами или установить вредоносное ПО для дальнейшего распространения атаки.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numPr>
          <w:ilvl w:val="1"/>
          <w:numId w:val="15"/>
        </w:numPr>
        <w:ind w:left="1440" w:hanging="360"/>
      </w:pPr>
      <w:bookmarkStart w:colFirst="0" w:colLast="0" w:name="_heading=h.493aamvut1sf" w:id="8"/>
      <w:bookmarkEnd w:id="8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7B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Компрометация учетных данных – злоумышленник использует украденные логины и пароли для проникновения во внутреннюю систему компании.</w:t>
      </w:r>
    </w:p>
    <w:p w:rsidR="00000000" w:rsidDel="00000000" w:rsidP="00000000" w:rsidRDefault="00000000" w:rsidRPr="00000000" w14:paraId="0000007C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Кража критически важной информации – доступ к финансовым данным, информации о клиентах и другим конфиденциальным сведениям компании.</w:t>
      </w:r>
    </w:p>
    <w:p w:rsidR="00000000" w:rsidDel="00000000" w:rsidP="00000000" w:rsidRDefault="00000000" w:rsidRPr="00000000" w14:paraId="0000007D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Установка вредоносного ПО или ransomware – атакующий может зашифровать файлы компании и потребовать выкуп за их восстановление.</w:t>
      </w:r>
    </w:p>
    <w:p w:rsidR="00000000" w:rsidDel="00000000" w:rsidP="00000000" w:rsidRDefault="00000000" w:rsidRPr="00000000" w14:paraId="0000007E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Использование скомпрометированных учетных записей – проведение несанкционированных финансовых операций или организация внутренних атак (insider attack).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numPr>
          <w:ilvl w:val="1"/>
          <w:numId w:val="15"/>
        </w:numPr>
        <w:ind w:left="1440" w:hanging="360"/>
      </w:pPr>
      <w:bookmarkStart w:colFirst="0" w:colLast="0" w:name="_heading=h.95wp0mlfngal" w:id="9"/>
      <w:bookmarkEnd w:id="9"/>
      <w:r w:rsidDel="00000000" w:rsidR="00000000" w:rsidRPr="00000000">
        <w:rPr>
          <w:rtl w:val="0"/>
        </w:rPr>
        <w:t xml:space="preserve">Меры предосторожности</w:t>
      </w:r>
    </w:p>
    <w:p w:rsidR="00000000" w:rsidDel="00000000" w:rsidP="00000000" w:rsidRDefault="00000000" w:rsidRPr="00000000" w14:paraId="00000080">
      <w:pPr>
        <w:pStyle w:val="Heading4"/>
        <w:numPr>
          <w:ilvl w:val="2"/>
          <w:numId w:val="15"/>
        </w:numPr>
        <w:spacing w:after="240" w:afterAutospacing="0"/>
        <w:ind w:left="2160" w:hanging="360"/>
      </w:pPr>
      <w:bookmarkStart w:colFirst="0" w:colLast="0" w:name="_heading=h.orxkg3tozmge" w:id="10"/>
      <w:bookmarkEnd w:id="10"/>
      <w:r w:rsidDel="00000000" w:rsidR="00000000" w:rsidRPr="00000000">
        <w:rPr>
          <w:rtl w:val="0"/>
        </w:rPr>
        <w:t xml:space="preserve">Технические меры</w:t>
      </w:r>
    </w:p>
    <w:p w:rsidR="00000000" w:rsidDel="00000000" w:rsidP="00000000" w:rsidRDefault="00000000" w:rsidRPr="00000000" w14:paraId="00000081">
      <w:pPr>
        <w:keepNext w:val="0"/>
        <w:keepLines w:val="0"/>
        <w:numPr>
          <w:ilvl w:val="0"/>
          <w:numId w:val="53"/>
        </w:numPr>
        <w:spacing w:after="0" w:afterAutospacing="0" w:before="24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защиты электронной почты (Email Security)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Внедрение DMARC, SPF, DKIM для предотвращения подделки писем.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Использование фильтрации электронной почты для выявления писем с фишинговыми ссылками.</w:t>
      </w:r>
    </w:p>
    <w:p w:rsidR="00000000" w:rsidDel="00000000" w:rsidP="00000000" w:rsidRDefault="00000000" w:rsidRPr="00000000" w14:paraId="00000084">
      <w:pPr>
        <w:keepNext w:val="0"/>
        <w:keepLines w:val="0"/>
        <w:numPr>
          <w:ilvl w:val="0"/>
          <w:numId w:val="38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Защита браузера и контроль доступа к веб-ресурсам</w:t>
      </w:r>
    </w:p>
    <w:p w:rsidR="00000000" w:rsidDel="00000000" w:rsidP="00000000" w:rsidRDefault="00000000" w:rsidRPr="00000000" w14:paraId="000000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Применение Web Filtering для блокировки доступа к фальшивым сайтам.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Использование HTTPS Inspection для анализа и проверки содержимого веб-страниц.</w:t>
      </w:r>
    </w:p>
    <w:p w:rsidR="00000000" w:rsidDel="00000000" w:rsidP="00000000" w:rsidRDefault="00000000" w:rsidRPr="00000000" w14:paraId="00000087">
      <w:pPr>
        <w:keepNext w:val="0"/>
        <w:keepLines w:val="0"/>
        <w:numPr>
          <w:ilvl w:val="0"/>
          <w:numId w:val="56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Двухфакторная аутентификация (Multi-Factor Authentication - MFA)</w:t>
      </w:r>
    </w:p>
    <w:p w:rsidR="00000000" w:rsidDel="00000000" w:rsidP="00000000" w:rsidRDefault="00000000" w:rsidRPr="00000000" w14:paraId="0000008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Обязательное использование 2FA/MFA при входе во внутренние системы.</w:t>
      </w:r>
    </w:p>
    <w:p w:rsidR="00000000" w:rsidDel="00000000" w:rsidP="00000000" w:rsidRDefault="00000000" w:rsidRPr="00000000" w14:paraId="0000008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Использование приложений OTP вместо SMS для снижения риска атак "человек посередине" (MITM).</w:t>
      </w:r>
    </w:p>
    <w:p w:rsidR="00000000" w:rsidDel="00000000" w:rsidP="00000000" w:rsidRDefault="00000000" w:rsidRPr="00000000" w14:paraId="0000008A">
      <w:pPr>
        <w:keepNext w:val="0"/>
        <w:keepLines w:val="0"/>
        <w:numPr>
          <w:ilvl w:val="0"/>
          <w:numId w:val="84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Мониторинг и обнаружение вторжений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Внедрение SIEM (Security Information and Event Management) для отслеживания подозрительных попыток входа.</w:t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Настройка оповещений при входе с неизвестного IP-адреса или устройства.</w:t>
      </w:r>
    </w:p>
    <w:p w:rsidR="00000000" w:rsidDel="00000000" w:rsidP="00000000" w:rsidRDefault="00000000" w:rsidRPr="00000000" w14:paraId="0000008D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Ограничение доступа и защита данных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Применение принципа минимально необходимого доступа (Principle of Least Privilege - PoLP).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Использование Data Loss Prevention (DLP) для предотвращения утечек критически важной информации.</w:t>
      </w:r>
    </w:p>
    <w:p w:rsidR="00000000" w:rsidDel="00000000" w:rsidP="00000000" w:rsidRDefault="00000000" w:rsidRPr="00000000" w14:paraId="00000090">
      <w:pPr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Шифрование и защита учетных данных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Применение менеджеров паролей для безопасного хранения учетных записей.</w:t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Шифрование конфиденциальных данных при передаче и хранении.</w:t>
      </w:r>
    </w:p>
    <w:p w:rsidR="00000000" w:rsidDel="00000000" w:rsidP="00000000" w:rsidRDefault="00000000" w:rsidRPr="00000000" w14:paraId="00000093">
      <w:pPr>
        <w:pStyle w:val="Heading4"/>
        <w:numPr>
          <w:ilvl w:val="2"/>
          <w:numId w:val="15"/>
        </w:numPr>
        <w:spacing w:after="240" w:afterAutospacing="0"/>
        <w:ind w:left="2160" w:hanging="360"/>
      </w:pPr>
      <w:bookmarkStart w:colFirst="0" w:colLast="0" w:name="_heading=h.e6c2y4nb2xhv" w:id="11"/>
      <w:bookmarkEnd w:id="11"/>
      <w:r w:rsidDel="00000000" w:rsidR="00000000" w:rsidRPr="00000000">
        <w:rPr>
          <w:rtl w:val="0"/>
        </w:rPr>
        <w:t xml:space="preserve">Организационные меры</w:t>
      </w:r>
    </w:p>
    <w:p w:rsidR="00000000" w:rsidDel="00000000" w:rsidP="00000000" w:rsidRDefault="00000000" w:rsidRPr="00000000" w14:paraId="00000094">
      <w:pPr>
        <w:keepNext w:val="0"/>
        <w:keepLines w:val="0"/>
        <w:numPr>
          <w:ilvl w:val="0"/>
          <w:numId w:val="19"/>
        </w:numPr>
        <w:spacing w:after="0" w:afterAutospacing="0" w:before="240" w:beforeAutospacing="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Обучение сотрудников кибербезопасности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Проведение регулярных тренингов по распознаванию фишинговых писем.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Имитация фишинговых атак для проверки реакции сотрудников.</w:t>
      </w:r>
    </w:p>
    <w:p w:rsidR="00000000" w:rsidDel="00000000" w:rsidP="00000000" w:rsidRDefault="00000000" w:rsidRPr="00000000" w14:paraId="00000097">
      <w:pPr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Процедуры аутентификации критически важных запросов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Запрет выполнения финансовых операций или передачи конфиденциальных данных через электронную почту без подтверждения через официальный канал.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двойного подтверждения (dual approval) для критически важных транзакций.</w:t>
      </w:r>
    </w:p>
    <w:p w:rsidR="00000000" w:rsidDel="00000000" w:rsidP="00000000" w:rsidRDefault="00000000" w:rsidRPr="00000000" w14:paraId="0000009A">
      <w:pPr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Политика реагирования на инциденты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Разработка плана реагирования на фишинговые атаки.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процедуры быстрой отчетности о подозрительных письмах, чтобы сотрудники могли немедленно сообщать о выявленных угрозах.</w:t>
      </w:r>
    </w:p>
    <w:p w:rsidR="00000000" w:rsidDel="00000000" w:rsidP="00000000" w:rsidRDefault="00000000" w:rsidRPr="00000000" w14:paraId="0000009D">
      <w:pPr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Периодические проверки безопасности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Проведение тестов на проникновение (penetration testing) для оценки уязвимостей.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Анализ логов доступа для выявления подозрительной активности.</w:t>
      </w:r>
    </w:p>
    <w:p w:rsidR="00000000" w:rsidDel="00000000" w:rsidP="00000000" w:rsidRDefault="00000000" w:rsidRPr="00000000" w14:paraId="000000A0">
      <w:pPr>
        <w:pStyle w:val="Heading2"/>
        <w:numPr>
          <w:ilvl w:val="0"/>
          <w:numId w:val="15"/>
        </w:numPr>
        <w:ind w:left="720" w:hanging="360"/>
      </w:pPr>
      <w:bookmarkStart w:colFirst="0" w:colLast="0" w:name="_heading=h.tyydusq3say5" w:id="12"/>
      <w:bookmarkEnd w:id="12"/>
      <w:r w:rsidDel="00000000" w:rsidR="00000000" w:rsidRPr="00000000">
        <w:rPr>
          <w:rtl w:val="0"/>
        </w:rPr>
        <w:t xml:space="preserve">DDoS-атака на корпоративный веб-сайт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Злоумышленники инициировали распределенную атаку (DDoS) на веб-ресурсы компании, что привело к нарушению их доступности для клиентов.</w:t>
      </w:r>
    </w:p>
    <w:p w:rsidR="00000000" w:rsidDel="00000000" w:rsidP="00000000" w:rsidRDefault="00000000" w:rsidRPr="00000000" w14:paraId="000000A2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j0vus1mxryj6" w:id="13"/>
      <w:bookmarkEnd w:id="13"/>
      <w:r w:rsidDel="00000000" w:rsidR="00000000" w:rsidRPr="00000000">
        <w:rPr>
          <w:rtl w:val="0"/>
        </w:rPr>
        <w:t xml:space="preserve">Вид угрозы</w:t>
      </w:r>
    </w:p>
    <w:p w:rsidR="00000000" w:rsidDel="00000000" w:rsidP="00000000" w:rsidRDefault="00000000" w:rsidRPr="00000000" w14:paraId="000000A3">
      <w:pPr>
        <w:ind w:left="0" w:firstLine="720"/>
        <w:rPr/>
      </w:pPr>
      <w:r w:rsidDel="00000000" w:rsidR="00000000" w:rsidRPr="00000000">
        <w:rPr>
          <w:rtl w:val="0"/>
        </w:rPr>
        <w:t xml:space="preserve">Это атака распределенного отказа в обслуживании (Distributed Denial-of-Service – DDoS Attack), при которой злоумышленник использует большую сеть скомпрометированных устройств (ботнет), чтобы отправить огромный объем поддельного трафика на веб-сайт компании, перегружая его и вызывая сбои в работе сервиса.</w:t>
      </w:r>
    </w:p>
    <w:p w:rsidR="00000000" w:rsidDel="00000000" w:rsidP="00000000" w:rsidRDefault="00000000" w:rsidRPr="00000000" w14:paraId="000000A4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ijmy09pgvry0" w:id="14"/>
      <w:bookmarkEnd w:id="14"/>
      <w:r w:rsidDel="00000000" w:rsidR="00000000" w:rsidRPr="00000000">
        <w:rPr>
          <w:rtl w:val="0"/>
        </w:rPr>
        <w:t xml:space="preserve">Источник угрозы</w:t>
      </w:r>
    </w:p>
    <w:p w:rsidR="00000000" w:rsidDel="00000000" w:rsidP="00000000" w:rsidRDefault="00000000" w:rsidRPr="00000000" w14:paraId="000000A5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Botnet – сеть компьютеров, зараженных вредоносным ПО и находящихся под контролем хакеров. Она может включать от тысяч до миллионов устройств по всему миру.</w:t>
      </w:r>
    </w:p>
    <w:p w:rsidR="00000000" w:rsidDel="00000000" w:rsidP="00000000" w:rsidRDefault="00000000" w:rsidRPr="00000000" w14:paraId="000000A6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Устройства IoT – слабо защищенные устройства Интернета вещей (IoT), которые злоумышленники используют для участия в атаке.</w:t>
      </w:r>
    </w:p>
    <w:p w:rsidR="00000000" w:rsidDel="00000000" w:rsidP="00000000" w:rsidRDefault="00000000" w:rsidRPr="00000000" w14:paraId="000000A7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Арендованные DDoS-атаки – некоторые хакерские группы предлагают DDoS-услуги на даркнете, позволяя злоумышленникам арендовать ботнет для проведения атак.</w:t>
      </w:r>
    </w:p>
    <w:p w:rsidR="00000000" w:rsidDel="00000000" w:rsidP="00000000" w:rsidRDefault="00000000" w:rsidRPr="00000000" w14:paraId="000000A8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Внутренние атаки (Insider Attack) – в некоторых случаях атака DDoS может исходить изнутри организации, например, по вине недовольного сотрудника.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7qyd21n4s5o3" w:id="15"/>
      <w:bookmarkEnd w:id="15"/>
      <w:r w:rsidDel="00000000" w:rsidR="00000000" w:rsidRPr="00000000">
        <w:rPr>
          <w:rtl w:val="0"/>
        </w:rPr>
        <w:t xml:space="preserve">Способ реализации</w:t>
      </w:r>
    </w:p>
    <w:p w:rsidR="00000000" w:rsidDel="00000000" w:rsidP="00000000" w:rsidRDefault="00000000" w:rsidRPr="00000000" w14:paraId="000000A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Атака может быть осуществлена различными методами:</w:t>
      </w:r>
    </w:p>
    <w:p w:rsidR="00000000" w:rsidDel="00000000" w:rsidP="00000000" w:rsidRDefault="00000000" w:rsidRPr="00000000" w14:paraId="000000AB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Атаки, перегружающие полосу пропускания (Volume-based Attacks)</w:t>
      </w:r>
    </w:p>
    <w:p w:rsidR="00000000" w:rsidDel="00000000" w:rsidP="00000000" w:rsidRDefault="00000000" w:rsidRPr="00000000" w14:paraId="000000AC">
      <w:pPr>
        <w:numPr>
          <w:ilvl w:val="0"/>
          <w:numId w:val="7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UDP Flood – отправка большого количества поддельных UDP-пакетов на целевой сервер, чтобы занять доступную полосу пропускания.</w:t>
      </w:r>
    </w:p>
    <w:p w:rsidR="00000000" w:rsidDel="00000000" w:rsidP="00000000" w:rsidRDefault="00000000" w:rsidRPr="00000000" w14:paraId="000000A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ICMP Flood (Ping Flood) – массовая отправка ICMP-запросов (ping) на сервер, что приводит к перегрузке системы.</w:t>
      </w:r>
    </w:p>
    <w:p w:rsidR="00000000" w:rsidDel="00000000" w:rsidP="00000000" w:rsidRDefault="00000000" w:rsidRPr="00000000" w14:paraId="000000AE">
      <w:pPr>
        <w:numPr>
          <w:ilvl w:val="0"/>
          <w:numId w:val="7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DNS Amplification – использование открытых DNS-серверов для отправки увеличенных ответов на жертву, перегружая сеть.</w:t>
      </w:r>
    </w:p>
    <w:p w:rsidR="00000000" w:rsidDel="00000000" w:rsidP="00000000" w:rsidRDefault="00000000" w:rsidRPr="00000000" w14:paraId="000000AF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Атаки, истощающие ресурсы сервера (Protocol-based Attacks)</w:t>
      </w:r>
    </w:p>
    <w:p w:rsidR="00000000" w:rsidDel="00000000" w:rsidP="00000000" w:rsidRDefault="00000000" w:rsidRPr="00000000" w14:paraId="000000B0">
      <w:pPr>
        <w:numPr>
          <w:ilvl w:val="0"/>
          <w:numId w:val="5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SYN Flood – отправка множества TCP-запросов без завершения трехстороннего рукопожатия (3-way handshake), что потребляет ресурсы сервера и блокирует новые соединения.</w:t>
      </w:r>
    </w:p>
    <w:p w:rsidR="00000000" w:rsidDel="00000000" w:rsidP="00000000" w:rsidRDefault="00000000" w:rsidRPr="00000000" w14:paraId="000000B1">
      <w:pPr>
        <w:numPr>
          <w:ilvl w:val="0"/>
          <w:numId w:val="5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HTTP Flood – генерация большого количества поддельных HTTP-запросов к веб-сайту, истощая вычислительные ресурсы сервера.</w:t>
      </w:r>
    </w:p>
    <w:p w:rsidR="00000000" w:rsidDel="00000000" w:rsidP="00000000" w:rsidRDefault="00000000" w:rsidRPr="00000000" w14:paraId="000000B2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Атаки на уровне приложений (Application Layer Attacks)</w:t>
      </w:r>
    </w:p>
    <w:p w:rsidR="00000000" w:rsidDel="00000000" w:rsidP="00000000" w:rsidRDefault="00000000" w:rsidRPr="00000000" w14:paraId="000000B3">
      <w:pPr>
        <w:numPr>
          <w:ilvl w:val="0"/>
          <w:numId w:val="7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Slowloris – удерживание HTTP-соединений открытыми как можно дольше, тем самым исчерпывая доступные ресурсы сервера.</w:t>
      </w:r>
    </w:p>
    <w:p w:rsidR="00000000" w:rsidDel="00000000" w:rsidP="00000000" w:rsidRDefault="00000000" w:rsidRPr="00000000" w14:paraId="000000B4">
      <w:pPr>
        <w:numPr>
          <w:ilvl w:val="0"/>
          <w:numId w:val="7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Атака на API – массовая отправка запросов к API веб-приложения с целью перегрузки системы.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1acxu82p3vrr" w:id="16"/>
      <w:bookmarkEnd w:id="16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B6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Нарушение работы сервиса – атака может привести к недоступности веб-сайта компании, что негативно сказывается на клиентах и доходах.</w:t>
      </w:r>
    </w:p>
    <w:p w:rsidR="00000000" w:rsidDel="00000000" w:rsidP="00000000" w:rsidRDefault="00000000" w:rsidRPr="00000000" w14:paraId="000000B7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Вымогательство (Ransom DDoS - RDoS) – злоумышленники требуют выкуп за прекращение атаки.</w:t>
      </w:r>
    </w:p>
    <w:p w:rsidR="00000000" w:rsidDel="00000000" w:rsidP="00000000" w:rsidRDefault="00000000" w:rsidRPr="00000000" w14:paraId="000000B8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Подрыв репутации – снижение доверия клиентов к компании из-за постоянных сбоев в работе.</w:t>
      </w:r>
    </w:p>
    <w:p w:rsidR="00000000" w:rsidDel="00000000" w:rsidP="00000000" w:rsidRDefault="00000000" w:rsidRPr="00000000" w14:paraId="000000B9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Отвлекающая атака – DDoS может использоваться как прикрытие для других атак, таких как взлом системы и кража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x4qf5r1mhgxf" w:id="17"/>
      <w:bookmarkEnd w:id="17"/>
      <w:r w:rsidDel="00000000" w:rsidR="00000000" w:rsidRPr="00000000">
        <w:rPr>
          <w:rtl w:val="0"/>
        </w:rPr>
        <w:t xml:space="preserve">Меры предосторожности</w:t>
      </w:r>
    </w:p>
    <w:p w:rsidR="00000000" w:rsidDel="00000000" w:rsidP="00000000" w:rsidRDefault="00000000" w:rsidRPr="00000000" w14:paraId="000000BB">
      <w:pPr>
        <w:pStyle w:val="Heading4"/>
        <w:numPr>
          <w:ilvl w:val="2"/>
          <w:numId w:val="15"/>
        </w:numPr>
        <w:ind w:left="2160" w:hanging="360"/>
        <w:rPr>
          <w:b w:val="1"/>
        </w:rPr>
      </w:pPr>
      <w:bookmarkStart w:colFirst="0" w:colLast="0" w:name="_heading=h.x2us84d5ux4y" w:id="18"/>
      <w:bookmarkEnd w:id="18"/>
      <w:r w:rsidDel="00000000" w:rsidR="00000000" w:rsidRPr="00000000">
        <w:rPr>
          <w:rtl w:val="0"/>
        </w:rPr>
        <w:t xml:space="preserve">Технические меры</w:t>
      </w:r>
    </w:p>
    <w:p w:rsidR="00000000" w:rsidDel="00000000" w:rsidP="00000000" w:rsidRDefault="00000000" w:rsidRPr="00000000" w14:paraId="000000BC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Использование специализированных систем защиты от DDoS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Web Application Firewall (WAF) для выявления и блокировки вредоносного трафика.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CDN (Content Delivery Network), таких как Cloudflare, Akamai, для распределения трафика и снижения нагрузки на сервер.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Подключение DDoS Protection Services от провайдеров, таких как AWS Shield, Cloudflare, Imperva.</w:t>
      </w:r>
    </w:p>
    <w:p w:rsidR="00000000" w:rsidDel="00000000" w:rsidP="00000000" w:rsidRDefault="00000000" w:rsidRPr="00000000" w14:paraId="000000C0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Фильтрация и ограничение сетевого трафика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Настройка Rate Limiting для ограничения количества запросов с одного IP-адреса.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Применение IP Reputation Filtering для блокировки IP-адресов, принадлежащих ботнетам.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Reverse Proxy для перераспределения нагрузки и защиты основного сервера.</w:t>
      </w:r>
    </w:p>
    <w:p w:rsidR="00000000" w:rsidDel="00000000" w:rsidP="00000000" w:rsidRDefault="00000000" w:rsidRPr="00000000" w14:paraId="000000C4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Защита сетевой инфраструктуры</w:t>
      </w:r>
    </w:p>
    <w:p w:rsidR="00000000" w:rsidDel="00000000" w:rsidP="00000000" w:rsidRDefault="00000000" w:rsidRPr="00000000" w14:paraId="000000C5">
      <w:pPr>
        <w:numPr>
          <w:ilvl w:val="0"/>
          <w:numId w:val="6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Network Intrusion Detection System (NIDS) для обнаружения подозрительных атак.</w:t>
      </w:r>
    </w:p>
    <w:p w:rsidR="00000000" w:rsidDel="00000000" w:rsidP="00000000" w:rsidRDefault="00000000" w:rsidRPr="00000000" w14:paraId="000000C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Anycast Routing для распределения вредоносного трафика между несколькими серверами.</w:t>
      </w:r>
    </w:p>
    <w:p w:rsidR="00000000" w:rsidDel="00000000" w:rsidP="00000000" w:rsidRDefault="00000000" w:rsidRPr="00000000" w14:paraId="000000C7">
      <w:pPr>
        <w:numPr>
          <w:ilvl w:val="0"/>
          <w:numId w:val="6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Применение Blackhole Routing для автоматического удаления вредоносного трафика до его попадания на сервер.</w:t>
      </w:r>
    </w:p>
    <w:p w:rsidR="00000000" w:rsidDel="00000000" w:rsidP="00000000" w:rsidRDefault="00000000" w:rsidRPr="00000000" w14:paraId="000000C8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Защита уровня приложений</w:t>
      </w:r>
    </w:p>
    <w:p w:rsidR="00000000" w:rsidDel="00000000" w:rsidP="00000000" w:rsidRDefault="00000000" w:rsidRPr="00000000" w14:paraId="000000C9">
      <w:pPr>
        <w:numPr>
          <w:ilvl w:val="0"/>
          <w:numId w:val="8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Включение TLS/SSL для шифрования передаваемого трафика.</w:t>
      </w:r>
    </w:p>
    <w:p w:rsidR="00000000" w:rsidDel="00000000" w:rsidP="00000000" w:rsidRDefault="00000000" w:rsidRPr="00000000" w14:paraId="000000C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Интеграция CAPTCHA в формы авторизации для предотвращения автоматизированных атак ботами.</w:t>
      </w:r>
    </w:p>
    <w:p w:rsidR="00000000" w:rsidDel="00000000" w:rsidP="00000000" w:rsidRDefault="00000000" w:rsidRPr="00000000" w14:paraId="000000CB">
      <w:pPr>
        <w:numPr>
          <w:ilvl w:val="0"/>
          <w:numId w:val="8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Dynamic Rate Limiting для динамического регулирования лимитов запросов в зависимости от поведения пользователя.</w:t>
      </w:r>
    </w:p>
    <w:p w:rsidR="00000000" w:rsidDel="00000000" w:rsidP="00000000" w:rsidRDefault="00000000" w:rsidRPr="00000000" w14:paraId="000000CC">
      <w:pPr>
        <w:pStyle w:val="Heading4"/>
        <w:numPr>
          <w:ilvl w:val="2"/>
          <w:numId w:val="15"/>
        </w:numPr>
        <w:ind w:left="2160" w:hanging="360"/>
        <w:rPr>
          <w:b w:val="1"/>
        </w:rPr>
      </w:pPr>
      <w:bookmarkStart w:colFirst="0" w:colLast="0" w:name="_heading=h.os42ilgmrgb8" w:id="19"/>
      <w:bookmarkEnd w:id="19"/>
      <w:r w:rsidDel="00000000" w:rsidR="00000000" w:rsidRPr="00000000">
        <w:rPr>
          <w:rtl w:val="0"/>
        </w:rPr>
        <w:t xml:space="preserve">Организационные 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Разработка плана реагирования на инциденты</w:t>
      </w:r>
    </w:p>
    <w:p w:rsidR="00000000" w:rsidDel="00000000" w:rsidP="00000000" w:rsidRDefault="00000000" w:rsidRPr="00000000" w14:paraId="000000CE">
      <w:pPr>
        <w:numPr>
          <w:ilvl w:val="0"/>
          <w:numId w:val="7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Incident Response Plan для оперативного устранения последствий атаки.</w:t>
      </w:r>
    </w:p>
    <w:p w:rsidR="00000000" w:rsidDel="00000000" w:rsidP="00000000" w:rsidRDefault="00000000" w:rsidRPr="00000000" w14:paraId="000000CF">
      <w:pPr>
        <w:numPr>
          <w:ilvl w:val="0"/>
          <w:numId w:val="7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Взаимодействие с провайдерами интернет-услуг (ISP) для снижения нагрузки на инфраструктуру.</w:t>
      </w:r>
    </w:p>
    <w:p w:rsidR="00000000" w:rsidDel="00000000" w:rsidP="00000000" w:rsidRDefault="00000000" w:rsidRPr="00000000" w14:paraId="000000D0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Мониторинг и регулярные проверки</w:t>
      </w:r>
    </w:p>
    <w:p w:rsidR="00000000" w:rsidDel="00000000" w:rsidP="00000000" w:rsidRDefault="00000000" w:rsidRPr="00000000" w14:paraId="000000D1">
      <w:pPr>
        <w:numPr>
          <w:ilvl w:val="0"/>
          <w:numId w:val="8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SIEM (Security Information and Event Management) для отслеживания сетевого трафика в реальном времени.</w:t>
      </w:r>
    </w:p>
    <w:p w:rsidR="00000000" w:rsidDel="00000000" w:rsidP="00000000" w:rsidRDefault="00000000" w:rsidRPr="00000000" w14:paraId="000000D2">
      <w:pPr>
        <w:numPr>
          <w:ilvl w:val="0"/>
          <w:numId w:val="8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Анализ логов доступа для выявления признаков атаки на ранних стадиях.</w:t>
      </w:r>
    </w:p>
    <w:p w:rsidR="00000000" w:rsidDel="00000000" w:rsidP="00000000" w:rsidRDefault="00000000" w:rsidRPr="00000000" w14:paraId="000000D3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Обучение сотрудников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Подготовка IT-отдела к выявлению и реагированию на DDoS-атаки.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Повышение осведомленности о социальной инженерии, чтобы избежать установки вредоносного ПО.</w:t>
      </w:r>
    </w:p>
    <w:p w:rsidR="00000000" w:rsidDel="00000000" w:rsidP="00000000" w:rsidRDefault="00000000" w:rsidRPr="00000000" w14:paraId="000000D6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Регулярные проверки безопасности</w:t>
      </w:r>
    </w:p>
    <w:p w:rsidR="00000000" w:rsidDel="00000000" w:rsidP="00000000" w:rsidRDefault="00000000" w:rsidRPr="00000000" w14:paraId="000000D7">
      <w:pPr>
        <w:numPr>
          <w:ilvl w:val="0"/>
          <w:numId w:val="6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Проведение penetration testing (пентестов) для оценки устойчивости системы к атакам.</w:t>
      </w:r>
    </w:p>
    <w:p w:rsidR="00000000" w:rsidDel="00000000" w:rsidP="00000000" w:rsidRDefault="00000000" w:rsidRPr="00000000" w14:paraId="000000D8">
      <w:pPr>
        <w:numPr>
          <w:ilvl w:val="0"/>
          <w:numId w:val="6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Проверка и обновление конфигурации межсетевых экранов (firewall) для повышения уровня защиты.</w:t>
      </w:r>
    </w:p>
    <w:p w:rsidR="00000000" w:rsidDel="00000000" w:rsidP="00000000" w:rsidRDefault="00000000" w:rsidRPr="00000000" w14:paraId="000000D9">
      <w:pPr>
        <w:pStyle w:val="Heading2"/>
        <w:numPr>
          <w:ilvl w:val="0"/>
          <w:numId w:val="15"/>
        </w:numPr>
        <w:ind w:left="720" w:hanging="360"/>
      </w:pPr>
      <w:bookmarkStart w:colFirst="0" w:colLast="0" w:name="_heading=h.m7tq3eptz3q9" w:id="20"/>
      <w:bookmarkEnd w:id="20"/>
      <w:r w:rsidDel="00000000" w:rsidR="00000000" w:rsidRPr="00000000">
        <w:rPr>
          <w:rtl w:val="0"/>
        </w:rPr>
        <w:t xml:space="preserve">Взлом Wi-Fi-сети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Злоумышленники атаковали недостаточно защищенную корпоративную Wi-Fi-сеть, используя атаку злоумышленника "посередине" (MITM), и перехватили сетевой трафик, включая учетные данные для доступа к внутренним системам.</w:t>
      </w:r>
    </w:p>
    <w:p w:rsidR="00000000" w:rsidDel="00000000" w:rsidP="00000000" w:rsidRDefault="00000000" w:rsidRPr="00000000" w14:paraId="000000DB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uql0tu31f0u6" w:id="21"/>
      <w:bookmarkEnd w:id="21"/>
      <w:r w:rsidDel="00000000" w:rsidR="00000000" w:rsidRPr="00000000">
        <w:rPr>
          <w:rtl w:val="0"/>
        </w:rPr>
        <w:t xml:space="preserve">Вид угрозы</w:t>
      </w:r>
    </w:p>
    <w:p w:rsidR="00000000" w:rsidDel="00000000" w:rsidP="00000000" w:rsidRDefault="00000000" w:rsidRPr="00000000" w14:paraId="000000DC">
      <w:pPr>
        <w:ind w:left="0" w:firstLine="720"/>
        <w:rPr/>
      </w:pPr>
      <w:r w:rsidDel="00000000" w:rsidR="00000000" w:rsidRPr="00000000">
        <w:rPr>
          <w:rtl w:val="0"/>
        </w:rPr>
        <w:t xml:space="preserve">Это атака на Wi-Fi-сеть с использованием метода "человек посередине" (Man-in-the-Middle - MITM), при которой злоумышленник эксплуатирует уязвимости в корпоративной Wi-Fi-сети для перехвата и анализа сетевого трафика. Это может привести к утечке конфиденциальной информации, включая учетные данные для доступа к внутренним системам.</w:t>
      </w:r>
    </w:p>
    <w:p w:rsidR="00000000" w:rsidDel="00000000" w:rsidP="00000000" w:rsidRDefault="00000000" w:rsidRPr="00000000" w14:paraId="000000DD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8eg4jf204c0i" w:id="22"/>
      <w:bookmarkEnd w:id="22"/>
      <w:r w:rsidDel="00000000" w:rsidR="00000000" w:rsidRPr="00000000">
        <w:rPr>
          <w:rtl w:val="0"/>
        </w:rPr>
        <w:t xml:space="preserve">Источник угрозы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Слабая защита Wi-Fi – использование устаревших и уязвимых протоколов шифрования, таких как WEP или WPA, которые легко взламываются.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Некорректная или небезопасная конфигурация Wi-Fi – отсутствие защиты, например, фильтрации по MAC-адресам и сильной аутентификации.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Компрометация устройств Wi-Fi – уязвимые роутеры и точки доступа (AP) могут быть взломаны, если их прошивка не обновляется.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Атака "злой двойник" (Evil Twin Attack) – создание злоумышленником поддельной Wi-Fi-сети с таким же именем (SSID), чтобы жертвы подключились к ней.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Внутренние угрозы – компрометированный сотрудник или зараженное устройство в сети может эксплуатировать уязвимости Wi-Fi для атак на корпоративные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numPr>
          <w:ilvl w:val="1"/>
          <w:numId w:val="15"/>
        </w:numPr>
        <w:ind w:left="1440" w:hanging="360"/>
      </w:pPr>
      <w:bookmarkStart w:colFirst="0" w:colLast="0" w:name="_heading=h.dudb0ayghlro" w:id="23"/>
      <w:bookmarkEnd w:id="23"/>
      <w:r w:rsidDel="00000000" w:rsidR="00000000" w:rsidRPr="00000000">
        <w:rPr>
          <w:rtl w:val="0"/>
        </w:rPr>
        <w:t xml:space="preserve">Способ реализации</w:t>
      </w:r>
    </w:p>
    <w:p w:rsidR="00000000" w:rsidDel="00000000" w:rsidP="00000000" w:rsidRDefault="00000000" w:rsidRPr="00000000" w14:paraId="000000E4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Сбор информации о сети Wi-Fi</w:t>
      </w:r>
    </w:p>
    <w:p w:rsidR="00000000" w:rsidDel="00000000" w:rsidP="00000000" w:rsidRDefault="00000000" w:rsidRPr="00000000" w14:paraId="000000E5">
      <w:pPr>
        <w:numPr>
          <w:ilvl w:val="0"/>
          <w:numId w:val="7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инструментов Aircrack-ng, Kismet для сканирования сети и сбора информации о целевом Wi-Fi.</w:t>
      </w:r>
    </w:p>
    <w:p w:rsidR="00000000" w:rsidDel="00000000" w:rsidP="00000000" w:rsidRDefault="00000000" w:rsidRPr="00000000" w14:paraId="000000E6">
      <w:pPr>
        <w:numPr>
          <w:ilvl w:val="0"/>
          <w:numId w:val="7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Определение SSID, типа шифрования, используемого канала и подключенных устройств.</w:t>
      </w:r>
    </w:p>
    <w:p w:rsidR="00000000" w:rsidDel="00000000" w:rsidP="00000000" w:rsidRDefault="00000000" w:rsidRPr="00000000" w14:paraId="000000E7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Атака на Wi-Fi-сеть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Brute-force атака на WPA/WPA2 – перехват handshake (процесс аутентификации между клиентом и точкой доступа) и перебор миллионов паролей.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Взлом WEP/WPA – если сеть использует слабое шифрование, его можно взломать с помощью инструментов Reaver, Hashcat.</w:t>
      </w:r>
    </w:p>
    <w:p w:rsidR="00000000" w:rsidDel="00000000" w:rsidP="00000000" w:rsidRDefault="00000000" w:rsidRPr="00000000" w14:paraId="000000EA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Атака Man-in-the-Middle (MITM)</w:t>
      </w:r>
    </w:p>
    <w:p w:rsidR="00000000" w:rsidDel="00000000" w:rsidP="00000000" w:rsidRDefault="00000000" w:rsidRPr="00000000" w14:paraId="000000EB">
      <w:pPr>
        <w:numPr>
          <w:ilvl w:val="0"/>
          <w:numId w:val="6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Evil Twin Attack – создание поддельной точки доступа с идентичным SSID, чтобы пользователи подключались к ней.</w:t>
      </w:r>
    </w:p>
    <w:p w:rsidR="00000000" w:rsidDel="00000000" w:rsidP="00000000" w:rsidRDefault="00000000" w:rsidRPr="00000000" w14:paraId="000000E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ARP Spoofing – подмена MAC-адреса, чтобы перехватить трафик между роутером и устройством сотрудника.</w:t>
      </w:r>
    </w:p>
    <w:p w:rsidR="00000000" w:rsidDel="00000000" w:rsidP="00000000" w:rsidRDefault="00000000" w:rsidRPr="00000000" w14:paraId="000000ED">
      <w:pPr>
        <w:numPr>
          <w:ilvl w:val="0"/>
          <w:numId w:val="6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DNS Spoofing – перенаправление пользователей на фальшивые веб-сайты для кражи учетных данных.</w:t>
      </w:r>
    </w:p>
    <w:p w:rsidR="00000000" w:rsidDel="00000000" w:rsidP="00000000" w:rsidRDefault="00000000" w:rsidRPr="00000000" w14:paraId="000000EE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Компрометация внутренних систем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Мониторинг сетевого трафика и перехват паролей пользователей.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Доступ к критически важным системам с украденными учетными записями.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Установка вредоносного ПО или бэкдора для удаленного контроля над системой.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numPr>
          <w:ilvl w:val="1"/>
          <w:numId w:val="15"/>
        </w:numPr>
        <w:ind w:left="1440" w:hanging="360"/>
      </w:pPr>
      <w:bookmarkStart w:colFirst="0" w:colLast="0" w:name="_heading=h.t8i8hcdw2gqw" w:id="24"/>
      <w:bookmarkEnd w:id="24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F3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Кража учетных данных – злоумышленник использует похищенные логины и пароли для доступа к внутренним системам компании.</w:t>
      </w:r>
    </w:p>
    <w:p w:rsidR="00000000" w:rsidDel="00000000" w:rsidP="00000000" w:rsidRDefault="00000000" w:rsidRPr="00000000" w14:paraId="000000F4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Перехват и блокировка данных – мониторинг и подслушивание важных корпоративных коммуникаций внутри сети.</w:t>
      </w:r>
    </w:p>
    <w:p w:rsidR="00000000" w:rsidDel="00000000" w:rsidP="00000000" w:rsidRDefault="00000000" w:rsidRPr="00000000" w14:paraId="000000F5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Изменение сетевого трафика – перенаправление пользователей на поддельные сайты для фишинга или установки вредоносного ПО.</w:t>
      </w:r>
    </w:p>
    <w:p w:rsidR="00000000" w:rsidDel="00000000" w:rsidP="00000000" w:rsidRDefault="00000000" w:rsidRPr="00000000" w14:paraId="000000F6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Эскалация привилегий – если атакующий получает доступ к учетной записи с высоким уровнем привилегий, он может захватить контроль над всей системой.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ua0yfgtim1d1" w:id="25"/>
      <w:bookmarkEnd w:id="25"/>
      <w:r w:rsidDel="00000000" w:rsidR="00000000" w:rsidRPr="00000000">
        <w:rPr>
          <w:rtl w:val="0"/>
        </w:rPr>
        <w:t xml:space="preserve">Меры предосторожности</w:t>
      </w:r>
    </w:p>
    <w:p w:rsidR="00000000" w:rsidDel="00000000" w:rsidP="00000000" w:rsidRDefault="00000000" w:rsidRPr="00000000" w14:paraId="000000F8">
      <w:pPr>
        <w:pStyle w:val="Heading4"/>
        <w:numPr>
          <w:ilvl w:val="2"/>
          <w:numId w:val="15"/>
        </w:numPr>
        <w:ind w:left="2160" w:hanging="360"/>
        <w:rPr>
          <w:b w:val="1"/>
        </w:rPr>
      </w:pPr>
      <w:bookmarkStart w:colFirst="0" w:colLast="0" w:name="_heading=h.5zpu16ei54wp" w:id="26"/>
      <w:bookmarkEnd w:id="26"/>
      <w:r w:rsidDel="00000000" w:rsidR="00000000" w:rsidRPr="00000000">
        <w:rPr>
          <w:rtl w:val="0"/>
        </w:rPr>
        <w:t xml:space="preserve">Технические меры</w:t>
      </w:r>
    </w:p>
    <w:p w:rsidR="00000000" w:rsidDel="00000000" w:rsidP="00000000" w:rsidRDefault="00000000" w:rsidRPr="00000000" w14:paraId="000000F9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Настройка безопасного Wi-Fi</w:t>
      </w:r>
    </w:p>
    <w:p w:rsidR="00000000" w:rsidDel="00000000" w:rsidP="00000000" w:rsidRDefault="00000000" w:rsidRPr="00000000" w14:paraId="000000FA">
      <w:pPr>
        <w:numPr>
          <w:ilvl w:val="0"/>
          <w:numId w:val="6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WPA3 вместо WPA2/WEP для усиленной защиты.</w:t>
      </w:r>
    </w:p>
    <w:p w:rsidR="00000000" w:rsidDel="00000000" w:rsidP="00000000" w:rsidRDefault="00000000" w:rsidRPr="00000000" w14:paraId="000000F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Отключение SSID broadcasting, чтобы снизить вероятность обнаружения сети злоумышленниками.</w:t>
      </w:r>
    </w:p>
    <w:p w:rsidR="00000000" w:rsidDel="00000000" w:rsidP="00000000" w:rsidRDefault="00000000" w:rsidRPr="00000000" w14:paraId="000000F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Включение MAC Address Filtering для ограничения подключения только доверенных устройств.</w:t>
      </w:r>
    </w:p>
    <w:p w:rsidR="00000000" w:rsidDel="00000000" w:rsidP="00000000" w:rsidRDefault="00000000" w:rsidRPr="00000000" w14:paraId="000000FD">
      <w:pPr>
        <w:numPr>
          <w:ilvl w:val="0"/>
          <w:numId w:val="6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Настройка брандмауэра (Firewall) на точке доступа, чтобы блокировать несанкционированные соединения.</w:t>
      </w:r>
    </w:p>
    <w:p w:rsidR="00000000" w:rsidDel="00000000" w:rsidP="00000000" w:rsidRDefault="00000000" w:rsidRPr="00000000" w14:paraId="000000FE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Шифрование и защита сетевых данных</w:t>
      </w:r>
    </w:p>
    <w:p w:rsidR="00000000" w:rsidDel="00000000" w:rsidP="00000000" w:rsidRDefault="00000000" w:rsidRPr="00000000" w14:paraId="000000FF">
      <w:pPr>
        <w:numPr>
          <w:ilvl w:val="0"/>
          <w:numId w:val="7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VPN (Virtual Private Network) для шифрования всего сетевого трафика.</w:t>
      </w:r>
    </w:p>
    <w:p w:rsidR="00000000" w:rsidDel="00000000" w:rsidP="00000000" w:rsidRDefault="00000000" w:rsidRPr="00000000" w14:paraId="0000010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Включение HTTPS Everywhere, чтобы все веб-транзакции проходили через защищенные соединения.</w:t>
      </w:r>
    </w:p>
    <w:p w:rsidR="00000000" w:rsidDel="00000000" w:rsidP="00000000" w:rsidRDefault="00000000" w:rsidRPr="00000000" w14:paraId="00000101">
      <w:pPr>
        <w:numPr>
          <w:ilvl w:val="0"/>
          <w:numId w:val="7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Активация DNSSEC, чтобы защитить систему от атак DNS Spoofing.</w:t>
      </w:r>
    </w:p>
    <w:p w:rsidR="00000000" w:rsidDel="00000000" w:rsidP="00000000" w:rsidRDefault="00000000" w:rsidRPr="00000000" w14:paraId="00000102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Мониторинг и обнаружение вторжений</w:t>
      </w:r>
    </w:p>
    <w:p w:rsidR="00000000" w:rsidDel="00000000" w:rsidP="00000000" w:rsidRDefault="00000000" w:rsidRPr="00000000" w14:paraId="00000103">
      <w:pPr>
        <w:numPr>
          <w:ilvl w:val="0"/>
          <w:numId w:val="5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Intrusion Detection System (IDS) для выявления подозрительного трафика.</w:t>
      </w:r>
    </w:p>
    <w:p w:rsidR="00000000" w:rsidDel="00000000" w:rsidP="00000000" w:rsidRDefault="00000000" w:rsidRPr="00000000" w14:paraId="00000104">
      <w:pPr>
        <w:numPr>
          <w:ilvl w:val="0"/>
          <w:numId w:val="5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Настройка WIDS (Wireless Intrusion Detection System) для обнаружения поддельных точек доступа.</w:t>
      </w:r>
    </w:p>
    <w:p w:rsidR="00000000" w:rsidDel="00000000" w:rsidP="00000000" w:rsidRDefault="00000000" w:rsidRPr="00000000" w14:paraId="00000105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Предотвращение атак Man-in-the-Middle (MITM)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Включение Client Isolation в настройках Wi-Fi, чтобы запретить прямое взаимодействие между устройствами внутри сети.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ARP Spoofing Protection на маршрутизаторе для защиты от подмены ARP-адресов.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HSTS (HTTP Strict Transport Security) для предотвращения атак MITM через HTTP.</w:t>
      </w:r>
    </w:p>
    <w:p w:rsidR="00000000" w:rsidDel="00000000" w:rsidP="00000000" w:rsidRDefault="00000000" w:rsidRPr="00000000" w14:paraId="00000109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Защита конечных устройств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Обязательное использование антивирусного ПО и endpoint protection на ноутбуках и мобильных устройствах сотрудников.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Включение брандмауэра (firewall) на персональных компьютерах и мобильных устройствах для снижения риска атак.</w:t>
      </w:r>
    </w:p>
    <w:p w:rsidR="00000000" w:rsidDel="00000000" w:rsidP="00000000" w:rsidRDefault="00000000" w:rsidRPr="00000000" w14:paraId="0000010C">
      <w:pPr>
        <w:pStyle w:val="Heading4"/>
        <w:numPr>
          <w:ilvl w:val="2"/>
          <w:numId w:val="15"/>
        </w:numPr>
        <w:ind w:left="2160" w:hanging="360"/>
        <w:rPr>
          <w:b w:val="1"/>
        </w:rPr>
      </w:pPr>
      <w:bookmarkStart w:colFirst="0" w:colLast="0" w:name="_heading=h.1y7tv6iryyho" w:id="27"/>
      <w:bookmarkEnd w:id="27"/>
      <w:r w:rsidDel="00000000" w:rsidR="00000000" w:rsidRPr="00000000">
        <w:rPr>
          <w:rtl w:val="0"/>
        </w:rPr>
        <w:t xml:space="preserve">Организационные 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Обучение сотрудников по безопасности Wi-Fi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Избегать подключения к публичным Wi-Fi-сетям или неизвестным точкам доступа.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Всегда использовать VPN при работе удаленно.</w:t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Проверять HTTPS в адресной строке браузера, чтобы избежать атак DNS Spoofing.</w:t>
      </w:r>
    </w:p>
    <w:p w:rsidR="00000000" w:rsidDel="00000000" w:rsidP="00000000" w:rsidRDefault="00000000" w:rsidRPr="00000000" w14:paraId="00000111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Разработка политики безопасности Wi-Fi</w:t>
      </w:r>
    </w:p>
    <w:p w:rsidR="00000000" w:rsidDel="00000000" w:rsidP="00000000" w:rsidRDefault="00000000" w:rsidRPr="00000000" w14:paraId="00000112">
      <w:pPr>
        <w:numPr>
          <w:ilvl w:val="0"/>
          <w:numId w:val="7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отдельных Wi-Fi-сетей для гостей и сотрудников, отделенных от внутренней корпоративной сети.</w:t>
      </w:r>
    </w:p>
    <w:p w:rsidR="00000000" w:rsidDel="00000000" w:rsidP="00000000" w:rsidRDefault="00000000" w:rsidRPr="00000000" w14:paraId="0000011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Регулярная смена паролей Wi-Fi и использование сложных паролей.</w:t>
      </w:r>
    </w:p>
    <w:p w:rsidR="00000000" w:rsidDel="00000000" w:rsidP="00000000" w:rsidRDefault="00000000" w:rsidRPr="00000000" w14:paraId="00000114">
      <w:pPr>
        <w:numPr>
          <w:ilvl w:val="0"/>
          <w:numId w:val="7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Требование обязательной регистрации устройств, подключаемых к корпоративному Wi-Fi.</w:t>
      </w:r>
    </w:p>
    <w:p w:rsidR="00000000" w:rsidDel="00000000" w:rsidP="00000000" w:rsidRDefault="00000000" w:rsidRPr="00000000" w14:paraId="00000115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Регулярные проверки и обновления безопасности</w:t>
      </w:r>
    </w:p>
    <w:p w:rsidR="00000000" w:rsidDel="00000000" w:rsidP="00000000" w:rsidRDefault="00000000" w:rsidRPr="00000000" w14:paraId="00000116">
      <w:pPr>
        <w:numPr>
          <w:ilvl w:val="0"/>
          <w:numId w:val="8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Проведение Wi-Fi Pentesting для выявления уязвимостей в сети.</w:t>
      </w:r>
    </w:p>
    <w:p w:rsidR="00000000" w:rsidDel="00000000" w:rsidP="00000000" w:rsidRDefault="00000000" w:rsidRPr="00000000" w14:paraId="0000011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Регулярное обновление прошивки роутеров и сетевого оборудования для устранения известных уязвимостей.</w:t>
      </w:r>
    </w:p>
    <w:p w:rsidR="00000000" w:rsidDel="00000000" w:rsidP="00000000" w:rsidRDefault="00000000" w:rsidRPr="00000000" w14:paraId="00000118">
      <w:pPr>
        <w:numPr>
          <w:ilvl w:val="0"/>
          <w:numId w:val="8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Мониторинг логов доступа, чтобы обнаружить подозрительные подключения.</w:t>
      </w:r>
    </w:p>
    <w:p w:rsidR="00000000" w:rsidDel="00000000" w:rsidP="00000000" w:rsidRDefault="00000000" w:rsidRPr="00000000" w14:paraId="00000119">
      <w:pPr>
        <w:pStyle w:val="Heading2"/>
        <w:numPr>
          <w:ilvl w:val="0"/>
          <w:numId w:val="15"/>
        </w:numPr>
        <w:ind w:left="720" w:hanging="360"/>
      </w:pPr>
      <w:bookmarkStart w:colFirst="0" w:colLast="0" w:name="_heading=h.mnafhews7f2b" w:id="28"/>
      <w:bookmarkEnd w:id="28"/>
      <w:r w:rsidDel="00000000" w:rsidR="00000000" w:rsidRPr="00000000">
        <w:rPr>
          <w:rtl w:val="0"/>
        </w:rPr>
        <w:t xml:space="preserve">Разглашение информации в социальных сетях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Сотрудники непреднамеренно или намеренно разглашают корпоративную информацию или делятся конфиденциальными данными в соцсетях, что наносит ущерб компании.</w:t>
      </w:r>
    </w:p>
    <w:p w:rsidR="00000000" w:rsidDel="00000000" w:rsidP="00000000" w:rsidRDefault="00000000" w:rsidRPr="00000000" w14:paraId="0000011B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sug3ajl7m7xl" w:id="29"/>
      <w:bookmarkEnd w:id="29"/>
      <w:r w:rsidDel="00000000" w:rsidR="00000000" w:rsidRPr="00000000">
        <w:rPr>
          <w:rtl w:val="0"/>
        </w:rPr>
        <w:t xml:space="preserve">Вид угрозы</w:t>
      </w:r>
    </w:p>
    <w:p w:rsidR="00000000" w:rsidDel="00000000" w:rsidP="00000000" w:rsidRDefault="00000000" w:rsidRPr="00000000" w14:paraId="0000011C">
      <w:pPr>
        <w:ind w:left="0" w:firstLine="720"/>
        <w:rPr/>
      </w:pPr>
      <w:r w:rsidDel="00000000" w:rsidR="00000000" w:rsidRPr="00000000">
        <w:rPr>
          <w:rtl w:val="0"/>
        </w:rPr>
        <w:t xml:space="preserve">Этот инцидент относится к категории утечки информации (Information Leakage), которая может произойти по следующим причинам:</w:t>
      </w:r>
    </w:p>
    <w:p w:rsidR="00000000" w:rsidDel="00000000" w:rsidP="00000000" w:rsidRDefault="00000000" w:rsidRPr="00000000" w14:paraId="0000011D">
      <w:pPr>
        <w:numPr>
          <w:ilvl w:val="0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Неумышленное раскрытие (Unintentional Disclosure) – сотрудники случайно делятся корпоративной информацией, не осознавая ее конфиденциальность.</w:t>
      </w:r>
    </w:p>
    <w:p w:rsidR="00000000" w:rsidDel="00000000" w:rsidP="00000000" w:rsidRDefault="00000000" w:rsidRPr="00000000" w14:paraId="0000011E">
      <w:pPr>
        <w:numPr>
          <w:ilvl w:val="0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Преднамеренное раскрытие (Intentional Disclosure) – сотрудник или инсайдер намеренно публикует или передает чувствительные данные.</w:t>
      </w:r>
    </w:p>
    <w:p w:rsidR="00000000" w:rsidDel="00000000" w:rsidP="00000000" w:rsidRDefault="00000000" w:rsidRPr="00000000" w14:paraId="0000011F">
      <w:pPr>
        <w:numPr>
          <w:ilvl w:val="0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Техническая эксплуатация (Technical Exploitation) – хакеры используют социальные сети для сбора информации или обмана сотрудников с целью раскрытия данных.</w:t>
      </w:r>
    </w:p>
    <w:p w:rsidR="00000000" w:rsidDel="00000000" w:rsidP="00000000" w:rsidRDefault="00000000" w:rsidRPr="00000000" w14:paraId="00000120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lwhigd3n1x4a" w:id="30"/>
      <w:bookmarkEnd w:id="30"/>
      <w:r w:rsidDel="00000000" w:rsidR="00000000" w:rsidRPr="00000000">
        <w:rPr>
          <w:rtl w:val="0"/>
        </w:rPr>
        <w:t xml:space="preserve">Источник угрозы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Сотрудники компании – публикация постов, изображений или документов, содержащих конфиденциальную информацию, без осознания серьезности ситуации.</w:t>
      </w:r>
    </w:p>
    <w:p w:rsidR="00000000" w:rsidDel="00000000" w:rsidP="00000000" w:rsidRDefault="00000000" w:rsidRPr="00000000" w14:paraId="0000012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Официальные аккаунты компании в соцсетях – случайная публикация внутренних документов или неосторожные ответы клиентам, приводящие к утечке данных.</w:t>
      </w:r>
    </w:p>
    <w:p w:rsidR="00000000" w:rsidDel="00000000" w:rsidP="00000000" w:rsidRDefault="00000000" w:rsidRPr="00000000" w14:paraId="00000123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Атаки социальной инженерии (Social Engineering) – хакеры используют методы обмана, чтобы заставить сотрудников раскрыть информацию.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Связь личного и корпоративного аккаунта – сотрудники используют личные аккаунты, связанные с корпоративными данными, что может привести к утечке.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Взлом аккаунта в соцсетях – компрометация учетной записи сотрудника или компании, что позволяет злоумышленникам распространять конфиденциальную информацию.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numPr>
          <w:ilvl w:val="1"/>
          <w:numId w:val="15"/>
        </w:numPr>
        <w:ind w:left="1440" w:hanging="360"/>
      </w:pPr>
      <w:bookmarkStart w:colFirst="0" w:colLast="0" w:name="_heading=h.v8gwkp2l0km3" w:id="31"/>
      <w:bookmarkEnd w:id="31"/>
      <w:r w:rsidDel="00000000" w:rsidR="00000000" w:rsidRPr="00000000">
        <w:rPr>
          <w:rtl w:val="0"/>
        </w:rPr>
        <w:t xml:space="preserve">Способ реализации</w:t>
      </w:r>
    </w:p>
    <w:p w:rsidR="00000000" w:rsidDel="00000000" w:rsidP="00000000" w:rsidRDefault="00000000" w:rsidRPr="00000000" w14:paraId="00000127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Случайная утечка информации сотрудниками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Публикация скриншотов электронной почты, документов или внутренних совещаний в соцсетях.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Размещение фото рабочего места, на которых видны белые доски, печатные документы или пароли.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Публичные комментарии в форумах и чатах без осознания рисков утечки данных.</w:t>
      </w:r>
    </w:p>
    <w:p w:rsidR="00000000" w:rsidDel="00000000" w:rsidP="00000000" w:rsidRDefault="00000000" w:rsidRPr="00000000" w14:paraId="0000012B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Преднамеренная утечка информации сотрудниками</w:t>
      </w:r>
    </w:p>
    <w:p w:rsidR="00000000" w:rsidDel="00000000" w:rsidP="00000000" w:rsidRDefault="00000000" w:rsidRPr="00000000" w14:paraId="0000012C">
      <w:pPr>
        <w:numPr>
          <w:ilvl w:val="0"/>
          <w:numId w:val="7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Недовольные сотрудники намеренно сливают внутренние документы в сеть, чтобы подорвать репутацию компании.</w:t>
      </w:r>
    </w:p>
    <w:p w:rsidR="00000000" w:rsidDel="00000000" w:rsidP="00000000" w:rsidRDefault="00000000" w:rsidRPr="00000000" w14:paraId="0000012D">
      <w:pPr>
        <w:numPr>
          <w:ilvl w:val="0"/>
          <w:numId w:val="7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Передача конфиденциальных данных третьим лицам (конкурентам, СМИ).</w:t>
      </w:r>
    </w:p>
    <w:p w:rsidR="00000000" w:rsidDel="00000000" w:rsidP="00000000" w:rsidRDefault="00000000" w:rsidRPr="00000000" w14:paraId="0000012E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Использование данных из соцсетей злоумышленниками</w:t>
      </w:r>
    </w:p>
    <w:p w:rsidR="00000000" w:rsidDel="00000000" w:rsidP="00000000" w:rsidRDefault="00000000" w:rsidRPr="00000000" w14:paraId="0000012F">
      <w:pPr>
        <w:numPr>
          <w:ilvl w:val="0"/>
          <w:numId w:val="6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OSINT (Open-Source Intelligence) – сбор открытой информации из соцсетей для составления детального профиля компании.</w:t>
      </w:r>
    </w:p>
    <w:p w:rsidR="00000000" w:rsidDel="00000000" w:rsidP="00000000" w:rsidRDefault="00000000" w:rsidRPr="00000000" w14:paraId="0000013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Spear Phishing – использование собранных данных для таргетированных фишинговых атак на сотрудников.</w:t>
      </w:r>
    </w:p>
    <w:p w:rsidR="00000000" w:rsidDel="00000000" w:rsidP="00000000" w:rsidRDefault="00000000" w:rsidRPr="00000000" w14:paraId="00000131">
      <w:pPr>
        <w:numPr>
          <w:ilvl w:val="0"/>
          <w:numId w:val="6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Мошенничество с поддельным наймом (Fake Recruitment Scam) – злоумышленники притворяются рекрутерами или партнерами, чтобы выманить корпоративную информацию.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numPr>
          <w:ilvl w:val="1"/>
          <w:numId w:val="15"/>
        </w:numPr>
        <w:ind w:left="1440" w:hanging="360"/>
      </w:pPr>
      <w:bookmarkStart w:colFirst="0" w:colLast="0" w:name="_heading=h.lbmi8e6gsg36" w:id="32"/>
      <w:bookmarkEnd w:id="32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133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Сбор конфиденциальной информации о компании, сотрудниках и бизнес-стратегиях.</w:t>
      </w:r>
    </w:p>
    <w:p w:rsidR="00000000" w:rsidDel="00000000" w:rsidP="00000000" w:rsidRDefault="00000000" w:rsidRPr="00000000" w14:paraId="0000013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Подрыв репутации за счет утечки негативных внутренних данных.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к дальнейшим атакам, таким как фишинг или социальная инженерия.</w:t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внутренних данных для кражи интеллектуальной собственности.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numPr>
          <w:ilvl w:val="1"/>
          <w:numId w:val="15"/>
        </w:numPr>
        <w:ind w:left="1440" w:hanging="360"/>
      </w:pPr>
      <w:bookmarkStart w:colFirst="0" w:colLast="0" w:name="_heading=h.qgm4uhg1rndl" w:id="33"/>
      <w:bookmarkEnd w:id="33"/>
      <w:r w:rsidDel="00000000" w:rsidR="00000000" w:rsidRPr="00000000">
        <w:rPr>
          <w:rtl w:val="0"/>
        </w:rPr>
        <w:t xml:space="preserve">Меры предосторожности</w:t>
      </w:r>
    </w:p>
    <w:p w:rsidR="00000000" w:rsidDel="00000000" w:rsidP="00000000" w:rsidRDefault="00000000" w:rsidRPr="00000000" w14:paraId="00000138">
      <w:pPr>
        <w:pStyle w:val="Heading4"/>
        <w:numPr>
          <w:ilvl w:val="2"/>
          <w:numId w:val="15"/>
        </w:numPr>
        <w:ind w:left="2160" w:hanging="360"/>
        <w:rPr>
          <w:b w:val="1"/>
        </w:rPr>
      </w:pPr>
      <w:bookmarkStart w:colFirst="0" w:colLast="0" w:name="_heading=h.ritbbrxet7ed" w:id="34"/>
      <w:bookmarkEnd w:id="34"/>
      <w:r w:rsidDel="00000000" w:rsidR="00000000" w:rsidRPr="00000000">
        <w:rPr>
          <w:rtl w:val="0"/>
        </w:rPr>
        <w:t xml:space="preserve">Технические меры</w:t>
      </w:r>
    </w:p>
    <w:p w:rsidR="00000000" w:rsidDel="00000000" w:rsidP="00000000" w:rsidRDefault="00000000" w:rsidRPr="00000000" w14:paraId="00000139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Контроль и мониторинг публикаций</w:t>
      </w:r>
    </w:p>
    <w:p w:rsidR="00000000" w:rsidDel="00000000" w:rsidP="00000000" w:rsidRDefault="00000000" w:rsidRPr="00000000" w14:paraId="0000013A">
      <w:pPr>
        <w:numPr>
          <w:ilvl w:val="0"/>
          <w:numId w:val="7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DLP (Data Loss Prevention) для обнаружения и блокировки утечки конфиденциальной информации.</w:t>
      </w:r>
    </w:p>
    <w:p w:rsidR="00000000" w:rsidDel="00000000" w:rsidP="00000000" w:rsidRDefault="00000000" w:rsidRPr="00000000" w14:paraId="0000013B">
      <w:pPr>
        <w:numPr>
          <w:ilvl w:val="0"/>
          <w:numId w:val="7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Настройка SIEM (Security Information and Event Management) для мониторинга аномальной активности в соцсетях.</w:t>
      </w:r>
    </w:p>
    <w:p w:rsidR="00000000" w:rsidDel="00000000" w:rsidP="00000000" w:rsidRDefault="00000000" w:rsidRPr="00000000" w14:paraId="0000013C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Защита корпоративных аккаунтов в соцсетях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Обязательное включение двухфакторной аутентификации (2FA) на всех корпоративных аккаунтах.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Ограничение количества сотрудников, имеющих доступ к соцсетям компании.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инструментов мониторинга социальных сетей для выявления и удаления утекшей информации.</w:t>
      </w:r>
    </w:p>
    <w:p w:rsidR="00000000" w:rsidDel="00000000" w:rsidP="00000000" w:rsidRDefault="00000000" w:rsidRPr="00000000" w14:paraId="00000140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Шифрование и защита внутренних документов</w:t>
      </w:r>
    </w:p>
    <w:p w:rsidR="00000000" w:rsidDel="00000000" w:rsidP="00000000" w:rsidRDefault="00000000" w:rsidRPr="00000000" w14:paraId="00000141">
      <w:pPr>
        <w:numPr>
          <w:ilvl w:val="0"/>
          <w:numId w:val="5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Ограничение прав доступа к важным документам.</w:t>
      </w:r>
    </w:p>
    <w:p w:rsidR="00000000" w:rsidDel="00000000" w:rsidP="00000000" w:rsidRDefault="00000000" w:rsidRPr="00000000" w14:paraId="00000142">
      <w:pPr>
        <w:numPr>
          <w:ilvl w:val="0"/>
          <w:numId w:val="5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водяных знаков (watermarking) для отслеживания источника утечки данных.</w:t>
      </w:r>
    </w:p>
    <w:p w:rsidR="00000000" w:rsidDel="00000000" w:rsidP="00000000" w:rsidRDefault="00000000" w:rsidRPr="00000000" w14:paraId="00000143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Блокировка доступа с ненадежных устройств</w:t>
      </w:r>
    </w:p>
    <w:p w:rsidR="00000000" w:rsidDel="00000000" w:rsidP="00000000" w:rsidRDefault="00000000" w:rsidRPr="00000000" w14:paraId="00000144">
      <w:pPr>
        <w:numPr>
          <w:ilvl w:val="0"/>
          <w:numId w:val="4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Разрешение входа в корпоративные аккаунты только с управляемых устройств.</w:t>
      </w:r>
    </w:p>
    <w:p w:rsidR="00000000" w:rsidDel="00000000" w:rsidP="00000000" w:rsidRDefault="00000000" w:rsidRPr="00000000" w14:paraId="00000145">
      <w:pPr>
        <w:numPr>
          <w:ilvl w:val="0"/>
          <w:numId w:val="4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Mobile Device Management (MDM) для контроля данных на мобильных устройствах сотрудников.</w:t>
      </w:r>
    </w:p>
    <w:p w:rsidR="00000000" w:rsidDel="00000000" w:rsidP="00000000" w:rsidRDefault="00000000" w:rsidRPr="00000000" w14:paraId="00000146">
      <w:pPr>
        <w:pStyle w:val="Heading4"/>
        <w:numPr>
          <w:ilvl w:val="2"/>
          <w:numId w:val="15"/>
        </w:numPr>
        <w:ind w:left="2160" w:hanging="360"/>
        <w:rPr>
          <w:b w:val="1"/>
        </w:rPr>
      </w:pPr>
      <w:bookmarkStart w:colFirst="0" w:colLast="0" w:name="_heading=h.tbbnja3tfmwp" w:id="35"/>
      <w:bookmarkEnd w:id="35"/>
      <w:r w:rsidDel="00000000" w:rsidR="00000000" w:rsidRPr="00000000">
        <w:rPr>
          <w:rtl w:val="0"/>
        </w:rPr>
        <w:t xml:space="preserve">Организационные 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Разработка политики информационной безопасности в соцсетях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политики конфиденциальности в соцсетях, которая четко определяет, что сотрудники могут и не могут публиковать.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Запрет на публикацию внутренних данных, рабочих документов или обсуждение конфиденциальных вопросов в соцсетях.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Установление санкций за утечку информации.</w:t>
      </w:r>
    </w:p>
    <w:p w:rsidR="00000000" w:rsidDel="00000000" w:rsidP="00000000" w:rsidRDefault="00000000" w:rsidRPr="00000000" w14:paraId="0000014B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Обучение сотрудников защите информации</w:t>
      </w:r>
    </w:p>
    <w:p w:rsidR="00000000" w:rsidDel="00000000" w:rsidP="00000000" w:rsidRDefault="00000000" w:rsidRPr="00000000" w14:paraId="0000014C">
      <w:pPr>
        <w:numPr>
          <w:ilvl w:val="0"/>
          <w:numId w:val="4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Проведение курсов кибербезопасности по защите персональных и корпоративных данных в соцсетях.</w:t>
      </w:r>
    </w:p>
    <w:p w:rsidR="00000000" w:rsidDel="00000000" w:rsidP="00000000" w:rsidRDefault="00000000" w:rsidRPr="00000000" w14:paraId="0000014D">
      <w:pPr>
        <w:numPr>
          <w:ilvl w:val="0"/>
          <w:numId w:val="4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Обучение сотрудников распознавать фишинг и атаки социальной инженерии.</w:t>
      </w:r>
    </w:p>
    <w:p w:rsidR="00000000" w:rsidDel="00000000" w:rsidP="00000000" w:rsidRDefault="00000000" w:rsidRPr="00000000" w14:paraId="0000014E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Строгий контроль корпоративных аккаунтов в соцсетях</w:t>
      </w:r>
    </w:p>
    <w:p w:rsidR="00000000" w:rsidDel="00000000" w:rsidP="00000000" w:rsidRDefault="00000000" w:rsidRPr="00000000" w14:paraId="0000014F">
      <w:pPr>
        <w:numPr>
          <w:ilvl w:val="0"/>
          <w:numId w:val="5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Назначение специальной команды для управления официальными аккаунтами компании.</w:t>
      </w:r>
    </w:p>
    <w:p w:rsidR="00000000" w:rsidDel="00000000" w:rsidP="00000000" w:rsidRDefault="00000000" w:rsidRPr="00000000" w14:paraId="00000150">
      <w:pPr>
        <w:numPr>
          <w:ilvl w:val="0"/>
          <w:numId w:val="5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процедуры утверждения перед публикацией корпоративного контента.</w:t>
      </w:r>
    </w:p>
    <w:p w:rsidR="00000000" w:rsidDel="00000000" w:rsidP="00000000" w:rsidRDefault="00000000" w:rsidRPr="00000000" w14:paraId="00000151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Регулярные проверки безопасности</w:t>
      </w:r>
    </w:p>
    <w:p w:rsidR="00000000" w:rsidDel="00000000" w:rsidP="00000000" w:rsidRDefault="00000000" w:rsidRPr="00000000" w14:paraId="00000152">
      <w:pPr>
        <w:numPr>
          <w:ilvl w:val="0"/>
          <w:numId w:val="8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Мониторинг соцсетей для выявления потенциальных утечек информации.</w:t>
      </w:r>
    </w:p>
    <w:p w:rsidR="00000000" w:rsidDel="00000000" w:rsidP="00000000" w:rsidRDefault="00000000" w:rsidRPr="00000000" w14:paraId="0000015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Анализ журналов входа в корпоративные аккаунты для выявления подозрительной активности.</w:t>
      </w:r>
    </w:p>
    <w:p w:rsidR="00000000" w:rsidDel="00000000" w:rsidP="00000000" w:rsidRDefault="00000000" w:rsidRPr="00000000" w14:paraId="00000154">
      <w:pPr>
        <w:numPr>
          <w:ilvl w:val="0"/>
          <w:numId w:val="8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Проведение тестирования социальной инженерии (pentest social engineering) для оценки осведомленности сотрудников в области безопасности.</w:t>
      </w:r>
    </w:p>
    <w:p w:rsidR="00000000" w:rsidDel="00000000" w:rsidP="00000000" w:rsidRDefault="00000000" w:rsidRPr="00000000" w14:paraId="00000155">
      <w:pPr>
        <w:pStyle w:val="Heading2"/>
        <w:numPr>
          <w:ilvl w:val="0"/>
          <w:numId w:val="15"/>
        </w:numPr>
        <w:ind w:left="720" w:hanging="360"/>
      </w:pPr>
      <w:bookmarkStart w:colFirst="0" w:colLast="0" w:name="_heading=h.pa2ld5qdequa" w:id="36"/>
      <w:bookmarkEnd w:id="36"/>
      <w:r w:rsidDel="00000000" w:rsidR="00000000" w:rsidRPr="00000000">
        <w:rPr>
          <w:rtl w:val="0"/>
        </w:rPr>
        <w:t xml:space="preserve">Отсутствие регулярного резервного копирования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Компания не поддерживает регулярное создание резервных копий данных, что увеличивает риск их полной утраты в случае аварий или кибератак.</w:t>
      </w:r>
    </w:p>
    <w:p w:rsidR="00000000" w:rsidDel="00000000" w:rsidP="00000000" w:rsidRDefault="00000000" w:rsidRPr="00000000" w14:paraId="00000157">
      <w:pPr>
        <w:pStyle w:val="Heading3"/>
        <w:numPr>
          <w:ilvl w:val="1"/>
          <w:numId w:val="15"/>
        </w:numPr>
        <w:ind w:left="1440" w:hanging="360"/>
      </w:pPr>
      <w:bookmarkStart w:colFirst="0" w:colLast="0" w:name="_heading=h.fym6bwe2pu6m" w:id="37"/>
      <w:bookmarkEnd w:id="37"/>
      <w:r w:rsidDel="00000000" w:rsidR="00000000" w:rsidRPr="00000000">
        <w:rPr>
          <w:rtl w:val="0"/>
        </w:rPr>
        <w:t xml:space="preserve">Вид угрозы</w:t>
      </w:r>
    </w:p>
    <w:p w:rsidR="00000000" w:rsidDel="00000000" w:rsidP="00000000" w:rsidRDefault="00000000" w:rsidRPr="00000000" w14:paraId="0000015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Этот инцидент относится к категории риска потери данных (Data Loss Risk), связанного с отсутствием регулярных механизмов резервного копирования. Если компания не имеет четкой политики резервного копирования или выполняет его неправильно, риск потери данных возрастает в следующих случаях: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Сбой системы или отказ оборудования (Hardware Failure) – жесткие диски, серверы или хранилища могут выйти из строя.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Кибератаки (Cyberattacks) – атаки, такие как Ransomware, могут зашифровать или уничтожить критически важные данные.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Человеческий фактор (Human Error) – случайное удаление данных, ошибки конфигурации или перезапись файлов.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Природные катастрофы (Natural Disasters) – наводнения, пожары, землетрясения или другие катастрофические события могут привести к уничтожению данных.</w:t>
      </w:r>
    </w:p>
    <w:p w:rsidR="00000000" w:rsidDel="00000000" w:rsidP="00000000" w:rsidRDefault="00000000" w:rsidRPr="00000000" w14:paraId="0000015D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11xczs8uuja1" w:id="38"/>
      <w:bookmarkEnd w:id="38"/>
      <w:r w:rsidDel="00000000" w:rsidR="00000000" w:rsidRPr="00000000">
        <w:rPr>
          <w:rtl w:val="0"/>
        </w:rPr>
        <w:t xml:space="preserve">Источник угрозы</w:t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четкой политики резервного копирования – компания не определяет частоту и методы создания резервных копий.</w:t>
      </w:r>
    </w:p>
    <w:p w:rsidR="00000000" w:rsidDel="00000000" w:rsidP="00000000" w:rsidRDefault="00000000" w:rsidRPr="00000000" w14:paraId="0000015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Неполные или устаревшие резервные копии – использование ручного или нерегулярного резервного копирования, что приводит к недостаточной защите данных.</w:t>
      </w:r>
    </w:p>
    <w:p w:rsidR="00000000" w:rsidDel="00000000" w:rsidP="00000000" w:rsidRDefault="00000000" w:rsidRPr="00000000" w14:paraId="00000160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 резервных копий на том же носителе – сохранение бэкапов на тех же серверах или устройствах, что повышает риск потери как оригинальных данных, так и их резервных копий.</w:t>
      </w:r>
    </w:p>
    <w:p w:rsidR="00000000" w:rsidDel="00000000" w:rsidP="00000000" w:rsidRDefault="00000000" w:rsidRPr="00000000" w14:paraId="0000016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тестирования восстановления данных – отсутствие регулярных проверок, гарантирует ли резервное копирование возможность восстановления информации 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wqzklotsm49" w:id="39"/>
      <w:bookmarkEnd w:id="39"/>
      <w:r w:rsidDel="00000000" w:rsidR="00000000" w:rsidRPr="00000000">
        <w:rPr>
          <w:rtl w:val="0"/>
        </w:rPr>
        <w:t xml:space="preserve">Способ реализации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Атака ransomware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Хакеры шифруют данные во всей системе и требуют выкуп.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Без резервных копий компания может потерять все данные или быть вынуждена заплатить выкуп.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Отказ оборудования</w:t>
      </w:r>
    </w:p>
    <w:p w:rsidR="00000000" w:rsidDel="00000000" w:rsidP="00000000" w:rsidRDefault="00000000" w:rsidRPr="00000000" w14:paraId="00000167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Поломка жестких дисков, SSD или RAID-массивов без резервных копий приводит к безвозвратной потере данных.</w:t>
      </w:r>
    </w:p>
    <w:p w:rsidR="00000000" w:rsidDel="00000000" w:rsidP="00000000" w:rsidRDefault="00000000" w:rsidRPr="00000000" w14:paraId="00000168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Неожиданный сбой оборудования может остановить бизнес-процессы.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Человеческие ошибки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Сотрудник может случайно удалить важные файлы или форматировать хранилище.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Без резервного копирования данные не подлежат восстановлению.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Инсайдерские атаки</w:t>
      </w:r>
    </w:p>
    <w:p w:rsidR="00000000" w:rsidDel="00000000" w:rsidP="00000000" w:rsidRDefault="00000000" w:rsidRPr="00000000" w14:paraId="0000016D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Недовольный сотрудник может намеренно удалить или повредить критически важные данные.</w:t>
      </w:r>
    </w:p>
    <w:p w:rsidR="00000000" w:rsidDel="00000000" w:rsidP="00000000" w:rsidRDefault="00000000" w:rsidRPr="00000000" w14:paraId="0000016E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Без резервных копий восстановление утраченной информации будет невозможным.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Природные катастрофы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Пожары, наводнения, землетрясения могут уничтожить серверы и хранилища данных.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Без удаленных резервных копий (offsite backup) вся информация может быть безвозвратно утеряна.</w:t>
      </w:r>
    </w:p>
    <w:p w:rsidR="00000000" w:rsidDel="00000000" w:rsidP="00000000" w:rsidRDefault="00000000" w:rsidRPr="00000000" w14:paraId="00000172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yo1mhoi7ox0y" w:id="40"/>
      <w:bookmarkEnd w:id="40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Прерывание работы бизнеса – потеря критически важных данных может остановить все бизнес-процессы.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Вымогательство (Ransomware) – злоумышленники требуют выкуп за восстановление зашифрованных или удаленных данных.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Кража и уничтожение данных – хакеры могут скопировать информацию перед удалением, а затем использовать ее для шантажирования или продажи конкурентам.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Подрыв репутации компании – утечка или потеря данных подрывает доверие клиентов и партнеров, что может привести к серьезным финансовым и юридическим последствиям.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numPr>
          <w:ilvl w:val="1"/>
          <w:numId w:val="15"/>
        </w:numPr>
        <w:ind w:left="1440" w:hanging="360"/>
        <w:rPr>
          <w:b w:val="1"/>
        </w:rPr>
      </w:pPr>
      <w:bookmarkStart w:colFirst="0" w:colLast="0" w:name="_heading=h.gwybnbtlvgln" w:id="41"/>
      <w:bookmarkEnd w:id="41"/>
      <w:r w:rsidDel="00000000" w:rsidR="00000000" w:rsidRPr="00000000">
        <w:rPr>
          <w:rtl w:val="0"/>
        </w:rPr>
        <w:t xml:space="preserve">Меры предосторожности</w:t>
      </w:r>
    </w:p>
    <w:p w:rsidR="00000000" w:rsidDel="00000000" w:rsidP="00000000" w:rsidRDefault="00000000" w:rsidRPr="00000000" w14:paraId="00000178">
      <w:pPr>
        <w:pStyle w:val="Heading4"/>
        <w:numPr>
          <w:ilvl w:val="2"/>
          <w:numId w:val="15"/>
        </w:numPr>
        <w:ind w:left="2160" w:hanging="360"/>
        <w:rPr>
          <w:b w:val="1"/>
        </w:rPr>
      </w:pPr>
      <w:bookmarkStart w:colFirst="0" w:colLast="0" w:name="_heading=h.bsds1iw4kpq" w:id="42"/>
      <w:bookmarkEnd w:id="42"/>
      <w:r w:rsidDel="00000000" w:rsidR="00000000" w:rsidRPr="00000000">
        <w:rPr>
          <w:rtl w:val="0"/>
        </w:rPr>
        <w:t xml:space="preserve">Технические меры</w:t>
      </w:r>
    </w:p>
    <w:p w:rsidR="00000000" w:rsidDel="00000000" w:rsidP="00000000" w:rsidRDefault="00000000" w:rsidRPr="00000000" w14:paraId="00000179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Внедрение стратегии 3-2-1 Backup Strategy</w:t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3 копии данных – оригинал и два резервных бэкапа.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2 типа носителей – хранение на разных устройствах (локальный сервер, облачное хранилище).</w:t>
      </w:r>
    </w:p>
    <w:p w:rsidR="00000000" w:rsidDel="00000000" w:rsidP="00000000" w:rsidRDefault="00000000" w:rsidRPr="00000000" w14:paraId="0000017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1 копия вне основной площадки (offsite backup) – хранение резервной копии в удаленном дата-центре.</w:t>
      </w:r>
    </w:p>
    <w:p w:rsidR="00000000" w:rsidDel="00000000" w:rsidP="00000000" w:rsidRDefault="00000000" w:rsidRPr="00000000" w14:paraId="0000017D">
      <w:pPr>
        <w:numPr>
          <w:ilvl w:val="0"/>
          <w:numId w:val="3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Определение частоты резервного копирования (ежедневное, еженедельное) в зависимости от критичности данных.</w:t>
      </w:r>
    </w:p>
    <w:p w:rsidR="00000000" w:rsidDel="00000000" w:rsidP="00000000" w:rsidRDefault="00000000" w:rsidRPr="00000000" w14:paraId="0000017E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Использование автоматизированных систем резервного копирования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Backup as a Service (BaaS) от надежных поставщиков, таких как AWS Backup, Azure Backup, Google Cloud Backup.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специализированного ПО для автоматического бэкапа (Veeam, Acronis, Commvault).</w:t>
      </w:r>
    </w:p>
    <w:p w:rsidR="00000000" w:rsidDel="00000000" w:rsidP="00000000" w:rsidRDefault="00000000" w:rsidRPr="00000000" w14:paraId="00000181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Безопасное хранение резервных копий</w:t>
      </w:r>
    </w:p>
    <w:p w:rsidR="00000000" w:rsidDel="00000000" w:rsidP="00000000" w:rsidRDefault="00000000" w:rsidRPr="00000000" w14:paraId="00000182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Исключение хранения резервных копий на том же сервере, что и основные данные.</w:t>
      </w:r>
    </w:p>
    <w:p w:rsidR="00000000" w:rsidDel="00000000" w:rsidP="00000000" w:rsidRDefault="00000000" w:rsidRPr="00000000" w14:paraId="000001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Использование air-gapped backup – изолированных копий, недоступных из сети, чтобы предотвратить заражение ransomware.</w:t>
      </w:r>
    </w:p>
    <w:p w:rsidR="00000000" w:rsidDel="00000000" w:rsidP="00000000" w:rsidRDefault="00000000" w:rsidRPr="00000000" w14:paraId="00000184">
      <w:pPr>
        <w:numPr>
          <w:ilvl w:val="0"/>
          <w:numId w:val="2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Шифрование резервных данных с помощью AES-256 для защиты от утечек.</w:t>
      </w:r>
    </w:p>
    <w:p w:rsidR="00000000" w:rsidDel="00000000" w:rsidP="00000000" w:rsidRDefault="00000000" w:rsidRPr="00000000" w14:paraId="00000185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Периодическое тестирование восстановления данных</w:t>
      </w:r>
    </w:p>
    <w:p w:rsidR="00000000" w:rsidDel="00000000" w:rsidP="00000000" w:rsidRDefault="00000000" w:rsidRPr="00000000" w14:paraId="00000186">
      <w:pPr>
        <w:numPr>
          <w:ilvl w:val="0"/>
          <w:numId w:val="4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Регулярное проведение тестов восстановления (disaster recovery testing), не реже одного раза в квартал.</w:t>
      </w:r>
    </w:p>
    <w:p w:rsidR="00000000" w:rsidDel="00000000" w:rsidP="00000000" w:rsidRDefault="00000000" w:rsidRPr="00000000" w14:paraId="00000187">
      <w:pPr>
        <w:numPr>
          <w:ilvl w:val="0"/>
          <w:numId w:val="4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Гарантия быстрого восстановления данных для минимизации простоев бизнеса.</w:t>
      </w:r>
    </w:p>
    <w:p w:rsidR="00000000" w:rsidDel="00000000" w:rsidP="00000000" w:rsidRDefault="00000000" w:rsidRPr="00000000" w14:paraId="00000188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Мониторинг безопасности резервных копий</w:t>
      </w:r>
    </w:p>
    <w:p w:rsidR="00000000" w:rsidDel="00000000" w:rsidP="00000000" w:rsidRDefault="00000000" w:rsidRPr="00000000" w14:paraId="00000189">
      <w:pPr>
        <w:numPr>
          <w:ilvl w:val="0"/>
          <w:numId w:val="4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Настройка систем мониторинга, которые отслеживают подозрительные попытки доступа к резервным копиям.</w:t>
      </w:r>
    </w:p>
    <w:p w:rsidR="00000000" w:rsidDel="00000000" w:rsidP="00000000" w:rsidRDefault="00000000" w:rsidRPr="00000000" w14:paraId="0000018A">
      <w:pPr>
        <w:numPr>
          <w:ilvl w:val="0"/>
          <w:numId w:val="4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многофакторной аутентификации (MFA) для защиты учетных записей, имеющих доступ к системам резервного копирования.</w:t>
      </w:r>
    </w:p>
    <w:p w:rsidR="00000000" w:rsidDel="00000000" w:rsidP="00000000" w:rsidRDefault="00000000" w:rsidRPr="00000000" w14:paraId="0000018B">
      <w:pPr>
        <w:pStyle w:val="Heading4"/>
        <w:numPr>
          <w:ilvl w:val="2"/>
          <w:numId w:val="15"/>
        </w:numPr>
        <w:ind w:left="2160" w:hanging="360"/>
        <w:rPr>
          <w:b w:val="1"/>
        </w:rPr>
      </w:pPr>
      <w:bookmarkStart w:colFirst="0" w:colLast="0" w:name="_heading=h.xlb8ai15aejy" w:id="43"/>
      <w:bookmarkEnd w:id="43"/>
      <w:r w:rsidDel="00000000" w:rsidR="00000000" w:rsidRPr="00000000">
        <w:rPr>
          <w:rtl w:val="0"/>
        </w:rPr>
        <w:t xml:space="preserve">Организационные 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Разработка политики управления резервным копированием</w:t>
      </w:r>
    </w:p>
    <w:p w:rsidR="00000000" w:rsidDel="00000000" w:rsidP="00000000" w:rsidRDefault="00000000" w:rsidRPr="00000000" w14:paraId="0000018D">
      <w:pPr>
        <w:numPr>
          <w:ilvl w:val="0"/>
          <w:numId w:val="6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Определение типов данных, подлежащих резервному копированию, сроков хранения и методов копирования.</w:t>
      </w:r>
    </w:p>
    <w:p w:rsidR="00000000" w:rsidDel="00000000" w:rsidP="00000000" w:rsidRDefault="00000000" w:rsidRPr="00000000" w14:paraId="0000018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Установка Recovery Point Objective (RPO) – максимальной допустимой потери данных.</w:t>
      </w:r>
    </w:p>
    <w:p w:rsidR="00000000" w:rsidDel="00000000" w:rsidP="00000000" w:rsidRDefault="00000000" w:rsidRPr="00000000" w14:paraId="0000018F">
      <w:pPr>
        <w:numPr>
          <w:ilvl w:val="0"/>
          <w:numId w:val="6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Определение Recovery Time Objective (RTO) – допустимого времени восстановления данных.</w:t>
      </w:r>
    </w:p>
    <w:p w:rsidR="00000000" w:rsidDel="00000000" w:rsidP="00000000" w:rsidRDefault="00000000" w:rsidRPr="00000000" w14:paraId="00000190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Обучение сотрудников защите данных</w:t>
      </w:r>
    </w:p>
    <w:p w:rsidR="00000000" w:rsidDel="00000000" w:rsidP="00000000" w:rsidRDefault="00000000" w:rsidRPr="00000000" w14:paraId="00000191">
      <w:pPr>
        <w:numPr>
          <w:ilvl w:val="0"/>
          <w:numId w:val="8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Инструктаж по личному резервному копированию данных в рабочих процессах.</w:t>
      </w:r>
    </w:p>
    <w:p w:rsidR="00000000" w:rsidDel="00000000" w:rsidP="00000000" w:rsidRDefault="00000000" w:rsidRPr="00000000" w14:paraId="00000192">
      <w:pPr>
        <w:numPr>
          <w:ilvl w:val="0"/>
          <w:numId w:val="8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Обучение методам реагирования на атаки ransomware и восстановлению данных из резервных копий.</w:t>
      </w:r>
    </w:p>
    <w:p w:rsidR="00000000" w:rsidDel="00000000" w:rsidP="00000000" w:rsidRDefault="00000000" w:rsidRPr="00000000" w14:paraId="00000193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Ограничение доступа к резервным копиям</w:t>
      </w:r>
    </w:p>
    <w:p w:rsidR="00000000" w:rsidDel="00000000" w:rsidP="00000000" w:rsidRDefault="00000000" w:rsidRPr="00000000" w14:paraId="00000194">
      <w:pPr>
        <w:numPr>
          <w:ilvl w:val="0"/>
          <w:numId w:val="7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Предоставление доступа к бэкапам только ответственным сотрудникам.</w:t>
      </w:r>
    </w:p>
    <w:p w:rsidR="00000000" w:rsidDel="00000000" w:rsidP="00000000" w:rsidRDefault="00000000" w:rsidRPr="00000000" w14:paraId="00000195">
      <w:pPr>
        <w:numPr>
          <w:ilvl w:val="0"/>
          <w:numId w:val="7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Внедрение Role-Based Access Control (RBAC) для минимизации риска несанкционированного доступа.</w:t>
      </w:r>
    </w:p>
    <w:p w:rsidR="00000000" w:rsidDel="00000000" w:rsidP="00000000" w:rsidRDefault="00000000" w:rsidRPr="00000000" w14:paraId="00000196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Разработка плана восстановления данных (Disaster Recovery Plan)</w:t>
      </w:r>
    </w:p>
    <w:p w:rsidR="00000000" w:rsidDel="00000000" w:rsidP="00000000" w:rsidRDefault="00000000" w:rsidRPr="00000000" w14:paraId="00000197">
      <w:pPr>
        <w:numPr>
          <w:ilvl w:val="0"/>
          <w:numId w:val="7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Определение четких процедур восстановления при масштабной потере данных.</w:t>
      </w:r>
    </w:p>
    <w:p w:rsidR="00000000" w:rsidDel="00000000" w:rsidP="00000000" w:rsidRDefault="00000000" w:rsidRPr="00000000" w14:paraId="00000198">
      <w:pPr>
        <w:numPr>
          <w:ilvl w:val="0"/>
          <w:numId w:val="7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Выделение резервных дата-центров, обеспечивающих бесперебойную работу бизнеса при авариях.</w:t>
      </w:r>
    </w:p>
    <w:p w:rsidR="00000000" w:rsidDel="00000000" w:rsidP="00000000" w:rsidRDefault="00000000" w:rsidRPr="00000000" w14:paraId="00000199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Регулярные проверки безопасности</w:t>
      </w:r>
    </w:p>
    <w:p w:rsidR="00000000" w:rsidDel="00000000" w:rsidP="00000000" w:rsidRDefault="00000000" w:rsidRPr="00000000" w14:paraId="0000019A">
      <w:pPr>
        <w:numPr>
          <w:ilvl w:val="0"/>
          <w:numId w:val="5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Проведение penetration testing для оценки уязвимостей резервных данных.</w:t>
      </w:r>
    </w:p>
    <w:p w:rsidR="00000000" w:rsidDel="00000000" w:rsidP="00000000" w:rsidRDefault="00000000" w:rsidRPr="00000000" w14:paraId="0000019B">
      <w:pPr>
        <w:numPr>
          <w:ilvl w:val="0"/>
          <w:numId w:val="5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Мониторинг логов и систем оповещения, чтобы выявлять подозрительные активности.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tyjcwt" w:id="44"/>
      <w:bookmarkEnd w:id="44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A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современных условиях информационной безопасности компании сталкиваются с множеством угроз, каждая из которых может привести к серьезным последствиям – от финансовых потерь до утраты конфиденциальных данных и подрыва репутации. Разбор рассмотренных инцидентов показывает, что недостаточная защищенность цифровой инфраструктуры, отсутствие четкой политики безопасности и недостаточная </w:t>
      </w:r>
      <w:r w:rsidDel="00000000" w:rsidR="00000000" w:rsidRPr="00000000">
        <w:rPr>
          <w:rtl w:val="0"/>
        </w:rPr>
        <w:t xml:space="preserve">осведомленность сотрудников могут стать критическими уязвимостями.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Фишинговые атаки представляют собой один из наиболее распространенных методов кибератак, направленных на компрометацию учетных данных и получение несанкционированного доступа к корпоративным системам. Эффективное противодействие требует внедрения многофакторной аутентификации (MFA), мониторинга подозрительной активности и регулярного обучения сотрудников.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DDoS-атаки направлены на дестабилизацию корпоративных веб-ресурсов, что может привести к финансовым и репутационным потерям. Основными методами защиты являются использование специализированных сервисов защиты от DDoS, балансировка нагрузки и фильтрация трафика.</w:t>
      </w:r>
    </w:p>
    <w:p w:rsidR="00000000" w:rsidDel="00000000" w:rsidP="00000000" w:rsidRDefault="00000000" w:rsidRPr="00000000" w14:paraId="000001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Взлом Wi-Fi-сети через атаку "человек посередине" (MITM) позволяет злоумышленникам перехватывать сетевой трафик, включая учетные данные пользователей. Предотвращение таких атак требует использования современных стандартов шифрования (WPA3), регулярного обновления прошивок маршрутизаторов, а также применения VPN и контроля доступа к Wi-Fi.</w:t>
      </w:r>
    </w:p>
    <w:p w:rsidR="00000000" w:rsidDel="00000000" w:rsidP="00000000" w:rsidRDefault="00000000" w:rsidRPr="00000000" w14:paraId="000001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Разглашение информации в социальных сетях сотрудниками, даже если оно происходит ненамеренно, может привести к утечке конфиденциальных данных и использованию их злоумышленниками для целенаправленных атак. Политики информационной безопасности, обучение сотрудников и мониторинг публичных упоминаний компании помогают минимизировать этот риск.</w:t>
      </w:r>
    </w:p>
    <w:p w:rsidR="00000000" w:rsidDel="00000000" w:rsidP="00000000" w:rsidRDefault="00000000" w:rsidRPr="00000000" w14:paraId="000001A8">
      <w:pPr>
        <w:numPr>
          <w:ilvl w:val="0"/>
          <w:numId w:val="2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Отсутствие регулярного резервного копирования делает компанию уязвимой к атакам программ-вымогателей (ransomware), сбоям в работе оборудования и человеческим ошибкам. Для обеспечения сохранности данных необходимо реализовать стратегию 3-2-1, использовать автоматизированные системы резервного копирования и регулярно проверять возможность восстановления данных.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Общие рекомендации по защите корпоративной информации: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Многоуровневая защита (Defense-in-Depth): Использование нескольких уровней защиты (фильтрация трафика, аутентификация, шифрование, мониторинг и резервное копирование) для минимизации риска успешных атак.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Обучение сотрудников: Повышение осведомленности персонала о методах кибератак и правилах безопасного обращения с данными.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Разработка и соблюдение политик безопасности: Четко определенные правила работы с корпоративными данными, доступом к системам и взаимодействия в сети.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Мониторинг и аудит безопасности: Внедрение SIEM-систем для анализа активности в сети, обнаружения аномального поведения и быстрого реагирования на угрозы.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Регулярное тестирование защиты: Проведение пентестов и оценка уязвимостей для предотвращения возможных атак.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3dy6vkm" w:id="45"/>
      <w:bookmarkEnd w:id="45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https://www.occ.gov/topics/consumers-and-communities/consumer-protection/fraud-resources/phishing-attack-prevention.html</w:t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https://www.cyber.gc.ca/en/guidance/defending-against-distributed-denial-service-ddos-attacks-itsm80110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https://en.wikipedia.org/wiki/Denial-of-service_attack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https://www.micromindercs.com/blog/common-ddos-mitigation-strategies-a-comprehensive-guide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https://websitechuyennghiep.vn/cyber-attack-la-gi.html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https://antoanthongtin.gov.vn/gp-atm/cac-phuong-phap-tan-cong-ngan-hang-102499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https://www.microsoft.com/vi-vn/security/business/security-101/what-is-a-ddos-attack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https://cystack.net/vi/blog/tan-cong-mang-cyber-attack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BD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B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yber.gc.ca/en/guidance/defending-against-distributed-denial-service-ddos-attacks-itsm80110" TargetMode="External"/><Relationship Id="rId10" Type="http://schemas.openxmlformats.org/officeDocument/2006/relationships/hyperlink" Target="https://www.occ.gov/topics/consumers-and-communities/consumer-protection/fraud-resources/phishing-attack-prevention.html" TargetMode="External"/><Relationship Id="rId13" Type="http://schemas.openxmlformats.org/officeDocument/2006/relationships/hyperlink" Target="https://www.micromindercs.com/blog/common-ddos-mitigation-strategies-a-comprehensive-guide" TargetMode="External"/><Relationship Id="rId12" Type="http://schemas.openxmlformats.org/officeDocument/2006/relationships/hyperlink" Target="https://en.wikipedia.org/wiki/Denial-of-service_attac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antoanthongtin.gov.vn/gp-atm/cac-phuong-phap-tan-cong-ngan-hang-102499" TargetMode="External"/><Relationship Id="rId14" Type="http://schemas.openxmlformats.org/officeDocument/2006/relationships/hyperlink" Target="https://websitechuyennghiep.vn/cyber-attack-la-gi.html" TargetMode="External"/><Relationship Id="rId17" Type="http://schemas.openxmlformats.org/officeDocument/2006/relationships/hyperlink" Target="https://cystack.net/vi/blog/tan-cong-mang-cyber-attack" TargetMode="External"/><Relationship Id="rId16" Type="http://schemas.openxmlformats.org/officeDocument/2006/relationships/hyperlink" Target="https://www.microsoft.com/vi-vn/security/business/security-101/what-is-a-ddos-attac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TTmbsKEH/E6Jc6V1MtH5eNPSQ==">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