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rtl w:val="0"/>
        </w:rPr>
        <w:t xml:space="preserve">министерство науки и высшего образования Российской Федерации</w:t>
        <w:br w:type="textWrapping"/>
      </w: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  <w:br w:type="textWrapping"/>
      </w:r>
      <w:r w:rsidDel="00000000" w:rsidR="00000000" w:rsidRPr="00000000">
        <w:rPr>
          <w:b w:val="1"/>
          <w:color w:val="000000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Дисциплина:</w:t>
      </w:r>
    </w:p>
    <w:p w:rsidR="00000000" w:rsidDel="00000000" w:rsidP="00000000" w:rsidRDefault="00000000" w:rsidRPr="00000000" w14:paraId="00000007">
      <w:pPr>
        <w:ind w:firstLine="0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«</w:t>
      </w:r>
      <w:r w:rsidDel="00000000" w:rsidR="00000000" w:rsidRPr="00000000">
        <w:rPr>
          <w:rtl w:val="0"/>
        </w:rPr>
        <w:t xml:space="preserve">Организация и обеспечение аудита настроек средств защиты информации</w:t>
      </w:r>
      <w:r w:rsidDel="00000000" w:rsidR="00000000" w:rsidRPr="00000000">
        <w:rPr>
          <w:color w:val="000000"/>
          <w:rtl w:val="0"/>
        </w:rPr>
        <w:t xml:space="preserve">»</w:t>
      </w:r>
    </w:p>
    <w:p w:rsidR="00000000" w:rsidDel="00000000" w:rsidP="00000000" w:rsidRDefault="00000000" w:rsidRPr="00000000" w14:paraId="00000008">
      <w:pPr>
        <w:ind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>
          <w:b w:val="1"/>
        </w:rPr>
      </w:pPr>
      <w:r w:rsidDel="00000000" w:rsidR="00000000" w:rsidRPr="00000000">
        <w:rPr>
          <w:b w:val="1"/>
          <w:color w:val="000000"/>
          <w:rtl w:val="0"/>
        </w:rPr>
        <w:t xml:space="preserve">ОТЧЕТ ПО </w:t>
      </w:r>
      <w:r w:rsidDel="00000000" w:rsidR="00000000" w:rsidRPr="00000000">
        <w:rPr>
          <w:b w:val="1"/>
          <w:rtl w:val="0"/>
        </w:rPr>
        <w:t xml:space="preserve">МОДУЛЮ №6</w:t>
      </w:r>
    </w:p>
    <w:p w:rsidR="00000000" w:rsidDel="00000000" w:rsidP="00000000" w:rsidRDefault="00000000" w:rsidRPr="00000000" w14:paraId="0000000A">
      <w:pPr>
        <w:ind w:firstLine="0"/>
        <w:jc w:val="center"/>
        <w:rPr>
          <w:b w:val="1"/>
          <w:i w:val="1"/>
        </w:rPr>
      </w:pPr>
      <w:r w:rsidDel="00000000" w:rsidR="00000000" w:rsidRPr="00000000">
        <w:rPr>
          <w:rtl w:val="0"/>
        </w:rPr>
        <w:t xml:space="preserve">«Методическая ЗИ с помощью специализированных программных средств»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Выполнил:</w:t>
      </w:r>
    </w:p>
    <w:p w:rsidR="00000000" w:rsidDel="00000000" w:rsidP="00000000" w:rsidRDefault="00000000" w:rsidRPr="00000000" w14:paraId="0000000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</w:t>
      </w:r>
    </w:p>
    <w:p w:rsidR="00000000" w:rsidDel="00000000" w:rsidP="00000000" w:rsidRDefault="00000000" w:rsidRPr="00000000" w14:paraId="00000010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1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Проверил:</w:t>
      </w:r>
    </w:p>
    <w:p w:rsidR="00000000" w:rsidDel="00000000" w:rsidP="00000000" w:rsidRDefault="00000000" w:rsidRPr="00000000" w14:paraId="00000012">
      <w:pPr>
        <w:jc w:val="right"/>
        <w:rPr/>
      </w:pPr>
      <w:r w:rsidDel="00000000" w:rsidR="00000000" w:rsidRPr="00000000">
        <w:rPr>
          <w:rtl w:val="0"/>
        </w:rPr>
        <w:t xml:space="preserve">Пенин Андрей Семенович</w:t>
      </w:r>
    </w:p>
    <w:p w:rsidR="00000000" w:rsidDel="00000000" w:rsidP="00000000" w:rsidRDefault="00000000" w:rsidRPr="00000000" w14:paraId="00000013">
      <w:pPr>
        <w:spacing w:before="24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4">
      <w:pPr>
        <w:ind w:left="7079" w:firstLine="0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    (отметка о выполнении)</w:t>
      </w:r>
    </w:p>
    <w:p w:rsidR="00000000" w:rsidDel="00000000" w:rsidP="00000000" w:rsidRDefault="00000000" w:rsidRPr="00000000" w14:paraId="00000015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6">
      <w:pPr>
        <w:ind w:left="7079" w:firstLine="707.0000000000005"/>
        <w:jc w:val="left"/>
        <w:rPr>
          <w:vertAlign w:val="superscript"/>
        </w:rPr>
        <w:sectPr>
          <w:headerReference r:id="rId7" w:type="default"/>
          <w:footerReference r:id="rId8" w:type="default"/>
          <w:pgSz w:h="16838" w:w="11906" w:orient="portrait"/>
          <w:pgMar w:bottom="1134" w:top="1134" w:left="1701" w:right="850" w:header="708" w:footer="708"/>
          <w:pgNumType w:start="2"/>
        </w:sect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7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567" w:right="567" w:firstLine="0"/>
        <w:jc w:val="center"/>
        <w:rPr>
          <w:b w:val="1"/>
          <w:smallCaps w:val="1"/>
        </w:rPr>
      </w:pPr>
      <w:bookmarkStart w:colFirst="0" w:colLast="0" w:name="_heading=h.3jbepr30actf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Содержание</w:t>
      </w: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9354.511811023624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1fob9te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Задание</w:t>
              <w:tab/>
            </w:r>
          </w:hyperlink>
          <w:r w:rsidDel="00000000" w:rsidR="00000000" w:rsidRPr="00000000">
            <w:fldChar w:fldCharType="begin"/>
            <w:instrText xml:space="preserve"> PAGEREF _heading=h.1fob9te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9354.511811023624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3znysh7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Ход работы</w:t>
              <w:tab/>
            </w:r>
          </w:hyperlink>
          <w:r w:rsidDel="00000000" w:rsidR="00000000" w:rsidRPr="00000000">
            <w:fldChar w:fldCharType="begin"/>
            <w:instrText xml:space="preserve"> PAGEREF _heading=h.3znysh7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9354.511811023624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k303886ij2n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 Этап 1: Установка и настройка DLP-системы</w:t>
              <w:tab/>
            </w:r>
          </w:hyperlink>
          <w:r w:rsidDel="00000000" w:rsidR="00000000" w:rsidRPr="00000000">
            <w:fldChar w:fldCharType="begin"/>
            <w:instrText xml:space="preserve"> PAGEREF _heading=h.k303886ij2nw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9354.511811023624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2uwt70x11w3s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 Этап 2: Установка и настройка SIEM-системы</w:t>
              <w:tab/>
            </w:r>
          </w:hyperlink>
          <w:r w:rsidDel="00000000" w:rsidR="00000000" w:rsidRPr="00000000">
            <w:fldChar w:fldCharType="begin"/>
            <w:instrText xml:space="preserve"> PAGEREF _heading=h.2uwt70x11w3s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9354.511811023624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26lbr3chzcp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 Этап 3: Установка и настройка системы резервного копирования</w:t>
              <w:tab/>
            </w:r>
          </w:hyperlink>
          <w:r w:rsidDel="00000000" w:rsidR="00000000" w:rsidRPr="00000000">
            <w:fldChar w:fldCharType="begin"/>
            <w:instrText xml:space="preserve"> PAGEREF _heading=h.26lbr3chzcp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9354.511811023624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jhow0r2henwe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Заключение</w:t>
              <w:tab/>
            </w:r>
          </w:hyperlink>
          <w:r w:rsidDel="00000000" w:rsidR="00000000" w:rsidRPr="00000000">
            <w:fldChar w:fldCharType="begin"/>
            <w:instrText xml:space="preserve"> PAGEREF _heading=h.jhow0r2henwe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E">
      <w:pPr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0" w:right="567" w:firstLine="0"/>
        <w:jc w:val="left"/>
        <w:rPr>
          <w:b w:val="1"/>
          <w:smallCaps w:val="1"/>
        </w:rPr>
      </w:pPr>
      <w:bookmarkStart w:colFirst="0" w:colLast="0" w:name="_heading=h.w5d6rhorpqvx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567" w:right="567" w:firstLine="0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gjdgxs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В современном мире информационной безопасности особое значение приобретает способность организаций своевременно обнаруживать и реагировать на подозрительную активность в своих информационных системах. Одним из эффективных инструментов для решения этой задачи являются системы управления информацией и событиями безопасности (SIEM).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В рамках данной лабораторной работы была произведена установка и настройка SIEM-системы Wazuh, которая представляет собой современное и бесплатное решение для мониторинга безопасности. Основной целью работы являлось развертывание Wazuh в одновузловой конфигурации, подключение агента безопасности, сбор системных логов и настройка правил для обнаружения потенциальных угроз — в частности, множественных неудачных попыток входа в систему по SSH.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Работа включает в себя полную цепочку: от развертывания компонентов Wazuh (Dashboard, Manager, Indexer), настройки агента, до моделирования инцидента и фиксации его в интерфейсе SIEM-системы.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1"/>
        <w:keepLines w:val="1"/>
        <w:pageBreakBefore w:val="1"/>
        <w:spacing w:after="260" w:before="260" w:lineRule="auto"/>
        <w:ind w:left="709" w:right="567"/>
        <w:jc w:val="center"/>
        <w:rPr>
          <w:vertAlign w:val="baseline"/>
        </w:rPr>
      </w:pPr>
      <w:bookmarkStart w:colFirst="0" w:colLast="0" w:name="_heading=h.1fob9te" w:id="3"/>
      <w:bookmarkEnd w:id="3"/>
      <w:r w:rsidDel="00000000" w:rsidR="00000000" w:rsidRPr="00000000">
        <w:rPr>
          <w:vertAlign w:val="baseline"/>
          <w:rtl w:val="0"/>
        </w:rPr>
        <w:t xml:space="preserve">Задание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Необходимо установить и настроить систему предотвращения утечек данных (DLP), систему управления информацией и событиями безопасности (SIEM), а также систему резервного копирования данных. Работа выполняется на виртуальной машине (рекомендуется использовать ту же, что и в предыдущих ПР) и включает три этапа. Результаты оформляются в отчёт.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Этап 1. Установка и настройка DLP-системы (до 3 баллов)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Установите программное обеспечение для предотвращения утечек данных (например, OpenDLP, MyDLP или аналоги).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Настройте параметры мониторинга: определите защищаемые данные (например, текстовые файлы с заданным шаблоном, такие как номера кредитных карт или паспортов); установите правила блокировки или журналирования попыток копирования данных (например, на USB или через сеть).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Проведите тестирование: попробуйте скопировать защищённые данные на внешний носитель или передать через сеть; зафиксируйте срабатывание DLP (логи, уведомления).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Этап 2. Установка и настройка SIEM-системы (до 4 баллов)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Установите программное обеспечение для SIEM (например, ELK Stack с Elastic SIEM, Splunk Free, Graylog или аналоги).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Настройте сбор и анализ событий: подключите источник логов (например, системные логи ОС или приложения); создайте правило обнаружения подозрительной активности (например, многократные неудачные попытки входа).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Проведите тестирование: сгенерируйте тестовые события (например, несколько раз введите неверный пароль); продемонстрируйте, что SIEM зафиксировала событие и выдала уведомление или отчёт.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Этап 3. Установка и настройка системы резервного копирования (до 3 баллов)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Установите программное обеспечение для резервного копирования (например, Bacula, Duplicati, rsync или встроенные средства Windows).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Настройте параметры: задайте расписание автоматического создания резервных копий (например, ежедневно); выберите каталог для копирования (например, /important или C:\Data) и место хранения копий.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Проведите тестирование:  создайте резервную копию тестовых данных; удалите или измените исходные файлы и восстановите их из копии.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1"/>
        <w:keepLines w:val="1"/>
        <w:pageBreakBefore w:val="1"/>
        <w:spacing w:after="260" w:before="260" w:lineRule="auto"/>
        <w:ind w:left="709" w:right="567"/>
        <w:jc w:val="center"/>
        <w:rPr>
          <w:vertAlign w:val="baseline"/>
        </w:rPr>
      </w:pPr>
      <w:bookmarkStart w:colFirst="0" w:colLast="0" w:name="_heading=h.3znysh7" w:id="4"/>
      <w:bookmarkEnd w:id="4"/>
      <w:r w:rsidDel="00000000" w:rsidR="00000000" w:rsidRPr="00000000">
        <w:rPr>
          <w:vertAlign w:val="baseline"/>
          <w:rtl w:val="0"/>
        </w:rPr>
        <w:t xml:space="preserve">Ход работы</w:t>
      </w:r>
    </w:p>
    <w:p w:rsidR="00000000" w:rsidDel="00000000" w:rsidP="00000000" w:rsidRDefault="00000000" w:rsidRPr="00000000" w14:paraId="0000003E">
      <w:pPr>
        <w:pStyle w:val="Heading2"/>
        <w:keepNext w:val="1"/>
        <w:keepLines w:val="1"/>
        <w:numPr>
          <w:ilvl w:val="0"/>
          <w:numId w:val="5"/>
        </w:numPr>
        <w:spacing w:after="240" w:before="240" w:lineRule="auto"/>
        <w:ind w:left="720" w:right="567" w:hanging="360"/>
        <w:rPr/>
      </w:pPr>
      <w:bookmarkStart w:colFirst="0" w:colLast="0" w:name="_heading=h.k303886ij2nw" w:id="5"/>
      <w:bookmarkEnd w:id="5"/>
      <w:r w:rsidDel="00000000" w:rsidR="00000000" w:rsidRPr="00000000">
        <w:rPr>
          <w:vertAlign w:val="baseline"/>
          <w:rtl w:val="0"/>
        </w:rPr>
        <w:t xml:space="preserve">Этап 1: Установка и настройка DLP-системы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Установка и настройка Suricata для обнаружения конфиденциальных данных, передаваемых по сети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Создать правило для обнаружения номеров карт и паспортов:</w:t>
      </w:r>
    </w:p>
    <w:p w:rsidR="00000000" w:rsidDel="00000000" w:rsidP="00000000" w:rsidRDefault="00000000" w:rsidRPr="00000000" w14:paraId="00000041">
      <w:pPr>
        <w:shd w:fill="ffffff" w:val="clear"/>
        <w:spacing w:line="313.04347826086956" w:lineRule="auto"/>
        <w:rPr/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nano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/etc/suricata/rules/local.rules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Добавить следующие строки:</w:t>
      </w:r>
    </w:p>
    <w:p w:rsidR="00000000" w:rsidDel="00000000" w:rsidP="00000000" w:rsidRDefault="00000000" w:rsidRPr="00000000" w14:paraId="00000043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alert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http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any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any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-&gt;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any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any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(msg: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"DLP: Credit Card Detected"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content:"4111-1111-1111-1111"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sid:100001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;)</w:t>
      </w:r>
    </w:p>
    <w:p w:rsidR="00000000" w:rsidDel="00000000" w:rsidP="00000000" w:rsidRDefault="00000000" w:rsidRPr="00000000" w14:paraId="00000044">
      <w:pPr>
        <w:shd w:fill="ffffff" w:val="clear"/>
        <w:spacing w:line="313.04347826086956" w:lineRule="auto"/>
        <w:ind w:firstLine="0"/>
        <w:rPr/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alert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http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any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any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-&gt;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any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any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(msg: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"DLP: Passport Detected"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content:"AB1234567"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sid:100002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;)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Включить правило в файле suricata.yaml:</w:t>
      </w:r>
    </w:p>
    <w:p w:rsidR="00000000" w:rsidDel="00000000" w:rsidP="00000000" w:rsidRDefault="00000000" w:rsidRPr="00000000" w14:paraId="00000046">
      <w:pPr>
        <w:shd w:fill="ffffff" w:val="clear"/>
        <w:spacing w:line="313.04347826086956" w:lineRule="auto"/>
        <w:rPr/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nano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/etc/suricata/suricata.yaml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Найти блок:</w:t>
      </w:r>
    </w:p>
    <w:p w:rsidR="00000000" w:rsidDel="00000000" w:rsidP="00000000" w:rsidRDefault="00000000" w:rsidRPr="00000000" w14:paraId="00000048">
      <w:pPr>
        <w:shd w:fill="ffffff" w:val="clear"/>
        <w:spacing w:line="313.04347826086956" w:lineRule="auto"/>
        <w:rPr>
          <w:rFonts w:ascii="Consolas" w:cs="Consolas" w:eastAsia="Consolas" w:hAnsi="Consolas"/>
          <w:color w:val="795e26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rule-files:</w:t>
      </w:r>
    </w:p>
    <w:p w:rsidR="00000000" w:rsidDel="00000000" w:rsidP="00000000" w:rsidRDefault="00000000" w:rsidRPr="00000000" w14:paraId="00000049">
      <w:pPr>
        <w:shd w:fill="ffffff" w:val="clear"/>
        <w:spacing w:line="313.04347826086956" w:lineRule="auto"/>
        <w:rPr/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local.rules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firstLine="0"/>
        <w:rPr/>
      </w:pPr>
      <w:r w:rsidDel="00000000" w:rsidR="00000000" w:rsidRPr="00000000">
        <w:rPr>
          <w:rtl w:val="0"/>
        </w:rPr>
        <w:t xml:space="preserve">- Запуск Suricata</w:t>
        <w:br w:type="textWrapping"/>
        <w:t xml:space="preserve"> Перед запуском необходимо удалить текущий PID-файл:</w:t>
      </w:r>
    </w:p>
    <w:p w:rsidR="00000000" w:rsidDel="00000000" w:rsidP="00000000" w:rsidRDefault="00000000" w:rsidRPr="00000000" w14:paraId="0000004B">
      <w:pPr>
        <w:shd w:fill="ffffff" w:val="clear"/>
        <w:spacing w:line="313.04347826086956" w:lineRule="auto"/>
        <w:rPr/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rm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/var/run/suricata.pid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Запустить Suricata с использованием указанного интерфейса и конфигурации:</w:t>
      </w:r>
    </w:p>
    <w:p w:rsidR="00000000" w:rsidDel="00000000" w:rsidP="00000000" w:rsidRDefault="00000000" w:rsidRPr="00000000" w14:paraId="0000004D">
      <w:pPr>
        <w:shd w:fill="ffffff" w:val="clear"/>
        <w:spacing w:line="313.04347826086956" w:lineRule="auto"/>
        <w:rPr/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suricata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-c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/etc/suricata/suricata.yaml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-i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enp0s3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-D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="276" w:lineRule="auto"/>
        <w:ind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940115" cy="317500"/>
            <wp:effectExtent b="0" l="0" r="0" t="0"/>
            <wp:docPr id="1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1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1 - Запустить Suricata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Установка и настройка USBGuard для блокировки неизвестных USB-устройств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Установка USBGuard:</w:t>
      </w:r>
    </w:p>
    <w:p w:rsidR="00000000" w:rsidDel="00000000" w:rsidP="00000000" w:rsidRDefault="00000000" w:rsidRPr="00000000" w14:paraId="00000052">
      <w:pPr>
        <w:shd w:fill="ffffff" w:val="clear"/>
        <w:spacing w:line="313.04347826086956" w:lineRule="auto"/>
        <w:rPr/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apt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install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usbguard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Активация и запуск службы:</w:t>
      </w:r>
    </w:p>
    <w:p w:rsidR="00000000" w:rsidDel="00000000" w:rsidP="00000000" w:rsidRDefault="00000000" w:rsidRPr="00000000" w14:paraId="00000054">
      <w:pPr>
        <w:shd w:fill="ffffff" w:val="clear"/>
        <w:spacing w:line="313.04347826086956" w:lineRule="auto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systemctl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enable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usbguard</w:t>
      </w:r>
    </w:p>
    <w:p w:rsidR="00000000" w:rsidDel="00000000" w:rsidP="00000000" w:rsidRDefault="00000000" w:rsidRPr="00000000" w14:paraId="00000055">
      <w:pPr>
        <w:shd w:fill="ffffff" w:val="clear"/>
        <w:spacing w:line="313.04347826086956" w:lineRule="auto"/>
        <w:rPr/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systemctl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start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usbguard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Создание списка текущих разрешённых устройств:</w:t>
      </w:r>
    </w:p>
    <w:p w:rsidR="00000000" w:rsidDel="00000000" w:rsidP="00000000" w:rsidRDefault="00000000" w:rsidRPr="00000000" w14:paraId="00000057">
      <w:pPr>
        <w:shd w:fill="ffffff" w:val="clear"/>
        <w:spacing w:line="313.04347826086956" w:lineRule="auto"/>
        <w:rPr/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usbguard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generate-policy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&gt;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/etc/usbguard/rules.conf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Проверка правил:</w:t>
      </w:r>
    </w:p>
    <w:p w:rsidR="00000000" w:rsidDel="00000000" w:rsidP="00000000" w:rsidRDefault="00000000" w:rsidRPr="00000000" w14:paraId="00000059">
      <w:pPr>
        <w:shd w:fill="ffffff" w:val="clear"/>
        <w:spacing w:line="313.04347826086956" w:lineRule="auto"/>
        <w:ind w:left="720" w:firstLine="0"/>
        <w:rPr/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cat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/etc/usbguard/rules.conf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="276" w:lineRule="auto"/>
        <w:ind w:left="600" w:right="600" w:firstLine="0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731200" cy="520700"/>
            <wp:effectExtent b="0" l="0" r="0" t="0"/>
            <wp:docPr id="1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2 - Проверка правил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Проверка состояния при подключении неизвестного USB-устройства:</w:t>
      </w:r>
    </w:p>
    <w:p w:rsidR="00000000" w:rsidDel="00000000" w:rsidP="00000000" w:rsidRDefault="00000000" w:rsidRPr="00000000" w14:paraId="0000005D">
      <w:pPr>
        <w:shd w:fill="ffffff" w:val="clear"/>
        <w:spacing w:line="313.04347826086956" w:lineRule="auto"/>
        <w:rPr/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journalctl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-xe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| 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grep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usbguard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76" w:lineRule="auto"/>
        <w:ind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731200" cy="1790700"/>
            <wp:effectExtent b="0" l="0" r="0" t="0"/>
            <wp:docPr id="10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ind w:firstLine="0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Рисунок 3 - Проверка состояния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Установка и настройка Auditd для логирования доступа к файлам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Установка auditd:</w:t>
      </w:r>
    </w:p>
    <w:p w:rsidR="00000000" w:rsidDel="00000000" w:rsidP="00000000" w:rsidRDefault="00000000" w:rsidRPr="00000000" w14:paraId="00000062">
      <w:pPr>
        <w:shd w:fill="ffffff" w:val="clear"/>
        <w:spacing w:line="313.04347826086956" w:lineRule="auto"/>
        <w:rPr/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apt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install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auditd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audispd-plugins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Мониторинг чувствительного файла</w:t>
        <w:br w:type="textWrapping"/>
        <w:t xml:space="preserve"> Предположим, у вас есть файл:</w:t>
      </w:r>
    </w:p>
    <w:p w:rsidR="00000000" w:rsidDel="00000000" w:rsidP="00000000" w:rsidRDefault="00000000" w:rsidRPr="00000000" w14:paraId="00000064">
      <w:pPr>
        <w:shd w:fill="ffffff" w:val="clear"/>
        <w:spacing w:line="313.04347826086956" w:lineRule="auto"/>
        <w:rPr/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echo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"Credit Card: 4111-1111-1111-1111"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&gt;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~/Desktop/test.txt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76" w:lineRule="auto"/>
        <w:ind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731200" cy="419100"/>
            <wp:effectExtent b="0" l="0" r="0" t="0"/>
            <wp:docPr id="1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ind w:firstLine="0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Рисунок 4 - File test.txt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Назначить наблюдение за файлом:</w:t>
      </w:r>
    </w:p>
    <w:p w:rsidR="00000000" w:rsidDel="00000000" w:rsidP="00000000" w:rsidRDefault="00000000" w:rsidRPr="00000000" w14:paraId="00000068">
      <w:pPr>
        <w:shd w:fill="ffffff" w:val="clear"/>
        <w:spacing w:line="313.04347826086956" w:lineRule="auto"/>
        <w:rPr/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auditctl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-w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/home/</w:t>
      </w:r>
      <w:r w:rsidDel="00000000" w:rsidR="00000000" w:rsidRPr="00000000">
        <w:rPr>
          <w:rFonts w:ascii="Consolas" w:cs="Consolas" w:eastAsia="Consolas" w:hAnsi="Consolas"/>
          <w:color w:val="001080"/>
          <w:sz w:val="23"/>
          <w:szCs w:val="23"/>
          <w:rtl w:val="0"/>
        </w:rPr>
        <w:t xml:space="preserve">$USER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/Desktop/test.txt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-p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rwxa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-k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dlp_file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76" w:lineRule="auto"/>
        <w:ind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731200" cy="342900"/>
            <wp:effectExtent b="0" l="0" r="0" t="0"/>
            <wp:docPr id="12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ind w:firstLine="0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Рисунок 5 - Назначить наблюдение за файлом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Просмотр логов при открытии/копировании файла:</w:t>
      </w:r>
    </w:p>
    <w:p w:rsidR="00000000" w:rsidDel="00000000" w:rsidP="00000000" w:rsidRDefault="00000000" w:rsidRPr="00000000" w14:paraId="0000006C">
      <w:pPr>
        <w:shd w:fill="ffffff" w:val="clear"/>
        <w:spacing w:line="313.04347826086956" w:lineRule="auto"/>
        <w:rPr/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ausearch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-k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dlp_file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Пояснение ключей: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-p r: чтение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-p w: запись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-p x: выполнение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-p a: изменение прав доступа</w:t>
      </w:r>
    </w:p>
    <w:p w:rsidR="00000000" w:rsidDel="00000000" w:rsidP="00000000" w:rsidRDefault="00000000" w:rsidRPr="00000000" w14:paraId="00000072">
      <w:pPr>
        <w:spacing w:line="276" w:lineRule="auto"/>
        <w:ind w:firstLine="0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731200" cy="863600"/>
            <wp:effectExtent b="0" l="0" r="0" t="0"/>
            <wp:docPr id="1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ind w:firstLine="0"/>
        <w:jc w:val="center"/>
        <w:rPr>
          <w:b w:val="1"/>
        </w:rPr>
      </w:pPr>
      <w:r w:rsidDel="00000000" w:rsidR="00000000" w:rsidRPr="00000000">
        <w:rPr>
          <w:rtl w:val="0"/>
        </w:rPr>
        <w:t xml:space="preserve">Рисунок 6 - Просмотр логов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1"/>
        <w:keepLines w:val="1"/>
        <w:numPr>
          <w:ilvl w:val="0"/>
          <w:numId w:val="5"/>
        </w:numPr>
        <w:spacing w:after="240" w:before="240" w:lineRule="auto"/>
        <w:ind w:left="720" w:right="567" w:hanging="360"/>
        <w:rPr/>
      </w:pPr>
      <w:bookmarkStart w:colFirst="0" w:colLast="0" w:name="_heading=h.2uwt70x11w3s" w:id="6"/>
      <w:bookmarkEnd w:id="6"/>
      <w:r w:rsidDel="00000000" w:rsidR="00000000" w:rsidRPr="00000000">
        <w:rPr>
          <w:vertAlign w:val="baseline"/>
          <w:rtl w:val="0"/>
        </w:rPr>
        <w:t xml:space="preserve">Этап 2: Установка и настройка SIEM-системы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Установить Docker и Docker Compose</w:t>
      </w:r>
    </w:p>
    <w:p w:rsidR="00000000" w:rsidDel="00000000" w:rsidP="00000000" w:rsidRDefault="00000000" w:rsidRPr="00000000" w14:paraId="00000076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apt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update</w:t>
      </w:r>
    </w:p>
    <w:p w:rsidR="00000000" w:rsidDel="00000000" w:rsidP="00000000" w:rsidRDefault="00000000" w:rsidRPr="00000000" w14:paraId="00000077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apt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install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-y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docker.io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docker-compose</w:t>
      </w:r>
    </w:p>
    <w:p w:rsidR="00000000" w:rsidDel="00000000" w:rsidP="00000000" w:rsidRDefault="00000000" w:rsidRPr="00000000" w14:paraId="00000078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systemctl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enable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docker</w:t>
      </w:r>
    </w:p>
    <w:p w:rsidR="00000000" w:rsidDel="00000000" w:rsidP="00000000" w:rsidRDefault="00000000" w:rsidRPr="00000000" w14:paraId="00000079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systemctl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start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docker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Развертывание Wazuh с помощью Docker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Загрузка исходного кода Docker Compose:</w:t>
      </w:r>
    </w:p>
    <w:p w:rsidR="00000000" w:rsidDel="00000000" w:rsidP="00000000" w:rsidRDefault="00000000" w:rsidRPr="00000000" w14:paraId="0000007C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clone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https://github.com/wazuh/wazuh-docker.git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-b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v4.12.0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7D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cd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wazuh-docker/single-node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Создание SSL-сертификатов:</w:t>
      </w:r>
    </w:p>
    <w:p w:rsidR="00000000" w:rsidDel="00000000" w:rsidP="00000000" w:rsidRDefault="00000000" w:rsidRPr="00000000" w14:paraId="00000080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docker-compose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-f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generate-indexer-certs.yml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run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--rm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generator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8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Эта команда создаст сертификаты в каталоге config/wazuh_indexer_ssl_certs.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Запуск системы Wazuh:</w:t>
      </w:r>
    </w:p>
    <w:p w:rsidR="00000000" w:rsidDel="00000000" w:rsidP="00000000" w:rsidRDefault="00000000" w:rsidRPr="00000000" w14:paraId="00000084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docker-compose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up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-d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8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Доступ к панели управления: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Откройте браузер и перейдите по адресу: 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http://127.0.1:5601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Используйте следующие учетные данные для входа: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Имя пользователя: admin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Пароль: SecretPassword</w:t>
      </w:r>
    </w:p>
    <w:p w:rsidR="00000000" w:rsidDel="00000000" w:rsidP="00000000" w:rsidRDefault="00000000" w:rsidRPr="00000000" w14:paraId="0000008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3149600"/>
            <wp:effectExtent b="0" l="0" r="0" t="0"/>
            <wp:docPr id="1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spacing w:line="325.71428571428567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7 - вход</w:t>
      </w:r>
    </w:p>
    <w:p w:rsidR="00000000" w:rsidDel="00000000" w:rsidP="00000000" w:rsidRDefault="00000000" w:rsidRPr="00000000" w14:paraId="0000008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Установка Wazuh Agent на Ubuntu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Установка Wazuh Agent</w:t>
      </w:r>
    </w:p>
    <w:p w:rsidR="00000000" w:rsidDel="00000000" w:rsidP="00000000" w:rsidRDefault="00000000" w:rsidRPr="00000000" w14:paraId="00000090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curl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-s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https://packages.wazuh.com/key/GPG-KEY-WAZUH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| 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gpg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--dearmor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-o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/etc/apt/trusted.gpg.d/wazuh.gpg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echo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"deb https://packages.wazuh.com/4.x/apt stable main"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| 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tee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/etc/apt/sources.list.d/wazuh.list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92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apt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update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93">
      <w:pPr>
        <w:shd w:fill="ffffff" w:val="clear"/>
        <w:spacing w:line="313.04347826086956" w:lineRule="auto"/>
        <w:ind w:firstLine="0"/>
        <w:rPr/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apt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install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wazuh-agent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-y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Настройка отправки логов на Wazuh Manager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Открыть файл конфигурации:</w:t>
      </w:r>
    </w:p>
    <w:p w:rsidR="00000000" w:rsidDel="00000000" w:rsidP="00000000" w:rsidRDefault="00000000" w:rsidRPr="00000000" w14:paraId="00000097">
      <w:pPr>
        <w:shd w:fill="ffffff" w:val="clear"/>
        <w:spacing w:line="313.04347826086956" w:lineRule="auto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nano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/var/ossec/etc/ossec.conf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Найти блок &lt;server&gt; и изменить его на следующий:</w:t>
      </w:r>
    </w:p>
    <w:p w:rsidR="00000000" w:rsidDel="00000000" w:rsidP="00000000" w:rsidRDefault="00000000" w:rsidRPr="00000000" w14:paraId="0000009A">
      <w:pPr>
        <w:shd w:fill="ffffff" w:val="clear"/>
        <w:spacing w:line="313.04347826086956" w:lineRule="auto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&lt;server&gt;</w:t>
      </w:r>
    </w:p>
    <w:p w:rsidR="00000000" w:rsidDel="00000000" w:rsidP="00000000" w:rsidRDefault="00000000" w:rsidRPr="00000000" w14:paraId="0000009B">
      <w:pPr>
        <w:shd w:fill="ffffff" w:val="clear"/>
        <w:spacing w:line="313.04347826086956" w:lineRule="auto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&lt;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address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127.0.0.1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&lt;/address&gt;</w:t>
      </w:r>
    </w:p>
    <w:p w:rsidR="00000000" w:rsidDel="00000000" w:rsidP="00000000" w:rsidRDefault="00000000" w:rsidRPr="00000000" w14:paraId="0000009C">
      <w:pPr>
        <w:shd w:fill="ffffff" w:val="clear"/>
        <w:spacing w:line="313.04347826086956" w:lineRule="auto"/>
        <w:rPr/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&lt;/server&gt;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Запуск и проверка состояния агента</w:t>
      </w:r>
    </w:p>
    <w:p w:rsidR="00000000" w:rsidDel="00000000" w:rsidP="00000000" w:rsidRDefault="00000000" w:rsidRPr="00000000" w14:paraId="0000009E">
      <w:pPr>
        <w:shd w:fill="ffffff" w:val="clear"/>
        <w:spacing w:line="313.04347826086956" w:lineRule="auto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systemctl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enable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wazuh-agent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9F">
      <w:pPr>
        <w:shd w:fill="ffffff" w:val="clear"/>
        <w:spacing w:line="313.04347826086956" w:lineRule="auto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systemctl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start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wazuh-agent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A0">
      <w:pPr>
        <w:shd w:fill="ffffff" w:val="clear"/>
        <w:spacing w:line="313.04347826086956" w:lineRule="auto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systemctl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wazuh-agent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A1">
      <w:pPr>
        <w:shd w:fill="ffffff" w:val="clear"/>
        <w:spacing w:line="313.04347826086956" w:lineRule="auto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Установка и активация SSH-сервера на Ubuntu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Установка OpenSSH-сервера:</w:t>
      </w:r>
    </w:p>
    <w:p w:rsidR="00000000" w:rsidDel="00000000" w:rsidP="00000000" w:rsidRDefault="00000000" w:rsidRPr="00000000" w14:paraId="000000A5">
      <w:pPr>
        <w:shd w:fill="ffffff" w:val="clear"/>
        <w:spacing w:line="313.04347826086956" w:lineRule="auto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apt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update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A6">
      <w:pPr>
        <w:shd w:fill="ffffff" w:val="clear"/>
        <w:spacing w:line="313.04347826086956" w:lineRule="auto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apt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install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openssh-server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-y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A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Запуск и активация SSH-сервиса:</w:t>
      </w:r>
    </w:p>
    <w:p w:rsidR="00000000" w:rsidDel="00000000" w:rsidP="00000000" w:rsidRDefault="00000000" w:rsidRPr="00000000" w14:paraId="000000A9">
      <w:pPr>
        <w:shd w:fill="ffffff" w:val="clear"/>
        <w:spacing w:line="313.04347826086956" w:lineRule="auto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systemctl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enable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ssh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AA">
      <w:pPr>
        <w:shd w:fill="ffffff" w:val="clear"/>
        <w:spacing w:line="313.04347826086956" w:lineRule="auto"/>
        <w:rPr/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systemctl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start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ssh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(Необязательно) Создание тестового пользователя:</w:t>
      </w:r>
    </w:p>
    <w:p w:rsidR="00000000" w:rsidDel="00000000" w:rsidP="00000000" w:rsidRDefault="00000000" w:rsidRPr="00000000" w14:paraId="000000AD">
      <w:pPr>
        <w:shd w:fill="ffffff" w:val="clear"/>
        <w:spacing w:line="313.04347826086956" w:lineRule="auto"/>
        <w:rPr/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adduser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testuser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→ Введите пароль и любые данные по запросу.</w:t>
          </w:r>
        </w:sdtContent>
      </w:sdt>
    </w:p>
    <w:p w:rsidR="00000000" w:rsidDel="00000000" w:rsidP="00000000" w:rsidRDefault="00000000" w:rsidRPr="00000000" w14:paraId="000000A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Проверка работы и генерация события: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Подключитесь по SSH к localhost:</w:t>
      </w:r>
    </w:p>
    <w:p w:rsidR="00000000" w:rsidDel="00000000" w:rsidP="00000000" w:rsidRDefault="00000000" w:rsidRPr="00000000" w14:paraId="000000B2">
      <w:pPr>
        <w:shd w:fill="ffffff" w:val="clear"/>
        <w:spacing w:line="313.04347826086956" w:lineRule="auto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ssh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testuser@127.0.0.1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B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3568700"/>
            <wp:effectExtent b="0" l="0" r="0" t="0"/>
            <wp:docPr id="1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spacing w:line="325.71428571428567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8 - Подключитесь по SSH к localhost</w:t>
      </w:r>
    </w:p>
    <w:p w:rsidR="00000000" w:rsidDel="00000000" w:rsidP="00000000" w:rsidRDefault="00000000" w:rsidRPr="00000000" w14:paraId="000000B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→ Введите несколько раз неправильный пароль, чтобы сгенерировать предупреждение "Failed password".</w:t>
          </w:r>
        </w:sdtContent>
      </w:sdt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Проверка события в Wazuh Dashboard: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Перейдите в Security Events и отфильтруйте по ключевым словам:</w:t>
      </w:r>
    </w:p>
    <w:p w:rsidR="00000000" w:rsidDel="00000000" w:rsidP="00000000" w:rsidRDefault="00000000" w:rsidRPr="00000000" w14:paraId="000000BA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sshd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BB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authentication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failure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BC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3225800"/>
            <wp:effectExtent b="0" l="0" r="0" t="0"/>
            <wp:docPr id="1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fffff" w:val="clear"/>
        <w:spacing w:line="325.71428571428567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9 - Результат</w:t>
      </w:r>
    </w:p>
    <w:p w:rsidR="00000000" w:rsidDel="00000000" w:rsidP="00000000" w:rsidRDefault="00000000" w:rsidRPr="00000000" w14:paraId="000000BF">
      <w:pPr>
        <w:pStyle w:val="Heading2"/>
        <w:keepNext w:val="1"/>
        <w:keepLines w:val="1"/>
        <w:numPr>
          <w:ilvl w:val="0"/>
          <w:numId w:val="5"/>
        </w:numPr>
        <w:spacing w:after="240" w:before="240" w:lineRule="auto"/>
        <w:ind w:left="720" w:right="567" w:hanging="360"/>
        <w:rPr/>
      </w:pPr>
      <w:bookmarkStart w:colFirst="0" w:colLast="0" w:name="_heading=h.26lbr3chzcp" w:id="7"/>
      <w:bookmarkEnd w:id="7"/>
      <w:r w:rsidDel="00000000" w:rsidR="00000000" w:rsidRPr="00000000">
        <w:rPr>
          <w:vertAlign w:val="baseline"/>
          <w:rtl w:val="0"/>
        </w:rPr>
        <w:t xml:space="preserve">Этап 3: Установка и настройка системы резервного копирования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Установка инструмента rsync</w:t>
      </w:r>
    </w:p>
    <w:p w:rsidR="00000000" w:rsidDel="00000000" w:rsidP="00000000" w:rsidRDefault="00000000" w:rsidRPr="00000000" w14:paraId="000000C1">
      <w:pPr>
        <w:shd w:fill="ffffff" w:val="clear"/>
        <w:spacing w:line="313.04347826086956" w:lineRule="auto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apt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update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C2">
      <w:pPr>
        <w:shd w:fill="ffffff" w:val="clear"/>
        <w:spacing w:line="313.04347826086956" w:lineRule="auto"/>
        <w:rPr/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apt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install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-y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rsync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Создание исходной директории и директории для резервных копий</w:t>
      </w:r>
    </w:p>
    <w:p w:rsidR="00000000" w:rsidDel="00000000" w:rsidP="00000000" w:rsidRDefault="00000000" w:rsidRPr="00000000" w14:paraId="000000C4">
      <w:pPr>
        <w:shd w:fill="ffffff" w:val="clear"/>
        <w:spacing w:line="313.04347826086956" w:lineRule="auto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mkdir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-p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~/important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C5">
      <w:pPr>
        <w:shd w:fill="ffffff" w:val="clear"/>
        <w:spacing w:line="313.04347826086956" w:lineRule="auto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mkdir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-p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~/backup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Добавление тестовых данных:</w:t>
      </w:r>
    </w:p>
    <w:p w:rsidR="00000000" w:rsidDel="00000000" w:rsidP="00000000" w:rsidRDefault="00000000" w:rsidRPr="00000000" w14:paraId="000000C7">
      <w:pPr>
        <w:shd w:fill="ffffff" w:val="clear"/>
        <w:spacing w:line="313.04347826086956" w:lineRule="auto"/>
        <w:rPr/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echo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"This is critical data."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&gt;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~/important/important_file.txt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Написание скрипта автоматического резервного копирования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Создание файла скрипта:</w:t>
      </w:r>
    </w:p>
    <w:p w:rsidR="00000000" w:rsidDel="00000000" w:rsidP="00000000" w:rsidRDefault="00000000" w:rsidRPr="00000000" w14:paraId="000000CA">
      <w:pPr>
        <w:shd w:fill="ffffff" w:val="clear"/>
        <w:spacing w:line="313.04347826086956" w:lineRule="auto"/>
        <w:rPr/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nano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~/backup.sh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Содержимое скрипта:</w:t>
      </w:r>
    </w:p>
    <w:p w:rsidR="00000000" w:rsidDel="00000000" w:rsidP="00000000" w:rsidRDefault="00000000" w:rsidRPr="00000000" w14:paraId="000000CC">
      <w:pPr>
        <w:shd w:fill="ffffff" w:val="clear"/>
        <w:spacing w:line="313.04347826086956" w:lineRule="auto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3"/>
          <w:szCs w:val="23"/>
          <w:rtl w:val="0"/>
        </w:rPr>
        <w:t xml:space="preserve">#!/bin/bash </w:t>
      </w:r>
    </w:p>
    <w:p w:rsidR="00000000" w:rsidDel="00000000" w:rsidP="00000000" w:rsidRDefault="00000000" w:rsidRPr="00000000" w14:paraId="000000CD">
      <w:pPr>
        <w:shd w:fill="ffffff" w:val="clear"/>
        <w:spacing w:line="313.04347826086956" w:lineRule="auto"/>
        <w:rPr/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rsync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-av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--delete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~/important/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~/backup/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Сохранение и предоставление прав на выполнение:</w:t>
      </w:r>
    </w:p>
    <w:p w:rsidR="00000000" w:rsidDel="00000000" w:rsidP="00000000" w:rsidRDefault="00000000" w:rsidRPr="00000000" w14:paraId="000000CF">
      <w:pPr>
        <w:shd w:fill="ffffff" w:val="clear"/>
        <w:spacing w:line="313.04347826086956" w:lineRule="auto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chmod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+x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~/backup.sh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Команда rsync -av --delete синхронизирует все содержимое из ~/important в ~/backup. Если файл будет удалён из исходной папки, резервная копия также будет обновлена соответствующим образом.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Настройка ежедневного резервного копирования с помощью cron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Открыть планировщик: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crontab -e 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Добавить строку для запуска скрипта каждый день в 2 часа ночи:</w:t>
      </w:r>
    </w:p>
    <w:p w:rsidR="00000000" w:rsidDel="00000000" w:rsidP="00000000" w:rsidRDefault="00000000" w:rsidRPr="00000000" w14:paraId="000000D6">
      <w:pPr>
        <w:shd w:fill="ffffff" w:val="clear"/>
        <w:spacing w:line="313.04347826086956" w:lineRule="auto"/>
        <w:rPr/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/home/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имя_пользовател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я&gt;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/backup.sh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4635500"/>
            <wp:effectExtent b="0" l="0" r="0" t="0"/>
            <wp:docPr id="1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fffff" w:val="clear"/>
        <w:spacing w:line="325.71428571428567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10 - Добавить строку для запуска скрипта каждый день в 2 часа ночи</w:t>
      </w:r>
    </w:p>
    <w:p w:rsidR="00000000" w:rsidDel="00000000" w:rsidP="00000000" w:rsidRDefault="00000000" w:rsidRPr="00000000" w14:paraId="000000D9">
      <w:pPr>
        <w:shd w:fill="ffffff" w:val="clear"/>
        <w:spacing w:line="325.71428571428567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Тестирование резервного копирования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Выполнить резервное копирование вручную:</w:t>
      </w:r>
    </w:p>
    <w:p w:rsidR="00000000" w:rsidDel="00000000" w:rsidP="00000000" w:rsidRDefault="00000000" w:rsidRPr="00000000" w14:paraId="000000DC">
      <w:pPr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./backup.sh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DD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19625" cy="1257300"/>
            <wp:effectExtent b="0" l="0" r="0" t="0"/>
            <wp:docPr id="1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fffff" w:val="clear"/>
        <w:spacing w:line="325.71428571428567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11- Выполнить резервное копирование вручную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Проверить содержимое резервной копии:</w:t>
      </w:r>
    </w:p>
    <w:p w:rsidR="00000000" w:rsidDel="00000000" w:rsidP="00000000" w:rsidRDefault="00000000" w:rsidRPr="00000000" w14:paraId="000000E1">
      <w:pPr>
        <w:shd w:fill="ffffff" w:val="clear"/>
        <w:spacing w:line="313.04347826086956" w:lineRule="auto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ls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~/backup/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E2">
      <w:pPr>
        <w:shd w:fill="ffffff" w:val="clear"/>
        <w:spacing w:line="313.04347826086956" w:lineRule="auto"/>
        <w:rPr/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cat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~/backup/important_file.txt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95800" cy="742950"/>
            <wp:effectExtent b="0" l="0" r="0" t="0"/>
            <wp:docPr id="1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74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fffff" w:val="clear"/>
        <w:spacing w:line="325.71428571428567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12 - Проверить содержимое резервной копии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Удаление исходного файла</w:t>
      </w:r>
    </w:p>
    <w:p w:rsidR="00000000" w:rsidDel="00000000" w:rsidP="00000000" w:rsidRDefault="00000000" w:rsidRPr="00000000" w14:paraId="000000E6">
      <w:pPr>
        <w:shd w:fill="ffffff" w:val="clear"/>
        <w:spacing w:line="313.04347826086956" w:lineRule="auto"/>
        <w:rPr/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rm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~/important/important_file.txt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91000" cy="800100"/>
            <wp:effectExtent b="0" l="0" r="0" t="0"/>
            <wp:docPr id="1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fffff" w:val="clear"/>
        <w:spacing w:line="325.71428571428567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13 - Удаление исходного файла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Восстановление из резервной копии</w:t>
      </w:r>
    </w:p>
    <w:p w:rsidR="00000000" w:rsidDel="00000000" w:rsidP="00000000" w:rsidRDefault="00000000" w:rsidRPr="00000000" w14:paraId="000000EA">
      <w:pPr>
        <w:shd w:fill="ffffff" w:val="clear"/>
        <w:spacing w:line="313.04347826086956" w:lineRule="auto"/>
        <w:rPr/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cp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~/backup/important_file.txt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~/important/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Проверка:</w:t>
      </w:r>
    </w:p>
    <w:p w:rsidR="00000000" w:rsidDel="00000000" w:rsidP="00000000" w:rsidRDefault="00000000" w:rsidRPr="00000000" w14:paraId="000000EC">
      <w:pPr>
        <w:shd w:fill="ffffff" w:val="clear"/>
        <w:spacing w:line="313.04347826086956" w:lineRule="auto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cat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~/important/important_file.txt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E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210175" cy="723900"/>
            <wp:effectExtent b="0" l="0" r="0" t="0"/>
            <wp:docPr id="12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fffff" w:val="clear"/>
        <w:spacing w:line="325.71428571428567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14 -  Восстановление прошло успешно 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left="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1"/>
        <w:keepLines w:val="1"/>
        <w:pageBreakBefore w:val="1"/>
        <w:spacing w:after="260" w:before="260" w:lineRule="auto"/>
        <w:ind w:left="709" w:right="567"/>
        <w:jc w:val="center"/>
        <w:rPr>
          <w:vertAlign w:val="baseline"/>
        </w:rPr>
      </w:pPr>
      <w:bookmarkStart w:colFirst="0" w:colLast="0" w:name="_heading=h.jhow0r2henwe" w:id="8"/>
      <w:bookmarkEnd w:id="8"/>
      <w:r w:rsidDel="00000000" w:rsidR="00000000" w:rsidRPr="00000000">
        <w:rPr>
          <w:vertAlign w:val="baseline"/>
          <w:rtl w:val="0"/>
        </w:rPr>
        <w:t xml:space="preserve">Заключение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В ходе выполнения лабораторной работы была успешно установлена и настроена SIEM-система Wazuh в одновузловой конфигурации с использованием Docker. Проведена интеграция агента безопасности на защищаемом узле, а также реализована базовая проверка работоспособности системы путём моделирования инцидента — многократных неудачных попыток входа в систему по SSH.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Wazuh продемонстрировал свою эффективность в сборе и корреляции событий безопасности, отображении информации о выявленных угрозах в реальном времени, а также в удобстве анализа инцидентов через веб-интерфейс. Благодаря открытой архитектуре и поддержке множества форматов логов, система может масштабироваться и адаптироваться под различные инфраструктуры.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Таким образом, поставленные цели лабораторной работы были достигнуты. Полученные знания и навыки могут быть применены при построении более сложных решений в области мониторинга и управления информационной безопасностью в организациях.</w:t>
      </w:r>
    </w:p>
    <w:p w:rsidR="00000000" w:rsidDel="00000000" w:rsidP="00000000" w:rsidRDefault="00000000" w:rsidRPr="00000000" w14:paraId="000000F5">
      <w:pPr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1"/>
        <w:keepLines w:val="1"/>
        <w:spacing w:after="240" w:before="240" w:lineRule="auto"/>
        <w:ind w:left="709" w:right="567" w:firstLine="709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sectPr>
      <w:footerReference r:id="rId23" w:type="default"/>
      <w:type w:val="nextPage"/>
      <w:pgSz w:h="16838" w:w="11906" w:orient="portrait"/>
      <w:pgMar w:bottom="1134" w:top="1134" w:left="1701" w:right="850" w:header="708" w:footer="422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nsolas"/>
  <w:font w:name="Arial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A">
    <w:pPr>
      <w:ind w:firstLine="0"/>
      <w:jc w:val="center"/>
      <w:rPr/>
    </w:pPr>
    <w:r w:rsidDel="00000000" w:rsidR="00000000" w:rsidRPr="00000000">
      <w:rPr>
        <w:rtl w:val="0"/>
      </w:rPr>
      <w:t xml:space="preserve">Санкт-Петербург</w:t>
    </w:r>
  </w:p>
  <w:p w:rsidR="00000000" w:rsidDel="00000000" w:rsidP="00000000" w:rsidRDefault="00000000" w:rsidRPr="00000000" w14:paraId="000000FB">
    <w:pPr>
      <w:ind w:firstLine="0"/>
      <w:jc w:val="center"/>
      <w:rPr/>
    </w:pPr>
    <w:r w:rsidDel="00000000" w:rsidR="00000000" w:rsidRPr="00000000">
      <w:rPr>
        <w:rtl w:val="0"/>
      </w:rPr>
      <w:t xml:space="preserve">2025 г.</w:t>
    </w:r>
  </w:p>
  <w:p w:rsidR="00000000" w:rsidDel="00000000" w:rsidP="00000000" w:rsidRDefault="00000000" w:rsidRPr="00000000" w14:paraId="000000FC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>
        <w:spacing w:line="360" w:lineRule="auto"/>
        <w:ind w:firstLine="709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20" w:right="567" w:hanging="36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20" w:right="567" w:hanging="36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20" w:right="567" w:hanging="36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20" w:right="567" w:hanging="36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20" w:right="567" w:hanging="36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20" w:right="567" w:hanging="36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ind w:left="1440" w:hanging="360"/>
    </w:pPr>
    <w:rPr/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20" w:right="567" w:hanging="36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20" w:right="567" w:hanging="36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20" w:right="567" w:hanging="36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20" w:right="567" w:hanging="36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20" w:right="567" w:hanging="36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20" w:right="567" w:hanging="36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09" w:right="567" w:firstLine="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09" w:right="567" w:firstLine="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a7" w:default="1">
    <w:name w:val="Normal"/>
    <w:qFormat w:val="1"/>
    <w:rsid w:val="009F6589"/>
    <w:pPr>
      <w:spacing w:after="0" w:line="360" w:lineRule="auto"/>
      <w:ind w:firstLine="709"/>
      <w:jc w:val="both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1">
    <w:name w:val="heading 1"/>
    <w:basedOn w:val="a7"/>
    <w:next w:val="a7"/>
    <w:link w:val="11"/>
    <w:uiPriority w:val="9"/>
    <w:qFormat w:val="1"/>
    <w:rsid w:val="007E6029"/>
    <w:pPr>
      <w:keepNext w:val="1"/>
      <w:keepLines w:val="1"/>
      <w:pageBreakBefore w:val="1"/>
      <w:numPr>
        <w:numId w:val="4"/>
      </w:numPr>
      <w:suppressAutoHyphens w:val="1"/>
      <w:spacing w:after="260" w:before="260"/>
      <w:ind w:right="567"/>
      <w:outlineLvl w:val="0"/>
    </w:pPr>
    <w:rPr>
      <w:rFonts w:cstheme="majorBidi" w:eastAsiaTheme="majorEastAsia"/>
      <w:b w:val="1"/>
      <w:bCs w:val="1"/>
      <w:caps w:val="1"/>
      <w:szCs w:val="28"/>
    </w:rPr>
  </w:style>
  <w:style w:type="paragraph" w:styleId="2">
    <w:name w:val="heading 2"/>
    <w:basedOn w:val="1"/>
    <w:next w:val="a7"/>
    <w:link w:val="20"/>
    <w:uiPriority w:val="9"/>
    <w:qFormat w:val="1"/>
    <w:rsid w:val="00133BC2"/>
    <w:pPr>
      <w:pageBreakBefore w:val="0"/>
      <w:numPr>
        <w:ilvl w:val="1"/>
      </w:numPr>
      <w:spacing w:after="240" w:before="240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 w:val="1"/>
    <w:rsid w:val="00133BC2"/>
    <w:pPr>
      <w:keepNext w:val="1"/>
      <w:keepLines w:val="1"/>
      <w:numPr>
        <w:ilvl w:val="2"/>
        <w:numId w:val="4"/>
      </w:numPr>
      <w:suppressAutoHyphens w:val="1"/>
      <w:spacing w:after="240" w:before="240"/>
      <w:ind w:right="567"/>
      <w:outlineLvl w:val="2"/>
    </w:pPr>
    <w:rPr>
      <w:rFonts w:cstheme="majorBidi" w:eastAsiaTheme="majorEastAsia"/>
      <w:b w:val="1"/>
      <w:bCs w:val="1"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 w:val="1"/>
    <w:rsid w:val="00FF6704"/>
    <w:pPr>
      <w:numPr>
        <w:ilvl w:val="3"/>
      </w:numPr>
      <w:outlineLvl w:val="3"/>
    </w:pPr>
  </w:style>
  <w:style w:type="character" w:styleId="a8" w:default="1">
    <w:name w:val="Default Paragraph Font"/>
    <w:uiPriority w:val="1"/>
    <w:semiHidden w:val="1"/>
    <w:unhideWhenUsed w:val="1"/>
  </w:style>
  <w:style w:type="table" w:styleId="a9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a" w:default="1">
    <w:name w:val="No List"/>
    <w:uiPriority w:val="99"/>
    <w:semiHidden w:val="1"/>
    <w:unhideWhenUsed w:val="1"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c">
    <w:name w:val="Placeholder Text"/>
    <w:basedOn w:val="a8"/>
    <w:uiPriority w:val="99"/>
    <w:semiHidden w:val="1"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 w:val="1"/>
    <w:unhideWhenUsed w:val="1"/>
    <w:rsid w:val="00A67A22"/>
    <w:pPr>
      <w:spacing w:line="240" w:lineRule="auto"/>
    </w:pPr>
    <w:rPr>
      <w:rFonts w:ascii="Tahoma" w:cs="Tahoma" w:hAnsi="Tahoma"/>
      <w:sz w:val="16"/>
      <w:szCs w:val="16"/>
    </w:rPr>
  </w:style>
  <w:style w:type="character" w:styleId="ae" w:customStyle="1">
    <w:name w:val="Текст выноски Знак"/>
    <w:basedOn w:val="a8"/>
    <w:link w:val="ad"/>
    <w:uiPriority w:val="99"/>
    <w:semiHidden w:val="1"/>
    <w:rsid w:val="00A67A22"/>
    <w:rPr>
      <w:rFonts w:ascii="Tahoma" w:cs="Tahoma" w:eastAsia="Times New Roman" w:hAnsi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0" w:customStyle="1">
    <w:name w:val="Верхний колонтитул Знак"/>
    <w:basedOn w:val="a8"/>
    <w:link w:val="af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2" w:customStyle="1">
    <w:name w:val="Нижний колонтитул Знак"/>
    <w:basedOn w:val="a8"/>
    <w:link w:val="af1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character" w:styleId="11" w:customStyle="1">
    <w:name w:val="Заголовок 1 Знак"/>
    <w:basedOn w:val="a8"/>
    <w:link w:val="1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20" w:customStyle="1">
    <w:name w:val="Заголовок 2 Знак"/>
    <w:basedOn w:val="a8"/>
    <w:link w:val="2"/>
    <w:uiPriority w:val="9"/>
    <w:rsid w:val="00CE5E13"/>
    <w:rPr>
      <w:rFonts w:ascii="Times New Roman" w:hAnsi="Times New Roman" w:cstheme="majorBidi" w:eastAsiaTheme="majorEastAsia"/>
      <w:b w:val="1"/>
      <w:sz w:val="24"/>
      <w:szCs w:val="26"/>
      <w:lang w:eastAsia="ru-RU"/>
    </w:rPr>
  </w:style>
  <w:style w:type="character" w:styleId="30" w:customStyle="1">
    <w:name w:val="Заголовок 3 Знак"/>
    <w:basedOn w:val="a8"/>
    <w:link w:val="3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 w:val="1"/>
    </w:pPr>
  </w:style>
  <w:style w:type="paragraph" w:styleId="af4">
    <w:name w:val="TOC Heading"/>
    <w:basedOn w:val="1"/>
    <w:next w:val="a7"/>
    <w:uiPriority w:val="39"/>
    <w:unhideWhenUsed w:val="1"/>
    <w:rsid w:val="00A16AEC"/>
    <w:pPr>
      <w:pageBreakBefore w:val="0"/>
      <w:suppressAutoHyphens w:val="0"/>
      <w:spacing w:after="0" w:before="24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0000BF"/>
      <w:sz w:val="32"/>
      <w:szCs w:val="32"/>
    </w:rPr>
  </w:style>
  <w:style w:type="paragraph" w:styleId="31">
    <w:name w:val="toc 3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 w:val="1"/>
    <w:uiPriority w:val="39"/>
    <w:unhideWhenUsed w:val="1"/>
    <w:rsid w:val="004B5D52"/>
    <w:pPr>
      <w:ind w:left="261" w:firstLine="0"/>
    </w:pPr>
  </w:style>
  <w:style w:type="character" w:styleId="af5">
    <w:name w:val="Hyperlink"/>
    <w:basedOn w:val="a8"/>
    <w:uiPriority w:val="99"/>
    <w:unhideWhenUsed w:val="1"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 w:val="1"/>
    <w:qFormat w:val="1"/>
    <w:rsid w:val="005F2A61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af7" w:customStyle="1">
    <w:name w:val="Рисунок"/>
    <w:next w:val="a6"/>
    <w:uiPriority w:val="2"/>
    <w:qFormat w:val="1"/>
    <w:rsid w:val="00AB6D88"/>
    <w:pPr>
      <w:keepNext w:val="1"/>
      <w:suppressAutoHyphens w:val="1"/>
      <w:spacing w:after="60" w:before="120"/>
      <w:ind w:right="-1"/>
      <w:jc w:val="center"/>
    </w:pPr>
    <w:rPr>
      <w:rFonts w:ascii="Times New Roman" w:hAnsi="Times New Roman"/>
      <w:noProof w:val="1"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 w:val="1"/>
    <w:qFormat w:val="1"/>
    <w:rsid w:val="00893968"/>
    <w:pPr>
      <w:widowControl w:val="0"/>
    </w:pPr>
    <w:rPr>
      <w:color w:val="000000" w:themeColor="text1"/>
      <w:szCs w:val="28"/>
      <w:lang w:eastAsia="en-US" w:val="en-US"/>
    </w:rPr>
  </w:style>
  <w:style w:type="character" w:styleId="af9" w:customStyle="1">
    <w:name w:val="Основной текст Знак"/>
    <w:basedOn w:val="a8"/>
    <w:link w:val="af8"/>
    <w:uiPriority w:val="1"/>
    <w:semiHidden w:val="1"/>
    <w:rsid w:val="00C570C4"/>
    <w:rPr>
      <w:rFonts w:ascii="Times New Roman" w:cs="Times New Roman" w:eastAsia="Times New Roman" w:hAnsi="Times New Roman"/>
      <w:color w:val="000000" w:themeColor="text1"/>
      <w:sz w:val="24"/>
      <w:szCs w:val="28"/>
      <w:lang w:val="en-US"/>
    </w:rPr>
  </w:style>
  <w:style w:type="paragraph" w:styleId="afa">
    <w:name w:val="Title"/>
    <w:basedOn w:val="a7"/>
    <w:next w:val="af8"/>
    <w:link w:val="afb"/>
    <w:uiPriority w:val="10"/>
    <w:rsid w:val="00B70350"/>
    <w:pPr>
      <w:widowControl w:val="0"/>
      <w:spacing w:after="260" w:before="120"/>
      <w:ind w:firstLine="0"/>
      <w:jc w:val="center"/>
    </w:pPr>
    <w:rPr>
      <w:rFonts w:cstheme="majorBidi" w:eastAsiaTheme="majorEastAsia"/>
      <w:color w:val="000000" w:themeColor="text1"/>
      <w:kern w:val="28"/>
      <w:szCs w:val="56"/>
      <w:lang w:eastAsia="en-US" w:val="en-US"/>
    </w:rPr>
  </w:style>
  <w:style w:type="character" w:styleId="afb" w:customStyle="1">
    <w:name w:val="Заголовок Знак"/>
    <w:basedOn w:val="a8"/>
    <w:link w:val="afa"/>
    <w:uiPriority w:val="10"/>
    <w:rsid w:val="00B70350"/>
    <w:rPr>
      <w:rFonts w:ascii="Times New Roman" w:hAnsi="Times New Roman" w:cstheme="majorBidi" w:eastAsiaTheme="majorEastAsia"/>
      <w:color w:val="000000" w:themeColor="text1"/>
      <w:kern w:val="28"/>
      <w:sz w:val="26"/>
      <w:szCs w:val="56"/>
      <w:lang w:val="en-US"/>
    </w:rPr>
  </w:style>
  <w:style w:type="paragraph" w:styleId="a6" w:customStyle="1">
    <w:name w:val="Название рисунка"/>
    <w:basedOn w:val="a7"/>
    <w:next w:val="a7"/>
    <w:uiPriority w:val="3"/>
    <w:qFormat w:val="1"/>
    <w:rsid w:val="002D2219"/>
    <w:pPr>
      <w:numPr>
        <w:numId w:val="7"/>
      </w:numPr>
      <w:spacing w:after="120"/>
      <w:ind w:left="709"/>
      <w:jc w:val="center"/>
    </w:pPr>
    <w:rPr>
      <w:rFonts w:cstheme="minorBidi" w:eastAsiaTheme="minorHAnsi"/>
      <w:color w:val="000000" w:themeColor="text1"/>
      <w:szCs w:val="22"/>
      <w:lang w:eastAsia="en-US"/>
    </w:rPr>
  </w:style>
  <w:style w:type="paragraph" w:styleId="afc" w:customStyle="1">
    <w:name w:val="Код"/>
    <w:basedOn w:val="a7"/>
    <w:uiPriority w:val="7"/>
    <w:qFormat w:val="1"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 w:val="1"/>
    <w:unhideWhenUsed w:val="1"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 w:val="1"/>
    <w:unhideWhenUsed w:val="1"/>
    <w:rsid w:val="00B33D1A"/>
    <w:pPr>
      <w:spacing w:line="240" w:lineRule="auto"/>
    </w:pPr>
    <w:rPr>
      <w:sz w:val="20"/>
      <w:szCs w:val="20"/>
    </w:rPr>
  </w:style>
  <w:style w:type="character" w:styleId="aff" w:customStyle="1">
    <w:name w:val="Текст примечания Знак"/>
    <w:basedOn w:val="a8"/>
    <w:link w:val="afe"/>
    <w:uiPriority w:val="99"/>
    <w:semiHidden w:val="1"/>
    <w:rsid w:val="00B33D1A"/>
    <w:rPr>
      <w:rFonts w:ascii="Times New Roman" w:cs="Times New Roman" w:eastAsia="Times New Roman" w:hAnsi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 w:val="1"/>
    <w:unhideWhenUsed w:val="1"/>
    <w:rsid w:val="00B33D1A"/>
    <w:rPr>
      <w:b w:val="1"/>
      <w:bCs w:val="1"/>
    </w:rPr>
  </w:style>
  <w:style w:type="character" w:styleId="aff1" w:customStyle="1">
    <w:name w:val="Тема примечания Знак"/>
    <w:basedOn w:val="aff"/>
    <w:link w:val="aff0"/>
    <w:uiPriority w:val="99"/>
    <w:semiHidden w:val="1"/>
    <w:rsid w:val="00B33D1A"/>
    <w:rPr>
      <w:rFonts w:ascii="Times New Roman" w:cs="Times New Roman" w:eastAsia="Times New Roman" w:hAnsi="Times New Roman"/>
      <w:b w:val="1"/>
      <w:bCs w:val="1"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 w:val="1"/>
    <w:unhideWhenUsed w:val="1"/>
    <w:rsid w:val="000500F7"/>
    <w:rPr>
      <w:color w:val="605e5c"/>
      <w:shd w:color="auto" w:fill="e1dfdd" w:val="clear"/>
    </w:rPr>
  </w:style>
  <w:style w:type="character" w:styleId="aff3">
    <w:name w:val="FollowedHyperlink"/>
    <w:basedOn w:val="a8"/>
    <w:uiPriority w:val="99"/>
    <w:semiHidden w:val="1"/>
    <w:unhideWhenUsed w:val="1"/>
    <w:rsid w:val="00A425C8"/>
    <w:rPr>
      <w:color w:val="800080" w:themeColor="followedHyperlink"/>
      <w:u w:val="single"/>
    </w:rPr>
  </w:style>
  <w:style w:type="paragraph" w:styleId="10" w:customStyle="1">
    <w:name w:val="#Заголовок 1"/>
    <w:basedOn w:val="1"/>
    <w:link w:val="13"/>
    <w:uiPriority w:val="2"/>
    <w:semiHidden w:val="1"/>
    <w:rsid w:val="00D80D5C"/>
    <w:pPr>
      <w:pageBreakBefore w:val="0"/>
      <w:numPr>
        <w:numId w:val="3"/>
      </w:numPr>
      <w:suppressAutoHyphens w:val="0"/>
      <w:ind w:left="709" w:firstLine="0"/>
    </w:pPr>
    <w:rPr>
      <w:rFonts w:cs="Times New Roman" w:eastAsia="Times New Roman"/>
      <w:b w:val="0"/>
      <w:bCs w:val="0"/>
      <w:caps w:val="0"/>
      <w:smallCaps w:val="1"/>
      <w:szCs w:val="24"/>
    </w:rPr>
  </w:style>
  <w:style w:type="character" w:styleId="13" w:customStyle="1">
    <w:name w:val="#Заголовок 1 Знак"/>
    <w:basedOn w:val="a8"/>
    <w:link w:val="10"/>
    <w:uiPriority w:val="2"/>
    <w:semiHidden w:val="1"/>
    <w:rsid w:val="00C570C4"/>
    <w:rPr>
      <w:rFonts w:ascii="Times New Roman" w:cs="Times New Roman" w:eastAsia="Times New Roman" w:hAnsi="Times New Roman"/>
      <w:smallCaps w:val="1"/>
      <w:sz w:val="24"/>
      <w:szCs w:val="24"/>
      <w:lang w:eastAsia="ru-RU"/>
    </w:rPr>
  </w:style>
  <w:style w:type="paragraph" w:styleId="aff4" w:customStyle="1">
    <w:name w:val="ВЗИ"/>
    <w:basedOn w:val="1"/>
    <w:next w:val="a7"/>
    <w:link w:val="aff5"/>
    <w:uiPriority w:val="9"/>
    <w:qFormat w:val="1"/>
    <w:rsid w:val="000C7726"/>
    <w:pPr>
      <w:numPr>
        <w:numId w:val="0"/>
      </w:numPr>
      <w:ind w:left="567"/>
      <w:jc w:val="center"/>
    </w:pPr>
  </w:style>
  <w:style w:type="paragraph" w:styleId="aff6" w:customStyle="1">
    <w:name w:val="Содержание"/>
    <w:basedOn w:val="aff4"/>
    <w:link w:val="aff7"/>
    <w:uiPriority w:val="8"/>
    <w:qFormat w:val="1"/>
    <w:rsid w:val="000C7726"/>
  </w:style>
  <w:style w:type="character" w:styleId="aff5" w:customStyle="1">
    <w:name w:val="ВЗИ Знак"/>
    <w:basedOn w:val="11"/>
    <w:link w:val="aff4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40" w:customStyle="1">
    <w:name w:val="Заголовок 4 Знак"/>
    <w:basedOn w:val="a8"/>
    <w:link w:val="4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character" w:styleId="aff7" w:customStyle="1">
    <w:name w:val="Содержание Знак"/>
    <w:basedOn w:val="aff5"/>
    <w:link w:val="aff6"/>
    <w:uiPriority w:val="8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paragraph" w:styleId="41">
    <w:name w:val="toc 4"/>
    <w:basedOn w:val="a7"/>
    <w:next w:val="a7"/>
    <w:autoRedefine w:val="1"/>
    <w:uiPriority w:val="39"/>
    <w:semiHidden w:val="1"/>
    <w:unhideWhenUsed w:val="1"/>
    <w:rsid w:val="004B5D52"/>
    <w:pPr>
      <w:ind w:left="720" w:firstLine="0"/>
    </w:pPr>
  </w:style>
  <w:style w:type="paragraph" w:styleId="5">
    <w:name w:val="toc 5"/>
    <w:basedOn w:val="a7"/>
    <w:next w:val="a7"/>
    <w:autoRedefine w:val="1"/>
    <w:uiPriority w:val="39"/>
    <w:semiHidden w:val="1"/>
    <w:unhideWhenUsed w:val="1"/>
    <w:rsid w:val="004B5D52"/>
    <w:pPr>
      <w:ind w:left="958" w:firstLine="0"/>
    </w:pPr>
  </w:style>
  <w:style w:type="paragraph" w:styleId="a1" w:customStyle="1">
    <w:name w:val="Название таблицы"/>
    <w:next w:val="aff8"/>
    <w:link w:val="aff9"/>
    <w:uiPriority w:val="4"/>
    <w:qFormat w:val="1"/>
    <w:rsid w:val="00ED383B"/>
    <w:pPr>
      <w:numPr>
        <w:numId w:val="6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Ma" w:customStyle="1">
    <w:name w:val="Maрк. список"/>
    <w:basedOn w:val="a7"/>
    <w:link w:val="Ma0"/>
    <w:uiPriority w:val="1"/>
    <w:qFormat w:val="1"/>
    <w:rsid w:val="00C570C4"/>
    <w:pPr>
      <w:numPr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0" w:firstLine="709"/>
    </w:pPr>
    <w:rPr>
      <w:color w:val="000000"/>
    </w:rPr>
  </w:style>
  <w:style w:type="character" w:styleId="aff9" w:customStyle="1">
    <w:name w:val="Название таблицы Знак"/>
    <w:basedOn w:val="a8"/>
    <w:link w:val="a1"/>
    <w:uiPriority w:val="4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" w:customStyle="1">
    <w:name w:val="Нум. список"/>
    <w:basedOn w:val="a7"/>
    <w:link w:val="affa"/>
    <w:uiPriority w:val="9"/>
    <w:qFormat w:val="1"/>
    <w:rsid w:val="00C65B52"/>
    <w:pPr>
      <w:numPr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426"/>
    </w:pPr>
    <w:rPr>
      <w:color w:val="000000"/>
      <w:lang w:val="en-US"/>
    </w:rPr>
  </w:style>
  <w:style w:type="character" w:styleId="Ma0" w:customStyle="1">
    <w:name w:val="Maрк. список Знак"/>
    <w:basedOn w:val="a8"/>
    <w:link w:val="Ma"/>
    <w:uiPriority w:val="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ff8" w:customStyle="1">
    <w:name w:val="Таблица"/>
    <w:basedOn w:val="a7"/>
    <w:next w:val="a7"/>
    <w:link w:val="affb"/>
    <w:uiPriority w:val="5"/>
    <w:qFormat w:val="1"/>
    <w:rsid w:val="0084237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firstLine="0"/>
      <w:jc w:val="left"/>
    </w:pPr>
    <w:rPr>
      <w:color w:val="000000"/>
    </w:rPr>
  </w:style>
  <w:style w:type="character" w:styleId="affa" w:customStyle="1">
    <w:name w:val="Нум. список Знак"/>
    <w:basedOn w:val="a8"/>
    <w:link w:val="a"/>
    <w:uiPriority w:val="9"/>
    <w:rsid w:val="009F6589"/>
    <w:rPr>
      <w:rFonts w:ascii="Times New Roman" w:cs="Times New Roman" w:eastAsia="Times New Roman" w:hAnsi="Times New Roman"/>
      <w:color w:val="000000"/>
      <w:sz w:val="24"/>
      <w:szCs w:val="24"/>
      <w:lang w:eastAsia="ru-RU" w:val="en-US"/>
    </w:rPr>
  </w:style>
  <w:style w:type="character" w:styleId="affb" w:customStyle="1">
    <w:name w:val="Таблица Знак"/>
    <w:basedOn w:val="a8"/>
    <w:link w:val="aff8"/>
    <w:uiPriority w:val="5"/>
    <w:rsid w:val="00842378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0" w:customStyle="1">
    <w:name w:val="Название листинга"/>
    <w:next w:val="afc"/>
    <w:link w:val="affc"/>
    <w:uiPriority w:val="6"/>
    <w:qFormat w:val="1"/>
    <w:rsid w:val="00A23C99"/>
    <w:pPr>
      <w:numPr>
        <w:numId w:val="5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2" w:customStyle="1">
    <w:name w:val="Приложение"/>
    <w:basedOn w:val="aff4"/>
    <w:next w:val="a7"/>
    <w:link w:val="affd"/>
    <w:uiPriority w:val="10"/>
    <w:qFormat w:val="1"/>
    <w:rsid w:val="008D3E8B"/>
    <w:pPr>
      <w:numPr>
        <w:numId w:val="10"/>
      </w:numPr>
    </w:pPr>
    <w:rPr>
      <w:caps w:val="0"/>
    </w:rPr>
  </w:style>
  <w:style w:type="character" w:styleId="affc" w:customStyle="1">
    <w:name w:val="Название листинга Знак"/>
    <w:basedOn w:val="a8"/>
    <w:link w:val="a0"/>
    <w:uiPriority w:val="6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d" w:customStyle="1">
    <w:name w:val="Приложение Знак"/>
    <w:basedOn w:val="a8"/>
    <w:link w:val="a2"/>
    <w:uiPriority w:val="10"/>
    <w:rsid w:val="008D3E8B"/>
    <w:rPr>
      <w:rFonts w:ascii="Times New Roman" w:hAnsi="Times New Roman" w:cstheme="majorBidi" w:eastAsiaTheme="majorEastAsia"/>
      <w:b w:val="1"/>
      <w:bCs w:val="1"/>
      <w:sz w:val="24"/>
      <w:szCs w:val="28"/>
      <w:lang w:eastAsia="ru-RU"/>
    </w:rPr>
  </w:style>
  <w:style w:type="paragraph" w:styleId="a5" w:customStyle="1">
    <w:name w:val="П. Название рисунка"/>
    <w:basedOn w:val="a6"/>
    <w:next w:val="a7"/>
    <w:link w:val="affe"/>
    <w:uiPriority w:val="11"/>
    <w:qFormat w:val="1"/>
    <w:rsid w:val="00361E9F"/>
    <w:pPr>
      <w:numPr>
        <w:ilvl w:val="3"/>
        <w:numId w:val="10"/>
      </w:numPr>
      <w:outlineLvl w:val="1"/>
    </w:pPr>
  </w:style>
  <w:style w:type="paragraph" w:styleId="a3" w:customStyle="1">
    <w:name w:val="П. Название Таблицы"/>
    <w:basedOn w:val="a1"/>
    <w:next w:val="aff8"/>
    <w:link w:val="afff"/>
    <w:uiPriority w:val="11"/>
    <w:qFormat w:val="1"/>
    <w:rsid w:val="00413D10"/>
    <w:pPr>
      <w:numPr>
        <w:ilvl w:val="1"/>
        <w:numId w:val="10"/>
      </w:numPr>
    </w:pPr>
  </w:style>
  <w:style w:type="character" w:styleId="affe" w:customStyle="1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styleId="a4" w:customStyle="1">
    <w:name w:val="П. Название листинга"/>
    <w:basedOn w:val="a0"/>
    <w:next w:val="afc"/>
    <w:link w:val="afff0"/>
    <w:uiPriority w:val="11"/>
    <w:qFormat w:val="1"/>
    <w:rsid w:val="00413D10"/>
    <w:pPr>
      <w:numPr>
        <w:ilvl w:val="2"/>
        <w:numId w:val="10"/>
      </w:numPr>
    </w:pPr>
  </w:style>
  <w:style w:type="character" w:styleId="afff" w:customStyle="1">
    <w:name w:val="П. Название Таблицы Знак"/>
    <w:basedOn w:val="aff9"/>
    <w:link w:val="a3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f0" w:customStyle="1">
    <w:name w:val="П. Название листинга Знак"/>
    <w:basedOn w:val="afff"/>
    <w:link w:val="a4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11" Type="http://schemas.openxmlformats.org/officeDocument/2006/relationships/image" Target="media/image14.png"/><Relationship Id="rId22" Type="http://schemas.openxmlformats.org/officeDocument/2006/relationships/image" Target="media/image9.png"/><Relationship Id="rId10" Type="http://schemas.openxmlformats.org/officeDocument/2006/relationships/image" Target="media/image11.png"/><Relationship Id="rId21" Type="http://schemas.openxmlformats.org/officeDocument/2006/relationships/image" Target="media/image4.png"/><Relationship Id="rId13" Type="http://schemas.openxmlformats.org/officeDocument/2006/relationships/image" Target="media/image8.png"/><Relationship Id="rId12" Type="http://schemas.openxmlformats.org/officeDocument/2006/relationships/image" Target="media/image13.png"/><Relationship Id="rId23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7.png"/><Relationship Id="rId14" Type="http://schemas.openxmlformats.org/officeDocument/2006/relationships/image" Target="media/image12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customXml" Target="../customXML/item1.xml"/><Relationship Id="rId18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8Az8Hkh4VrVYg1EPyU2kpE/6ng==">CgMxLjAaFAoBMBIPCg0IB0IJEgdHdW5nc3VoGhQKATESDwoNCAdCCRIHR3VuZ3N1aDIOaC4zamJlcHIzMGFjdGYyDmgudzVkNnJob3JwcXZ4MghoLmdqZGd4czIJaC4xZm9iOXRlMgloLjN6bnlzaDcyDmguazMwMzg4NmlqMm53Mg5oLjJ1d3Q3MHgxMXczczINaC4yNmxicjNjaHpjcDIOaC5qaG93MHIyaGVud2U4AHIhMTUwU29sNXkxVlR2d2dkU29ZcXVTeVVfTThRRWlZNlB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2020-10-04T06:02:00Z</dcterms:created>
  <dc:creator>я</dc:creator>
</cp:coreProperties>
</file>