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95675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Как настроить OpenVPN для безопасного доступа к ВМ</w:t>
        <w:br w:type="textWrapping"/>
      </w:r>
      <w:r w:rsidDel="00000000" w:rsidR="00000000" w:rsidRPr="00000000">
        <w:rPr>
          <w:rtl w:val="0"/>
        </w:rPr>
        <w:t xml:space="preserve"> ○ Передавать данные через незащищённый FTP</w:t>
        <w:br w:type="textWrapping"/>
        <w:t xml:space="preserve"> ○ Truyền dữ liệu qua FTP không được mã hóa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Использовать сертификаты TLS + шифрование AES-256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Sử dụng chứng chỉ TLS + mã hóa AES-256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Настроить VPN с паролем "admin" без сертификатов</w:t>
        <w:br w:type="textWrapping"/>
        <w:t xml:space="preserve"> ○ Cấu hình VPN với mật khẩu "admin" không có chứng chỉ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SSH без проверки ключей</w:t>
        <w:br w:type="textWrapping"/>
        <w:t xml:space="preserve"> ○ Sử dụng SSH mà không kiểm tra khóa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Как реализовать цифровую подпись документов</w:t>
        <w:br w:type="textWrapping"/>
      </w:r>
      <w:r w:rsidDel="00000000" w:rsidR="00000000" w:rsidRPr="00000000">
        <w:rPr>
          <w:rtl w:val="0"/>
        </w:rPr>
        <w:t xml:space="preserve"> ○ Хранить закрытый ключ в папке "Документы"</w:t>
        <w:br w:type="textWrapping"/>
        <w:t xml:space="preserve"> ○ Lưu khóa riêng trong thư mục "Tài liệu"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Добавлять к файлу комментарий "Подписано мной"</w:t>
        <w:br w:type="textWrapping"/>
        <w:t xml:space="preserve"> ○ Thêm bình luận "Đã ký bởi tôi" vào tệp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Использовать утилиту OpenSSL с ГОСТ-ключами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Sử dụng tiện ích OpenSSL với khóa chuẩn GOST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Отказаться от подписи, так как это замедляет работу</w:t>
        <w:br w:type="textWrapping"/>
        <w:t xml:space="preserve"> ○ Bỏ chữ ký vì làm chậm hiệu suất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Как проверить работу межсетевого экрана</w:t>
        <w:br w:type="textWrapping"/>
      </w:r>
      <w:r w:rsidDel="00000000" w:rsidR="00000000" w:rsidRPr="00000000">
        <w:rPr>
          <w:rtl w:val="0"/>
        </w:rPr>
        <w:t xml:space="preserve"> ○ Убедиться, что ping до ВМ проходит</w:t>
        <w:br w:type="textWrapping"/>
        <w:t xml:space="preserve"> ○ Đảm bảo rằng lệnh ping tới máy ảo hoạt động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Проверить, открыт ли доступ к рабочему столу через RDP без пароля</w:t>
        <w:br w:type="textWrapping"/>
        <w:t xml:space="preserve"> ○ Kiểm tra xem có thể truy cập RDP vào desktop mà không cần mật khẩu không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фаервол и проверить скорость</w:t>
        <w:br w:type="textWrapping"/>
        <w:t xml:space="preserve"> ○ Tắt tường lửa và kiểm tra tốc độ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Сканировать порты через Nmap и убедиться, что закрыты ненужные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Quét cổng bằng Nmap và đảm bảo rằng các cổng không cần thiết đã bị đóng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4. Какие настройки критичны для OpenVPN</w:t>
        <w:br w:type="textWrapping"/>
      </w:r>
      <w:r w:rsidDel="00000000" w:rsidR="00000000" w:rsidRPr="00000000">
        <w:rPr>
          <w:rtl w:val="0"/>
        </w:rPr>
        <w:t xml:space="preserve"> ○ Использовать логин/пароль без шифрования</w:t>
        <w:br w:type="textWrapping"/>
        <w:t xml:space="preserve"> ○ Sử dụng tên đăng nhập/mật khẩu mà không mã hóa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Настроить SSH-туннель без аутентификации</w:t>
        <w:br w:type="textWrapping"/>
        <w:t xml:space="preserve"> ○ Cấu hình đường hầm SSH mà không xác thực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Конфигурация с TLS-шифрованием + проверка сертификатов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Cấu hình mã hóa TLS + kiểm tra chứng chỉ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Передавать данные через HTTP</w:t>
        <w:br w:type="textWrapping"/>
        <w:t xml:space="preserve"> ○ Truyền dữ liệu qua HTTP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Как анализировать сетевой трафик на предмет атак</w:t>
        <w:br w:type="textWrapping"/>
      </w:r>
      <w:r w:rsidDel="00000000" w:rsidR="00000000" w:rsidRPr="00000000">
        <w:rPr>
          <w:rtl w:val="0"/>
        </w:rPr>
        <w:t xml:space="preserve"> ○ Игнорировать предупреждения фаервола</w:t>
        <w:br w:type="textWrapping"/>
        <w:t xml:space="preserve"> ○ Bỏ qua cảnh báo của tường lửa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Проверять только скорость загрузки страниц</w:t>
        <w:br w:type="textWrapping"/>
        <w:t xml:space="preserve"> ○ Chỉ kiểm tra tốc độ tải trang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Искать SYN-флуд или необычные DNS-запросы в Wireshark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Tìm SYN flood hoặc truy vấn DNS bất thường trong Wireshark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Удалить все логи, чтобы не занимать место</w:t>
        <w:br w:type="textWrapping"/>
        <w:t xml:space="preserve"> ○ Xóa toàn bộ log để tiết kiệm dung lượng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Как обеспечить подлинность сертификатов для VPN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Настроить центр сертификации (CA) и подписывать ключи через него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Thiết lập trung tâm chứng thực (CA) và ký khóa qua nó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Хранить сертификаты в открытом доступе</w:t>
        <w:br w:type="textWrapping"/>
        <w:t xml:space="preserve"> ○ Lưu chứng chỉ ở nơi công khai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самоподписанные сертификаты без проверки</w:t>
        <w:br w:type="textWrapping"/>
        <w:t xml:space="preserve"> ○ Sử dụng chứng chỉ tự ký mà không kiểm tra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Отказаться от сертификатов, используя только пароли</w:t>
        <w:br w:type="textWrapping"/>
        <w:t xml:space="preserve"> ○ Bỏ qua chứng chỉ, chỉ dùng mật khẩu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7. Как проверить валидность цифровой подписи файла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Использовать openssl verify с публичным ключом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Sử dụng openssl verify với khóa công khai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Переименовать файл, добавив “_signed”</w:t>
        <w:br w:type="textWrapping"/>
        <w:t xml:space="preserve"> ○ Đổi tên tệp, thêm hậu tố “_signed”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Хранить приватный ключ в коде приложения</w:t>
        <w:br w:type="textWrapping"/>
        <w:t xml:space="preserve"> ○ Lưu khóa riêng trong mã nguồn ứng dụng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Сравнить размер файла до и после подписи</w:t>
        <w:br w:type="textWrapping"/>
        <w:t xml:space="preserve"> ○ So sánh kích thước tệp trước và sau khi ký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Что исключить из мер защиты сети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Передавать пароли в открытом виде через FTP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Truyền mật khẩu ở dạng rõ qua FTP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HTTPS вместо HTTP</w:t>
        <w:br w:type="textWrapping"/>
        <w:t xml:space="preserve"> ○ Sử dụng HTTPS thay cho HTTP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Разрешить все входящие подключения на порт 3389 (RDP) без пароля</w:t>
        <w:br w:type="textWrapping"/>
        <w:t xml:space="preserve"> ○ Cho phép tất cả kết nối đến cổng 3389 (RDP) mà không cần mật khẩu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Настроить GeoIP-блокировку подозрительных регионов</w:t>
        <w:br w:type="textWrapping"/>
        <w:t xml:space="preserve"> ○ Cấu hình chặn GeoIP cho các khu vực đáng ngờ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Какой межсетевой экран лучше использовать для гибкой настройки правил на ОС</w:t>
        <w:br w:type="textWrapping"/>
      </w:r>
      <w:r w:rsidDel="00000000" w:rsidR="00000000" w:rsidRPr="00000000">
        <w:rPr>
          <w:rtl w:val="0"/>
        </w:rPr>
        <w:t xml:space="preserve"> ○ Встроенный Windows Defender без изменений</w:t>
        <w:br w:type="textWrapping"/>
        <w:t xml:space="preserve"> ○ Windows Defender tích hợp sẵn mà không chỉnh sửa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pfSense с настройкой правил для блокировки нежелательных портов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pfSense với cấu hình quy tắc để chặn các cổng không mong muốn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Разрешить все входящие подключения для удобства</w:t>
        <w:br w:type="textWrapping"/>
        <w:t xml:space="preserve"> ○ Cho phép tất cả kết nối đến để tiện lợi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фаервол для “ускорения” сети</w:t>
        <w:br w:type="textWrapping"/>
        <w:t xml:space="preserve"> ○ Tắt tường lửa để “tăng tốc” mạng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Какое средство анализа сетевого трафика подходит для обнаружения аномалий</w:t>
        <w:br w:type="textWrapping"/>
      </w:r>
      <w:r w:rsidDel="00000000" w:rsidR="00000000" w:rsidRPr="00000000">
        <w:rPr>
          <w:rtl w:val="0"/>
        </w:rPr>
        <w:t xml:space="preserve"> ○ Проверять только ping до шлюза</w:t>
        <w:br w:type="textWrapping"/>
        <w:t xml:space="preserve"> ○ Chỉ kiểm tra ping đến gateway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Отключить сетевой адаптер</w:t>
        <w:br w:type="textWrapping"/>
        <w:t xml:space="preserve"> ○ Tắt adapter mạng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Wireshark с фильтрами для выявления подозрительных пакетов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Wireshark với bộ lọc để phát hiện gói tin đáng ngờ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○ Использовать Блокнот для просмотра логов</w:t>
        <w:br w:type="textWrapping"/>
        <w:t xml:space="preserve"> ○ Sử dụng Notepad để xem log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