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7" w:lineRule="auto"/>
        <w:ind w:left="642" w:right="640" w:hanging="2.0000000000000284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Министерство науки и высшего образования Российской Федерации </w:t>
      </w:r>
      <w:r w:rsidDel="00000000" w:rsidR="00000000" w:rsidRPr="00000000">
        <w:rPr>
          <w:sz w:val="24"/>
          <w:szCs w:val="24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before="1" w:lineRule="auto"/>
        <w:ind w:left="710" w:right="71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0" w:lineRule="auto"/>
        <w:ind w:left="1152" w:right="1152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Факультет безопасности информационных технологий Дисциплина: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710" w:right="707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«Основы теории надежности»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" w:lineRule="auto"/>
        <w:ind w:left="710" w:right="710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ОТЧЕТ ПО ЛАБОРАТОРНОЙ РАБОТЕ №3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710" w:right="71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«Вычисление показателей надежности для резервированных систем»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Rule="auto"/>
        <w:ind w:left="0" w:right="138" w:firstLine="0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Выполнили: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137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Чу Ван Доан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студентк группы N3347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sz w:val="16"/>
          <w:szCs w:val="16"/>
        </w:rPr>
        <w:drawing>
          <wp:inline distB="114300" distT="114300" distL="114300" distR="114300">
            <wp:extent cx="1085858" cy="631313"/>
            <wp:effectExtent b="0" l="0" r="0" t="0"/>
            <wp:docPr id="3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5858" cy="63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0" w:firstLine="0"/>
        <w:jc w:val="right"/>
        <w:rPr>
          <w:sz w:val="16"/>
          <w:szCs w:val="16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sz w:val="16"/>
          <w:szCs w:val="16"/>
          <w:rtl w:val="0"/>
        </w:rPr>
        <w:tab/>
        <w:tab/>
        <w:tab/>
        <w:tab/>
        <w:tab/>
      </w:r>
      <w:r w:rsidDel="00000000" w:rsidR="00000000" w:rsidRPr="00000000">
        <w:rPr>
          <w:sz w:val="16"/>
          <w:szCs w:val="16"/>
        </w:rPr>
        <mc:AlternateContent>
          <mc:Choice Requires="wpg">
            <w:drawing>
              <wp:inline distB="114300" distT="114300" distL="114300" distR="114300">
                <wp:extent cx="1514475" cy="19050"/>
                <wp:effectExtent b="0" l="0" r="0" t="0"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572550" y="3472475"/>
                          <a:ext cx="14910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514475" cy="19050"/>
                <wp:effectExtent b="0" l="0" r="0" t="0"/>
                <wp:docPr id="3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Rule="auto"/>
        <w:ind w:left="0" w:right="1037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0" w:lineRule="auto"/>
        <w:ind w:left="0" w:right="134" w:firstLine="0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Проверил: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8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Мухамеджанов Санжар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165100</wp:posOffset>
                </wp:positionV>
                <wp:extent cx="1753235" cy="16510"/>
                <wp:effectExtent b="0" l="0" r="0" t="0"/>
                <wp:wrapTopAndBottom distB="0" distT="0"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9375" y="3771725"/>
                          <a:ext cx="1753235" cy="16510"/>
                          <a:chOff x="4469375" y="3771725"/>
                          <a:chExt cx="1753250" cy="17825"/>
                        </a:xfrm>
                      </wpg:grpSpPr>
                      <wpg:grpSp>
                        <wpg:cNvGrpSpPr/>
                        <wpg:grpSpPr>
                          <a:xfrm>
                            <a:off x="4469383" y="3771745"/>
                            <a:ext cx="1753235" cy="16500"/>
                            <a:chOff x="0" y="0"/>
                            <a:chExt cx="1753235" cy="16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53225" cy="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13030"/>
                              <a:ext cx="1752600" cy="1270"/>
                            </a:xfrm>
                            <a:custGeom>
                              <a:rect b="b" l="l" r="r" t="t"/>
                              <a:pathLst>
                                <a:path extrusionOk="0" h="120000" w="1752600">
                                  <a:moveTo>
                                    <a:pt x="0" y="0"/>
                                  </a:moveTo>
                                  <a:lnTo>
                                    <a:pt x="1752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0"/>
                              <a:ext cx="1753235" cy="7620"/>
                            </a:xfrm>
                            <a:custGeom>
                              <a:rect b="b" l="l" r="r" t="t"/>
                              <a:pathLst>
                                <a:path extrusionOk="0" h="7620" w="1753235">
                                  <a:moveTo>
                                    <a:pt x="175285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752854" y="7619"/>
                                  </a:lnTo>
                                  <a:lnTo>
                                    <a:pt x="17528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165100</wp:posOffset>
                </wp:positionV>
                <wp:extent cx="1753235" cy="16510"/>
                <wp:effectExtent b="0" l="0" r="0" t="0"/>
                <wp:wrapTopAndBottom distB="0" distT="0"/>
                <wp:docPr id="2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16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spacing w:before="0" w:lineRule="auto"/>
        <w:ind w:left="0" w:right="601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(отметка о выполнении)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228600</wp:posOffset>
                </wp:positionV>
                <wp:extent cx="1753235" cy="1651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469375" y="3771725"/>
                          <a:ext cx="1753235" cy="16510"/>
                          <a:chOff x="4469375" y="3771725"/>
                          <a:chExt cx="1753250" cy="17825"/>
                        </a:xfrm>
                      </wpg:grpSpPr>
                      <wpg:grpSp>
                        <wpg:cNvGrpSpPr/>
                        <wpg:grpSpPr>
                          <a:xfrm>
                            <a:off x="4469383" y="3771745"/>
                            <a:ext cx="1753235" cy="16500"/>
                            <a:chOff x="0" y="0"/>
                            <a:chExt cx="1753235" cy="16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1753225" cy="16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0" y="13029"/>
                              <a:ext cx="1752600" cy="1270"/>
                            </a:xfrm>
                            <a:custGeom>
                              <a:rect b="b" l="l" r="r" t="t"/>
                              <a:pathLst>
                                <a:path extrusionOk="0" h="120000" w="1752600">
                                  <a:moveTo>
                                    <a:pt x="0" y="0"/>
                                  </a:moveTo>
                                  <a:lnTo>
                                    <a:pt x="17526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1753235" cy="7620"/>
                            </a:xfrm>
                            <a:custGeom>
                              <a:rect b="b" l="l" r="r" t="t"/>
                              <a:pathLst>
                                <a:path extrusionOk="0" h="7620" w="1753235">
                                  <a:moveTo>
                                    <a:pt x="175285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619"/>
                                  </a:lnTo>
                                  <a:lnTo>
                                    <a:pt x="1752854" y="7619"/>
                                  </a:lnTo>
                                  <a:lnTo>
                                    <a:pt x="175285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4267200</wp:posOffset>
                </wp:positionH>
                <wp:positionV relativeFrom="paragraph">
                  <wp:posOffset>228600</wp:posOffset>
                </wp:positionV>
                <wp:extent cx="1753235" cy="16510"/>
                <wp:effectExtent b="0" l="0" r="0" t="0"/>
                <wp:wrapTopAndBottom distB="0" distT="0"/>
                <wp:docPr id="2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3235" cy="165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spacing w:before="0" w:lineRule="auto"/>
        <w:ind w:left="0" w:right="1037" w:firstLine="0"/>
        <w:jc w:val="righ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(подпись)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71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Санкт-Петербург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" w:right="710" w:firstLine="0"/>
        <w:jc w:val="center"/>
        <w:rPr>
          <w:sz w:val="24"/>
          <w:szCs w:val="24"/>
        </w:rPr>
        <w:sectPr>
          <w:footerReference r:id="rId9" w:type="default"/>
          <w:pgSz w:h="16840" w:w="11910" w:orient="portrait"/>
          <w:pgMar w:bottom="1520" w:top="1300" w:left="1559" w:right="708" w:header="0" w:footer="1325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2025г.</w:t>
      </w:r>
    </w:p>
    <w:p w:rsidR="00000000" w:rsidDel="00000000" w:rsidP="00000000" w:rsidRDefault="00000000" w:rsidRPr="00000000" w14:paraId="0000002A">
      <w:pPr>
        <w:pStyle w:val="Heading1"/>
        <w:ind w:right="705" w:firstLine="710"/>
        <w:rPr/>
      </w:pPr>
      <w:bookmarkStart w:colFirst="0" w:colLast="0" w:name="_heading=h.mowa8a3lfsmx" w:id="0"/>
      <w:bookmarkEnd w:id="0"/>
      <w:r w:rsidDel="00000000" w:rsidR="00000000" w:rsidRPr="00000000">
        <w:rPr>
          <w:rtl w:val="0"/>
        </w:rPr>
        <w:t xml:space="preserve">СОДЕРЖАНИE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488"/>
            </w:tabs>
            <w:spacing w:after="0" w:before="402" w:line="240" w:lineRule="auto"/>
            <w:ind w:left="851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2,2,"</w:instrText>
            <w:fldChar w:fldCharType="separate"/>
          </w:r>
          <w:hyperlink w:anchor="_heading=h.mowa8a3lfsm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Содержаниe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488"/>
            </w:tabs>
            <w:spacing w:after="0" w:before="233" w:line="240" w:lineRule="auto"/>
            <w:ind w:left="851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oy7sfmjxzrt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numPr>
              <w:ilvl w:val="0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42"/>
              <w:tab w:val="right" w:leader="dot" w:pos="9488"/>
            </w:tabs>
            <w:spacing w:after="0" w:before="236" w:line="240" w:lineRule="auto"/>
            <w:ind w:left="1342" w:right="0" w:hanging="490.99999999999994"/>
            <w:jc w:val="left"/>
            <w:rPr/>
          </w:pPr>
          <w:hyperlink w:anchor="_heading=h.4e9xbagofzl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822"/>
              <w:tab w:val="right" w:leader="dot" w:pos="9488"/>
            </w:tabs>
            <w:spacing w:after="0" w:before="235" w:line="240" w:lineRule="auto"/>
            <w:ind w:left="1822" w:right="0" w:hanging="731"/>
            <w:jc w:val="left"/>
            <w:rPr/>
          </w:pPr>
          <w:hyperlink w:anchor="_heading=h.keiet1twndv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Задание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822"/>
              <w:tab w:val="right" w:leader="dot" w:pos="9488"/>
            </w:tabs>
            <w:spacing w:after="0" w:before="116" w:line="240" w:lineRule="auto"/>
            <w:ind w:left="1822" w:right="0" w:hanging="731"/>
            <w:jc w:val="left"/>
            <w:rPr/>
          </w:pPr>
          <w:hyperlink w:anchor="_heading=h.l11syma300n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Задание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0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822"/>
              <w:tab w:val="right" w:leader="dot" w:pos="9488"/>
            </w:tabs>
            <w:spacing w:after="0" w:before="113" w:line="240" w:lineRule="auto"/>
            <w:ind w:left="1822" w:right="0" w:hanging="731"/>
            <w:jc w:val="left"/>
            <w:rPr/>
          </w:pPr>
          <w:hyperlink w:anchor="_heading=h.dcg1mnwe2kt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Задание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0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822"/>
              <w:tab w:val="right" w:leader="dot" w:pos="9488"/>
            </w:tabs>
            <w:spacing w:after="0" w:before="116" w:line="240" w:lineRule="auto"/>
            <w:ind w:left="1822" w:right="0" w:hanging="731"/>
            <w:jc w:val="left"/>
            <w:rPr/>
          </w:pPr>
          <w:hyperlink w:anchor="_heading=h.o03w0wzdcr4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Задание 4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0"/>
            <w:numPr>
              <w:ilvl w:val="1"/>
              <w:numId w:val="2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822"/>
              <w:tab w:val="right" w:leader="dot" w:pos="9492"/>
            </w:tabs>
            <w:spacing w:after="0" w:before="116" w:line="240" w:lineRule="auto"/>
            <w:ind w:left="1822" w:right="0" w:hanging="731"/>
            <w:jc w:val="left"/>
            <w:rPr/>
          </w:pPr>
          <w:hyperlink w:anchor="_heading=h.9yz8ek2zbog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Задание 5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492"/>
            </w:tabs>
            <w:spacing w:after="0" w:before="236" w:line="240" w:lineRule="auto"/>
            <w:ind w:left="851" w:right="0" w:firstLine="0"/>
            <w:jc w:val="left"/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ns1470i1l9a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ind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spacing w:after="0" w:lineRule="auto"/>
        <w:ind w:firstLine="0"/>
        <w:rPr/>
        <w:sectPr>
          <w:footerReference r:id="rId10" w:type="default"/>
          <w:type w:val="nextPage"/>
          <w:pgSz w:h="16840" w:w="11910" w:orient="portrait"/>
          <w:pgMar w:bottom="1360" w:top="1560" w:left="1559" w:right="708" w:header="0" w:footer="1172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ind w:right="707" w:firstLine="710"/>
        <w:rPr/>
      </w:pPr>
      <w:bookmarkStart w:colFirst="0" w:colLast="0" w:name="_heading=h.oy7sfmjxzrtf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3" w:right="0" w:firstLine="70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 работы – Изучение способов и видов резервирования, освоение методов определения параметров надежности для объектов со сложной структурной схемой..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достижения цели необходимо решить следующие задачи: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8"/>
        </w:tabs>
        <w:spacing w:after="0" w:before="137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изучить необходимые методы;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8"/>
        </w:tabs>
        <w:spacing w:after="0" w:before="125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применить полученные знания для решения типовых задач;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58"/>
        </w:tabs>
        <w:spacing w:after="0" w:before="127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560" w:left="1559" w:right="708" w:header="0" w:footer="1172"/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−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подвести итог и подготовить отчёт о проделанной работе.</w:t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tabs>
          <w:tab w:val="left" w:leader="none" w:pos="1211"/>
        </w:tabs>
        <w:spacing w:after="0" w:before="77" w:line="240" w:lineRule="auto"/>
        <w:ind w:left="1211" w:right="0" w:hanging="360"/>
        <w:jc w:val="left"/>
        <w:rPr/>
      </w:pPr>
      <w:bookmarkStart w:colFirst="0" w:colLast="0" w:name="_heading=h.4e9xbagofzlo" w:id="2"/>
      <w:bookmarkEnd w:id="2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Вариант: 16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numPr>
          <w:ilvl w:val="1"/>
          <w:numId w:val="1"/>
        </w:numPr>
        <w:tabs>
          <w:tab w:val="left" w:leader="none" w:pos="1558"/>
        </w:tabs>
        <w:spacing w:after="0" w:before="1" w:line="240" w:lineRule="auto"/>
        <w:ind w:left="1558" w:right="0" w:hanging="707"/>
        <w:jc w:val="left"/>
        <w:rPr/>
      </w:pPr>
      <w:bookmarkStart w:colFirst="0" w:colLast="0" w:name="_heading=h.keiet1twndvq" w:id="3"/>
      <w:bookmarkEnd w:id="3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38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смешанной схемы (рис. 1) соединений элементов необходимо рассчитать вероятность безотказной работы, если известны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Воспользуйтесь методом свертки, или любым другим известным вам методом. Числовые значения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представлены в таблице 1.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43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 – Значения параметров для выбранного варианта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5"/>
        <w:gridCol w:w="1913"/>
        <w:gridCol w:w="1915"/>
        <w:gridCol w:w="1913"/>
        <w:gridCol w:w="1915"/>
        <w:tblGridChange w:id="0">
          <w:tblGrid>
            <w:gridCol w:w="1915"/>
            <w:gridCol w:w="1913"/>
            <w:gridCol w:w="1915"/>
            <w:gridCol w:w="1913"/>
            <w:gridCol w:w="1915"/>
          </w:tblGrid>
        </w:tblGridChange>
      </w:tblGrid>
      <w:tr>
        <w:trPr>
          <w:cantSplit w:val="0"/>
          <w:trHeight w:val="26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00000000000006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0,91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0,92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0,98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0,81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0,85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Использовались следующие формулы: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81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− последовательное соединение: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Πi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− параллельное соединение: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общ(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=1−Π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 =1−Π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587911</wp:posOffset>
            </wp:positionH>
            <wp:positionV relativeFrom="paragraph">
              <wp:posOffset>103078</wp:posOffset>
            </wp:positionV>
            <wp:extent cx="4015481" cy="1159859"/>
            <wp:effectExtent b="0" l="0" r="0" t="0"/>
            <wp:wrapTopAndBottom distB="0" distT="0"/>
            <wp:docPr id="3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5481" cy="115985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" w:line="240" w:lineRule="auto"/>
        <w:ind w:left="0" w:right="63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 – Смешанная схема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822826</wp:posOffset>
            </wp:positionH>
            <wp:positionV relativeFrom="paragraph">
              <wp:posOffset>217729</wp:posOffset>
            </wp:positionV>
            <wp:extent cx="4144144" cy="1844992"/>
            <wp:effectExtent b="0" l="0" r="0" t="0"/>
            <wp:wrapTopAndBottom distB="0" distT="0"/>
            <wp:docPr descr="A diagram of a flowchart  AI-generated content may be incorrect." id="32" name="image5.png"/>
            <a:graphic>
              <a:graphicData uri="http://schemas.openxmlformats.org/drawingml/2006/picture">
                <pic:pic>
                  <pic:nvPicPr>
                    <pic:cNvPr descr="A diagram of a flowchart  AI-generated content may be incorrect."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144" cy="18449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5229549</wp:posOffset>
            </wp:positionH>
            <wp:positionV relativeFrom="paragraph">
              <wp:posOffset>2362438</wp:posOffset>
            </wp:positionV>
            <wp:extent cx="281723" cy="116681"/>
            <wp:effectExtent b="0" l="0" r="0" t="0"/>
            <wp:wrapTopAndBottom distB="0" distT="0"/>
            <wp:docPr id="4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23" cy="1166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" w:line="240" w:lineRule="auto"/>
        <w:ind w:left="0" w:right="639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 – Первое и второе преобразование четвертой схемы</w:t>
      </w:r>
    </w:p>
    <w:p w:rsidR="00000000" w:rsidDel="00000000" w:rsidP="00000000" w:rsidRDefault="00000000" w:rsidRPr="00000000" w14:paraId="00000059">
      <w:pPr>
        <w:spacing w:before="259" w:lineRule="auto"/>
        <w:ind w:left="710" w:right="708" w:firstLine="0"/>
        <w:jc w:val="center"/>
        <w:rPr>
          <w:sz w:val="16"/>
          <w:szCs w:val="16"/>
        </w:rPr>
        <w:sectPr>
          <w:type w:val="nextPage"/>
          <w:pgSz w:h="16840" w:w="11910" w:orient="portrait"/>
          <w:pgMar w:bottom="1360" w:top="1560" w:left="1559" w:right="708" w:header="0" w:footer="1172"/>
        </w:sect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𝑎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=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∗ 𝑝</w:t>
      </w:r>
      <w:r w:rsidDel="00000000" w:rsidR="00000000" w:rsidRPr="00000000">
        <w:rPr>
          <w:sz w:val="16"/>
          <w:szCs w:val="16"/>
          <w:rtl w:val="0"/>
        </w:rPr>
        <w:t xml:space="preserve">3-4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∗ 𝑝</w:t>
      </w:r>
      <w:r w:rsidDel="00000000" w:rsidR="00000000" w:rsidRPr="00000000">
        <w:rPr>
          <w:sz w:val="16"/>
          <w:szCs w:val="16"/>
          <w:rtl w:val="0"/>
        </w:rPr>
        <w:t xml:space="preserve">4-4-3 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∗ 𝑝</w:t>
      </w:r>
      <w:r w:rsidDel="00000000" w:rsidR="00000000" w:rsidRPr="00000000">
        <w:rPr>
          <w:sz w:val="16"/>
          <w:szCs w:val="16"/>
          <w:rtl w:val="0"/>
        </w:rPr>
        <w:t xml:space="preserve">5-2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общ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[1−(1−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(1−(1−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))(1−(1−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))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∗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(1−(1−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)(1−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)))]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360" w:lineRule="auto"/>
        <w:ind w:left="143" w:right="143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Подставив значения из таблицы, можно получить общую вероятность безотказной работы, равную 0.9022 или 90.22%.</w:t>
      </w:r>
    </w:p>
    <w:p w:rsidR="00000000" w:rsidDel="00000000" w:rsidP="00000000" w:rsidRDefault="00000000" w:rsidRPr="00000000" w14:paraId="0000005C">
      <w:pPr>
        <w:pStyle w:val="Heading2"/>
        <w:numPr>
          <w:ilvl w:val="1"/>
          <w:numId w:val="1"/>
        </w:numPr>
        <w:tabs>
          <w:tab w:val="left" w:leader="none" w:pos="1558"/>
        </w:tabs>
        <w:spacing w:after="0" w:before="240" w:line="240" w:lineRule="auto"/>
        <w:ind w:left="1558" w:right="0" w:hanging="707"/>
        <w:jc w:val="left"/>
        <w:rPr/>
      </w:pPr>
      <w:bookmarkStart w:colFirst="0" w:colLast="0" w:name="_heading=h.l11syma300n9" w:id="4"/>
      <w:bookmarkEnd w:id="4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41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заданной схемы (рис. 3) соединений элементов необходимо рассчитать вероятность безотказной работы, если известны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Воспользуйтесь методами минимальных путей и минимальных сечений. Сравните результаты расчетов. Числовые значения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представлены в таблице 2.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740410</wp:posOffset>
            </wp:positionH>
            <wp:positionV relativeFrom="paragraph">
              <wp:posOffset>263350</wp:posOffset>
            </wp:positionV>
            <wp:extent cx="4724698" cy="1943100"/>
            <wp:effectExtent b="0" l="0" r="0" t="0"/>
            <wp:wrapTopAndBottom distB="0" distT="0"/>
            <wp:docPr descr="A diagram of a number  AI-generated content may be incorrect." id="36" name="image6.png"/>
            <a:graphic>
              <a:graphicData uri="http://schemas.openxmlformats.org/drawingml/2006/picture">
                <pic:pic>
                  <pic:nvPicPr>
                    <pic:cNvPr descr="A diagram of a number  AI-generated content may be incorrect."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698" cy="194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3" w:lineRule="auto"/>
        <w:ind w:left="143" w:right="4165" w:firstLine="33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3 – Схема Таблица 2 – Значения второго задания</w:t>
      </w:r>
    </w:p>
    <w:tbl>
      <w:tblPr>
        <w:tblStyle w:val="Table2"/>
        <w:tblW w:w="9571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5"/>
        <w:gridCol w:w="1913"/>
        <w:gridCol w:w="1915"/>
        <w:gridCol w:w="1913"/>
        <w:gridCol w:w="1915"/>
        <w:tblGridChange w:id="0">
          <w:tblGrid>
            <w:gridCol w:w="1915"/>
            <w:gridCol w:w="1913"/>
            <w:gridCol w:w="1915"/>
            <w:gridCol w:w="1913"/>
            <w:gridCol w:w="1915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0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0,92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0,87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0,84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0,82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0,81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0,08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0,13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0,16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0,18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1.9999999999999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0,19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Воспользуемся метод минимальных путей. Всего имеется 8 различных путей.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Посчитаем для них вероятность отказа.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173.0" w:type="dxa"/>
        <w:jc w:val="left"/>
        <w:tblInd w:w="8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061"/>
        <w:gridCol w:w="1916"/>
        <w:gridCol w:w="2676"/>
        <w:gridCol w:w="1520"/>
        <w:tblGridChange w:id="0">
          <w:tblGrid>
            <w:gridCol w:w="1061"/>
            <w:gridCol w:w="1916"/>
            <w:gridCol w:w="2676"/>
            <w:gridCol w:w="1520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q₁₋₂₋₃(t)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p₁ * p₂ * p₃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1 - 0.92 * 0.87 * 0.84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0.3288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q₂₋₃₋₅(t)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13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p₂ * p₃ * p₅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1 - 0.87 * 0.84 * 0.81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56" w:lineRule="auto"/>
              <w:ind w:left="21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0.4083</w:t>
            </w:r>
          </w:p>
        </w:tc>
      </w:tr>
      <w:tr>
        <w:trPr>
          <w:cantSplit w:val="0"/>
          <w:trHeight w:val="487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q₁₋₂₋₄₋₅(t)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p₁ * p₂ * p₄ * p₅ = 1 - 0.92 * 0.87 * 0.82 * 0.81 =0.4718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q₂₋₃₋₄₋₃(t)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p₂ * p₃ * p₄ * p₃ = 1 - 0.87 * 0.84 * 0.82 * 0.84 =0.4968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q₁₋₅₋₃₋₅(t)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16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p₁ * p₅ * p₃ * p₅ = 1 - 0.92 * 0.81 * 0.84 * 0.81 =0.4979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29"/>
        </w:tabs>
        <w:spacing w:after="0" w:before="77" w:line="362" w:lineRule="auto"/>
        <w:ind w:left="851" w:right="58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q₁₋₂₋₃₋₄₋₃(t) = 1 - p₁ * p₂ * p₃ * p₄ * p₃ = 1 - 0.92 * 0.87 * 0.84 * 0.82 * 0.84 = 0.4479 q₂₋₅₋₂₋₃(t)</w:t>
        <w:tab/>
        <w:t xml:space="preserve">= 1 - p₂ * p₅ * p₂ * p₃ = 1 - 0.87 * 0.81 * 0.87 * 0.84 = 0.4864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q₂₋₅₋₂₋₄₋₅(t)  = 1 - p₂ * p₅ * p₂ * p₄ * p₅ = 1 - 0.87 * 0.81 * 0.87 * 0.82 * 0.81 = 0.5731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360" w:lineRule="auto"/>
        <w:ind w:left="143" w:right="14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общ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1 - q₁₋₂₋₃(t) * q₂₋₃₋₅(t) * q₁₋₂₋₄₋₅(t) * q₂₋₃₋₄₋₃(t) * q₁₋₅₋₃₋₅(t) * q₁₋₂₋₃₋₄₋₃(t) * q₂₋₅₋₂₋₃(t) * q₂₋₅₋₂₋₄₋₅(t)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9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1 - 0.3288 * 0.4083 * 0.4718 * 0.4968 * 0.4979 * 0.4479 * 0.4864 * 0.5731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9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1 - 0.0096322069 = 0.9904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" w:before="137" w:line="360" w:lineRule="auto"/>
        <w:ind w:left="143" w:right="140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Воспользуемся методом минимальных сечений. Всего имеется 7 различных сечений. Посчитаем вероятность безотказной работы.</w:t>
      </w:r>
    </w:p>
    <w:tbl>
      <w:tblPr>
        <w:tblStyle w:val="Table4"/>
        <w:tblW w:w="6607.0" w:type="dxa"/>
        <w:jc w:val="left"/>
        <w:tblInd w:w="8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8"/>
        <w:gridCol w:w="1937"/>
        <w:gridCol w:w="2015"/>
        <w:gridCol w:w="1747"/>
        <w:tblGridChange w:id="0">
          <w:tblGrid>
            <w:gridCol w:w="908"/>
            <w:gridCol w:w="1937"/>
            <w:gridCol w:w="2015"/>
            <w:gridCol w:w="1747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p₁₋₂(t)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7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q₁(t) * q₂(t)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1 - 0.08 * 0.13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2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0.9896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p₂₋₃(t)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7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q₂(t) * q₃(t)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1 - 0.13 * 0.16</w:t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0.9792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p₃₋₅(t)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0" w:right="74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q₃(t) * q₅(t)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1 - 0.16 * 0.19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211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0.9696</w:t>
            </w:r>
          </w:p>
        </w:tc>
      </w:tr>
      <w:tr>
        <w:trPr>
          <w:cantSplit w:val="0"/>
          <w:trHeight w:val="488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p₂₋₅₋₂(t)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9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q₂(t) * q₅(t) * q₂(t) = 1 - 0.13 * 0.19 * 0.13 = 0.9968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p₃₋₄₋₃(t)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q₃(t) * q₄(t) * q₃(t) = 1 - 0.16 * 0.18 * 0.16 = 0.9954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p₅₋₄₋₂(t)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q₅(t) * q₄(t) * q₂(t) = 1 - 0.19 * 0.18 * 0.13 = 0.9956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p₁₋₅₋₃(t)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56" w:lineRule="auto"/>
              <w:ind w:left="16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= 1 - q₁(t) * q₅(t) * q₃(t) = 1 - 0.08 * 0.19 * 0.16 = 0.9757</w:t>
            </w:r>
          </w:p>
        </w:tc>
      </w:tr>
    </w:tbl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249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общ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p₁₋₂(t) * p₂₋₃(t) * p₃₋₅(t) * p₂₋₅₋₂(t) * p₃₋₄₋₃(t) * p₅₋₄₋₂(t)*p₁₋₅₋₃(t)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2471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0.9896 * 0.9792 * 0.9696 * 0.9968 * 0.9954 * 0.9956 * 0.9757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91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0.9056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360" w:lineRule="auto"/>
        <w:ind w:left="143" w:right="143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Вывод: два метода определили верхнюю и нижнюю границу реального значения, значит, 0.9056 ≤ </w:t>
          </w:r>
        </w:sdtContent>
      </w:sdt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real 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≤ 0.9904</w:t>
          </w:r>
        </w:sdtContent>
      </w:sdt>
    </w:p>
    <w:p w:rsidR="00000000" w:rsidDel="00000000" w:rsidP="00000000" w:rsidRDefault="00000000" w:rsidRPr="00000000" w14:paraId="000000B5">
      <w:pPr>
        <w:pStyle w:val="Heading2"/>
        <w:numPr>
          <w:ilvl w:val="1"/>
          <w:numId w:val="1"/>
        </w:numPr>
        <w:tabs>
          <w:tab w:val="left" w:leader="none" w:pos="1558"/>
        </w:tabs>
        <w:spacing w:after="0" w:before="241" w:line="240" w:lineRule="auto"/>
        <w:ind w:left="1558" w:right="0" w:hanging="707"/>
        <w:jc w:val="left"/>
        <w:rPr/>
      </w:pPr>
      <w:bookmarkStart w:colFirst="0" w:colLast="0" w:name="_heading=h.dcg1mnwe2kt8" w:id="5"/>
      <w:bookmarkEnd w:id="5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3" w:right="136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300" w:left="1559" w:right="708" w:header="0" w:footer="117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смешанной схемы (рис. 4) соединений элементов необходимо рассчитать вероятность безотказной работы, если известны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Воспользуйтесь логико- вероятностным методом. Числовые значения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𝑝𝑖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представлены в таблице 3.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75593" cy="2009775"/>
            <wp:effectExtent b="0" l="0" r="0" t="0"/>
            <wp:docPr descr="A diagram of a block diagram  AI-generated content may be incorrect." id="38" name="image4.png"/>
            <a:graphic>
              <a:graphicData uri="http://schemas.openxmlformats.org/drawingml/2006/picture">
                <pic:pic>
                  <pic:nvPicPr>
                    <pic:cNvPr descr="A diagram of a block diagram  AI-generated content may be incorrect.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559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" w:lineRule="auto"/>
        <w:ind w:left="143" w:right="4165" w:firstLine="33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4 – Схема Таблица 3 – Значения третьего задания</w:t>
      </w:r>
    </w:p>
    <w:tbl>
      <w:tblPr>
        <w:tblStyle w:val="Table5"/>
        <w:tblW w:w="9571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5"/>
        <w:gridCol w:w="1913"/>
        <w:gridCol w:w="1915"/>
        <w:gridCol w:w="1913"/>
        <w:gridCol w:w="1915"/>
        <w:tblGridChange w:id="0">
          <w:tblGrid>
            <w:gridCol w:w="1915"/>
            <w:gridCol w:w="1913"/>
            <w:gridCol w:w="1915"/>
            <w:gridCol w:w="1913"/>
            <w:gridCol w:w="1915"/>
          </w:tblGrid>
        </w:tblGridChange>
      </w:tblGrid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0,98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0,87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0,95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0,94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0,83</w:t>
            </w:r>
          </w:p>
        </w:tc>
      </w:tr>
    </w:tbl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Воспользуемся логико-вероятностным методом. Построим все возможные пути.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3486.0" w:type="dxa"/>
        <w:jc w:val="left"/>
        <w:tblInd w:w="8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100"/>
        <w:gridCol w:w="540"/>
        <w:gridCol w:w="1846"/>
        <w:tblGridChange w:id="0">
          <w:tblGrid>
            <w:gridCol w:w="1100"/>
            <w:gridCol w:w="540"/>
            <w:gridCol w:w="1846"/>
          </w:tblGrid>
        </w:tblGridChange>
      </w:tblGrid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– 3 – 5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0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27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x₁p₁p₃x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p₅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x₁x₂x₃p₄x₅</w:t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– 3 – 5</w:t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7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x₁p₂p₃x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p₅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– 5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x₁x₂x₃p₄p₅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– 2 – 4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0" w:right="29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27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p₁p₂x₃p₄x₅</w:t>
            </w:r>
          </w:p>
        </w:tc>
      </w:tr>
      <w:tr>
        <w:trPr>
          <w:cantSplit w:val="0"/>
          <w:trHeight w:val="413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– 2 – 4 –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3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29"/>
              </w:tabs>
              <w:spacing w:after="0" w:before="63" w:line="240" w:lineRule="auto"/>
              <w:ind w:left="9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  <w:tab/>
                  <w:t xml:space="preserve">p₁p₂x₃p₄p₅</w:t>
                </w:r>
              </w:sdtContent>
            </w:sdt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– 3 – 4 –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240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"/>
              </w:tabs>
              <w:spacing w:after="0" w:before="63" w:line="240" w:lineRule="auto"/>
              <w:ind w:left="9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  <w:tab/>
                  <w:t xml:space="preserve">p₁x x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p₄x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340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58" w:lineRule="auto"/>
              <w:ind w:left="5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– 3 – 4 –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58" w:lineRule="auto"/>
              <w:ind w:left="3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30"/>
              </w:tabs>
              <w:spacing w:after="0" w:before="61" w:line="259" w:lineRule="auto"/>
              <w:ind w:left="9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b w:val="0"/>
                    <w:i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  <w:rtl w:val="0"/>
                  </w:rPr>
                  <w:t xml:space="preserve">→</w:t>
                  <w:tab/>
                  <w:t xml:space="preserve">x₁p₂p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p₄x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43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общ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(1 - p1) * (1 - p2) * (1 - p3) * p4 * (1 - p5) + (1 - p1) * (1 - p2) * (1 - p3) * p4 * p5 +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360" w:lineRule="auto"/>
        <w:ind w:left="143" w:right="136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(1 - p1) * p2 * p3 * (1 - p4) * p5 + (1 - p1) * p2 * p3 * p4 * (1 - p5) + (1 - p1) * p2 * p3 * p4 * p5 + p1 * (1 - p2) * p3 * (1 - p4) * p5 + p1 * (1 - p2) * p3 * p4 * (1 - p5) + p1 * (1 - p2) * p3 * p4 * p5 + p1 * p2 * (1 - p3) * p4 * (1 - p5) + p1 * p2 * (1 - p3) * p4 * p5 + p1 * p2 * p3 * (1 - p4) * (1 - p5) + p1 * p2 * p3 * (1 - p4) * p5 + p1 * p2 * p3 * p4 * (1 - p5) + p1 * p2 * p3 * p4 * p5 = 0.9872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решения задачи была написана программа на языке Python.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 itertools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ind w:left="851" w:right="4165" w:firstLine="0"/>
        <w:rPr>
          <w:color w:val="008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Список переменных и значений вероятности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001080"/>
          <w:sz w:val="24"/>
          <w:szCs w:val="24"/>
          <w:rtl w:val="0"/>
        </w:rPr>
        <w:t xml:space="preserve">variables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[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'p1'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'p2'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'p3'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'p4'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'p5'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]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prob_values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{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31515"/>
          <w:sz w:val="24"/>
          <w:szCs w:val="24"/>
          <w:rtl w:val="0"/>
        </w:rPr>
        <w:t xml:space="preserve">'p1'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0.98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31515"/>
          <w:sz w:val="24"/>
          <w:szCs w:val="24"/>
          <w:rtl w:val="0"/>
        </w:rPr>
        <w:t xml:space="preserve">'p2'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0.87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31515"/>
          <w:sz w:val="24"/>
          <w:szCs w:val="24"/>
          <w:rtl w:val="0"/>
        </w:rPr>
        <w:t xml:space="preserve">'p3'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0.95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31515"/>
          <w:sz w:val="24"/>
          <w:szCs w:val="24"/>
          <w:rtl w:val="0"/>
        </w:rPr>
        <w:t xml:space="preserve">'p4'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0.94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ind w:left="851" w:right="4165" w:firstLine="0"/>
        <w:rPr>
          <w:color w:val="098658"/>
          <w:sz w:val="24"/>
          <w:szCs w:val="24"/>
        </w:rPr>
      </w:pPr>
      <w:r w:rsidDel="00000000" w:rsidR="00000000" w:rsidRPr="00000000">
        <w:rPr>
          <w:color w:val="a31515"/>
          <w:sz w:val="24"/>
          <w:szCs w:val="24"/>
          <w:rtl w:val="0"/>
        </w:rPr>
        <w:t xml:space="preserve">'p5'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0.83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ind w:left="851" w:right="4165" w:firstLine="0"/>
        <w:rPr>
          <w:color w:val="008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Функция оценки производительности системы (F(x) = 1)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795e26"/>
          <w:sz w:val="24"/>
          <w:szCs w:val="24"/>
          <w:rtl w:val="0"/>
        </w:rPr>
        <w:t xml:space="preserve">logic_function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x2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x3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): </w:t>
      </w:r>
      <w:r w:rsidDel="00000000" w:rsidR="00000000" w:rsidRPr="00000000">
        <w:rPr>
          <w:color w:val="af00db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(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ind w:left="851" w:right="416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x3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(x4)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ind w:left="851" w:right="416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x2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x3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ind w:left="851" w:right="4165" w:firstLine="0"/>
        <w:rPr>
          <w:color w:val="0000ff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x2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x2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x3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or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x2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x3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and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x4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ind w:left="851" w:right="4165" w:firstLine="0"/>
        <w:rPr>
          <w:color w:val="008000"/>
          <w:sz w:val="24"/>
          <w:szCs w:val="24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color w:val="008000"/>
              <w:sz w:val="24"/>
              <w:szCs w:val="24"/>
              <w:rtl w:val="0"/>
            </w:rPr>
            <w:t xml:space="preserve"># Функция для преобразования комбинации x = [0, 1, 1, 0, 1] → в ряд вероятностей и вычисления значения</w:t>
          </w:r>
        </w:sdtContent>
      </w:sdt>
    </w:p>
    <w:p w:rsidR="00000000" w:rsidDel="00000000" w:rsidP="00000000" w:rsidRDefault="00000000" w:rsidRPr="00000000" w14:paraId="000000F5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def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795e26"/>
          <w:sz w:val="24"/>
          <w:szCs w:val="24"/>
          <w:rtl w:val="0"/>
        </w:rPr>
        <w:t xml:space="preserve">combo_to_expr_and_value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combo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):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expr_parts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[]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ind w:left="851" w:right="4165" w:firstLine="0"/>
        <w:rPr>
          <w:color w:val="098658"/>
          <w:sz w:val="24"/>
          <w:szCs w:val="24"/>
        </w:rPr>
      </w:pPr>
      <w:r w:rsidDel="00000000" w:rsidR="00000000" w:rsidRPr="00000000">
        <w:rPr>
          <w:color w:val="001080"/>
          <w:sz w:val="24"/>
          <w:szCs w:val="24"/>
          <w:rtl w:val="0"/>
        </w:rPr>
        <w:t xml:space="preserve">prob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1.0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f00db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f00db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267f99"/>
          <w:sz w:val="24"/>
          <w:szCs w:val="24"/>
          <w:rtl w:val="0"/>
        </w:rPr>
        <w:t xml:space="preserve">enumerate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(combo):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variables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f00db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expr_parts.append(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prob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*=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prob_values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f00db"/>
          <w:sz w:val="24"/>
          <w:szCs w:val="24"/>
          <w:rtl w:val="0"/>
        </w:rPr>
        <w:t xml:space="preserve">else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expr_parts.append(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"(1 -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)"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prob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*=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(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prob_values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var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])</w:t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ind w:left="851" w:right="4165" w:firstLine="0"/>
        <w:rPr>
          <w:color w:val="001080"/>
          <w:sz w:val="24"/>
          <w:szCs w:val="24"/>
        </w:rPr>
      </w:pPr>
      <w:r w:rsidDel="00000000" w:rsidR="00000000" w:rsidRPr="00000000">
        <w:rPr>
          <w:color w:val="af00db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 * "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795e26"/>
          <w:sz w:val="24"/>
          <w:szCs w:val="24"/>
          <w:rtl w:val="0"/>
        </w:rPr>
        <w:t xml:space="preserve">join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(expr_parts),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prob</w:t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ind w:left="851" w:right="4165" w:firstLine="0"/>
        <w:rPr>
          <w:color w:val="008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Просмотреть все 32 комбинации expressions_with_values = [] total_prob = 0.0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af00db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combo </w:t>
      </w:r>
      <w:r w:rsidDel="00000000" w:rsidR="00000000" w:rsidRPr="00000000">
        <w:rPr>
          <w:color w:val="af00db"/>
          <w:sz w:val="24"/>
          <w:szCs w:val="24"/>
          <w:rtl w:val="0"/>
        </w:rPr>
        <w:t xml:space="preserve">in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itertools.product([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], </w:t>
      </w:r>
      <w:r w:rsidDel="00000000" w:rsidR="00000000" w:rsidRPr="00000000">
        <w:rPr>
          <w:color w:val="001080"/>
          <w:sz w:val="24"/>
          <w:szCs w:val="24"/>
          <w:rtl w:val="0"/>
        </w:rPr>
        <w:t xml:space="preserve">repeat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098658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): </w:t>
      </w:r>
      <w:r w:rsidDel="00000000" w:rsidR="00000000" w:rsidRPr="00000000">
        <w:rPr>
          <w:color w:val="af00db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logic_function(</w:t>
      </w:r>
      <w:r w:rsidDel="00000000" w:rsidR="00000000" w:rsidRPr="00000000">
        <w:rPr>
          <w:sz w:val="24"/>
          <w:szCs w:val="24"/>
          <w:rtl w:val="0"/>
        </w:rPr>
        <w:t xml:space="preserve">*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combo):</w:t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color w:val="3b3b3b"/>
          <w:sz w:val="24"/>
          <w:szCs w:val="24"/>
          <w:rtl w:val="0"/>
        </w:rPr>
        <w:t xml:space="preserve">expr, val 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combo_to_expr_and_value(combo) expressions_with_values.append(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expr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 =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:.10f}</w:t>
      </w:r>
      <w:r w:rsidDel="00000000" w:rsidR="00000000" w:rsidRPr="00000000">
        <w:rPr>
          <w:color w:val="a31515"/>
          <w:sz w:val="24"/>
          <w:szCs w:val="24"/>
          <w:rtl w:val="0"/>
        </w:rPr>
        <w:t xml:space="preserve">"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) total_prob </w:t>
      </w:r>
      <w:r w:rsidDel="00000000" w:rsidR="00000000" w:rsidRPr="00000000">
        <w:rPr>
          <w:sz w:val="24"/>
          <w:szCs w:val="24"/>
          <w:rtl w:val="0"/>
        </w:rPr>
        <w:t xml:space="preserve">+=</w:t>
      </w:r>
      <w:r w:rsidDel="00000000" w:rsidR="00000000" w:rsidRPr="00000000">
        <w:rPr>
          <w:color w:val="3b3b3b"/>
          <w:sz w:val="24"/>
          <w:szCs w:val="24"/>
          <w:rtl w:val="0"/>
        </w:rPr>
        <w:t xml:space="preserve"> val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ind w:left="851" w:right="4165" w:firstLine="0"/>
        <w:rPr>
          <w:color w:val="008000"/>
          <w:sz w:val="24"/>
          <w:szCs w:val="24"/>
        </w:rPr>
      </w:pPr>
      <w:r w:rsidDel="00000000" w:rsidR="00000000" w:rsidRPr="00000000">
        <w:rPr>
          <w:color w:val="008000"/>
          <w:sz w:val="24"/>
          <w:szCs w:val="24"/>
          <w:rtl w:val="0"/>
        </w:rPr>
        <w:t xml:space="preserve"># Объедините выражения и значения final_output = f"Pобщ(t) = {total_prob:.10f}" print(final_output)</w:t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ind w:left="851" w:right="4165" w:firstLine="0"/>
        <w:rPr>
          <w:color w:val="3b3b3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0" w:line="360" w:lineRule="auto"/>
        <w:ind w:left="851" w:right="416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numPr>
          <w:ilvl w:val="1"/>
          <w:numId w:val="1"/>
        </w:numPr>
        <w:tabs>
          <w:tab w:val="left" w:leader="none" w:pos="1558"/>
        </w:tabs>
        <w:spacing w:after="0" w:before="241" w:line="240" w:lineRule="auto"/>
        <w:ind w:left="1558" w:right="0" w:hanging="707"/>
        <w:jc w:val="left"/>
        <w:rPr/>
      </w:pPr>
      <w:bookmarkStart w:colFirst="0" w:colLast="0" w:name="_heading=h.o03w0wzdcr4e" w:id="6"/>
      <w:bookmarkEnd w:id="6"/>
      <w:r w:rsidDel="00000000" w:rsidR="00000000" w:rsidRPr="00000000">
        <w:rPr>
          <w:rtl w:val="0"/>
        </w:rPr>
        <w:t xml:space="preserve">Задание 4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360" w:lineRule="auto"/>
        <w:ind w:left="143" w:right="142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смешанной схемы (рис. 5) соединений элементов необходимо рассчитать вероятность безотказной работы, если известны pi(t). Воспользуйтесь методом эквивалентных структурных преобразований соединений «треугольник» в соединение типа «звезда». Числовые значения pi(t) представлены в таблице 4.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256389</wp:posOffset>
            </wp:positionH>
            <wp:positionV relativeFrom="paragraph">
              <wp:posOffset>225250</wp:posOffset>
            </wp:positionV>
            <wp:extent cx="5395934" cy="1501044"/>
            <wp:effectExtent b="0" l="0" r="0" t="0"/>
            <wp:wrapTopAndBottom distB="0" distT="0"/>
            <wp:docPr descr="A diagram of a block diagram  AI-generated content may be incorrect." id="33" name="image1.png"/>
            <a:graphic>
              <a:graphicData uri="http://schemas.openxmlformats.org/drawingml/2006/picture">
                <pic:pic>
                  <pic:nvPicPr>
                    <pic:cNvPr descr="A diagram of a block diagram  AI-generated content may be incorrect.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34" cy="15010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" w:lineRule="auto"/>
        <w:ind w:left="143" w:right="4165" w:firstLine="33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5 – Схема Таблица 4 – Значения четвертого задания</w:t>
      </w:r>
    </w:p>
    <w:tbl>
      <w:tblPr>
        <w:tblStyle w:val="Table7"/>
        <w:tblW w:w="9571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5"/>
        <w:gridCol w:w="1913"/>
        <w:gridCol w:w="1915"/>
        <w:gridCol w:w="1913"/>
        <w:gridCol w:w="1915"/>
        <w:tblGridChange w:id="0">
          <w:tblGrid>
            <w:gridCol w:w="1915"/>
            <w:gridCol w:w="1913"/>
            <w:gridCol w:w="1915"/>
            <w:gridCol w:w="1913"/>
            <w:gridCol w:w="1915"/>
          </w:tblGrid>
        </w:tblGridChange>
      </w:tblGrid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4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0,94</w:t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0,91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0,88</w:t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0,87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0,07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0,06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0,09</w:t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0,12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7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0,13</w:t>
            </w:r>
          </w:p>
        </w:tc>
      </w:tr>
    </w:tbl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07330" cy="1614868"/>
            <wp:effectExtent b="0" l="0" r="0" t="0"/>
            <wp:docPr descr="A diagram of a number  AI-generated content may be incorrect." id="39" name="image10.png"/>
            <a:graphic>
              <a:graphicData uri="http://schemas.openxmlformats.org/drawingml/2006/picture">
                <pic:pic>
                  <pic:nvPicPr>
                    <pic:cNvPr descr="A diagram of a number  AI-generated content may be incorrect."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7330" cy="1614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6 – Первое преобразование четвертой схемы</w:t>
      </w:r>
    </w:p>
    <w:p w:rsidR="00000000" w:rsidDel="00000000" w:rsidP="00000000" w:rsidRDefault="00000000" w:rsidRPr="00000000" w14:paraId="00000121">
      <w:pPr>
        <w:spacing w:before="257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1-2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1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*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0.93 * 0.94 = 0.8742</w:t>
      </w:r>
    </w:p>
    <w:p w:rsidR="00000000" w:rsidDel="00000000" w:rsidP="00000000" w:rsidRDefault="00000000" w:rsidRPr="00000000" w14:paraId="00000122">
      <w:pPr>
        <w:spacing w:before="140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𝑞</w:t>
      </w:r>
      <w:r w:rsidDel="00000000" w:rsidR="00000000" w:rsidRPr="00000000">
        <w:rPr>
          <w:sz w:val="16"/>
          <w:szCs w:val="16"/>
          <w:rtl w:val="0"/>
        </w:rPr>
        <w:t xml:space="preserve">1-2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1 -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 </w:t>
      </w:r>
      <w:r w:rsidDel="00000000" w:rsidR="00000000" w:rsidRPr="00000000">
        <w:rPr>
          <w:sz w:val="16"/>
          <w:szCs w:val="16"/>
          <w:rtl w:val="0"/>
        </w:rPr>
        <w:t xml:space="preserve">1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*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1 - 0.93 * 0.94 = 0.1258</w:t>
      </w:r>
    </w:p>
    <w:p w:rsidR="00000000" w:rsidDel="00000000" w:rsidP="00000000" w:rsidRDefault="00000000" w:rsidRPr="00000000" w14:paraId="00000123">
      <w:pPr>
        <w:spacing w:before="140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3-4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1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*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0.91 * 0.88 = 0.8008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3-4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𝑡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= 1 - 0.91 * 0.88 = 0.1992</w:t>
      </w:r>
    </w:p>
    <w:p w:rsidR="00000000" w:rsidDel="00000000" w:rsidP="00000000" w:rsidRDefault="00000000" w:rsidRPr="00000000" w14:paraId="00000125">
      <w:pPr>
        <w:spacing w:before="139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4-5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1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*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0.88 * 0.87 = 0.7656</w:t>
      </w:r>
    </w:p>
    <w:p w:rsidR="00000000" w:rsidDel="00000000" w:rsidP="00000000" w:rsidRDefault="00000000" w:rsidRPr="00000000" w14:paraId="00000126">
      <w:pPr>
        <w:spacing w:before="140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𝑞</w:t>
      </w:r>
      <w:r w:rsidDel="00000000" w:rsidR="00000000" w:rsidRPr="00000000">
        <w:rPr>
          <w:sz w:val="16"/>
          <w:szCs w:val="16"/>
          <w:rtl w:val="0"/>
        </w:rPr>
        <w:t xml:space="preserve">4-5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1 -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1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* </w:t>
      </w:r>
      <w:r w:rsidDel="00000000" w:rsidR="00000000" w:rsidRPr="00000000">
        <w:rPr>
          <w:rFonts w:ascii="Cambria Math" w:cs="Cambria Math" w:eastAsia="Cambria Math" w:hAnsi="Cambria Math"/>
          <w:sz w:val="23"/>
          <w:szCs w:val="23"/>
          <w:vertAlign w:val="baseline"/>
          <w:rtl w:val="0"/>
        </w:rPr>
        <w:t xml:space="preserve">𝑝</w:t>
      </w:r>
      <w:r w:rsidDel="00000000" w:rsidR="00000000" w:rsidRPr="00000000">
        <w:rPr>
          <w:sz w:val="16"/>
          <w:szCs w:val="16"/>
          <w:rtl w:val="0"/>
        </w:rPr>
        <w:t xml:space="preserve">2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𝑡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) = 1 - 0.88 * 0.87 = 0.2344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786149</wp:posOffset>
            </wp:positionH>
            <wp:positionV relativeFrom="paragraph">
              <wp:posOffset>276288</wp:posOffset>
            </wp:positionV>
            <wp:extent cx="4821965" cy="1600200"/>
            <wp:effectExtent b="0" l="0" r="0" t="0"/>
            <wp:wrapTopAndBottom distB="0" distT="0"/>
            <wp:docPr descr="A diagram of a number  AI-generated content may be incorrect." id="35" name="image7.png"/>
            <a:graphic>
              <a:graphicData uri="http://schemas.openxmlformats.org/drawingml/2006/picture">
                <pic:pic>
                  <pic:nvPicPr>
                    <pic:cNvPr descr="A diagram of a number  AI-generated content may be incorrect."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1965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55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7 – Второе преобразование четвертой схемы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₁₋₂(t) *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₃₋₄(t) = 1 - 0.1258 * 0.1992 = 0.9749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₁₋₂(t) *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₅(t)  = 1 - 0.1258 * 0.13  = 0.9836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₃₋₄(t) *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₅(t)  = 1 - 0.1992 * 0.13  = 0.9741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78"/>
        </w:tabs>
        <w:spacing w:after="0" w:before="134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₃(t) *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₃(t)</w:t>
        <w:tab/>
        <w:t xml:space="preserve">= 1 - 0.09 * 0.09  = 0.9919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₄₋₅(t) *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₃(t)  = 1 - 0.2344 * 0.09  = 0.9789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580" w:left="1559" w:right="708" w:header="0" w:footer="1172"/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𝑝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₃(t) *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₄₋₅(t)  = 1 - 0.2344 * 0.09  =  0.9789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96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20559" cy="1720215"/>
            <wp:effectExtent b="0" l="0" r="0" t="0"/>
            <wp:docPr id="4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0559" cy="1720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851" w:right="2416" w:firstLine="92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8 – Третье преобразование четвертой схемы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y-1-a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0.9836 * 0.93 * 0.9919 = 0.9073</w:t>
      </w:r>
    </w:p>
    <w:p w:rsidR="00000000" w:rsidDel="00000000" w:rsidP="00000000" w:rsidRDefault="00000000" w:rsidRPr="00000000" w14:paraId="00000135">
      <w:pPr>
        <w:spacing w:before="141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q</w:t>
      </w:r>
      <w:r w:rsidDel="00000000" w:rsidR="00000000" w:rsidRPr="00000000">
        <w:rPr>
          <w:sz w:val="16"/>
          <w:szCs w:val="16"/>
          <w:rtl w:val="0"/>
        </w:rPr>
        <w:t xml:space="preserve">y-1-a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 = 1 - p</w:t>
      </w:r>
      <w:r w:rsidDel="00000000" w:rsidR="00000000" w:rsidRPr="00000000">
        <w:rPr>
          <w:sz w:val="16"/>
          <w:szCs w:val="16"/>
          <w:rtl w:val="0"/>
        </w:rPr>
        <w:t xml:space="preserve">y-1-a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 = 1 - 0.9073 = 0.0927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357" w:lineRule="auto"/>
        <w:ind w:left="851" w:right="416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z-b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0.9741 * 0.9789 = 0.9535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z-b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z-b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1 - 0.9535 = 0.0465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общ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* (1 -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y-1-a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* 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z-b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0.9749 * (1 - 0.0927 * 0.0465) * 0.9789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" w:line="240" w:lineRule="auto"/>
        <w:ind w:left="157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0.9502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numPr>
          <w:ilvl w:val="1"/>
          <w:numId w:val="1"/>
        </w:numPr>
        <w:tabs>
          <w:tab w:val="left" w:leader="none" w:pos="1558"/>
        </w:tabs>
        <w:spacing w:after="0" w:before="0" w:line="240" w:lineRule="auto"/>
        <w:ind w:left="1558" w:right="0" w:hanging="707"/>
        <w:jc w:val="left"/>
        <w:rPr/>
      </w:pPr>
      <w:bookmarkStart w:colFirst="0" w:colLast="0" w:name="_heading=h.9yz8ek2zbogt" w:id="7"/>
      <w:bookmarkEnd w:id="7"/>
      <w:r w:rsidDel="00000000" w:rsidR="00000000" w:rsidRPr="00000000">
        <w:rPr>
          <w:rtl w:val="0"/>
        </w:rPr>
        <w:t xml:space="preserve">Задание 5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3" w:right="138" w:firstLine="70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смешанной схемы (рис. 9) соединений элементов необходимо рассчитать вероятность безотказной работы, если известны pi(t). Воспользуйтесь методом разложения структуры по «ключевым элементам». Числовые значения pi(t) представлены в таблице 5.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645367</wp:posOffset>
            </wp:positionH>
            <wp:positionV relativeFrom="paragraph">
              <wp:posOffset>158156</wp:posOffset>
            </wp:positionV>
            <wp:extent cx="4882384" cy="1673733"/>
            <wp:effectExtent b="0" l="0" r="0" t="0"/>
            <wp:wrapTopAndBottom distB="0" distT="0"/>
            <wp:docPr descr="A diagram of a block diagram  AI-generated content may be incorrect." id="41" name="image13.png"/>
            <a:graphic>
              <a:graphicData uri="http://schemas.openxmlformats.org/drawingml/2006/picture">
                <pic:pic>
                  <pic:nvPicPr>
                    <pic:cNvPr descr="A diagram of a block diagram  AI-generated content may be incorrect."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384" cy="16737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" w:line="463" w:lineRule="auto"/>
        <w:ind w:left="143" w:right="4165" w:firstLine="3394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9 – Схема Таблица 5 – Значения четвертого задания</w:t>
      </w:r>
    </w:p>
    <w:tbl>
      <w:tblPr>
        <w:tblStyle w:val="Table8"/>
        <w:tblW w:w="9571.0" w:type="dxa"/>
        <w:jc w:val="left"/>
        <w:tblInd w:w="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15"/>
        <w:gridCol w:w="1913"/>
        <w:gridCol w:w="1915"/>
        <w:gridCol w:w="1913"/>
        <w:gridCol w:w="1915"/>
        <w:tblGridChange w:id="0">
          <w:tblGrid>
            <w:gridCol w:w="1915"/>
            <w:gridCol w:w="1913"/>
            <w:gridCol w:w="1915"/>
            <w:gridCol w:w="1913"/>
            <w:gridCol w:w="1915"/>
          </w:tblGrid>
        </w:tblGridChange>
      </w:tblGrid>
      <w:tr>
        <w:trPr>
          <w:cantSplit w:val="0"/>
          <w:trHeight w:val="402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5"/>
                <w:szCs w:val="15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14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0,92</w:t>
            </w:r>
          </w:p>
        </w:tc>
        <w:tc>
          <w:tcPr/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0,82</w:t>
            </w:r>
          </w:p>
        </w:tc>
        <w:tc>
          <w:tcPr/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0,93</w:t>
            </w:r>
          </w:p>
        </w:tc>
        <w:tc>
          <w:tcPr/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6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0,95</w:t>
            </w:r>
          </w:p>
        </w:tc>
        <w:tc>
          <w:tcPr/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0,84</w:t>
            </w:r>
          </w:p>
        </w:tc>
      </w:tr>
    </w:tbl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5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740" w:left="1559" w:right="708" w:header="0" w:footer="117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" w:line="362" w:lineRule="auto"/>
        <w:ind w:left="143" w:right="589" w:firstLine="70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Воспользуемся методом разложения структуры по «ключевым элементам». Но для начала используем метод свертки.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329674</wp:posOffset>
            </wp:positionH>
            <wp:positionV relativeFrom="paragraph">
              <wp:posOffset>174169</wp:posOffset>
            </wp:positionV>
            <wp:extent cx="5293472" cy="1881949"/>
            <wp:effectExtent b="0" l="0" r="0" t="0"/>
            <wp:wrapTopAndBottom distB="0" distT="0"/>
            <wp:docPr descr="A diagram of a block diagram  AI-generated content may be incorrect." id="44" name="image8.png"/>
            <a:graphic>
              <a:graphicData uri="http://schemas.openxmlformats.org/drawingml/2006/picture">
                <pic:pic>
                  <pic:nvPicPr>
                    <pic:cNvPr descr="A diagram of a block diagram  AI-generated content may be incorrect."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3472" cy="18819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851" w:right="2578" w:firstLine="1027.0000000000002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10 – Первое преобразование пятой схемы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(1|3)-2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(1 -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 *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360" w:lineRule="auto"/>
        <w:ind w:left="851" w:right="3775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(1 - (1 - 0.92) * (1 - 0.93)) * 0.82 = 0.8154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(2|4)-3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(1 -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 *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157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(1 - (1 - 0.82) * (1 - 0.95)) * 0.93 = 0.9216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3|4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 *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360" w:lineRule="auto"/>
        <w:ind w:left="851" w:right="4165" w:firstLine="4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1 - (1 - 0.93) * (1 - 0.95) = 0.9965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(4–1)|2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1 -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*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 * (1 -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" w:lineRule="auto"/>
        <w:ind w:left="14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1 - (1 - 0.95 * 0.92) * (1 - 0.82) = 0.9773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715383</wp:posOffset>
            </wp:positionH>
            <wp:positionV relativeFrom="paragraph">
              <wp:posOffset>189633</wp:posOffset>
            </wp:positionV>
            <wp:extent cx="4825273" cy="1568196"/>
            <wp:effectExtent b="0" l="0" r="0" t="0"/>
            <wp:wrapTopAndBottom distB="0" distT="0"/>
            <wp:docPr descr="A diagram of a number  AI-generated content may be incorrect." id="34" name="image3.png"/>
            <a:graphic>
              <a:graphicData uri="http://schemas.openxmlformats.org/drawingml/2006/picture">
                <pic:pic>
                  <pic:nvPicPr>
                    <pic:cNvPr descr="A diagram of a number  AI-generated content may be incorrect."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5273" cy="15681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27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300" w:left="1559" w:right="708" w:header="0" w:footer="1172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11 – Второе преобразование пятой схемы (Вариант А)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2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894310" cy="1594484"/>
            <wp:effectExtent b="0" l="0" r="0" t="0"/>
            <wp:docPr descr="A diagram of a number  AI-generated content may be incorrect." id="43" name="image2.png"/>
            <a:graphic>
              <a:graphicData uri="http://schemas.openxmlformats.org/drawingml/2006/picture">
                <pic:pic>
                  <pic:nvPicPr>
                    <pic:cNvPr descr="A diagram of a number  AI-generated content may be incorrect."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310" cy="15944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4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12 – Второе преобразование пятой схемы (Вариант Б)</w:t>
      </w:r>
    </w:p>
    <w:p w:rsidR="00000000" w:rsidDel="00000000" w:rsidP="00000000" w:rsidRDefault="00000000" w:rsidRPr="00000000" w14:paraId="00000159">
      <w:pPr>
        <w:spacing w:before="259" w:lineRule="auto"/>
        <w:ind w:left="710" w:right="0" w:firstLine="0"/>
        <w:jc w:val="center"/>
        <w:rPr>
          <w:sz w:val="16"/>
          <w:szCs w:val="16"/>
        </w:rPr>
      </w:pPr>
      <w:r w:rsidDel="00000000" w:rsidR="00000000" w:rsidRPr="00000000">
        <w:rPr>
          <w:rFonts w:ascii="Cambria Math" w:cs="Cambria Math" w:eastAsia="Cambria Math" w:hAnsi="Cambria Math"/>
          <w:sz w:val="24"/>
          <w:szCs w:val="24"/>
          <w:vertAlign w:val="baseline"/>
          <w:rtl w:val="0"/>
        </w:rPr>
        <w:t xml:space="preserve">𝑃</w:t>
      </w:r>
      <w:r w:rsidDel="00000000" w:rsidR="00000000" w:rsidRPr="00000000">
        <w:rPr>
          <w:sz w:val="16"/>
          <w:szCs w:val="16"/>
          <w:rtl w:val="0"/>
        </w:rPr>
        <w:t xml:space="preserve">общ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 = p</w:t>
      </w:r>
      <w:r w:rsidDel="00000000" w:rsidR="00000000" w:rsidRPr="00000000">
        <w:rPr>
          <w:sz w:val="16"/>
          <w:szCs w:val="16"/>
          <w:rtl w:val="0"/>
        </w:rPr>
        <w:t xml:space="preserve">А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+ p</w:t>
      </w:r>
      <w:r w:rsidDel="00000000" w:rsidR="00000000" w:rsidRPr="00000000">
        <w:rPr>
          <w:sz w:val="16"/>
          <w:szCs w:val="16"/>
          <w:rtl w:val="0"/>
        </w:rPr>
        <w:t xml:space="preserve">Б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0" w:lineRule="auto"/>
        <w:ind w:left="851" w:right="0" w:firstLine="0"/>
        <w:jc w:val="left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</w:t>
      </w:r>
      <w:r w:rsidDel="00000000" w:rsidR="00000000" w:rsidRPr="00000000">
        <w:rPr>
          <w:sz w:val="16"/>
          <w:szCs w:val="16"/>
          <w:rtl w:val="0"/>
        </w:rPr>
        <w:t xml:space="preserve">А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= (1 - p</w:t>
      </w:r>
      <w:r w:rsidDel="00000000" w:rsidR="00000000" w:rsidRPr="00000000">
        <w:rPr>
          <w:sz w:val="16"/>
          <w:szCs w:val="16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 * (1 - (1 - p</w:t>
      </w:r>
      <w:r w:rsidDel="00000000" w:rsidR="00000000" w:rsidRPr="00000000">
        <w:rPr>
          <w:sz w:val="16"/>
          <w:szCs w:val="16"/>
          <w:rtl w:val="0"/>
        </w:rPr>
        <w:t xml:space="preserve">(1|3)-2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 * p</w:t>
      </w:r>
      <w:r w:rsidDel="00000000" w:rsidR="00000000" w:rsidRPr="00000000">
        <w:rPr>
          <w:sz w:val="16"/>
          <w:szCs w:val="16"/>
          <w:rtl w:val="0"/>
        </w:rPr>
        <w:t xml:space="preserve">(4–1)|2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 * (1 - p</w:t>
      </w:r>
      <w:r w:rsidDel="00000000" w:rsidR="00000000" w:rsidRPr="00000000">
        <w:rPr>
          <w:sz w:val="16"/>
          <w:szCs w:val="16"/>
          <w:rtl w:val="0"/>
        </w:rPr>
        <w:t xml:space="preserve">(2|4)-3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 * p</w:t>
      </w:r>
      <w:r w:rsidDel="00000000" w:rsidR="00000000" w:rsidRPr="00000000">
        <w:rPr>
          <w:sz w:val="16"/>
          <w:szCs w:val="16"/>
          <w:rtl w:val="0"/>
        </w:rPr>
        <w:t xml:space="preserve">3|4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(1 - 0.84) * (1 - (1 - 0.8154 * 0.9773) * (1 - 0.9216 * 0.9965))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103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0.1574</w:t>
      </w:r>
    </w:p>
    <w:p w:rsidR="00000000" w:rsidDel="00000000" w:rsidP="00000000" w:rsidRDefault="00000000" w:rsidRPr="00000000" w14:paraId="0000015E">
      <w:pPr>
        <w:spacing w:before="139" w:lineRule="auto"/>
        <w:ind w:left="0" w:right="259" w:firstLine="0"/>
        <w:jc w:val="center"/>
        <w:rPr>
          <w:sz w:val="24"/>
          <w:szCs w:val="24"/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p</w:t>
      </w:r>
      <w:r w:rsidDel="00000000" w:rsidR="00000000" w:rsidRPr="00000000">
        <w:rPr>
          <w:sz w:val="16"/>
          <w:szCs w:val="16"/>
          <w:rtl w:val="0"/>
        </w:rPr>
        <w:t xml:space="preserve">Б 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= p</w:t>
      </w:r>
      <w:r w:rsidDel="00000000" w:rsidR="00000000" w:rsidRPr="00000000">
        <w:rPr>
          <w:sz w:val="16"/>
          <w:szCs w:val="16"/>
          <w:rtl w:val="0"/>
        </w:rPr>
        <w:t xml:space="preserve">5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 * (1 - (1 - p</w:t>
      </w:r>
      <w:r w:rsidDel="00000000" w:rsidR="00000000" w:rsidRPr="00000000">
        <w:rPr>
          <w:sz w:val="16"/>
          <w:szCs w:val="16"/>
          <w:rtl w:val="0"/>
        </w:rPr>
        <w:t xml:space="preserve">(1|3)-2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 * (1 - p</w:t>
      </w:r>
      <w:r w:rsidDel="00000000" w:rsidR="00000000" w:rsidRPr="00000000">
        <w:rPr>
          <w:sz w:val="16"/>
          <w:szCs w:val="16"/>
          <w:rtl w:val="0"/>
        </w:rPr>
        <w:t xml:space="preserve">(2|4)-3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(t))) * (1 - (1 - p</w:t>
      </w:r>
      <w:r w:rsidDel="00000000" w:rsidR="00000000" w:rsidRPr="00000000">
        <w:rPr>
          <w:sz w:val="16"/>
          <w:szCs w:val="16"/>
          <w:rtl w:val="0"/>
        </w:rPr>
        <w:t xml:space="preserve">(4–1)|2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 * (1 – p</w:t>
      </w:r>
      <w:r w:rsidDel="00000000" w:rsidR="00000000" w:rsidRPr="00000000">
        <w:rPr>
          <w:sz w:val="16"/>
          <w:szCs w:val="16"/>
          <w:rtl w:val="0"/>
        </w:rPr>
        <w:t xml:space="preserve">3|4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(t)))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" w:line="240" w:lineRule="auto"/>
        <w:ind w:left="0" w:right="238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0.84 * (1 - (1 - 0.8154) * (1 - 0.9216)) * (1 - (1 - 0.9773) * (1 - 0.9965))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11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0.8278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1360" w:top="1560" w:left="1559" w:right="708" w:header="0" w:footer="1172"/>
        </w:sectPr>
      </w:pP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𝑃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общ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(t) =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Б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 0.82778 + 0.1574 = 0.9852</w:t>
      </w:r>
    </w:p>
    <w:p w:rsidR="00000000" w:rsidDel="00000000" w:rsidP="00000000" w:rsidRDefault="00000000" w:rsidRPr="00000000" w14:paraId="00000163">
      <w:pPr>
        <w:pStyle w:val="Heading1"/>
        <w:ind w:firstLine="710"/>
        <w:rPr/>
      </w:pPr>
      <w:bookmarkStart w:colFirst="0" w:colLast="0" w:name="_heading=h.ns1470i1l9as" w:id="8"/>
      <w:bookmarkEnd w:id="8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15"/>
          <w:tab w:val="left" w:leader="none" w:pos="2152"/>
          <w:tab w:val="left" w:leader="none" w:pos="3774"/>
          <w:tab w:val="left" w:leader="none" w:pos="4657"/>
          <w:tab w:val="left" w:leader="none" w:pos="5804"/>
          <w:tab w:val="left" w:leader="none" w:pos="6693"/>
          <w:tab w:val="left" w:leader="none" w:pos="8108"/>
        </w:tabs>
        <w:spacing w:after="0" w:before="1" w:line="360" w:lineRule="auto"/>
        <w:ind w:left="143" w:right="142" w:firstLine="707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</w:t>
        <w:tab/>
        <w:t xml:space="preserve">данной</w:t>
        <w:tab/>
        <w:t xml:space="preserve">лабораторной</w:t>
        <w:tab/>
        <w:t xml:space="preserve">работе</w:t>
        <w:tab/>
        <w:t xml:space="preserve">проведен</w:t>
        <w:tab/>
        <w:t xml:space="preserve">анализ</w:t>
        <w:tab/>
        <w:t xml:space="preserve">содержания</w:t>
        <w:tab/>
        <w:t xml:space="preserve">нормативных документов на предмет актуальности с использованием теоретических положений, изученных на лекционном занятии и исследовании данных, находящихся в сети Интернет. В ходе выполнения данной лабораторной работы были изучены способы и виды резервирования, освоены методы определения параметров надежности для объектов со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143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сложной структурной схемой.</w:t>
      </w:r>
    </w:p>
    <w:sectPr>
      <w:type w:val="nextPage"/>
      <w:pgSz w:h="16840" w:w="11910" w:orient="portrait"/>
      <w:pgMar w:bottom="1360" w:top="1560" w:left="1559" w:right="708" w:header="0" w:footer="117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2832100</wp:posOffset>
              </wp:positionH>
              <wp:positionV relativeFrom="paragraph">
                <wp:posOffset>9702800</wp:posOffset>
              </wp:positionV>
              <wp:extent cx="440690" cy="203835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30418" y="3682845"/>
                        <a:ext cx="43116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2025г.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2832100</wp:posOffset>
              </wp:positionH>
              <wp:positionV relativeFrom="paragraph">
                <wp:posOffset>9702800</wp:posOffset>
              </wp:positionV>
              <wp:extent cx="440690" cy="203835"/>
              <wp:effectExtent b="0" l="0" r="0" t="0"/>
              <wp:wrapNone/>
              <wp:docPr id="26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4069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2959100</wp:posOffset>
              </wp:positionH>
              <wp:positionV relativeFrom="paragraph">
                <wp:posOffset>9791700</wp:posOffset>
              </wp:positionV>
              <wp:extent cx="187325" cy="203835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57100" y="3682845"/>
                        <a:ext cx="177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2959100</wp:posOffset>
              </wp:positionH>
              <wp:positionV relativeFrom="paragraph">
                <wp:posOffset>9791700</wp:posOffset>
              </wp:positionV>
              <wp:extent cx="187325" cy="203835"/>
              <wp:effectExtent b="0" l="0" r="0" t="0"/>
              <wp:wrapNone/>
              <wp:docPr id="27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73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11" w:hanging="360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1559" w:hanging="707.9999999999999"/>
      </w:pPr>
      <w:rPr>
        <w:rFonts w:ascii="Times New Roman" w:cs="Times New Roman" w:eastAsia="Times New Roman" w:hAnsi="Times New Roman"/>
        <w:b w:val="1"/>
        <w:i w:val="0"/>
        <w:sz w:val="24"/>
        <w:szCs w:val="24"/>
      </w:rPr>
    </w:lvl>
    <w:lvl w:ilvl="2">
      <w:start w:val="0"/>
      <w:numFmt w:val="bullet"/>
      <w:lvlText w:val="•"/>
      <w:lvlJc w:val="left"/>
      <w:pPr>
        <w:ind w:left="2457" w:hanging="708.0000000000002"/>
      </w:pPr>
      <w:rPr/>
    </w:lvl>
    <w:lvl w:ilvl="3">
      <w:start w:val="0"/>
      <w:numFmt w:val="bullet"/>
      <w:lvlText w:val="•"/>
      <w:lvlJc w:val="left"/>
      <w:pPr>
        <w:ind w:left="3355" w:hanging="708"/>
      </w:pPr>
      <w:rPr/>
    </w:lvl>
    <w:lvl w:ilvl="4">
      <w:start w:val="0"/>
      <w:numFmt w:val="bullet"/>
      <w:lvlText w:val="•"/>
      <w:lvlJc w:val="left"/>
      <w:pPr>
        <w:ind w:left="4253" w:hanging="708"/>
      </w:pPr>
      <w:rPr/>
    </w:lvl>
    <w:lvl w:ilvl="5">
      <w:start w:val="0"/>
      <w:numFmt w:val="bullet"/>
      <w:lvlText w:val="•"/>
      <w:lvlJc w:val="left"/>
      <w:pPr>
        <w:ind w:left="5150" w:hanging="708"/>
      </w:pPr>
      <w:rPr/>
    </w:lvl>
    <w:lvl w:ilvl="6">
      <w:start w:val="0"/>
      <w:numFmt w:val="bullet"/>
      <w:lvlText w:val="•"/>
      <w:lvlJc w:val="left"/>
      <w:pPr>
        <w:ind w:left="6048" w:hanging="708"/>
      </w:pPr>
      <w:rPr/>
    </w:lvl>
    <w:lvl w:ilvl="7">
      <w:start w:val="0"/>
      <w:numFmt w:val="bullet"/>
      <w:lvlText w:val="•"/>
      <w:lvlJc w:val="left"/>
      <w:pPr>
        <w:ind w:left="6946" w:hanging="707.9999999999991"/>
      </w:pPr>
      <w:rPr/>
    </w:lvl>
    <w:lvl w:ilvl="8">
      <w:start w:val="0"/>
      <w:numFmt w:val="bullet"/>
      <w:lvlText w:val="•"/>
      <w:lvlJc w:val="left"/>
      <w:pPr>
        <w:ind w:left="7843" w:hanging="708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343" w:hanging="491.9999999999999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1823" w:hanging="732"/>
      </w:pPr>
      <w:rPr>
        <w:rFonts w:ascii="Times New Roman" w:cs="Times New Roman" w:eastAsia="Times New Roman" w:hAnsi="Times New Roman"/>
        <w:b w:val="0"/>
        <w:i w:val="0"/>
        <w:sz w:val="20"/>
        <w:szCs w:val="20"/>
      </w:rPr>
    </w:lvl>
    <w:lvl w:ilvl="2">
      <w:start w:val="0"/>
      <w:numFmt w:val="bullet"/>
      <w:lvlText w:val="•"/>
      <w:lvlJc w:val="left"/>
      <w:pPr>
        <w:ind w:left="2688" w:hanging="731.9999999999998"/>
      </w:pPr>
      <w:rPr/>
    </w:lvl>
    <w:lvl w:ilvl="3">
      <w:start w:val="0"/>
      <w:numFmt w:val="bullet"/>
      <w:lvlText w:val="•"/>
      <w:lvlJc w:val="left"/>
      <w:pPr>
        <w:ind w:left="3557" w:hanging="732"/>
      </w:pPr>
      <w:rPr/>
    </w:lvl>
    <w:lvl w:ilvl="4">
      <w:start w:val="0"/>
      <w:numFmt w:val="bullet"/>
      <w:lvlText w:val="•"/>
      <w:lvlJc w:val="left"/>
      <w:pPr>
        <w:ind w:left="4426" w:hanging="731.9999999999995"/>
      </w:pPr>
      <w:rPr/>
    </w:lvl>
    <w:lvl w:ilvl="5">
      <w:start w:val="0"/>
      <w:numFmt w:val="bullet"/>
      <w:lvlText w:val="•"/>
      <w:lvlJc w:val="left"/>
      <w:pPr>
        <w:ind w:left="5295" w:hanging="732"/>
      </w:pPr>
      <w:rPr/>
    </w:lvl>
    <w:lvl w:ilvl="6">
      <w:start w:val="0"/>
      <w:numFmt w:val="bullet"/>
      <w:lvlText w:val="•"/>
      <w:lvlJc w:val="left"/>
      <w:pPr>
        <w:ind w:left="6164" w:hanging="732.0000000000009"/>
      </w:pPr>
      <w:rPr/>
    </w:lvl>
    <w:lvl w:ilvl="7">
      <w:start w:val="0"/>
      <w:numFmt w:val="bullet"/>
      <w:lvlText w:val="•"/>
      <w:lvlJc w:val="left"/>
      <w:pPr>
        <w:ind w:left="7032" w:hanging="732"/>
      </w:pPr>
      <w:rPr/>
    </w:lvl>
    <w:lvl w:ilvl="8">
      <w:start w:val="0"/>
      <w:numFmt w:val="bullet"/>
      <w:lvlText w:val="•"/>
      <w:lvlJc w:val="left"/>
      <w:pPr>
        <w:ind w:left="7901" w:hanging="732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77" w:lineRule="auto"/>
      <w:ind w:left="710" w:right="710"/>
      <w:jc w:val="center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558" w:hanging="707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spacing w:before="136" w:lineRule="auto"/>
      <w:ind w:left="851"/>
    </w:pPr>
    <w:rPr>
      <w:rFonts w:ascii="Times New Roman" w:cs="Times New Roman" w:eastAsia="Times New Roman" w:hAnsi="Times New Roman"/>
      <w:b w:val="1"/>
      <w:i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ru-RU"/>
    </w:rPr>
  </w:style>
  <w:style w:type="paragraph" w:styleId="TOC1">
    <w:name w:val="TOC 1"/>
    <w:basedOn w:val="Normal"/>
    <w:uiPriority w:val="1"/>
    <w:qFormat w:val="1"/>
    <w:pPr>
      <w:spacing w:before="236"/>
      <w:ind w:left="851"/>
    </w:pPr>
    <w:rPr>
      <w:rFonts w:ascii="Times New Roman" w:cs="Times New Roman" w:eastAsia="Times New Roman" w:hAnsi="Times New Roman"/>
      <w:sz w:val="20"/>
      <w:szCs w:val="20"/>
      <w:lang w:bidi="ar-SA" w:eastAsia="en-US" w:val="ru-RU"/>
    </w:rPr>
  </w:style>
  <w:style w:type="paragraph" w:styleId="TOC2">
    <w:name w:val="TOC 2"/>
    <w:basedOn w:val="Normal"/>
    <w:uiPriority w:val="1"/>
    <w:qFormat w:val="1"/>
    <w:pPr>
      <w:spacing w:before="116"/>
      <w:ind w:left="1822" w:hanging="731"/>
    </w:pPr>
    <w:rPr>
      <w:rFonts w:ascii="Times New Roman" w:cs="Times New Roman" w:eastAsia="Times New Roman" w:hAnsi="Times New Roman"/>
      <w:sz w:val="20"/>
      <w:szCs w:val="20"/>
      <w:lang w:bidi="ar-SA" w:eastAsia="en-US" w:val="ru-RU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4"/>
      <w:szCs w:val="24"/>
      <w:lang w:bidi="ar-SA" w:eastAsia="en-US" w:val="ru-RU"/>
    </w:rPr>
  </w:style>
  <w:style w:type="paragraph" w:styleId="Heading1">
    <w:name w:val="Heading 1"/>
    <w:basedOn w:val="Normal"/>
    <w:uiPriority w:val="1"/>
    <w:qFormat w:val="1"/>
    <w:pPr>
      <w:spacing w:before="77"/>
      <w:ind w:left="710" w:right="710"/>
      <w:jc w:val="center"/>
      <w:outlineLvl w:val="1"/>
    </w:pPr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ru-RU"/>
    </w:rPr>
  </w:style>
  <w:style w:type="paragraph" w:styleId="Heading2">
    <w:name w:val="Heading 2"/>
    <w:basedOn w:val="Normal"/>
    <w:uiPriority w:val="1"/>
    <w:qFormat w:val="1"/>
    <w:pPr>
      <w:ind w:left="1558" w:hanging="707"/>
      <w:outlineLvl w:val="2"/>
    </w:pPr>
    <w:rPr>
      <w:rFonts w:ascii="Times New Roman" w:cs="Times New Roman" w:eastAsia="Times New Roman" w:hAnsi="Times New Roman"/>
      <w:b w:val="1"/>
      <w:bCs w:val="1"/>
      <w:sz w:val="24"/>
      <w:szCs w:val="24"/>
      <w:lang w:bidi="ar-SA" w:eastAsia="en-US" w:val="ru-RU"/>
    </w:rPr>
  </w:style>
  <w:style w:type="paragraph" w:styleId="Heading3">
    <w:name w:val="Heading 3"/>
    <w:basedOn w:val="Normal"/>
    <w:uiPriority w:val="1"/>
    <w:qFormat w:val="1"/>
    <w:pPr>
      <w:spacing w:before="136"/>
      <w:ind w:left="851"/>
      <w:outlineLvl w:val="3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  <w:lang w:bidi="ar-SA" w:eastAsia="en-US" w:val="ru-RU"/>
    </w:rPr>
  </w:style>
  <w:style w:type="paragraph" w:styleId="ListParagraph">
    <w:name w:val="List Paragraph"/>
    <w:basedOn w:val="Normal"/>
    <w:uiPriority w:val="1"/>
    <w:qFormat w:val="1"/>
    <w:pPr>
      <w:spacing w:before="116"/>
      <w:ind w:left="1558" w:hanging="731"/>
    </w:pPr>
    <w:rPr>
      <w:rFonts w:ascii="Times New Roman" w:cs="Times New Roman" w:eastAsia="Times New Roman" w:hAnsi="Times New Roman"/>
      <w:lang w:bidi="ar-SA" w:eastAsia="en-US" w:val="ru-RU"/>
    </w:rPr>
  </w:style>
  <w:style w:type="paragraph" w:styleId="TableParagraph">
    <w:name w:val="Table Paragraph"/>
    <w:basedOn w:val="Normal"/>
    <w:uiPriority w:val="1"/>
    <w:qFormat w:val="1"/>
    <w:pPr>
      <w:ind w:left="50"/>
    </w:pPr>
    <w:rPr>
      <w:rFonts w:ascii="Times New Roman" w:cs="Times New Roman" w:eastAsia="Times New Roman" w:hAnsi="Times New Roman"/>
      <w:lang w:bidi="ar-SA" w:eastAsia="en-US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14.png"/><Relationship Id="rId22" Type="http://schemas.openxmlformats.org/officeDocument/2006/relationships/image" Target="media/image3.png"/><Relationship Id="rId10" Type="http://schemas.openxmlformats.org/officeDocument/2006/relationships/footer" Target="footer2.xml"/><Relationship Id="rId21" Type="http://schemas.openxmlformats.org/officeDocument/2006/relationships/image" Target="media/image8.png"/><Relationship Id="rId13" Type="http://schemas.openxmlformats.org/officeDocument/2006/relationships/image" Target="media/image9.png"/><Relationship Id="rId12" Type="http://schemas.openxmlformats.org/officeDocument/2006/relationships/image" Target="media/image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HKSQjevQDB+7d0XT92vBLZDJS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2025-04-17T20:18:19Z</dcterms:created>
  <dc:creator>я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2025-04-17T00:00:00Z</vt:filetime>
  </property>
  <property fmtid="{D5CDD505-2E9C-101B-9397-08002B2CF9AE}" pid="5" name="Producer">
    <vt:lpwstr>Microsoft® Word for Microsoft 365</vt:lpwstr>
  </property>
</Properties>
</file>