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b w:val="1"/>
          <w:color w:val="000000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Дисциплина:</w:t>
      </w:r>
    </w:p>
    <w:p w:rsidR="00000000" w:rsidDel="00000000" w:rsidP="00000000" w:rsidRDefault="00000000" w:rsidRPr="00000000" w14:paraId="00000007">
      <w:pPr>
        <w:ind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«</w:t>
      </w:r>
      <w:r w:rsidDel="00000000" w:rsidR="00000000" w:rsidRPr="00000000">
        <w:rPr>
          <w:rtl w:val="0"/>
        </w:rPr>
        <w:t xml:space="preserve">Технология обнаружения уязвимостей в автоматизированных системах</w:t>
      </w:r>
      <w:r w:rsidDel="00000000" w:rsidR="00000000" w:rsidRPr="00000000">
        <w:rPr>
          <w:color w:val="000000"/>
          <w:rtl w:val="0"/>
        </w:rPr>
        <w:t xml:space="preserve">»</w:t>
      </w:r>
    </w:p>
    <w:p w:rsidR="00000000" w:rsidDel="00000000" w:rsidP="00000000" w:rsidRDefault="00000000" w:rsidRPr="00000000" w14:paraId="00000008">
      <w:pPr>
        <w:ind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 xml:space="preserve">ОТЧЕТ ПО CVSS 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jc w:val="left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Выполнили: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4781550</wp:posOffset>
            </wp:positionH>
            <wp:positionV relativeFrom="paragraph">
              <wp:posOffset>190500</wp:posOffset>
            </wp:positionV>
            <wp:extent cx="1001078" cy="663758"/>
            <wp:effectExtent b="0" l="0" r="0" t="0"/>
            <wp:wrapNone/>
            <wp:docPr id="20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1078" cy="6637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jc w:val="right"/>
        <w:rPr/>
      </w:pPr>
      <w:r w:rsidDel="00000000" w:rsidR="00000000" w:rsidRPr="00000000">
        <w:rPr>
          <w:rtl w:val="0"/>
        </w:rPr>
        <w:t xml:space="preserve">Доан Тхи Хоай Тхыонг, студентка группы N3445</w:t>
      </w:r>
    </w:p>
    <w:p w:rsidR="00000000" w:rsidDel="00000000" w:rsidP="00000000" w:rsidRDefault="00000000" w:rsidRPr="00000000" w14:paraId="0000000E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0F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0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Проверил:</w:t>
      </w:r>
    </w:p>
    <w:p w:rsidR="00000000" w:rsidDel="00000000" w:rsidP="00000000" w:rsidRDefault="00000000" w:rsidRPr="00000000" w14:paraId="00000012">
      <w:pPr>
        <w:jc w:val="right"/>
        <w:rPr/>
      </w:pPr>
      <w:r w:rsidDel="00000000" w:rsidR="00000000" w:rsidRPr="00000000">
        <w:rPr>
          <w:rtl w:val="0"/>
        </w:rPr>
        <w:t xml:space="preserve">к.т.н., доц., Менщиков Александр Алексеевич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24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4">
      <w:pPr>
        <w:ind w:left="7079" w:firstLine="0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15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6">
      <w:pPr>
        <w:ind w:left="7079" w:firstLine="707.0000000000005"/>
        <w:jc w:val="left"/>
        <w:rPr>
          <w:vertAlign w:val="superscript"/>
        </w:rPr>
        <w:sectPr>
          <w:headerReference r:id="rId8" w:type="default"/>
          <w:footerReference r:id="rId9" w:type="default"/>
          <w:pgSz w:h="16838" w:w="11906" w:orient="portrait"/>
          <w:pgMar w:bottom="1134" w:top="1134" w:left="1701" w:right="850" w:header="708" w:footer="708"/>
          <w:pgNumType w:start="2"/>
        </w:sectPr>
      </w:pPr>
      <w:r w:rsidDel="00000000" w:rsidR="00000000" w:rsidRPr="00000000">
        <w:rPr>
          <w:vertAlign w:val="superscript"/>
          <w:rtl w:val="0"/>
        </w:rPr>
        <w:t xml:space="preserve">(подпись</w:t>
      </w:r>
    </w:p>
    <w:p w:rsidR="00000000" w:rsidDel="00000000" w:rsidP="00000000" w:rsidRDefault="00000000" w:rsidRPr="00000000" w14:paraId="00000017">
      <w:pPr>
        <w:pStyle w:val="Heading2"/>
        <w:numPr>
          <w:ilvl w:val="0"/>
          <w:numId w:val="2"/>
        </w:numPr>
        <w:ind w:left="720" w:hanging="360"/>
      </w:pPr>
      <w:bookmarkStart w:colFirst="0" w:colLast="0" w:name="_heading=h.3rus7kv1x1ps" w:id="0"/>
      <w:bookmarkEnd w:id="0"/>
      <w:r w:rsidDel="00000000" w:rsidR="00000000" w:rsidRPr="00000000">
        <w:rPr>
          <w:rtl w:val="0"/>
        </w:rPr>
        <w:t xml:space="preserve">Вариант задания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  <w:t xml:space="preserve">Уязвимость в веб-приложении, эксплуатируемая путем отправки запроса от имени неавторизованного пользователя. Она позволяет атакующему читать произвольные файлы на файловой системе.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numPr>
          <w:ilvl w:val="0"/>
          <w:numId w:val="2"/>
        </w:numPr>
        <w:ind w:left="720" w:hanging="360"/>
        <w:rPr>
          <w:b w:val="1"/>
        </w:rPr>
      </w:pPr>
      <w:bookmarkStart w:colFirst="0" w:colLast="0" w:name="_heading=h.1c32q3w9ftrm" w:id="1"/>
      <w:bookmarkEnd w:id="1"/>
      <w:r w:rsidDel="00000000" w:rsidR="00000000" w:rsidRPr="00000000">
        <w:rPr>
          <w:rtl w:val="0"/>
        </w:rPr>
        <w:t xml:space="preserve">Ход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Оценка v4 (CVSS-B): 8.7 / High</w:t>
        <w:br w:type="textWrapping"/>
        <w:t xml:space="preserve"> Вектор v4: CVSS:4.0/AV:N/AC:L/AT:N/PR:N/UI:N/VC:H/VI:N/VA:N/SC:N/SI:N/SA:N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Почему именно так (по компонентам вектора):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AV:N (Attack Vector—Network). Эксплуатация идёт через веб-запрос к приложению по сети.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AC:L (Attack Complexity—Low). Достаточно сформировать специальный HTTP-запрос; редких условий/сложной подготовки не требуется.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AT:N (Attack Requirements—None). Нет дополнительных внешних условий (например, нахождения «в пути» и т. п.).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PR:N (Privileges Required—None). Атакующий неавторизован (по условию задания).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UI:N (User Interaction—None). Действий со стороны пользователя не требуется — достаточно входящего запроса.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VC:H (Vulnerable System Confidentiality—High). Возможность читать произвольные файлы на сервере — это компрометация конфиденциальности на высоком уровне.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VI:N / VA:N (Integrity/Availability—None). По условию доступ только на чтение: целостность и доступность не затрагиваются.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SC:N / SI:N / SA:N (Subsequent System Impacts—None). По описанию затронута только уязвимая система; влияние на последующие системы не заявлено.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Проверка балла. Для точно такого же базового вектора в официальных примерах FIRST указан Base Score = 8.7 (см. документ «CVSS v4.0 Examples»).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Примечания.</w:t>
        <w:br w:type="textWrapping"/>
        <w:t xml:space="preserve"> Это базовая оценка (CVSS-B). Если бы сценарий требовал хотя бы низких привилегий (PR:L) или имел доп. условия (AT:P), балл снизился бы. Методика и калькулятор — у FIRST (спецификация, юзер-гайд, калькулятор). 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657600"/>
            <wp:effectExtent b="0" l="0" r="0" t="0"/>
            <wp:docPr id="2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1 - CVSS</w:t>
      </w:r>
      <w:r w:rsidDel="00000000" w:rsidR="00000000" w:rsidRPr="00000000">
        <w:rPr>
          <w:rtl w:val="0"/>
        </w:rPr>
      </w:r>
    </w:p>
    <w:sectPr>
      <w:footerReference r:id="rId11" w:type="default"/>
      <w:type w:val="nextPage"/>
      <w:pgSz w:h="16838" w:w="11906" w:orient="portrait"/>
      <w:pgMar w:bottom="1134" w:top="1134" w:left="1701" w:right="850" w:header="708" w:footer="422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ind w:firstLine="0"/>
      <w:jc w:val="center"/>
      <w:rPr/>
    </w:pPr>
    <w:r w:rsidDel="00000000" w:rsidR="00000000" w:rsidRPr="00000000">
      <w:rPr>
        <w:rtl w:val="0"/>
      </w:rPr>
      <w:t xml:space="preserve">Санкт-Петербург</w:t>
    </w:r>
  </w:p>
  <w:p w:rsidR="00000000" w:rsidDel="00000000" w:rsidP="00000000" w:rsidRDefault="00000000" w:rsidRPr="00000000" w14:paraId="0000002B">
    <w:pPr>
      <w:ind w:firstLine="0"/>
      <w:jc w:val="center"/>
      <w:rPr/>
    </w:pPr>
    <w:r w:rsidDel="00000000" w:rsidR="00000000" w:rsidRPr="00000000">
      <w:rPr>
        <w:rtl w:val="0"/>
      </w:rPr>
      <w:t xml:space="preserve">2025 г.</w:t>
    </w:r>
  </w:p>
  <w:p w:rsidR="00000000" w:rsidDel="00000000" w:rsidP="00000000" w:rsidRDefault="00000000" w:rsidRPr="00000000" w14:paraId="0000002C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09" w:right="567" w:firstLine="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09" w:right="567" w:firstLine="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8" w:default="1">
    <w:name w:val="Default Paragraph Font"/>
    <w:uiPriority w:val="1"/>
    <w:semiHidden w:val="1"/>
    <w:unhideWhenUsed w:val="1"/>
  </w:style>
  <w:style w:type="table" w:styleId="a9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a" w:default="1">
    <w:name w:val="No List"/>
    <w:uiPriority w:val="99"/>
    <w:semiHidden w:val="1"/>
    <w:unhideWhenUsed w:val="1"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c">
    <w:name w:val="Placeholder Text"/>
    <w:basedOn w:val="a8"/>
    <w:uiPriority w:val="99"/>
    <w:semiHidden w:val="1"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 w:val="1"/>
    <w:unhideWhenUsed w:val="1"/>
    <w:rsid w:val="00A67A22"/>
    <w:pPr>
      <w:spacing w:line="240" w:lineRule="auto"/>
    </w:pPr>
    <w:rPr>
      <w:rFonts w:ascii="Tahoma" w:cs="Tahoma" w:hAnsi="Tahoma"/>
      <w:sz w:val="16"/>
      <w:szCs w:val="16"/>
    </w:rPr>
  </w:style>
  <w:style w:type="character" w:styleId="ae" w:customStyle="1">
    <w:name w:val="Текст выноски Знак"/>
    <w:basedOn w:val="a8"/>
    <w:link w:val="ad"/>
    <w:uiPriority w:val="99"/>
    <w:semiHidden w:val="1"/>
    <w:rsid w:val="00A67A22"/>
    <w:rPr>
      <w:rFonts w:ascii="Tahoma" w:cs="Tahoma" w:eastAsia="Times New Roman" w:hAnsi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0" w:customStyle="1">
    <w:name w:val="Верхний колонтитул Знак"/>
    <w:basedOn w:val="a8"/>
    <w:link w:val="af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2" w:customStyle="1">
    <w:name w:val="Нижний колонтитул Знак"/>
    <w:basedOn w:val="a8"/>
    <w:link w:val="af1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character" w:styleId="11" w:customStyle="1">
    <w:name w:val="Заголовок 1 Знак"/>
    <w:basedOn w:val="a8"/>
    <w:link w:val="1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20" w:customStyle="1">
    <w:name w:val="Заголовок 2 Знак"/>
    <w:basedOn w:val="a8"/>
    <w:link w:val="2"/>
    <w:uiPriority w:val="9"/>
    <w:rsid w:val="00CE5E13"/>
    <w:rPr>
      <w:rFonts w:ascii="Times New Roman" w:hAnsi="Times New Roman" w:cstheme="majorBidi" w:eastAsiaTheme="majorEastAsia"/>
      <w:b w:val="1"/>
      <w:sz w:val="24"/>
      <w:szCs w:val="26"/>
      <w:lang w:eastAsia="ru-RU"/>
    </w:rPr>
  </w:style>
  <w:style w:type="character" w:styleId="30" w:customStyle="1">
    <w:name w:val="Заголовок 3 Знак"/>
    <w:basedOn w:val="a8"/>
    <w:link w:val="3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 w:val="1"/>
    </w:pPr>
  </w:style>
  <w:style w:type="paragraph" w:styleId="af4">
    <w:name w:val="TOC Heading"/>
    <w:basedOn w:val="1"/>
    <w:next w:val="a7"/>
    <w:uiPriority w:val="39"/>
    <w:unhideWhenUsed w:val="1"/>
    <w:rsid w:val="00A16AEC"/>
    <w:pPr>
      <w:pageBreakBefore w:val="0"/>
      <w:suppressAutoHyphens w:val="0"/>
      <w:spacing w:after="0" w:before="24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0000BF"/>
      <w:sz w:val="32"/>
      <w:szCs w:val="32"/>
    </w:rPr>
  </w:style>
  <w:style w:type="paragraph" w:styleId="31">
    <w:name w:val="toc 3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 w:val="1"/>
    <w:uiPriority w:val="39"/>
    <w:unhideWhenUsed w:val="1"/>
    <w:rsid w:val="004B5D52"/>
    <w:pPr>
      <w:ind w:left="261" w:firstLine="0"/>
    </w:pPr>
  </w:style>
  <w:style w:type="character" w:styleId="af5">
    <w:name w:val="Hyperlink"/>
    <w:basedOn w:val="a8"/>
    <w:uiPriority w:val="99"/>
    <w:unhideWhenUsed w:val="1"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 w:val="1"/>
    <w:qFormat w:val="1"/>
    <w:rsid w:val="005F2A61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f7" w:customStyle="1">
    <w:name w:val="Рисунок"/>
    <w:next w:val="a6"/>
    <w:uiPriority w:val="2"/>
    <w:qFormat w:val="1"/>
    <w:rsid w:val="00AB6D88"/>
    <w:pPr>
      <w:keepNext w:val="1"/>
      <w:suppressAutoHyphens w:val="1"/>
      <w:spacing w:after="60" w:before="120"/>
      <w:ind w:right="-1"/>
      <w:jc w:val="center"/>
    </w:pPr>
    <w:rPr>
      <w:rFonts w:ascii="Times New Roman" w:hAnsi="Times New Roman"/>
      <w:noProof w:val="1"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 w:val="1"/>
    <w:qFormat w:val="1"/>
    <w:rsid w:val="00893968"/>
    <w:pPr>
      <w:widowControl w:val="0"/>
    </w:pPr>
    <w:rPr>
      <w:color w:val="000000" w:themeColor="text1"/>
      <w:szCs w:val="28"/>
      <w:lang w:eastAsia="en-US" w:val="en-US"/>
    </w:rPr>
  </w:style>
  <w:style w:type="character" w:styleId="af9" w:customStyle="1">
    <w:name w:val="Основной текст Знак"/>
    <w:basedOn w:val="a8"/>
    <w:link w:val="af8"/>
    <w:uiPriority w:val="1"/>
    <w:semiHidden w:val="1"/>
    <w:rsid w:val="00C570C4"/>
    <w:rPr>
      <w:rFonts w:ascii="Times New Roman" w:cs="Times New Roman" w:eastAsia="Times New Roman" w:hAnsi="Times New Roman"/>
      <w:color w:val="000000" w:themeColor="text1"/>
      <w:sz w:val="24"/>
      <w:szCs w:val="28"/>
      <w:lang w:val="en-US"/>
    </w:rPr>
  </w:style>
  <w:style w:type="character" w:styleId="afb" w:customStyle="1">
    <w:name w:val="Заголовок Знак"/>
    <w:basedOn w:val="a8"/>
    <w:link w:val="afa"/>
    <w:uiPriority w:val="10"/>
    <w:rsid w:val="00B70350"/>
    <w:rPr>
      <w:rFonts w:ascii="Times New Roman" w:hAnsi="Times New Roman" w:cstheme="majorBidi" w:eastAsiaTheme="majorEastAsia"/>
      <w:color w:val="000000" w:themeColor="text1"/>
      <w:kern w:val="28"/>
      <w:sz w:val="26"/>
      <w:szCs w:val="56"/>
      <w:lang w:val="en-US"/>
    </w:rPr>
  </w:style>
  <w:style w:type="paragraph" w:styleId="a6" w:customStyle="1">
    <w:name w:val="Название рисунка"/>
    <w:basedOn w:val="a7"/>
    <w:next w:val="a7"/>
    <w:uiPriority w:val="3"/>
    <w:qFormat w:val="1"/>
    <w:rsid w:val="002D2219"/>
    <w:pPr>
      <w:numPr>
        <w:numId w:val="7"/>
      </w:numPr>
      <w:spacing w:after="120"/>
      <w:ind w:left="709"/>
      <w:jc w:val="center"/>
    </w:pPr>
    <w:rPr>
      <w:rFonts w:cstheme="minorBidi" w:eastAsiaTheme="minorHAnsi"/>
      <w:color w:val="000000" w:themeColor="text1"/>
      <w:szCs w:val="22"/>
      <w:lang w:eastAsia="en-US"/>
    </w:rPr>
  </w:style>
  <w:style w:type="paragraph" w:styleId="afc" w:customStyle="1">
    <w:name w:val="Код"/>
    <w:basedOn w:val="a7"/>
    <w:uiPriority w:val="7"/>
    <w:qFormat w:val="1"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 w:val="1"/>
    <w:unhideWhenUsed w:val="1"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 w:val="1"/>
    <w:unhideWhenUsed w:val="1"/>
    <w:rsid w:val="00B33D1A"/>
    <w:pPr>
      <w:spacing w:line="240" w:lineRule="auto"/>
    </w:pPr>
    <w:rPr>
      <w:sz w:val="20"/>
      <w:szCs w:val="20"/>
    </w:rPr>
  </w:style>
  <w:style w:type="character" w:styleId="aff" w:customStyle="1">
    <w:name w:val="Текст примечания Знак"/>
    <w:basedOn w:val="a8"/>
    <w:link w:val="afe"/>
    <w:uiPriority w:val="99"/>
    <w:semiHidden w:val="1"/>
    <w:rsid w:val="00B33D1A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 w:val="1"/>
    <w:unhideWhenUsed w:val="1"/>
    <w:rsid w:val="00B33D1A"/>
    <w:rPr>
      <w:b w:val="1"/>
      <w:bCs w:val="1"/>
    </w:rPr>
  </w:style>
  <w:style w:type="character" w:styleId="aff1" w:customStyle="1">
    <w:name w:val="Тема примечания Знак"/>
    <w:basedOn w:val="aff"/>
    <w:link w:val="aff0"/>
    <w:uiPriority w:val="99"/>
    <w:semiHidden w:val="1"/>
    <w:rsid w:val="00B33D1A"/>
    <w:rPr>
      <w:rFonts w:ascii="Times New Roman" w:cs="Times New Roman" w:eastAsia="Times New Roman" w:hAnsi="Times New Roman"/>
      <w:b w:val="1"/>
      <w:bCs w:val="1"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 w:val="1"/>
    <w:unhideWhenUsed w:val="1"/>
    <w:rsid w:val="000500F7"/>
    <w:rPr>
      <w:color w:val="605e5c"/>
      <w:shd w:color="auto" w:fill="e1dfdd" w:val="clear"/>
    </w:rPr>
  </w:style>
  <w:style w:type="character" w:styleId="aff3">
    <w:name w:val="FollowedHyperlink"/>
    <w:basedOn w:val="a8"/>
    <w:uiPriority w:val="99"/>
    <w:semiHidden w:val="1"/>
    <w:unhideWhenUsed w:val="1"/>
    <w:rsid w:val="00A425C8"/>
    <w:rPr>
      <w:color w:val="800080" w:themeColor="followedHyperlink"/>
      <w:u w:val="single"/>
    </w:rPr>
  </w:style>
  <w:style w:type="paragraph" w:styleId="10" w:customStyle="1">
    <w:name w:val="#Заголовок 1"/>
    <w:basedOn w:val="1"/>
    <w:link w:val="13"/>
    <w:uiPriority w:val="2"/>
    <w:semiHidden w:val="1"/>
    <w:rsid w:val="00D80D5C"/>
    <w:pPr>
      <w:pageBreakBefore w:val="0"/>
      <w:numPr>
        <w:numId w:val="3"/>
      </w:numPr>
      <w:suppressAutoHyphens w:val="0"/>
      <w:ind w:left="709" w:firstLine="0"/>
    </w:pPr>
    <w:rPr>
      <w:rFonts w:cs="Times New Roman" w:eastAsia="Times New Roman"/>
      <w:b w:val="0"/>
      <w:bCs w:val="0"/>
      <w:caps w:val="0"/>
      <w:smallCaps w:val="1"/>
      <w:szCs w:val="24"/>
    </w:rPr>
  </w:style>
  <w:style w:type="character" w:styleId="13" w:customStyle="1">
    <w:name w:val="#Заголовок 1 Знак"/>
    <w:basedOn w:val="a8"/>
    <w:link w:val="10"/>
    <w:uiPriority w:val="2"/>
    <w:semiHidden w:val="1"/>
    <w:rsid w:val="00C570C4"/>
    <w:rPr>
      <w:rFonts w:ascii="Times New Roman" w:cs="Times New Roman" w:eastAsia="Times New Roman" w:hAnsi="Times New Roman"/>
      <w:smallCaps w:val="1"/>
      <w:sz w:val="24"/>
      <w:szCs w:val="24"/>
      <w:lang w:eastAsia="ru-RU"/>
    </w:rPr>
  </w:style>
  <w:style w:type="paragraph" w:styleId="aff4" w:customStyle="1">
    <w:name w:val="ВЗИ"/>
    <w:basedOn w:val="1"/>
    <w:next w:val="a7"/>
    <w:link w:val="aff5"/>
    <w:uiPriority w:val="9"/>
    <w:qFormat w:val="1"/>
    <w:rsid w:val="000C7726"/>
    <w:pPr>
      <w:numPr>
        <w:numId w:val="0"/>
      </w:numPr>
      <w:ind w:left="567"/>
      <w:jc w:val="center"/>
    </w:pPr>
  </w:style>
  <w:style w:type="paragraph" w:styleId="aff6" w:customStyle="1">
    <w:name w:val="Содержание"/>
    <w:basedOn w:val="aff4"/>
    <w:link w:val="aff7"/>
    <w:uiPriority w:val="8"/>
    <w:qFormat w:val="1"/>
    <w:rsid w:val="000C7726"/>
  </w:style>
  <w:style w:type="character" w:styleId="aff5" w:customStyle="1">
    <w:name w:val="ВЗИ Знак"/>
    <w:basedOn w:val="11"/>
    <w:link w:val="aff4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40" w:customStyle="1">
    <w:name w:val="Заголовок 4 Знак"/>
    <w:basedOn w:val="a8"/>
    <w:link w:val="4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character" w:styleId="aff7" w:customStyle="1">
    <w:name w:val="Содержание Знак"/>
    <w:basedOn w:val="aff5"/>
    <w:link w:val="aff6"/>
    <w:uiPriority w:val="8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paragraph" w:styleId="41">
    <w:name w:val="toc 4"/>
    <w:basedOn w:val="a7"/>
    <w:next w:val="a7"/>
    <w:autoRedefine w:val="1"/>
    <w:uiPriority w:val="39"/>
    <w:semiHidden w:val="1"/>
    <w:unhideWhenUsed w:val="1"/>
    <w:rsid w:val="004B5D52"/>
    <w:pPr>
      <w:ind w:left="720" w:firstLine="0"/>
    </w:pPr>
  </w:style>
  <w:style w:type="paragraph" w:styleId="5">
    <w:name w:val="toc 5"/>
    <w:basedOn w:val="a7"/>
    <w:next w:val="a7"/>
    <w:autoRedefine w:val="1"/>
    <w:uiPriority w:val="39"/>
    <w:semiHidden w:val="1"/>
    <w:unhideWhenUsed w:val="1"/>
    <w:rsid w:val="004B5D52"/>
    <w:pPr>
      <w:ind w:left="958" w:firstLine="0"/>
    </w:pPr>
  </w:style>
  <w:style w:type="paragraph" w:styleId="a1" w:customStyle="1">
    <w:name w:val="Название таблицы"/>
    <w:next w:val="aff8"/>
    <w:link w:val="aff9"/>
    <w:uiPriority w:val="4"/>
    <w:qFormat w:val="1"/>
    <w:rsid w:val="00ED383B"/>
    <w:pPr>
      <w:numPr>
        <w:numId w:val="6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Ma" w:customStyle="1">
    <w:name w:val="Maрк. список"/>
    <w:basedOn w:val="a7"/>
    <w:link w:val="Ma0"/>
    <w:uiPriority w:val="1"/>
    <w:qFormat w:val="1"/>
    <w:rsid w:val="00C570C4"/>
    <w:pPr>
      <w:numPr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0" w:firstLine="709"/>
    </w:pPr>
    <w:rPr>
      <w:color w:val="000000"/>
    </w:rPr>
  </w:style>
  <w:style w:type="character" w:styleId="aff9" w:customStyle="1">
    <w:name w:val="Название таблицы Знак"/>
    <w:basedOn w:val="a8"/>
    <w:link w:val="a1"/>
    <w:uiPriority w:val="4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" w:customStyle="1">
    <w:name w:val="Нум. список"/>
    <w:basedOn w:val="a7"/>
    <w:link w:val="affa"/>
    <w:uiPriority w:val="9"/>
    <w:qFormat w:val="1"/>
    <w:rsid w:val="00C65B52"/>
    <w:pPr>
      <w:numPr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426"/>
    </w:pPr>
    <w:rPr>
      <w:color w:val="000000"/>
      <w:lang w:val="en-US"/>
    </w:rPr>
  </w:style>
  <w:style w:type="character" w:styleId="Ma0" w:customStyle="1">
    <w:name w:val="Maрк. список Знак"/>
    <w:basedOn w:val="a8"/>
    <w:link w:val="Ma"/>
    <w:uiPriority w:val="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ff8" w:customStyle="1">
    <w:name w:val="Таблица"/>
    <w:basedOn w:val="a7"/>
    <w:next w:val="a7"/>
    <w:link w:val="affb"/>
    <w:uiPriority w:val="5"/>
    <w:qFormat w:val="1"/>
    <w:rsid w:val="0084237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0"/>
      <w:jc w:val="left"/>
    </w:pPr>
    <w:rPr>
      <w:color w:val="000000"/>
    </w:rPr>
  </w:style>
  <w:style w:type="character" w:styleId="affa" w:customStyle="1">
    <w:name w:val="Нум. список Знак"/>
    <w:basedOn w:val="a8"/>
    <w:link w:val="a"/>
    <w:uiPriority w:val="9"/>
    <w:rsid w:val="009F6589"/>
    <w:rPr>
      <w:rFonts w:ascii="Times New Roman" w:cs="Times New Roman" w:eastAsia="Times New Roman" w:hAnsi="Times New Roman"/>
      <w:color w:val="000000"/>
      <w:sz w:val="24"/>
      <w:szCs w:val="24"/>
      <w:lang w:eastAsia="ru-RU" w:val="en-US"/>
    </w:rPr>
  </w:style>
  <w:style w:type="character" w:styleId="affb" w:customStyle="1">
    <w:name w:val="Таблица Знак"/>
    <w:basedOn w:val="a8"/>
    <w:link w:val="aff8"/>
    <w:uiPriority w:val="5"/>
    <w:rsid w:val="00842378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0" w:customStyle="1">
    <w:name w:val="Название листинга"/>
    <w:next w:val="afc"/>
    <w:link w:val="affc"/>
    <w:uiPriority w:val="6"/>
    <w:qFormat w:val="1"/>
    <w:rsid w:val="00A23C99"/>
    <w:pPr>
      <w:numPr>
        <w:numId w:val="5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2" w:customStyle="1">
    <w:name w:val="Приложение"/>
    <w:basedOn w:val="aff4"/>
    <w:next w:val="a7"/>
    <w:link w:val="affd"/>
    <w:uiPriority w:val="10"/>
    <w:qFormat w:val="1"/>
    <w:rsid w:val="008D3E8B"/>
    <w:pPr>
      <w:numPr>
        <w:numId w:val="10"/>
      </w:numPr>
    </w:pPr>
    <w:rPr>
      <w:caps w:val="0"/>
    </w:rPr>
  </w:style>
  <w:style w:type="character" w:styleId="affc" w:customStyle="1">
    <w:name w:val="Название листинга Знак"/>
    <w:basedOn w:val="a8"/>
    <w:link w:val="a0"/>
    <w:uiPriority w:val="6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d" w:customStyle="1">
    <w:name w:val="Приложение Знак"/>
    <w:basedOn w:val="a8"/>
    <w:link w:val="a2"/>
    <w:uiPriority w:val="10"/>
    <w:rsid w:val="008D3E8B"/>
    <w:rPr>
      <w:rFonts w:ascii="Times New Roman" w:hAnsi="Times New Roman" w:cstheme="majorBidi" w:eastAsiaTheme="majorEastAsia"/>
      <w:b w:val="1"/>
      <w:bCs w:val="1"/>
      <w:sz w:val="24"/>
      <w:szCs w:val="28"/>
      <w:lang w:eastAsia="ru-RU"/>
    </w:rPr>
  </w:style>
  <w:style w:type="paragraph" w:styleId="a5" w:customStyle="1">
    <w:name w:val="П. Название рисунка"/>
    <w:basedOn w:val="a6"/>
    <w:next w:val="a7"/>
    <w:link w:val="affe"/>
    <w:uiPriority w:val="11"/>
    <w:qFormat w:val="1"/>
    <w:rsid w:val="00361E9F"/>
    <w:pPr>
      <w:numPr>
        <w:ilvl w:val="3"/>
        <w:numId w:val="10"/>
      </w:numPr>
      <w:outlineLvl w:val="1"/>
    </w:pPr>
  </w:style>
  <w:style w:type="paragraph" w:styleId="a3" w:customStyle="1">
    <w:name w:val="П. Название Таблицы"/>
    <w:basedOn w:val="a1"/>
    <w:next w:val="aff8"/>
    <w:link w:val="afff"/>
    <w:uiPriority w:val="11"/>
    <w:qFormat w:val="1"/>
    <w:rsid w:val="00413D10"/>
    <w:pPr>
      <w:numPr>
        <w:ilvl w:val="1"/>
        <w:numId w:val="10"/>
      </w:numPr>
    </w:pPr>
  </w:style>
  <w:style w:type="character" w:styleId="affe" w:customStyle="1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styleId="a4" w:customStyle="1">
    <w:name w:val="П. Название листинга"/>
    <w:basedOn w:val="a0"/>
    <w:next w:val="afc"/>
    <w:link w:val="afff0"/>
    <w:uiPriority w:val="11"/>
    <w:qFormat w:val="1"/>
    <w:rsid w:val="00413D10"/>
    <w:pPr>
      <w:numPr>
        <w:ilvl w:val="2"/>
        <w:numId w:val="10"/>
      </w:numPr>
    </w:pPr>
  </w:style>
  <w:style w:type="character" w:styleId="afff" w:customStyle="1">
    <w:name w:val="П. Название Таблицы Знак"/>
    <w:basedOn w:val="aff9"/>
    <w:link w:val="a3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f0" w:customStyle="1">
    <w:name w:val="П. Название листинга Знак"/>
    <w:basedOn w:val="afff"/>
    <w:link w:val="a4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image" Target="media/image2.png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yvY/YXZXXe+iLP8wt5cfF1sRdA==">CgMxLjAyDmguM3J1czdrdjF4MXBzMg5oLjFjMzJxM3c5ZnRybTgAciExYmVlZ1Y0Q0UzZDJ5bm9IM0VvSzV4VmlldHowTG10Wk0=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2020-10-04T06:02:00Z</dcterms:created>
  <dc:creator>я</dc:creator>
</cp:coreProperties>
</file>