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43D769" w14:textId="77777777" w:rsidR="004C07F7" w:rsidRPr="004C07F7" w:rsidRDefault="004C07F7" w:rsidP="004C07F7">
      <w:pPr>
        <w:spacing w:after="240" w:line="240" w:lineRule="auto"/>
        <w:jc w:val="center"/>
        <w:rPr>
          <w:rFonts w:ascii="Times New Roman" w:hAnsi="Times New Roman" w:cs="Times New Roman"/>
          <w:b/>
          <w:sz w:val="24"/>
          <w:szCs w:val="24"/>
          <w:lang w:val="ru-RU"/>
        </w:rPr>
      </w:pPr>
      <w:r w:rsidRPr="004C07F7">
        <w:rPr>
          <w:rFonts w:ascii="Times New Roman" w:hAnsi="Times New Roman" w:cs="Times New Roman"/>
          <w:b/>
          <w:sz w:val="24"/>
          <w:szCs w:val="24"/>
          <w:lang w:val="ru-RU"/>
        </w:rPr>
        <w:t>ФЕДЕРАЛЬНОЕ ГОСУДАРСТВЕННОЕ АВТОНОМНОЕ ОБРАЗОВАТЕЛЬНОЕ УЧРЕЖДЕНИЕ ВЫСШЕГО ОБРАЗОВАНИЯ</w:t>
      </w:r>
    </w:p>
    <w:p w14:paraId="77ABCF8D" w14:textId="77777777" w:rsidR="004C07F7" w:rsidRPr="004C07F7" w:rsidRDefault="004C07F7" w:rsidP="004C07F7">
      <w:pPr>
        <w:spacing w:after="240"/>
        <w:jc w:val="center"/>
        <w:rPr>
          <w:rFonts w:ascii="Times New Roman" w:hAnsi="Times New Roman" w:cs="Times New Roman"/>
          <w:b/>
          <w:bCs/>
          <w:color w:val="000000"/>
          <w:sz w:val="24"/>
          <w:szCs w:val="24"/>
          <w:lang w:val="ru-RU"/>
        </w:rPr>
      </w:pPr>
      <w:r w:rsidRPr="004C07F7">
        <w:rPr>
          <w:rFonts w:ascii="Times New Roman" w:hAnsi="Times New Roman" w:cs="Times New Roman"/>
          <w:b/>
          <w:bCs/>
          <w:color w:val="000000"/>
          <w:sz w:val="24"/>
          <w:szCs w:val="24"/>
          <w:lang w:val="ru-RU"/>
        </w:rPr>
        <w:t xml:space="preserve">«САНКТ-ПЕТЕРБУРГСКИЙ НАЦИОНАЛЬНЫЙ ИССЛЕДОВАТЕЛЬСКИЙ УНИВЕРСИТЕТ ИНФОРМАЦИОННЫХ ТЕХНОЛОГИЙ, </w:t>
      </w:r>
      <w:r w:rsidRPr="004C07F7">
        <w:rPr>
          <w:rFonts w:ascii="Times New Roman" w:hAnsi="Times New Roman" w:cs="Times New Roman"/>
          <w:b/>
          <w:bCs/>
          <w:color w:val="000000"/>
          <w:sz w:val="24"/>
          <w:szCs w:val="24"/>
          <w:lang w:val="ru-RU"/>
        </w:rPr>
        <w:br/>
        <w:t>МЕХАНИКИ И ОПТИКИ»</w:t>
      </w:r>
    </w:p>
    <w:p w14:paraId="15465075" w14:textId="77777777" w:rsidR="004C07F7" w:rsidRPr="004C07F7" w:rsidRDefault="004C07F7" w:rsidP="004C07F7">
      <w:pPr>
        <w:jc w:val="center"/>
        <w:rPr>
          <w:rFonts w:ascii="Times New Roman" w:hAnsi="Times New Roman" w:cs="Times New Roman"/>
          <w:b/>
          <w:bCs/>
          <w:color w:val="000000"/>
          <w:sz w:val="28"/>
          <w:szCs w:val="28"/>
          <w:lang w:val="ru-RU"/>
        </w:rPr>
      </w:pPr>
      <w:r w:rsidRPr="004C07F7">
        <w:rPr>
          <w:rFonts w:ascii="Times New Roman" w:hAnsi="Times New Roman" w:cs="Times New Roman"/>
          <w:b/>
          <w:bCs/>
          <w:color w:val="000000"/>
          <w:sz w:val="28"/>
          <w:szCs w:val="28"/>
          <w:lang w:val="ru-RU"/>
        </w:rPr>
        <w:t>Факультет безопасности информационных технологий</w:t>
      </w:r>
    </w:p>
    <w:p w14:paraId="45895246" w14:textId="77777777" w:rsidR="004C07F7" w:rsidRPr="004C07F7" w:rsidRDefault="004C07F7" w:rsidP="004C07F7">
      <w:pPr>
        <w:jc w:val="center"/>
        <w:rPr>
          <w:rFonts w:ascii="Times New Roman" w:hAnsi="Times New Roman" w:cs="Times New Roman"/>
          <w:b/>
          <w:bCs/>
          <w:color w:val="000000"/>
          <w:sz w:val="28"/>
          <w:szCs w:val="28"/>
          <w:lang w:val="ru-RU"/>
        </w:rPr>
      </w:pPr>
    </w:p>
    <w:p w14:paraId="402622FE" w14:textId="77777777" w:rsidR="004C07F7" w:rsidRPr="006F342E" w:rsidRDefault="004C07F7" w:rsidP="004C07F7">
      <w:pPr>
        <w:jc w:val="center"/>
        <w:rPr>
          <w:rFonts w:ascii="Times New Roman" w:hAnsi="Times New Roman" w:cs="Times New Roman"/>
          <w:b/>
          <w:bCs/>
          <w:color w:val="000000"/>
          <w:sz w:val="24"/>
          <w:szCs w:val="24"/>
          <w:lang w:val="ru-RU"/>
        </w:rPr>
      </w:pPr>
      <w:r>
        <w:rPr>
          <w:rFonts w:ascii="Times New Roman" w:hAnsi="Times New Roman" w:cs="Times New Roman"/>
          <w:b/>
          <w:bCs/>
          <w:color w:val="000000"/>
          <w:sz w:val="24"/>
          <w:szCs w:val="24"/>
          <w:lang w:val="ru-RU"/>
        </w:rPr>
        <w:t>РЕФЕРАТ</w:t>
      </w:r>
    </w:p>
    <w:p w14:paraId="121942C4" w14:textId="77777777" w:rsidR="004C07F7" w:rsidRPr="004C07F7" w:rsidRDefault="004C07F7" w:rsidP="004C07F7">
      <w:pPr>
        <w:jc w:val="center"/>
        <w:rPr>
          <w:rFonts w:ascii="Times New Roman" w:hAnsi="Times New Roman" w:cs="Times New Roman"/>
          <w:b/>
          <w:bCs/>
          <w:color w:val="000000"/>
          <w:sz w:val="28"/>
          <w:szCs w:val="28"/>
          <w:lang w:val="ru-RU"/>
        </w:rPr>
      </w:pPr>
      <w:r w:rsidRPr="00817C64">
        <w:rPr>
          <w:rFonts w:ascii="Times New Roman" w:hAnsi="Times New Roman" w:cs="Times New Roman"/>
          <w:b/>
          <w:bCs/>
          <w:color w:val="000000"/>
          <w:sz w:val="28"/>
          <w:szCs w:val="28"/>
          <w:lang w:val="ru-RU"/>
        </w:rPr>
        <w:t>По д</w:t>
      </w:r>
      <w:r w:rsidRPr="004C07F7">
        <w:rPr>
          <w:rFonts w:ascii="Times New Roman" w:hAnsi="Times New Roman" w:cs="Times New Roman"/>
          <w:b/>
          <w:bCs/>
          <w:color w:val="000000"/>
          <w:sz w:val="28"/>
          <w:szCs w:val="28"/>
          <w:lang w:val="ru-RU"/>
        </w:rPr>
        <w:t>исциплин</w:t>
      </w:r>
      <w:r w:rsidRPr="00817C64">
        <w:rPr>
          <w:rFonts w:ascii="Times New Roman" w:hAnsi="Times New Roman" w:cs="Times New Roman"/>
          <w:b/>
          <w:bCs/>
          <w:color w:val="000000"/>
          <w:sz w:val="28"/>
          <w:szCs w:val="28"/>
          <w:lang w:val="ru-RU"/>
        </w:rPr>
        <w:t>е</w:t>
      </w:r>
      <w:r w:rsidRPr="004C07F7">
        <w:rPr>
          <w:rFonts w:ascii="Times New Roman" w:hAnsi="Times New Roman" w:cs="Times New Roman"/>
          <w:b/>
          <w:bCs/>
          <w:color w:val="000000"/>
          <w:sz w:val="28"/>
          <w:szCs w:val="28"/>
          <w:lang w:val="ru-RU"/>
        </w:rPr>
        <w:t>:</w:t>
      </w:r>
    </w:p>
    <w:p w14:paraId="6E232088" w14:textId="77777777" w:rsidR="004C07F7" w:rsidRPr="004C07F7" w:rsidRDefault="004C07F7" w:rsidP="004C07F7">
      <w:pPr>
        <w:jc w:val="center"/>
        <w:rPr>
          <w:rFonts w:ascii="Times New Roman" w:hAnsi="Times New Roman" w:cs="Times New Roman"/>
          <w:b/>
          <w:bCs/>
          <w:color w:val="000000"/>
          <w:sz w:val="26"/>
          <w:szCs w:val="26"/>
          <w:lang w:val="ru-RU"/>
        </w:rPr>
      </w:pPr>
      <w:r w:rsidRPr="004C07F7">
        <w:rPr>
          <w:rFonts w:ascii="Times New Roman" w:hAnsi="Times New Roman" w:cs="Times New Roman"/>
          <w:b/>
          <w:bCs/>
          <w:color w:val="000000"/>
          <w:sz w:val="26"/>
          <w:szCs w:val="26"/>
          <w:lang w:val="ru-RU"/>
        </w:rPr>
        <w:t>«Организационное и правовое обеспечение информационной безопасности»</w:t>
      </w:r>
    </w:p>
    <w:p w14:paraId="54A3FE9C" w14:textId="20DE63A1" w:rsidR="004C07F7" w:rsidRPr="004C07F7" w:rsidRDefault="004C07F7" w:rsidP="004C07F7">
      <w:pPr>
        <w:jc w:val="center"/>
        <w:rPr>
          <w:rFonts w:ascii="Times New Roman" w:hAnsi="Times New Roman" w:cs="Times New Roman"/>
          <w:sz w:val="28"/>
          <w:szCs w:val="28"/>
          <w:lang w:val="ru-RU"/>
        </w:rPr>
      </w:pPr>
      <w:r w:rsidRPr="004C07F7">
        <w:rPr>
          <w:rFonts w:ascii="Times New Roman" w:hAnsi="Times New Roman" w:cs="Times New Roman"/>
          <w:sz w:val="28"/>
          <w:szCs w:val="28"/>
          <w:lang w:val="ru-RU"/>
        </w:rPr>
        <w:t>На тему</w:t>
      </w:r>
      <w:r w:rsidR="000E75F3">
        <w:rPr>
          <w:rFonts w:ascii="Times New Roman" w:hAnsi="Times New Roman" w:cs="Times New Roman"/>
          <w:sz w:val="28"/>
          <w:szCs w:val="28"/>
          <w:lang w:val="vi-VN"/>
        </w:rPr>
        <w:t>:</w:t>
      </w:r>
      <w:r w:rsidRPr="004C07F7">
        <w:rPr>
          <w:rFonts w:ascii="Times New Roman" w:hAnsi="Times New Roman" w:cs="Times New Roman"/>
          <w:sz w:val="28"/>
          <w:szCs w:val="28"/>
          <w:lang w:val="ru-RU"/>
        </w:rPr>
        <w:t xml:space="preserve"> </w:t>
      </w:r>
    </w:p>
    <w:p w14:paraId="326B9498" w14:textId="7119E243" w:rsidR="004C07F7" w:rsidRPr="004C07F7" w:rsidRDefault="004C07F7" w:rsidP="004C07F7">
      <w:pPr>
        <w:jc w:val="center"/>
        <w:rPr>
          <w:rFonts w:ascii="Times New Roman" w:hAnsi="Times New Roman" w:cs="Times New Roman"/>
          <w:color w:val="000000"/>
          <w:sz w:val="28"/>
          <w:szCs w:val="28"/>
          <w:lang w:val="ru-RU"/>
        </w:rPr>
      </w:pPr>
      <w:r w:rsidRPr="004C07F7">
        <w:rPr>
          <w:rFonts w:ascii="Times New Roman" w:hAnsi="Times New Roman" w:cs="Times New Roman"/>
          <w:sz w:val="28"/>
          <w:szCs w:val="28"/>
          <w:lang w:val="ru-RU"/>
        </w:rPr>
        <w:t>«Институт защиты государственной тайны во Вьетнаме»</w:t>
      </w:r>
    </w:p>
    <w:p w14:paraId="2C91056E" w14:textId="77777777" w:rsidR="004C07F7" w:rsidRPr="004C07F7" w:rsidRDefault="004C07F7" w:rsidP="004C07F7">
      <w:pPr>
        <w:rPr>
          <w:rFonts w:ascii="Times New Roman" w:hAnsi="Times New Roman" w:cs="Times New Roman"/>
          <w:b/>
          <w:bCs/>
          <w:sz w:val="24"/>
          <w:szCs w:val="24"/>
          <w:lang w:val="ru-RU"/>
        </w:rPr>
      </w:pPr>
    </w:p>
    <w:p w14:paraId="528A0C80" w14:textId="5DED741E" w:rsidR="004C07F7" w:rsidRPr="004C07F7" w:rsidRDefault="004C07F7" w:rsidP="004C07F7">
      <w:pPr>
        <w:jc w:val="right"/>
        <w:rPr>
          <w:rFonts w:ascii="Times New Roman" w:hAnsi="Times New Roman" w:cs="Times New Roman"/>
          <w:b/>
          <w:bCs/>
          <w:sz w:val="24"/>
          <w:szCs w:val="24"/>
          <w:lang w:val="ru-RU"/>
        </w:rPr>
      </w:pPr>
      <w:r w:rsidRPr="004C07F7">
        <w:rPr>
          <w:rFonts w:ascii="Times New Roman" w:hAnsi="Times New Roman" w:cs="Times New Roman"/>
          <w:b/>
          <w:bCs/>
          <w:sz w:val="24"/>
          <w:szCs w:val="24"/>
          <w:lang w:val="ru-RU"/>
        </w:rPr>
        <w:t>Выполнил</w:t>
      </w:r>
      <w:r>
        <w:rPr>
          <w:rFonts w:ascii="Times New Roman" w:hAnsi="Times New Roman" w:cs="Times New Roman"/>
          <w:b/>
          <w:bCs/>
          <w:sz w:val="24"/>
          <w:szCs w:val="24"/>
          <w:lang w:val="ru-RU"/>
        </w:rPr>
        <w:t>и</w:t>
      </w:r>
      <w:r w:rsidRPr="004C07F7">
        <w:rPr>
          <w:rFonts w:ascii="Times New Roman" w:hAnsi="Times New Roman" w:cs="Times New Roman"/>
          <w:b/>
          <w:bCs/>
          <w:sz w:val="24"/>
          <w:szCs w:val="24"/>
          <w:lang w:val="ru-RU"/>
        </w:rPr>
        <w:t>:</w:t>
      </w:r>
    </w:p>
    <w:p w14:paraId="150E658A" w14:textId="662E4E8C" w:rsidR="004C07F7" w:rsidRPr="004C07F7" w:rsidRDefault="004C07F7" w:rsidP="004C07F7">
      <w:pPr>
        <w:jc w:val="right"/>
        <w:rPr>
          <w:rFonts w:ascii="Times New Roman" w:hAnsi="Times New Roman" w:cs="Times New Roman"/>
          <w:sz w:val="24"/>
          <w:szCs w:val="24"/>
          <w:lang w:val="vi-VN"/>
        </w:rPr>
      </w:pPr>
      <w:r w:rsidRPr="004C07F7">
        <w:rPr>
          <w:rFonts w:ascii="Times New Roman" w:hAnsi="Times New Roman" w:cs="Times New Roman"/>
          <w:sz w:val="24"/>
          <w:szCs w:val="24"/>
          <w:lang w:val="ru-RU"/>
        </w:rPr>
        <w:t>Студент</w:t>
      </w:r>
      <w:r>
        <w:rPr>
          <w:rFonts w:ascii="Times New Roman" w:hAnsi="Times New Roman" w:cs="Times New Roman"/>
          <w:sz w:val="24"/>
          <w:szCs w:val="24"/>
          <w:lang w:val="ru-RU"/>
        </w:rPr>
        <w:t>ы</w:t>
      </w:r>
      <w:r w:rsidRPr="004C07F7">
        <w:rPr>
          <w:rFonts w:ascii="Times New Roman" w:hAnsi="Times New Roman" w:cs="Times New Roman"/>
          <w:sz w:val="24"/>
          <w:szCs w:val="24"/>
          <w:lang w:val="ru-RU"/>
        </w:rPr>
        <w:t xml:space="preserve"> гр. </w:t>
      </w:r>
      <w:r w:rsidRPr="006F342E">
        <w:rPr>
          <w:rFonts w:ascii="Times New Roman" w:hAnsi="Times New Roman" w:cs="Times New Roman"/>
          <w:sz w:val="24"/>
          <w:szCs w:val="24"/>
        </w:rPr>
        <w:t>N</w:t>
      </w:r>
      <w:r w:rsidRPr="004C07F7">
        <w:rPr>
          <w:rFonts w:ascii="Times New Roman" w:hAnsi="Times New Roman" w:cs="Times New Roman"/>
          <w:sz w:val="24"/>
          <w:szCs w:val="24"/>
          <w:lang w:val="ru-RU"/>
        </w:rPr>
        <w:t>345</w:t>
      </w:r>
      <w:r>
        <w:rPr>
          <w:rFonts w:ascii="Times New Roman" w:hAnsi="Times New Roman" w:cs="Times New Roman"/>
          <w:sz w:val="24"/>
          <w:szCs w:val="24"/>
          <w:lang w:val="vi-VN"/>
        </w:rPr>
        <w:t>1</w:t>
      </w:r>
    </w:p>
    <w:p w14:paraId="645A2D35" w14:textId="2D6B059A" w:rsidR="004C07F7" w:rsidRPr="004C07F7" w:rsidRDefault="004C07F7" w:rsidP="004C07F7">
      <w:pPr>
        <w:jc w:val="right"/>
        <w:rPr>
          <w:rFonts w:ascii="Times New Roman" w:hAnsi="Times New Roman" w:cs="Times New Roman"/>
          <w:iCs/>
          <w:sz w:val="24"/>
          <w:szCs w:val="24"/>
          <w:lang w:val="ru-RU"/>
        </w:rPr>
      </w:pPr>
      <w:r w:rsidRPr="004C07F7">
        <w:rPr>
          <w:rFonts w:ascii="Times New Roman" w:hAnsi="Times New Roman" w:cs="Times New Roman"/>
          <w:iCs/>
          <w:sz w:val="24"/>
          <w:szCs w:val="24"/>
          <w:lang w:val="ru-RU"/>
        </w:rPr>
        <w:t xml:space="preserve">Нгуен </w:t>
      </w:r>
      <w:r>
        <w:rPr>
          <w:rFonts w:ascii="Times New Roman" w:hAnsi="Times New Roman" w:cs="Times New Roman"/>
          <w:iCs/>
          <w:sz w:val="24"/>
          <w:szCs w:val="24"/>
          <w:lang w:val="ru-RU"/>
        </w:rPr>
        <w:t>Туан Ань</w:t>
      </w:r>
    </w:p>
    <w:p w14:paraId="7A532C8A" w14:textId="43D7DECC" w:rsidR="004C07F7" w:rsidRDefault="004C07F7" w:rsidP="004C07F7">
      <w:pPr>
        <w:jc w:val="right"/>
        <w:rPr>
          <w:rFonts w:ascii="Times New Roman" w:hAnsi="Times New Roman" w:cs="Times New Roman"/>
          <w:iCs/>
          <w:sz w:val="24"/>
          <w:szCs w:val="24"/>
          <w:lang w:val="ru-RU"/>
        </w:rPr>
      </w:pPr>
      <w:r>
        <w:rPr>
          <w:rFonts w:ascii="Times New Roman" w:hAnsi="Times New Roman" w:cs="Times New Roman"/>
          <w:iCs/>
          <w:sz w:val="24"/>
          <w:szCs w:val="24"/>
          <w:lang w:val="ru-RU"/>
        </w:rPr>
        <w:t>Чан Тхи Хуен</w:t>
      </w:r>
    </w:p>
    <w:p w14:paraId="4B8B165E" w14:textId="67B5B1D4" w:rsidR="004C07F7" w:rsidRDefault="004C07F7" w:rsidP="004C07F7">
      <w:pPr>
        <w:jc w:val="right"/>
        <w:rPr>
          <w:rFonts w:ascii="Times New Roman" w:hAnsi="Times New Roman" w:cs="Times New Roman"/>
          <w:iCs/>
          <w:sz w:val="24"/>
          <w:szCs w:val="24"/>
          <w:lang w:val="ru-RU"/>
        </w:rPr>
      </w:pPr>
      <w:r>
        <w:rPr>
          <w:rFonts w:ascii="Times New Roman" w:hAnsi="Times New Roman" w:cs="Times New Roman"/>
          <w:iCs/>
          <w:sz w:val="24"/>
          <w:szCs w:val="24"/>
          <w:lang w:val="ru-RU"/>
        </w:rPr>
        <w:t>Фам Хю Хоанг</w:t>
      </w:r>
    </w:p>
    <w:p w14:paraId="4073F61F" w14:textId="64E6BF98" w:rsidR="004C07F7" w:rsidRPr="009547A8" w:rsidRDefault="004C07F7" w:rsidP="004C07F7">
      <w:pPr>
        <w:jc w:val="right"/>
        <w:rPr>
          <w:rFonts w:ascii="Times New Roman" w:hAnsi="Times New Roman" w:cs="Times New Roman"/>
          <w:iCs/>
          <w:sz w:val="24"/>
          <w:szCs w:val="24"/>
          <w:lang w:val="ru-RU"/>
        </w:rPr>
      </w:pPr>
      <w:r>
        <w:rPr>
          <w:rFonts w:ascii="Times New Roman" w:hAnsi="Times New Roman" w:cs="Times New Roman"/>
          <w:iCs/>
          <w:sz w:val="24"/>
          <w:szCs w:val="24"/>
          <w:lang w:val="ru-RU"/>
        </w:rPr>
        <w:t xml:space="preserve">Студент гр. </w:t>
      </w:r>
      <w:r>
        <w:rPr>
          <w:rFonts w:ascii="Times New Roman" w:hAnsi="Times New Roman" w:cs="Times New Roman"/>
          <w:iCs/>
          <w:sz w:val="24"/>
          <w:szCs w:val="24"/>
        </w:rPr>
        <w:t>N</w:t>
      </w:r>
      <w:r w:rsidRPr="009547A8">
        <w:rPr>
          <w:rFonts w:ascii="Times New Roman" w:hAnsi="Times New Roman" w:cs="Times New Roman"/>
          <w:iCs/>
          <w:sz w:val="24"/>
          <w:szCs w:val="24"/>
          <w:lang w:val="ru-RU"/>
        </w:rPr>
        <w:t>3447</w:t>
      </w:r>
    </w:p>
    <w:p w14:paraId="03510BEE" w14:textId="4FD9AC0D" w:rsidR="004C07F7" w:rsidRPr="004C07F7" w:rsidRDefault="004C07F7" w:rsidP="004C07F7">
      <w:pPr>
        <w:jc w:val="right"/>
        <w:rPr>
          <w:rFonts w:ascii="Times New Roman" w:hAnsi="Times New Roman" w:cs="Times New Roman"/>
          <w:iCs/>
          <w:sz w:val="24"/>
          <w:szCs w:val="24"/>
          <w:lang w:val="ru-RU"/>
        </w:rPr>
      </w:pPr>
      <w:r>
        <w:rPr>
          <w:rFonts w:ascii="Times New Roman" w:hAnsi="Times New Roman" w:cs="Times New Roman"/>
          <w:iCs/>
          <w:sz w:val="24"/>
          <w:szCs w:val="24"/>
          <w:lang w:val="ru-RU"/>
        </w:rPr>
        <w:t>Лэ Куанг Ань</w:t>
      </w:r>
    </w:p>
    <w:p w14:paraId="63E0B0A1" w14:textId="77777777" w:rsidR="004C07F7" w:rsidRPr="004C07F7" w:rsidRDefault="004C07F7" w:rsidP="004C07F7">
      <w:pPr>
        <w:jc w:val="right"/>
        <w:rPr>
          <w:rFonts w:ascii="Times New Roman" w:hAnsi="Times New Roman" w:cs="Times New Roman"/>
          <w:sz w:val="24"/>
          <w:szCs w:val="24"/>
          <w:lang w:val="ru-RU"/>
        </w:rPr>
      </w:pPr>
    </w:p>
    <w:p w14:paraId="3DE4EC20" w14:textId="6CAA578C" w:rsidR="004C07F7" w:rsidRPr="004C07F7" w:rsidRDefault="004C07F7" w:rsidP="004C07F7">
      <w:pPr>
        <w:jc w:val="right"/>
        <w:rPr>
          <w:rFonts w:ascii="Times New Roman" w:hAnsi="Times New Roman" w:cs="Times New Roman"/>
          <w:b/>
          <w:sz w:val="24"/>
          <w:szCs w:val="24"/>
          <w:lang w:val="ru-RU"/>
        </w:rPr>
      </w:pPr>
      <w:r w:rsidRPr="004C07F7">
        <w:rPr>
          <w:rFonts w:ascii="Times New Roman" w:hAnsi="Times New Roman" w:cs="Times New Roman"/>
          <w:b/>
          <w:sz w:val="24"/>
          <w:szCs w:val="24"/>
          <w:lang w:val="ru-RU"/>
        </w:rPr>
        <w:t>Проверил</w:t>
      </w:r>
      <w:r>
        <w:rPr>
          <w:rFonts w:ascii="Times New Roman" w:hAnsi="Times New Roman" w:cs="Times New Roman"/>
          <w:b/>
          <w:sz w:val="24"/>
          <w:szCs w:val="24"/>
          <w:lang w:val="ru-RU"/>
        </w:rPr>
        <w:t>а</w:t>
      </w:r>
      <w:r w:rsidRPr="004C07F7">
        <w:rPr>
          <w:rFonts w:ascii="Times New Roman" w:hAnsi="Times New Roman" w:cs="Times New Roman"/>
          <w:b/>
          <w:sz w:val="24"/>
          <w:szCs w:val="24"/>
          <w:lang w:val="ru-RU"/>
        </w:rPr>
        <w:t>:</w:t>
      </w:r>
    </w:p>
    <w:p w14:paraId="12436716" w14:textId="77777777" w:rsidR="004C07F7" w:rsidRPr="004C07F7" w:rsidRDefault="004C07F7" w:rsidP="004C07F7">
      <w:pPr>
        <w:jc w:val="right"/>
        <w:rPr>
          <w:rFonts w:ascii="Times New Roman" w:hAnsi="Times New Roman" w:cs="Times New Roman"/>
          <w:i/>
          <w:sz w:val="24"/>
          <w:szCs w:val="24"/>
          <w:lang w:val="ru-RU"/>
        </w:rPr>
      </w:pPr>
      <w:r w:rsidRPr="004C07F7">
        <w:rPr>
          <w:rFonts w:ascii="Times New Roman" w:hAnsi="Times New Roman" w:cs="Times New Roman"/>
          <w:i/>
          <w:sz w:val="24"/>
          <w:szCs w:val="24"/>
          <w:lang w:val="ru-RU"/>
        </w:rPr>
        <w:t>Дата _________ отметка _______________</w:t>
      </w:r>
    </w:p>
    <w:p w14:paraId="3ED67A34" w14:textId="77777777" w:rsidR="004C07F7" w:rsidRPr="004C07F7" w:rsidRDefault="004C07F7" w:rsidP="004C07F7">
      <w:pPr>
        <w:jc w:val="right"/>
        <w:rPr>
          <w:rFonts w:ascii="Times New Roman" w:hAnsi="Times New Roman" w:cs="Times New Roman"/>
          <w:i/>
          <w:sz w:val="24"/>
          <w:szCs w:val="24"/>
          <w:lang w:val="ru-RU"/>
        </w:rPr>
      </w:pPr>
      <w:r w:rsidRPr="004C07F7">
        <w:rPr>
          <w:rFonts w:ascii="Times New Roman" w:hAnsi="Times New Roman" w:cs="Times New Roman"/>
          <w:i/>
          <w:sz w:val="24"/>
          <w:szCs w:val="24"/>
          <w:lang w:val="ru-RU"/>
        </w:rPr>
        <w:t xml:space="preserve">Королёва А.А. __________________________ </w:t>
      </w:r>
    </w:p>
    <w:p w14:paraId="36139A22" w14:textId="77777777" w:rsidR="004C07F7" w:rsidRPr="004C07F7" w:rsidRDefault="004C07F7" w:rsidP="004C07F7">
      <w:pPr>
        <w:rPr>
          <w:rFonts w:ascii="Times New Roman" w:hAnsi="Times New Roman" w:cs="Times New Roman"/>
          <w:iCs/>
          <w:sz w:val="24"/>
          <w:szCs w:val="24"/>
          <w:lang w:val="ru-RU"/>
        </w:rPr>
      </w:pPr>
    </w:p>
    <w:p w14:paraId="290CDA87" w14:textId="77777777" w:rsidR="004C07F7" w:rsidRPr="004C07F7" w:rsidRDefault="004C07F7" w:rsidP="004C07F7">
      <w:pPr>
        <w:rPr>
          <w:rFonts w:ascii="Times New Roman" w:hAnsi="Times New Roman" w:cs="Times New Roman"/>
          <w:iCs/>
          <w:sz w:val="24"/>
          <w:szCs w:val="24"/>
          <w:lang w:val="ru-RU"/>
        </w:rPr>
      </w:pPr>
    </w:p>
    <w:p w14:paraId="6D282E27" w14:textId="77777777" w:rsidR="004C07F7" w:rsidRPr="006F342E" w:rsidRDefault="004C07F7" w:rsidP="004C07F7">
      <w:pPr>
        <w:ind w:firstLine="708"/>
        <w:jc w:val="center"/>
        <w:rPr>
          <w:rFonts w:ascii="Times New Roman" w:hAnsi="Times New Roman" w:cs="Times New Roman"/>
          <w:sz w:val="24"/>
          <w:szCs w:val="24"/>
        </w:rPr>
      </w:pPr>
      <w:r w:rsidRPr="006F342E">
        <w:rPr>
          <w:rFonts w:ascii="Times New Roman" w:hAnsi="Times New Roman" w:cs="Times New Roman"/>
          <w:sz w:val="24"/>
          <w:szCs w:val="24"/>
        </w:rPr>
        <w:t>Санкт-Петербург</w:t>
      </w:r>
    </w:p>
    <w:p w14:paraId="397F8874" w14:textId="798C9037" w:rsidR="004C07F7" w:rsidRDefault="004C07F7" w:rsidP="004C07F7">
      <w:pPr>
        <w:ind w:firstLine="708"/>
        <w:jc w:val="center"/>
        <w:rPr>
          <w:rFonts w:ascii="Times New Roman" w:hAnsi="Times New Roman" w:cs="Times New Roman"/>
          <w:sz w:val="24"/>
          <w:szCs w:val="24"/>
        </w:rPr>
      </w:pPr>
      <w:r w:rsidRPr="006F342E">
        <w:rPr>
          <w:rFonts w:ascii="Times New Roman" w:hAnsi="Times New Roman" w:cs="Times New Roman"/>
          <w:sz w:val="24"/>
          <w:szCs w:val="24"/>
        </w:rPr>
        <w:t>2020 г.</w:t>
      </w:r>
    </w:p>
    <w:sdt>
      <w:sdtPr>
        <w:rPr>
          <w:rFonts w:ascii="Times New Roman" w:eastAsiaTheme="minorHAnsi" w:hAnsi="Times New Roman" w:cs="Times New Roman"/>
          <w:color w:val="auto"/>
          <w:sz w:val="26"/>
          <w:szCs w:val="26"/>
        </w:rPr>
        <w:id w:val="-2094926109"/>
        <w:docPartObj>
          <w:docPartGallery w:val="Table of Contents"/>
          <w:docPartUnique/>
        </w:docPartObj>
      </w:sdtPr>
      <w:sdtEndPr>
        <w:rPr>
          <w:b/>
          <w:bCs/>
          <w:noProof/>
        </w:rPr>
      </w:sdtEndPr>
      <w:sdtContent>
        <w:p w14:paraId="5D8BE536" w14:textId="1E23AE25" w:rsidR="002B208E" w:rsidRPr="00DD1253" w:rsidRDefault="002B208E" w:rsidP="00DD1253">
          <w:pPr>
            <w:pStyle w:val="TOCHeading"/>
            <w:spacing w:line="360" w:lineRule="auto"/>
            <w:jc w:val="center"/>
            <w:rPr>
              <w:rFonts w:ascii="Times New Roman" w:hAnsi="Times New Roman" w:cs="Times New Roman"/>
              <w:b/>
              <w:bCs/>
              <w:color w:val="auto"/>
              <w:sz w:val="26"/>
              <w:szCs w:val="26"/>
              <w:lang w:val="ru-RU"/>
            </w:rPr>
          </w:pPr>
          <w:r w:rsidRPr="00DD1253">
            <w:rPr>
              <w:rFonts w:ascii="Times New Roman" w:hAnsi="Times New Roman" w:cs="Times New Roman"/>
              <w:b/>
              <w:bCs/>
              <w:color w:val="auto"/>
              <w:sz w:val="26"/>
              <w:szCs w:val="26"/>
              <w:lang w:val="ru-RU"/>
            </w:rPr>
            <w:t>Содержание</w:t>
          </w:r>
        </w:p>
        <w:p w14:paraId="2C75CB7D" w14:textId="1066E0BC" w:rsidR="00DD1253" w:rsidRPr="00DD1253" w:rsidRDefault="002B208E" w:rsidP="00DD1253">
          <w:pPr>
            <w:pStyle w:val="TOC1"/>
            <w:rPr>
              <w:rFonts w:ascii="Times New Roman" w:eastAsiaTheme="minorEastAsia" w:hAnsi="Times New Roman" w:cs="Times New Roman"/>
              <w:noProof/>
              <w:sz w:val="26"/>
              <w:szCs w:val="26"/>
              <w:lang w:val="ru-RU" w:eastAsia="ru-RU"/>
            </w:rPr>
          </w:pPr>
          <w:r w:rsidRPr="00DD1253">
            <w:rPr>
              <w:rFonts w:ascii="Times New Roman" w:hAnsi="Times New Roman" w:cs="Times New Roman"/>
              <w:sz w:val="26"/>
              <w:szCs w:val="26"/>
            </w:rPr>
            <w:fldChar w:fldCharType="begin"/>
          </w:r>
          <w:r w:rsidRPr="00DD1253">
            <w:rPr>
              <w:rFonts w:ascii="Times New Roman" w:hAnsi="Times New Roman" w:cs="Times New Roman"/>
              <w:sz w:val="26"/>
              <w:szCs w:val="26"/>
            </w:rPr>
            <w:instrText xml:space="preserve"> TOC \o "1-3" \h \z \u </w:instrText>
          </w:r>
          <w:r w:rsidRPr="00DD1253">
            <w:rPr>
              <w:rFonts w:ascii="Times New Roman" w:hAnsi="Times New Roman" w:cs="Times New Roman"/>
              <w:sz w:val="26"/>
              <w:szCs w:val="26"/>
            </w:rPr>
            <w:fldChar w:fldCharType="separate"/>
          </w:r>
          <w:hyperlink w:anchor="_Toc57176979" w:history="1">
            <w:r w:rsidR="00DD1253" w:rsidRPr="00DD1253">
              <w:rPr>
                <w:rStyle w:val="Hyperlink"/>
                <w:rFonts w:ascii="Times New Roman" w:hAnsi="Times New Roman" w:cs="Times New Roman"/>
                <w:noProof/>
                <w:sz w:val="26"/>
                <w:szCs w:val="26"/>
                <w:lang w:val="ru-RU"/>
              </w:rPr>
              <w:t>Аннотация</w:t>
            </w:r>
            <w:r w:rsidR="00DD1253" w:rsidRPr="00DD1253">
              <w:rPr>
                <w:rFonts w:ascii="Times New Roman" w:hAnsi="Times New Roman" w:cs="Times New Roman"/>
                <w:noProof/>
                <w:webHidden/>
                <w:sz w:val="26"/>
                <w:szCs w:val="26"/>
              </w:rPr>
              <w:tab/>
            </w:r>
            <w:r w:rsidR="00DD1253" w:rsidRPr="00DD1253">
              <w:rPr>
                <w:rFonts w:ascii="Times New Roman" w:hAnsi="Times New Roman" w:cs="Times New Roman"/>
                <w:noProof/>
                <w:webHidden/>
                <w:sz w:val="26"/>
                <w:szCs w:val="26"/>
              </w:rPr>
              <w:fldChar w:fldCharType="begin"/>
            </w:r>
            <w:r w:rsidR="00DD1253" w:rsidRPr="00DD1253">
              <w:rPr>
                <w:rFonts w:ascii="Times New Roman" w:hAnsi="Times New Roman" w:cs="Times New Roman"/>
                <w:noProof/>
                <w:webHidden/>
                <w:sz w:val="26"/>
                <w:szCs w:val="26"/>
              </w:rPr>
              <w:instrText xml:space="preserve"> PAGEREF _Toc57176979 \h </w:instrText>
            </w:r>
            <w:r w:rsidR="00DD1253" w:rsidRPr="00DD1253">
              <w:rPr>
                <w:rFonts w:ascii="Times New Roman" w:hAnsi="Times New Roman" w:cs="Times New Roman"/>
                <w:noProof/>
                <w:webHidden/>
                <w:sz w:val="26"/>
                <w:szCs w:val="26"/>
              </w:rPr>
            </w:r>
            <w:r w:rsidR="00DD1253" w:rsidRPr="00DD1253">
              <w:rPr>
                <w:rFonts w:ascii="Times New Roman" w:hAnsi="Times New Roman" w:cs="Times New Roman"/>
                <w:noProof/>
                <w:webHidden/>
                <w:sz w:val="26"/>
                <w:szCs w:val="26"/>
              </w:rPr>
              <w:fldChar w:fldCharType="separate"/>
            </w:r>
            <w:r w:rsidR="004A0641">
              <w:rPr>
                <w:rFonts w:ascii="Times New Roman" w:hAnsi="Times New Roman" w:cs="Times New Roman"/>
                <w:noProof/>
                <w:webHidden/>
                <w:sz w:val="26"/>
                <w:szCs w:val="26"/>
              </w:rPr>
              <w:t>3</w:t>
            </w:r>
            <w:r w:rsidR="00DD1253" w:rsidRPr="00DD1253">
              <w:rPr>
                <w:rFonts w:ascii="Times New Roman" w:hAnsi="Times New Roman" w:cs="Times New Roman"/>
                <w:noProof/>
                <w:webHidden/>
                <w:sz w:val="26"/>
                <w:szCs w:val="26"/>
              </w:rPr>
              <w:fldChar w:fldCharType="end"/>
            </w:r>
          </w:hyperlink>
        </w:p>
        <w:p w14:paraId="3E0C541A" w14:textId="61274460" w:rsidR="00DD1253" w:rsidRPr="00DD1253" w:rsidRDefault="00FD3A42" w:rsidP="00DD1253">
          <w:pPr>
            <w:pStyle w:val="TOC1"/>
            <w:rPr>
              <w:rFonts w:ascii="Times New Roman" w:eastAsiaTheme="minorEastAsia" w:hAnsi="Times New Roman" w:cs="Times New Roman"/>
              <w:noProof/>
              <w:sz w:val="26"/>
              <w:szCs w:val="26"/>
              <w:lang w:val="ru-RU" w:eastAsia="ru-RU"/>
            </w:rPr>
          </w:pPr>
          <w:hyperlink w:anchor="_Toc57176980" w:history="1">
            <w:r w:rsidR="00DD1253" w:rsidRPr="00DD1253">
              <w:rPr>
                <w:rStyle w:val="Hyperlink"/>
                <w:rFonts w:ascii="Times New Roman" w:hAnsi="Times New Roman" w:cs="Times New Roman"/>
                <w:noProof/>
                <w:sz w:val="26"/>
                <w:szCs w:val="26"/>
                <w:lang w:val="ru-RU"/>
              </w:rPr>
              <w:t>Введение</w:t>
            </w:r>
            <w:r w:rsidR="00DD1253" w:rsidRPr="00DD1253">
              <w:rPr>
                <w:rFonts w:ascii="Times New Roman" w:hAnsi="Times New Roman" w:cs="Times New Roman"/>
                <w:noProof/>
                <w:webHidden/>
                <w:sz w:val="26"/>
                <w:szCs w:val="26"/>
              </w:rPr>
              <w:tab/>
            </w:r>
            <w:r w:rsidR="00DD1253" w:rsidRPr="00DD1253">
              <w:rPr>
                <w:rFonts w:ascii="Times New Roman" w:hAnsi="Times New Roman" w:cs="Times New Roman"/>
                <w:noProof/>
                <w:webHidden/>
                <w:sz w:val="26"/>
                <w:szCs w:val="26"/>
              </w:rPr>
              <w:fldChar w:fldCharType="begin"/>
            </w:r>
            <w:r w:rsidR="00DD1253" w:rsidRPr="00DD1253">
              <w:rPr>
                <w:rFonts w:ascii="Times New Roman" w:hAnsi="Times New Roman" w:cs="Times New Roman"/>
                <w:noProof/>
                <w:webHidden/>
                <w:sz w:val="26"/>
                <w:szCs w:val="26"/>
              </w:rPr>
              <w:instrText xml:space="preserve"> PAGEREF _Toc57176980 \h </w:instrText>
            </w:r>
            <w:r w:rsidR="00DD1253" w:rsidRPr="00DD1253">
              <w:rPr>
                <w:rFonts w:ascii="Times New Roman" w:hAnsi="Times New Roman" w:cs="Times New Roman"/>
                <w:noProof/>
                <w:webHidden/>
                <w:sz w:val="26"/>
                <w:szCs w:val="26"/>
              </w:rPr>
            </w:r>
            <w:r w:rsidR="00DD1253" w:rsidRPr="00DD1253">
              <w:rPr>
                <w:rFonts w:ascii="Times New Roman" w:hAnsi="Times New Roman" w:cs="Times New Roman"/>
                <w:noProof/>
                <w:webHidden/>
                <w:sz w:val="26"/>
                <w:szCs w:val="26"/>
              </w:rPr>
              <w:fldChar w:fldCharType="separate"/>
            </w:r>
            <w:r w:rsidR="004A0641">
              <w:rPr>
                <w:rFonts w:ascii="Times New Roman" w:hAnsi="Times New Roman" w:cs="Times New Roman"/>
                <w:noProof/>
                <w:webHidden/>
                <w:sz w:val="26"/>
                <w:szCs w:val="26"/>
              </w:rPr>
              <w:t>3</w:t>
            </w:r>
            <w:r w:rsidR="00DD1253" w:rsidRPr="00DD1253">
              <w:rPr>
                <w:rFonts w:ascii="Times New Roman" w:hAnsi="Times New Roman" w:cs="Times New Roman"/>
                <w:noProof/>
                <w:webHidden/>
                <w:sz w:val="26"/>
                <w:szCs w:val="26"/>
              </w:rPr>
              <w:fldChar w:fldCharType="end"/>
            </w:r>
          </w:hyperlink>
        </w:p>
        <w:p w14:paraId="7A032D2D" w14:textId="047E28AF" w:rsidR="00DD1253" w:rsidRPr="00DD1253" w:rsidRDefault="00FD3A42" w:rsidP="00DD1253">
          <w:pPr>
            <w:pStyle w:val="TOC1"/>
            <w:tabs>
              <w:tab w:val="left" w:pos="440"/>
            </w:tabs>
            <w:rPr>
              <w:rFonts w:ascii="Times New Roman" w:eastAsiaTheme="minorEastAsia" w:hAnsi="Times New Roman" w:cs="Times New Roman"/>
              <w:noProof/>
              <w:sz w:val="26"/>
              <w:szCs w:val="26"/>
              <w:lang w:val="ru-RU" w:eastAsia="ru-RU"/>
            </w:rPr>
          </w:pPr>
          <w:hyperlink w:anchor="_Toc57176981" w:history="1">
            <w:r w:rsidR="00DD1253" w:rsidRPr="00DD1253">
              <w:rPr>
                <w:rStyle w:val="Hyperlink"/>
                <w:rFonts w:ascii="Times New Roman" w:hAnsi="Times New Roman" w:cs="Times New Roman"/>
                <w:noProof/>
                <w:sz w:val="26"/>
                <w:szCs w:val="26"/>
                <w:lang w:val="ru-RU"/>
              </w:rPr>
              <w:t>1.</w:t>
            </w:r>
            <w:r w:rsidR="00DD1253" w:rsidRPr="00DD1253">
              <w:rPr>
                <w:rFonts w:ascii="Times New Roman" w:eastAsiaTheme="minorEastAsia" w:hAnsi="Times New Roman" w:cs="Times New Roman"/>
                <w:noProof/>
                <w:sz w:val="26"/>
                <w:szCs w:val="26"/>
                <w:lang w:val="ru-RU" w:eastAsia="ru-RU"/>
              </w:rPr>
              <w:tab/>
            </w:r>
            <w:r w:rsidR="00DD1253" w:rsidRPr="00DD1253">
              <w:rPr>
                <w:rStyle w:val="Hyperlink"/>
                <w:rFonts w:ascii="Times New Roman" w:hAnsi="Times New Roman" w:cs="Times New Roman"/>
                <w:noProof/>
                <w:sz w:val="26"/>
                <w:szCs w:val="26"/>
                <w:lang w:val="ru-RU"/>
              </w:rPr>
              <w:t>Институт защиты государственной тайны во Вьетнаме</w:t>
            </w:r>
            <w:r w:rsidR="00DD1253" w:rsidRPr="00DD1253">
              <w:rPr>
                <w:rFonts w:ascii="Times New Roman" w:hAnsi="Times New Roman" w:cs="Times New Roman"/>
                <w:noProof/>
                <w:webHidden/>
                <w:sz w:val="26"/>
                <w:szCs w:val="26"/>
              </w:rPr>
              <w:tab/>
            </w:r>
            <w:r w:rsidR="00DD1253" w:rsidRPr="00DD1253">
              <w:rPr>
                <w:rFonts w:ascii="Times New Roman" w:hAnsi="Times New Roman" w:cs="Times New Roman"/>
                <w:noProof/>
                <w:webHidden/>
                <w:sz w:val="26"/>
                <w:szCs w:val="26"/>
              </w:rPr>
              <w:fldChar w:fldCharType="begin"/>
            </w:r>
            <w:r w:rsidR="00DD1253" w:rsidRPr="00DD1253">
              <w:rPr>
                <w:rFonts w:ascii="Times New Roman" w:hAnsi="Times New Roman" w:cs="Times New Roman"/>
                <w:noProof/>
                <w:webHidden/>
                <w:sz w:val="26"/>
                <w:szCs w:val="26"/>
              </w:rPr>
              <w:instrText xml:space="preserve"> PAGEREF _Toc57176981 \h </w:instrText>
            </w:r>
            <w:r w:rsidR="00DD1253" w:rsidRPr="00DD1253">
              <w:rPr>
                <w:rFonts w:ascii="Times New Roman" w:hAnsi="Times New Roman" w:cs="Times New Roman"/>
                <w:noProof/>
                <w:webHidden/>
                <w:sz w:val="26"/>
                <w:szCs w:val="26"/>
              </w:rPr>
            </w:r>
            <w:r w:rsidR="00DD1253" w:rsidRPr="00DD1253">
              <w:rPr>
                <w:rFonts w:ascii="Times New Roman" w:hAnsi="Times New Roman" w:cs="Times New Roman"/>
                <w:noProof/>
                <w:webHidden/>
                <w:sz w:val="26"/>
                <w:szCs w:val="26"/>
              </w:rPr>
              <w:fldChar w:fldCharType="separate"/>
            </w:r>
            <w:r w:rsidR="004A0641">
              <w:rPr>
                <w:rFonts w:ascii="Times New Roman" w:hAnsi="Times New Roman" w:cs="Times New Roman"/>
                <w:noProof/>
                <w:webHidden/>
                <w:sz w:val="26"/>
                <w:szCs w:val="26"/>
              </w:rPr>
              <w:t>4</w:t>
            </w:r>
            <w:r w:rsidR="00DD1253" w:rsidRPr="00DD1253">
              <w:rPr>
                <w:rFonts w:ascii="Times New Roman" w:hAnsi="Times New Roman" w:cs="Times New Roman"/>
                <w:noProof/>
                <w:webHidden/>
                <w:sz w:val="26"/>
                <w:szCs w:val="26"/>
              </w:rPr>
              <w:fldChar w:fldCharType="end"/>
            </w:r>
          </w:hyperlink>
        </w:p>
        <w:p w14:paraId="66E91F57" w14:textId="40BCF37E" w:rsidR="00DD1253" w:rsidRPr="00DD1253" w:rsidRDefault="00FD3A42" w:rsidP="00DD1253">
          <w:pPr>
            <w:pStyle w:val="TOC2"/>
            <w:rPr>
              <w:rFonts w:ascii="Times New Roman" w:eastAsiaTheme="minorEastAsia" w:hAnsi="Times New Roman" w:cs="Times New Roman"/>
              <w:noProof/>
              <w:sz w:val="26"/>
              <w:szCs w:val="26"/>
              <w:lang w:val="ru-RU" w:eastAsia="ru-RU"/>
            </w:rPr>
          </w:pPr>
          <w:hyperlink w:anchor="_Toc57176982" w:history="1">
            <w:r w:rsidR="00DD1253" w:rsidRPr="00DD1253">
              <w:rPr>
                <w:rStyle w:val="Hyperlink"/>
                <w:rFonts w:ascii="Times New Roman" w:hAnsi="Times New Roman" w:cs="Times New Roman"/>
                <w:noProof/>
                <w:sz w:val="26"/>
                <w:szCs w:val="26"/>
                <w:lang w:val="ru-RU"/>
              </w:rPr>
              <w:t>Статья 1. Сфера применения</w:t>
            </w:r>
            <w:r w:rsidR="00DD1253" w:rsidRPr="00DD1253">
              <w:rPr>
                <w:rFonts w:ascii="Times New Roman" w:hAnsi="Times New Roman" w:cs="Times New Roman"/>
                <w:noProof/>
                <w:webHidden/>
                <w:sz w:val="26"/>
                <w:szCs w:val="26"/>
              </w:rPr>
              <w:tab/>
            </w:r>
            <w:r w:rsidR="00DD1253" w:rsidRPr="00DD1253">
              <w:rPr>
                <w:rFonts w:ascii="Times New Roman" w:hAnsi="Times New Roman" w:cs="Times New Roman"/>
                <w:noProof/>
                <w:webHidden/>
                <w:sz w:val="26"/>
                <w:szCs w:val="26"/>
              </w:rPr>
              <w:fldChar w:fldCharType="begin"/>
            </w:r>
            <w:r w:rsidR="00DD1253" w:rsidRPr="00DD1253">
              <w:rPr>
                <w:rFonts w:ascii="Times New Roman" w:hAnsi="Times New Roman" w:cs="Times New Roman"/>
                <w:noProof/>
                <w:webHidden/>
                <w:sz w:val="26"/>
                <w:szCs w:val="26"/>
              </w:rPr>
              <w:instrText xml:space="preserve"> PAGEREF _Toc57176982 \h </w:instrText>
            </w:r>
            <w:r w:rsidR="00DD1253" w:rsidRPr="00DD1253">
              <w:rPr>
                <w:rFonts w:ascii="Times New Roman" w:hAnsi="Times New Roman" w:cs="Times New Roman"/>
                <w:noProof/>
                <w:webHidden/>
                <w:sz w:val="26"/>
                <w:szCs w:val="26"/>
              </w:rPr>
            </w:r>
            <w:r w:rsidR="00DD1253" w:rsidRPr="00DD1253">
              <w:rPr>
                <w:rFonts w:ascii="Times New Roman" w:hAnsi="Times New Roman" w:cs="Times New Roman"/>
                <w:noProof/>
                <w:webHidden/>
                <w:sz w:val="26"/>
                <w:szCs w:val="26"/>
              </w:rPr>
              <w:fldChar w:fldCharType="separate"/>
            </w:r>
            <w:r w:rsidR="004A0641">
              <w:rPr>
                <w:rFonts w:ascii="Times New Roman" w:hAnsi="Times New Roman" w:cs="Times New Roman"/>
                <w:noProof/>
                <w:webHidden/>
                <w:sz w:val="26"/>
                <w:szCs w:val="26"/>
              </w:rPr>
              <w:t>4</w:t>
            </w:r>
            <w:r w:rsidR="00DD1253" w:rsidRPr="00DD1253">
              <w:rPr>
                <w:rFonts w:ascii="Times New Roman" w:hAnsi="Times New Roman" w:cs="Times New Roman"/>
                <w:noProof/>
                <w:webHidden/>
                <w:sz w:val="26"/>
                <w:szCs w:val="26"/>
              </w:rPr>
              <w:fldChar w:fldCharType="end"/>
            </w:r>
          </w:hyperlink>
        </w:p>
        <w:p w14:paraId="18644086" w14:textId="4A74669F" w:rsidR="00DD1253" w:rsidRPr="00DD1253" w:rsidRDefault="00FD3A42" w:rsidP="00DD1253">
          <w:pPr>
            <w:pStyle w:val="TOC2"/>
            <w:rPr>
              <w:rFonts w:ascii="Times New Roman" w:eastAsiaTheme="minorEastAsia" w:hAnsi="Times New Roman" w:cs="Times New Roman"/>
              <w:noProof/>
              <w:sz w:val="26"/>
              <w:szCs w:val="26"/>
              <w:lang w:val="ru-RU" w:eastAsia="ru-RU"/>
            </w:rPr>
          </w:pPr>
          <w:hyperlink w:anchor="_Toc57176983" w:history="1">
            <w:r w:rsidR="00DD1253" w:rsidRPr="00DD1253">
              <w:rPr>
                <w:rStyle w:val="Hyperlink"/>
                <w:rFonts w:ascii="Times New Roman" w:hAnsi="Times New Roman" w:cs="Times New Roman"/>
                <w:noProof/>
                <w:sz w:val="26"/>
                <w:szCs w:val="26"/>
                <w:lang w:val="ru-RU"/>
              </w:rPr>
              <w:t>Статья 2. Установление государственной тайны и её уровни секретности</w:t>
            </w:r>
            <w:r w:rsidR="00DD1253" w:rsidRPr="00DD1253">
              <w:rPr>
                <w:rFonts w:ascii="Times New Roman" w:hAnsi="Times New Roman" w:cs="Times New Roman"/>
                <w:noProof/>
                <w:webHidden/>
                <w:sz w:val="26"/>
                <w:szCs w:val="26"/>
              </w:rPr>
              <w:tab/>
            </w:r>
            <w:r w:rsidR="00DD1253" w:rsidRPr="00DD1253">
              <w:rPr>
                <w:rFonts w:ascii="Times New Roman" w:hAnsi="Times New Roman" w:cs="Times New Roman"/>
                <w:noProof/>
                <w:webHidden/>
                <w:sz w:val="26"/>
                <w:szCs w:val="26"/>
              </w:rPr>
              <w:fldChar w:fldCharType="begin"/>
            </w:r>
            <w:r w:rsidR="00DD1253" w:rsidRPr="00DD1253">
              <w:rPr>
                <w:rFonts w:ascii="Times New Roman" w:hAnsi="Times New Roman" w:cs="Times New Roman"/>
                <w:noProof/>
                <w:webHidden/>
                <w:sz w:val="26"/>
                <w:szCs w:val="26"/>
              </w:rPr>
              <w:instrText xml:space="preserve"> PAGEREF _Toc57176983 \h </w:instrText>
            </w:r>
            <w:r w:rsidR="00DD1253" w:rsidRPr="00DD1253">
              <w:rPr>
                <w:rFonts w:ascii="Times New Roman" w:hAnsi="Times New Roman" w:cs="Times New Roman"/>
                <w:noProof/>
                <w:webHidden/>
                <w:sz w:val="26"/>
                <w:szCs w:val="26"/>
              </w:rPr>
            </w:r>
            <w:r w:rsidR="00DD1253" w:rsidRPr="00DD1253">
              <w:rPr>
                <w:rFonts w:ascii="Times New Roman" w:hAnsi="Times New Roman" w:cs="Times New Roman"/>
                <w:noProof/>
                <w:webHidden/>
                <w:sz w:val="26"/>
                <w:szCs w:val="26"/>
              </w:rPr>
              <w:fldChar w:fldCharType="separate"/>
            </w:r>
            <w:r w:rsidR="004A0641">
              <w:rPr>
                <w:rFonts w:ascii="Times New Roman" w:hAnsi="Times New Roman" w:cs="Times New Roman"/>
                <w:noProof/>
                <w:webHidden/>
                <w:sz w:val="26"/>
                <w:szCs w:val="26"/>
              </w:rPr>
              <w:t>5</w:t>
            </w:r>
            <w:r w:rsidR="00DD1253" w:rsidRPr="00DD1253">
              <w:rPr>
                <w:rFonts w:ascii="Times New Roman" w:hAnsi="Times New Roman" w:cs="Times New Roman"/>
                <w:noProof/>
                <w:webHidden/>
                <w:sz w:val="26"/>
                <w:szCs w:val="26"/>
              </w:rPr>
              <w:fldChar w:fldCharType="end"/>
            </w:r>
          </w:hyperlink>
        </w:p>
        <w:p w14:paraId="590C0814" w14:textId="6AE4B170" w:rsidR="00DD1253" w:rsidRPr="00DD1253" w:rsidRDefault="00FD3A42" w:rsidP="00DD1253">
          <w:pPr>
            <w:pStyle w:val="TOC2"/>
            <w:rPr>
              <w:rFonts w:ascii="Times New Roman" w:eastAsiaTheme="minorEastAsia" w:hAnsi="Times New Roman" w:cs="Times New Roman"/>
              <w:noProof/>
              <w:sz w:val="26"/>
              <w:szCs w:val="26"/>
              <w:lang w:val="ru-RU" w:eastAsia="ru-RU"/>
            </w:rPr>
          </w:pPr>
          <w:hyperlink w:anchor="_Toc57176984" w:history="1">
            <w:r w:rsidR="00DD1253" w:rsidRPr="00DD1253">
              <w:rPr>
                <w:rStyle w:val="Hyperlink"/>
                <w:rFonts w:ascii="Times New Roman" w:hAnsi="Times New Roman" w:cs="Times New Roman"/>
                <w:noProof/>
                <w:sz w:val="26"/>
                <w:szCs w:val="26"/>
                <w:lang w:val="ru-RU"/>
              </w:rPr>
              <w:t>Статья 3. Копирование и ксерокопирование документов и контейнеров, содержащих государственную тайну</w:t>
            </w:r>
            <w:r w:rsidR="00DD1253" w:rsidRPr="00DD1253">
              <w:rPr>
                <w:rFonts w:ascii="Times New Roman" w:hAnsi="Times New Roman" w:cs="Times New Roman"/>
                <w:noProof/>
                <w:webHidden/>
                <w:sz w:val="26"/>
                <w:szCs w:val="26"/>
              </w:rPr>
              <w:tab/>
            </w:r>
            <w:r w:rsidR="00DD1253" w:rsidRPr="00DD1253">
              <w:rPr>
                <w:rFonts w:ascii="Times New Roman" w:hAnsi="Times New Roman" w:cs="Times New Roman"/>
                <w:noProof/>
                <w:webHidden/>
                <w:sz w:val="26"/>
                <w:szCs w:val="26"/>
              </w:rPr>
              <w:fldChar w:fldCharType="begin"/>
            </w:r>
            <w:r w:rsidR="00DD1253" w:rsidRPr="00DD1253">
              <w:rPr>
                <w:rFonts w:ascii="Times New Roman" w:hAnsi="Times New Roman" w:cs="Times New Roman"/>
                <w:noProof/>
                <w:webHidden/>
                <w:sz w:val="26"/>
                <w:szCs w:val="26"/>
              </w:rPr>
              <w:instrText xml:space="preserve"> PAGEREF _Toc57176984 \h </w:instrText>
            </w:r>
            <w:r w:rsidR="00DD1253" w:rsidRPr="00DD1253">
              <w:rPr>
                <w:rFonts w:ascii="Times New Roman" w:hAnsi="Times New Roman" w:cs="Times New Roman"/>
                <w:noProof/>
                <w:webHidden/>
                <w:sz w:val="26"/>
                <w:szCs w:val="26"/>
              </w:rPr>
            </w:r>
            <w:r w:rsidR="00DD1253" w:rsidRPr="00DD1253">
              <w:rPr>
                <w:rFonts w:ascii="Times New Roman" w:hAnsi="Times New Roman" w:cs="Times New Roman"/>
                <w:noProof/>
                <w:webHidden/>
                <w:sz w:val="26"/>
                <w:szCs w:val="26"/>
              </w:rPr>
              <w:fldChar w:fldCharType="separate"/>
            </w:r>
            <w:r w:rsidR="004A0641">
              <w:rPr>
                <w:rFonts w:ascii="Times New Roman" w:hAnsi="Times New Roman" w:cs="Times New Roman"/>
                <w:noProof/>
                <w:webHidden/>
                <w:sz w:val="26"/>
                <w:szCs w:val="26"/>
              </w:rPr>
              <w:t>6</w:t>
            </w:r>
            <w:r w:rsidR="00DD1253" w:rsidRPr="00DD1253">
              <w:rPr>
                <w:rFonts w:ascii="Times New Roman" w:hAnsi="Times New Roman" w:cs="Times New Roman"/>
                <w:noProof/>
                <w:webHidden/>
                <w:sz w:val="26"/>
                <w:szCs w:val="26"/>
              </w:rPr>
              <w:fldChar w:fldCharType="end"/>
            </w:r>
          </w:hyperlink>
        </w:p>
        <w:p w14:paraId="3D9ED855" w14:textId="329F2C94" w:rsidR="00DD1253" w:rsidRPr="00DD1253" w:rsidRDefault="00FD3A42" w:rsidP="00DD1253">
          <w:pPr>
            <w:pStyle w:val="TOC2"/>
            <w:rPr>
              <w:rFonts w:ascii="Times New Roman" w:eastAsiaTheme="minorEastAsia" w:hAnsi="Times New Roman" w:cs="Times New Roman"/>
              <w:noProof/>
              <w:sz w:val="26"/>
              <w:szCs w:val="26"/>
              <w:lang w:val="ru-RU" w:eastAsia="ru-RU"/>
            </w:rPr>
          </w:pPr>
          <w:hyperlink w:anchor="_Toc57176985" w:history="1">
            <w:r w:rsidR="00DD1253" w:rsidRPr="00DD1253">
              <w:rPr>
                <w:rStyle w:val="Hyperlink"/>
                <w:rFonts w:ascii="Times New Roman" w:hAnsi="Times New Roman" w:cs="Times New Roman"/>
                <w:noProof/>
                <w:sz w:val="26"/>
                <w:szCs w:val="26"/>
                <w:lang w:val="ru-RU"/>
              </w:rPr>
              <w:t>Статья 4. Передача и получение документов и контейнеров, содержащих государственную тайну</w:t>
            </w:r>
            <w:r w:rsidR="00DD1253" w:rsidRPr="00DD1253">
              <w:rPr>
                <w:rFonts w:ascii="Times New Roman" w:hAnsi="Times New Roman" w:cs="Times New Roman"/>
                <w:noProof/>
                <w:webHidden/>
                <w:sz w:val="26"/>
                <w:szCs w:val="26"/>
              </w:rPr>
              <w:tab/>
            </w:r>
            <w:r w:rsidR="00DD1253" w:rsidRPr="00DD1253">
              <w:rPr>
                <w:rFonts w:ascii="Times New Roman" w:hAnsi="Times New Roman" w:cs="Times New Roman"/>
                <w:noProof/>
                <w:webHidden/>
                <w:sz w:val="26"/>
                <w:szCs w:val="26"/>
              </w:rPr>
              <w:fldChar w:fldCharType="begin"/>
            </w:r>
            <w:r w:rsidR="00DD1253" w:rsidRPr="00DD1253">
              <w:rPr>
                <w:rFonts w:ascii="Times New Roman" w:hAnsi="Times New Roman" w:cs="Times New Roman"/>
                <w:noProof/>
                <w:webHidden/>
                <w:sz w:val="26"/>
                <w:szCs w:val="26"/>
              </w:rPr>
              <w:instrText xml:space="preserve"> PAGEREF _Toc57176985 \h </w:instrText>
            </w:r>
            <w:r w:rsidR="00DD1253" w:rsidRPr="00DD1253">
              <w:rPr>
                <w:rFonts w:ascii="Times New Roman" w:hAnsi="Times New Roman" w:cs="Times New Roman"/>
                <w:noProof/>
                <w:webHidden/>
                <w:sz w:val="26"/>
                <w:szCs w:val="26"/>
              </w:rPr>
            </w:r>
            <w:r w:rsidR="00DD1253" w:rsidRPr="00DD1253">
              <w:rPr>
                <w:rFonts w:ascii="Times New Roman" w:hAnsi="Times New Roman" w:cs="Times New Roman"/>
                <w:noProof/>
                <w:webHidden/>
                <w:sz w:val="26"/>
                <w:szCs w:val="26"/>
              </w:rPr>
              <w:fldChar w:fldCharType="separate"/>
            </w:r>
            <w:r w:rsidR="004A0641">
              <w:rPr>
                <w:rFonts w:ascii="Times New Roman" w:hAnsi="Times New Roman" w:cs="Times New Roman"/>
                <w:noProof/>
                <w:webHidden/>
                <w:sz w:val="26"/>
                <w:szCs w:val="26"/>
              </w:rPr>
              <w:t>7</w:t>
            </w:r>
            <w:r w:rsidR="00DD1253" w:rsidRPr="00DD1253">
              <w:rPr>
                <w:rFonts w:ascii="Times New Roman" w:hAnsi="Times New Roman" w:cs="Times New Roman"/>
                <w:noProof/>
                <w:webHidden/>
                <w:sz w:val="26"/>
                <w:szCs w:val="26"/>
              </w:rPr>
              <w:fldChar w:fldCharType="end"/>
            </w:r>
          </w:hyperlink>
        </w:p>
        <w:p w14:paraId="11DE1264" w14:textId="3E3DDB6C" w:rsidR="00DD1253" w:rsidRPr="00DD1253" w:rsidRDefault="00FD3A42" w:rsidP="00DD1253">
          <w:pPr>
            <w:pStyle w:val="TOC2"/>
            <w:rPr>
              <w:rFonts w:ascii="Times New Roman" w:eastAsiaTheme="minorEastAsia" w:hAnsi="Times New Roman" w:cs="Times New Roman"/>
              <w:noProof/>
              <w:sz w:val="26"/>
              <w:szCs w:val="26"/>
              <w:lang w:val="ru-RU" w:eastAsia="ru-RU"/>
            </w:rPr>
          </w:pPr>
          <w:hyperlink w:anchor="_Toc57176986" w:history="1">
            <w:r w:rsidR="00DD1253" w:rsidRPr="00DD1253">
              <w:rPr>
                <w:rStyle w:val="Hyperlink"/>
                <w:rFonts w:ascii="Times New Roman" w:hAnsi="Times New Roman" w:cs="Times New Roman"/>
                <w:noProof/>
                <w:sz w:val="26"/>
                <w:szCs w:val="26"/>
                <w:lang w:val="ru-RU"/>
              </w:rPr>
              <w:t>Статья 5. Вынести из мест хранения документов и контейнеров, составляющих государственную тайну</w:t>
            </w:r>
            <w:r w:rsidR="00DD1253" w:rsidRPr="00DD1253">
              <w:rPr>
                <w:rFonts w:ascii="Times New Roman" w:hAnsi="Times New Roman" w:cs="Times New Roman"/>
                <w:noProof/>
                <w:webHidden/>
                <w:sz w:val="26"/>
                <w:szCs w:val="26"/>
              </w:rPr>
              <w:tab/>
            </w:r>
            <w:r w:rsidR="00DD1253" w:rsidRPr="00DD1253">
              <w:rPr>
                <w:rFonts w:ascii="Times New Roman" w:hAnsi="Times New Roman" w:cs="Times New Roman"/>
                <w:noProof/>
                <w:webHidden/>
                <w:sz w:val="26"/>
                <w:szCs w:val="26"/>
              </w:rPr>
              <w:fldChar w:fldCharType="begin"/>
            </w:r>
            <w:r w:rsidR="00DD1253" w:rsidRPr="00DD1253">
              <w:rPr>
                <w:rFonts w:ascii="Times New Roman" w:hAnsi="Times New Roman" w:cs="Times New Roman"/>
                <w:noProof/>
                <w:webHidden/>
                <w:sz w:val="26"/>
                <w:szCs w:val="26"/>
              </w:rPr>
              <w:instrText xml:space="preserve"> PAGEREF _Toc57176986 \h </w:instrText>
            </w:r>
            <w:r w:rsidR="00DD1253" w:rsidRPr="00DD1253">
              <w:rPr>
                <w:rFonts w:ascii="Times New Roman" w:hAnsi="Times New Roman" w:cs="Times New Roman"/>
                <w:noProof/>
                <w:webHidden/>
                <w:sz w:val="26"/>
                <w:szCs w:val="26"/>
              </w:rPr>
            </w:r>
            <w:r w:rsidR="00DD1253" w:rsidRPr="00DD1253">
              <w:rPr>
                <w:rFonts w:ascii="Times New Roman" w:hAnsi="Times New Roman" w:cs="Times New Roman"/>
                <w:noProof/>
                <w:webHidden/>
                <w:sz w:val="26"/>
                <w:szCs w:val="26"/>
              </w:rPr>
              <w:fldChar w:fldCharType="separate"/>
            </w:r>
            <w:r w:rsidR="004A0641">
              <w:rPr>
                <w:rFonts w:ascii="Times New Roman" w:hAnsi="Times New Roman" w:cs="Times New Roman"/>
                <w:noProof/>
                <w:webHidden/>
                <w:sz w:val="26"/>
                <w:szCs w:val="26"/>
              </w:rPr>
              <w:t>9</w:t>
            </w:r>
            <w:r w:rsidR="00DD1253" w:rsidRPr="00DD1253">
              <w:rPr>
                <w:rFonts w:ascii="Times New Roman" w:hAnsi="Times New Roman" w:cs="Times New Roman"/>
                <w:noProof/>
                <w:webHidden/>
                <w:sz w:val="26"/>
                <w:szCs w:val="26"/>
              </w:rPr>
              <w:fldChar w:fldCharType="end"/>
            </w:r>
          </w:hyperlink>
        </w:p>
        <w:p w14:paraId="0F74542F" w14:textId="33DE2F4E" w:rsidR="00DD1253" w:rsidRPr="00DD1253" w:rsidRDefault="00FD3A42" w:rsidP="00DD1253">
          <w:pPr>
            <w:pStyle w:val="TOC2"/>
            <w:rPr>
              <w:rFonts w:ascii="Times New Roman" w:eastAsiaTheme="minorEastAsia" w:hAnsi="Times New Roman" w:cs="Times New Roman"/>
              <w:noProof/>
              <w:sz w:val="26"/>
              <w:szCs w:val="26"/>
              <w:lang w:val="ru-RU" w:eastAsia="ru-RU"/>
            </w:rPr>
          </w:pPr>
          <w:hyperlink w:anchor="_Toc57176987" w:history="1">
            <w:r w:rsidR="00DD1253" w:rsidRPr="00DD1253">
              <w:rPr>
                <w:rStyle w:val="Hyperlink"/>
                <w:rFonts w:ascii="Times New Roman" w:hAnsi="Times New Roman" w:cs="Times New Roman"/>
                <w:noProof/>
                <w:sz w:val="26"/>
                <w:szCs w:val="26"/>
                <w:lang w:val="ru-RU"/>
              </w:rPr>
              <w:t>Статья 6. Места, планы защиты и средства, оборудование, используемые на конференциях или собраниях, составляющих государственную тайну</w:t>
            </w:r>
            <w:r w:rsidR="00DD1253" w:rsidRPr="00DD1253">
              <w:rPr>
                <w:rFonts w:ascii="Times New Roman" w:hAnsi="Times New Roman" w:cs="Times New Roman"/>
                <w:noProof/>
                <w:webHidden/>
                <w:sz w:val="26"/>
                <w:szCs w:val="26"/>
              </w:rPr>
              <w:tab/>
            </w:r>
            <w:r w:rsidR="00DD1253" w:rsidRPr="00DD1253">
              <w:rPr>
                <w:rFonts w:ascii="Times New Roman" w:hAnsi="Times New Roman" w:cs="Times New Roman"/>
                <w:noProof/>
                <w:webHidden/>
                <w:sz w:val="26"/>
                <w:szCs w:val="26"/>
              </w:rPr>
              <w:fldChar w:fldCharType="begin"/>
            </w:r>
            <w:r w:rsidR="00DD1253" w:rsidRPr="00DD1253">
              <w:rPr>
                <w:rFonts w:ascii="Times New Roman" w:hAnsi="Times New Roman" w:cs="Times New Roman"/>
                <w:noProof/>
                <w:webHidden/>
                <w:sz w:val="26"/>
                <w:szCs w:val="26"/>
              </w:rPr>
              <w:instrText xml:space="preserve"> PAGEREF _Toc57176987 \h </w:instrText>
            </w:r>
            <w:r w:rsidR="00DD1253" w:rsidRPr="00DD1253">
              <w:rPr>
                <w:rFonts w:ascii="Times New Roman" w:hAnsi="Times New Roman" w:cs="Times New Roman"/>
                <w:noProof/>
                <w:webHidden/>
                <w:sz w:val="26"/>
                <w:szCs w:val="26"/>
              </w:rPr>
            </w:r>
            <w:r w:rsidR="00DD1253" w:rsidRPr="00DD1253">
              <w:rPr>
                <w:rFonts w:ascii="Times New Roman" w:hAnsi="Times New Roman" w:cs="Times New Roman"/>
                <w:noProof/>
                <w:webHidden/>
                <w:sz w:val="26"/>
                <w:szCs w:val="26"/>
              </w:rPr>
              <w:fldChar w:fldCharType="separate"/>
            </w:r>
            <w:r w:rsidR="004A0641">
              <w:rPr>
                <w:rFonts w:ascii="Times New Roman" w:hAnsi="Times New Roman" w:cs="Times New Roman"/>
                <w:noProof/>
                <w:webHidden/>
                <w:sz w:val="26"/>
                <w:szCs w:val="26"/>
              </w:rPr>
              <w:t>10</w:t>
            </w:r>
            <w:r w:rsidR="00DD1253" w:rsidRPr="00DD1253">
              <w:rPr>
                <w:rFonts w:ascii="Times New Roman" w:hAnsi="Times New Roman" w:cs="Times New Roman"/>
                <w:noProof/>
                <w:webHidden/>
                <w:sz w:val="26"/>
                <w:szCs w:val="26"/>
              </w:rPr>
              <w:fldChar w:fldCharType="end"/>
            </w:r>
          </w:hyperlink>
        </w:p>
        <w:p w14:paraId="7CCE37FB" w14:textId="6A85BA2E" w:rsidR="00DD1253" w:rsidRPr="00DD1253" w:rsidRDefault="00FD3A42" w:rsidP="00DD1253">
          <w:pPr>
            <w:pStyle w:val="TOC2"/>
            <w:rPr>
              <w:rFonts w:ascii="Times New Roman" w:eastAsiaTheme="minorEastAsia" w:hAnsi="Times New Roman" w:cs="Times New Roman"/>
              <w:noProof/>
              <w:sz w:val="26"/>
              <w:szCs w:val="26"/>
              <w:lang w:val="ru-RU" w:eastAsia="ru-RU"/>
            </w:rPr>
          </w:pPr>
          <w:hyperlink w:anchor="_Toc57176988" w:history="1">
            <w:r w:rsidR="00DD1253" w:rsidRPr="00DD1253">
              <w:rPr>
                <w:rStyle w:val="Hyperlink"/>
                <w:rFonts w:ascii="Times New Roman" w:hAnsi="Times New Roman" w:cs="Times New Roman"/>
                <w:noProof/>
                <w:sz w:val="26"/>
                <w:szCs w:val="26"/>
                <w:lang w:val="ru-RU"/>
              </w:rPr>
              <w:t>Статья 7. Назначение лиц для выполнения задач по защите государственной тайны</w:t>
            </w:r>
            <w:r w:rsidR="00DD1253" w:rsidRPr="00DD1253">
              <w:rPr>
                <w:rFonts w:ascii="Times New Roman" w:hAnsi="Times New Roman" w:cs="Times New Roman"/>
                <w:noProof/>
                <w:webHidden/>
                <w:sz w:val="26"/>
                <w:szCs w:val="26"/>
              </w:rPr>
              <w:tab/>
            </w:r>
            <w:r w:rsidR="00DD1253" w:rsidRPr="00DD1253">
              <w:rPr>
                <w:rFonts w:ascii="Times New Roman" w:hAnsi="Times New Roman" w:cs="Times New Roman"/>
                <w:noProof/>
                <w:webHidden/>
                <w:sz w:val="26"/>
                <w:szCs w:val="26"/>
              </w:rPr>
              <w:fldChar w:fldCharType="begin"/>
            </w:r>
            <w:r w:rsidR="00DD1253" w:rsidRPr="00DD1253">
              <w:rPr>
                <w:rFonts w:ascii="Times New Roman" w:hAnsi="Times New Roman" w:cs="Times New Roman"/>
                <w:noProof/>
                <w:webHidden/>
                <w:sz w:val="26"/>
                <w:szCs w:val="26"/>
              </w:rPr>
              <w:instrText xml:space="preserve"> PAGEREF _Toc57176988 \h </w:instrText>
            </w:r>
            <w:r w:rsidR="00DD1253" w:rsidRPr="00DD1253">
              <w:rPr>
                <w:rFonts w:ascii="Times New Roman" w:hAnsi="Times New Roman" w:cs="Times New Roman"/>
                <w:noProof/>
                <w:webHidden/>
                <w:sz w:val="26"/>
                <w:szCs w:val="26"/>
              </w:rPr>
            </w:r>
            <w:r w:rsidR="00DD1253" w:rsidRPr="00DD1253">
              <w:rPr>
                <w:rFonts w:ascii="Times New Roman" w:hAnsi="Times New Roman" w:cs="Times New Roman"/>
                <w:noProof/>
                <w:webHidden/>
                <w:sz w:val="26"/>
                <w:szCs w:val="26"/>
              </w:rPr>
              <w:fldChar w:fldCharType="separate"/>
            </w:r>
            <w:r w:rsidR="004A0641">
              <w:rPr>
                <w:rFonts w:ascii="Times New Roman" w:hAnsi="Times New Roman" w:cs="Times New Roman"/>
                <w:noProof/>
                <w:webHidden/>
                <w:sz w:val="26"/>
                <w:szCs w:val="26"/>
              </w:rPr>
              <w:t>12</w:t>
            </w:r>
            <w:r w:rsidR="00DD1253" w:rsidRPr="00DD1253">
              <w:rPr>
                <w:rFonts w:ascii="Times New Roman" w:hAnsi="Times New Roman" w:cs="Times New Roman"/>
                <w:noProof/>
                <w:webHidden/>
                <w:sz w:val="26"/>
                <w:szCs w:val="26"/>
              </w:rPr>
              <w:fldChar w:fldCharType="end"/>
            </w:r>
          </w:hyperlink>
        </w:p>
        <w:p w14:paraId="0E469F22" w14:textId="08538387" w:rsidR="00DD1253" w:rsidRPr="00DD1253" w:rsidRDefault="00FD3A42" w:rsidP="00DD1253">
          <w:pPr>
            <w:pStyle w:val="TOC2"/>
            <w:rPr>
              <w:rFonts w:ascii="Times New Roman" w:eastAsiaTheme="minorEastAsia" w:hAnsi="Times New Roman" w:cs="Times New Roman"/>
              <w:noProof/>
              <w:sz w:val="26"/>
              <w:szCs w:val="26"/>
              <w:lang w:val="ru-RU" w:eastAsia="ru-RU"/>
            </w:rPr>
          </w:pPr>
          <w:hyperlink w:anchor="_Toc57176989" w:history="1">
            <w:r w:rsidR="00DD1253" w:rsidRPr="00DD1253">
              <w:rPr>
                <w:rStyle w:val="Hyperlink"/>
                <w:rFonts w:ascii="Times New Roman" w:hAnsi="Times New Roman" w:cs="Times New Roman"/>
                <w:noProof/>
                <w:sz w:val="26"/>
                <w:szCs w:val="26"/>
                <w:lang w:val="ru-RU"/>
              </w:rPr>
              <w:t>Статья 8. Режим отчета о защите государственной тайны</w:t>
            </w:r>
            <w:r w:rsidR="00DD1253" w:rsidRPr="00DD1253">
              <w:rPr>
                <w:rFonts w:ascii="Times New Roman" w:hAnsi="Times New Roman" w:cs="Times New Roman"/>
                <w:noProof/>
                <w:webHidden/>
                <w:sz w:val="26"/>
                <w:szCs w:val="26"/>
              </w:rPr>
              <w:tab/>
            </w:r>
            <w:r w:rsidR="00DD1253" w:rsidRPr="00DD1253">
              <w:rPr>
                <w:rFonts w:ascii="Times New Roman" w:hAnsi="Times New Roman" w:cs="Times New Roman"/>
                <w:noProof/>
                <w:webHidden/>
                <w:sz w:val="26"/>
                <w:szCs w:val="26"/>
              </w:rPr>
              <w:fldChar w:fldCharType="begin"/>
            </w:r>
            <w:r w:rsidR="00DD1253" w:rsidRPr="00DD1253">
              <w:rPr>
                <w:rFonts w:ascii="Times New Roman" w:hAnsi="Times New Roman" w:cs="Times New Roman"/>
                <w:noProof/>
                <w:webHidden/>
                <w:sz w:val="26"/>
                <w:szCs w:val="26"/>
              </w:rPr>
              <w:instrText xml:space="preserve"> PAGEREF _Toc57176989 \h </w:instrText>
            </w:r>
            <w:r w:rsidR="00DD1253" w:rsidRPr="00DD1253">
              <w:rPr>
                <w:rFonts w:ascii="Times New Roman" w:hAnsi="Times New Roman" w:cs="Times New Roman"/>
                <w:noProof/>
                <w:webHidden/>
                <w:sz w:val="26"/>
                <w:szCs w:val="26"/>
              </w:rPr>
            </w:r>
            <w:r w:rsidR="00DD1253" w:rsidRPr="00DD1253">
              <w:rPr>
                <w:rFonts w:ascii="Times New Roman" w:hAnsi="Times New Roman" w:cs="Times New Roman"/>
                <w:noProof/>
                <w:webHidden/>
                <w:sz w:val="26"/>
                <w:szCs w:val="26"/>
              </w:rPr>
              <w:fldChar w:fldCharType="separate"/>
            </w:r>
            <w:r w:rsidR="004A0641">
              <w:rPr>
                <w:rFonts w:ascii="Times New Roman" w:hAnsi="Times New Roman" w:cs="Times New Roman"/>
                <w:noProof/>
                <w:webHidden/>
                <w:sz w:val="26"/>
                <w:szCs w:val="26"/>
              </w:rPr>
              <w:t>13</w:t>
            </w:r>
            <w:r w:rsidR="00DD1253" w:rsidRPr="00DD1253">
              <w:rPr>
                <w:rFonts w:ascii="Times New Roman" w:hAnsi="Times New Roman" w:cs="Times New Roman"/>
                <w:noProof/>
                <w:webHidden/>
                <w:sz w:val="26"/>
                <w:szCs w:val="26"/>
              </w:rPr>
              <w:fldChar w:fldCharType="end"/>
            </w:r>
          </w:hyperlink>
        </w:p>
        <w:p w14:paraId="46539412" w14:textId="49B979B6" w:rsidR="00DD1253" w:rsidRPr="00DD1253" w:rsidRDefault="00FD3A42" w:rsidP="00DD1253">
          <w:pPr>
            <w:pStyle w:val="TOC2"/>
            <w:rPr>
              <w:rFonts w:ascii="Times New Roman" w:eastAsiaTheme="minorEastAsia" w:hAnsi="Times New Roman" w:cs="Times New Roman"/>
              <w:noProof/>
              <w:sz w:val="26"/>
              <w:szCs w:val="26"/>
              <w:lang w:val="ru-RU" w:eastAsia="ru-RU"/>
            </w:rPr>
          </w:pPr>
          <w:hyperlink w:anchor="_Toc57176990" w:history="1">
            <w:r w:rsidR="00DD1253" w:rsidRPr="00DD1253">
              <w:rPr>
                <w:rStyle w:val="Hyperlink"/>
                <w:rFonts w:ascii="Times New Roman" w:hAnsi="Times New Roman" w:cs="Times New Roman"/>
                <w:noProof/>
                <w:sz w:val="26"/>
                <w:szCs w:val="26"/>
                <w:lang w:val="ru-RU"/>
              </w:rPr>
              <w:t>Статья 9. Эффект от реализации правового института защиты государственной тайны</w:t>
            </w:r>
            <w:r w:rsidR="00DD1253" w:rsidRPr="00DD1253">
              <w:rPr>
                <w:rFonts w:ascii="Times New Roman" w:hAnsi="Times New Roman" w:cs="Times New Roman"/>
                <w:noProof/>
                <w:webHidden/>
                <w:sz w:val="26"/>
                <w:szCs w:val="26"/>
              </w:rPr>
              <w:tab/>
            </w:r>
            <w:r w:rsidR="00DD1253" w:rsidRPr="00DD1253">
              <w:rPr>
                <w:rFonts w:ascii="Times New Roman" w:hAnsi="Times New Roman" w:cs="Times New Roman"/>
                <w:noProof/>
                <w:webHidden/>
                <w:sz w:val="26"/>
                <w:szCs w:val="26"/>
              </w:rPr>
              <w:fldChar w:fldCharType="begin"/>
            </w:r>
            <w:r w:rsidR="00DD1253" w:rsidRPr="00DD1253">
              <w:rPr>
                <w:rFonts w:ascii="Times New Roman" w:hAnsi="Times New Roman" w:cs="Times New Roman"/>
                <w:noProof/>
                <w:webHidden/>
                <w:sz w:val="26"/>
                <w:szCs w:val="26"/>
              </w:rPr>
              <w:instrText xml:space="preserve"> PAGEREF _Toc57176990 \h </w:instrText>
            </w:r>
            <w:r w:rsidR="00DD1253" w:rsidRPr="00DD1253">
              <w:rPr>
                <w:rFonts w:ascii="Times New Roman" w:hAnsi="Times New Roman" w:cs="Times New Roman"/>
                <w:noProof/>
                <w:webHidden/>
                <w:sz w:val="26"/>
                <w:szCs w:val="26"/>
              </w:rPr>
            </w:r>
            <w:r w:rsidR="00DD1253" w:rsidRPr="00DD1253">
              <w:rPr>
                <w:rFonts w:ascii="Times New Roman" w:hAnsi="Times New Roman" w:cs="Times New Roman"/>
                <w:noProof/>
                <w:webHidden/>
                <w:sz w:val="26"/>
                <w:szCs w:val="26"/>
              </w:rPr>
              <w:fldChar w:fldCharType="separate"/>
            </w:r>
            <w:r w:rsidR="004A0641">
              <w:rPr>
                <w:rFonts w:ascii="Times New Roman" w:hAnsi="Times New Roman" w:cs="Times New Roman"/>
                <w:noProof/>
                <w:webHidden/>
                <w:sz w:val="26"/>
                <w:szCs w:val="26"/>
              </w:rPr>
              <w:t>14</w:t>
            </w:r>
            <w:r w:rsidR="00DD1253" w:rsidRPr="00DD1253">
              <w:rPr>
                <w:rFonts w:ascii="Times New Roman" w:hAnsi="Times New Roman" w:cs="Times New Roman"/>
                <w:noProof/>
                <w:webHidden/>
                <w:sz w:val="26"/>
                <w:szCs w:val="26"/>
              </w:rPr>
              <w:fldChar w:fldCharType="end"/>
            </w:r>
          </w:hyperlink>
        </w:p>
        <w:p w14:paraId="0F6463A3" w14:textId="035423B3" w:rsidR="00DD1253" w:rsidRPr="00DD1253" w:rsidRDefault="00FD3A42" w:rsidP="00DD1253">
          <w:pPr>
            <w:pStyle w:val="TOC1"/>
            <w:rPr>
              <w:rFonts w:ascii="Times New Roman" w:eastAsiaTheme="minorEastAsia" w:hAnsi="Times New Roman" w:cs="Times New Roman"/>
              <w:noProof/>
              <w:sz w:val="26"/>
              <w:szCs w:val="26"/>
              <w:lang w:val="ru-RU" w:eastAsia="ru-RU"/>
            </w:rPr>
          </w:pPr>
          <w:hyperlink w:anchor="_Toc57176991" w:history="1">
            <w:r w:rsidR="00DD1253" w:rsidRPr="00DD1253">
              <w:rPr>
                <w:rStyle w:val="Hyperlink"/>
                <w:rFonts w:ascii="Times New Roman" w:hAnsi="Times New Roman" w:cs="Times New Roman"/>
                <w:noProof/>
                <w:sz w:val="26"/>
                <w:szCs w:val="26"/>
                <w:lang w:val="ru-RU"/>
              </w:rPr>
              <w:t>2. Степени «гриф» секретности Правительства Социалистической Республики Вьетнам</w:t>
            </w:r>
            <w:r w:rsidR="00DD1253" w:rsidRPr="00DD1253">
              <w:rPr>
                <w:rFonts w:ascii="Times New Roman" w:hAnsi="Times New Roman" w:cs="Times New Roman"/>
                <w:noProof/>
                <w:webHidden/>
                <w:sz w:val="26"/>
                <w:szCs w:val="26"/>
              </w:rPr>
              <w:tab/>
            </w:r>
            <w:r w:rsidR="00DD1253" w:rsidRPr="00DD1253">
              <w:rPr>
                <w:rFonts w:ascii="Times New Roman" w:hAnsi="Times New Roman" w:cs="Times New Roman"/>
                <w:noProof/>
                <w:webHidden/>
                <w:sz w:val="26"/>
                <w:szCs w:val="26"/>
              </w:rPr>
              <w:fldChar w:fldCharType="begin"/>
            </w:r>
            <w:r w:rsidR="00DD1253" w:rsidRPr="00DD1253">
              <w:rPr>
                <w:rFonts w:ascii="Times New Roman" w:hAnsi="Times New Roman" w:cs="Times New Roman"/>
                <w:noProof/>
                <w:webHidden/>
                <w:sz w:val="26"/>
                <w:szCs w:val="26"/>
              </w:rPr>
              <w:instrText xml:space="preserve"> PAGEREF _Toc57176991 \h </w:instrText>
            </w:r>
            <w:r w:rsidR="00DD1253" w:rsidRPr="00DD1253">
              <w:rPr>
                <w:rFonts w:ascii="Times New Roman" w:hAnsi="Times New Roman" w:cs="Times New Roman"/>
                <w:noProof/>
                <w:webHidden/>
                <w:sz w:val="26"/>
                <w:szCs w:val="26"/>
              </w:rPr>
            </w:r>
            <w:r w:rsidR="00DD1253" w:rsidRPr="00DD1253">
              <w:rPr>
                <w:rFonts w:ascii="Times New Roman" w:hAnsi="Times New Roman" w:cs="Times New Roman"/>
                <w:noProof/>
                <w:webHidden/>
                <w:sz w:val="26"/>
                <w:szCs w:val="26"/>
              </w:rPr>
              <w:fldChar w:fldCharType="separate"/>
            </w:r>
            <w:r w:rsidR="004A0641">
              <w:rPr>
                <w:rFonts w:ascii="Times New Roman" w:hAnsi="Times New Roman" w:cs="Times New Roman"/>
                <w:noProof/>
                <w:webHidden/>
                <w:sz w:val="26"/>
                <w:szCs w:val="26"/>
              </w:rPr>
              <w:t>15</w:t>
            </w:r>
            <w:r w:rsidR="00DD1253" w:rsidRPr="00DD1253">
              <w:rPr>
                <w:rFonts w:ascii="Times New Roman" w:hAnsi="Times New Roman" w:cs="Times New Roman"/>
                <w:noProof/>
                <w:webHidden/>
                <w:sz w:val="26"/>
                <w:szCs w:val="26"/>
              </w:rPr>
              <w:fldChar w:fldCharType="end"/>
            </w:r>
          </w:hyperlink>
        </w:p>
        <w:p w14:paraId="194F29AD" w14:textId="2EE7484C" w:rsidR="00DD1253" w:rsidRPr="00DD1253" w:rsidRDefault="00FD3A42" w:rsidP="00DD1253">
          <w:pPr>
            <w:pStyle w:val="TOC1"/>
            <w:tabs>
              <w:tab w:val="left" w:pos="440"/>
            </w:tabs>
            <w:rPr>
              <w:rFonts w:ascii="Times New Roman" w:eastAsiaTheme="minorEastAsia" w:hAnsi="Times New Roman" w:cs="Times New Roman"/>
              <w:noProof/>
              <w:sz w:val="26"/>
              <w:szCs w:val="26"/>
              <w:lang w:val="ru-RU" w:eastAsia="ru-RU"/>
            </w:rPr>
          </w:pPr>
          <w:hyperlink w:anchor="_Toc57176992" w:history="1">
            <w:r w:rsidR="00DD1253" w:rsidRPr="00DD1253">
              <w:rPr>
                <w:rStyle w:val="Hyperlink"/>
                <w:rFonts w:ascii="Times New Roman" w:hAnsi="Times New Roman" w:cs="Times New Roman"/>
                <w:noProof/>
                <w:sz w:val="26"/>
                <w:szCs w:val="26"/>
                <w:lang w:val="ru-RU"/>
              </w:rPr>
              <w:t>3.</w:t>
            </w:r>
            <w:r w:rsidR="0049654C">
              <w:rPr>
                <w:rFonts w:ascii="Times New Roman" w:eastAsiaTheme="minorEastAsia" w:hAnsi="Times New Roman" w:cs="Times New Roman"/>
                <w:noProof/>
                <w:sz w:val="26"/>
                <w:szCs w:val="26"/>
                <w:lang w:val="ru-RU" w:eastAsia="ru-RU"/>
              </w:rPr>
              <w:t xml:space="preserve"> </w:t>
            </w:r>
            <w:r w:rsidR="00DD1253" w:rsidRPr="00DD1253">
              <w:rPr>
                <w:rStyle w:val="Hyperlink"/>
                <w:rFonts w:ascii="Times New Roman" w:hAnsi="Times New Roman" w:cs="Times New Roman"/>
                <w:noProof/>
                <w:sz w:val="26"/>
                <w:szCs w:val="26"/>
                <w:lang w:val="ru-RU"/>
              </w:rPr>
              <w:t>Методы защиты государственной тайны во Вьетнаме</w:t>
            </w:r>
            <w:r w:rsidR="00DD1253" w:rsidRPr="00DD1253">
              <w:rPr>
                <w:rFonts w:ascii="Times New Roman" w:hAnsi="Times New Roman" w:cs="Times New Roman"/>
                <w:noProof/>
                <w:webHidden/>
                <w:sz w:val="26"/>
                <w:szCs w:val="26"/>
              </w:rPr>
              <w:tab/>
            </w:r>
            <w:r w:rsidR="00DD1253" w:rsidRPr="00DD1253">
              <w:rPr>
                <w:rFonts w:ascii="Times New Roman" w:hAnsi="Times New Roman" w:cs="Times New Roman"/>
                <w:noProof/>
                <w:webHidden/>
                <w:sz w:val="26"/>
                <w:szCs w:val="26"/>
              </w:rPr>
              <w:fldChar w:fldCharType="begin"/>
            </w:r>
            <w:r w:rsidR="00DD1253" w:rsidRPr="00DD1253">
              <w:rPr>
                <w:rFonts w:ascii="Times New Roman" w:hAnsi="Times New Roman" w:cs="Times New Roman"/>
                <w:noProof/>
                <w:webHidden/>
                <w:sz w:val="26"/>
                <w:szCs w:val="26"/>
              </w:rPr>
              <w:instrText xml:space="preserve"> PAGEREF _Toc57176992 \h </w:instrText>
            </w:r>
            <w:r w:rsidR="00DD1253" w:rsidRPr="00DD1253">
              <w:rPr>
                <w:rFonts w:ascii="Times New Roman" w:hAnsi="Times New Roman" w:cs="Times New Roman"/>
                <w:noProof/>
                <w:webHidden/>
                <w:sz w:val="26"/>
                <w:szCs w:val="26"/>
              </w:rPr>
            </w:r>
            <w:r w:rsidR="00DD1253" w:rsidRPr="00DD1253">
              <w:rPr>
                <w:rFonts w:ascii="Times New Roman" w:hAnsi="Times New Roman" w:cs="Times New Roman"/>
                <w:noProof/>
                <w:webHidden/>
                <w:sz w:val="26"/>
                <w:szCs w:val="26"/>
              </w:rPr>
              <w:fldChar w:fldCharType="separate"/>
            </w:r>
            <w:r w:rsidR="004A0641">
              <w:rPr>
                <w:rFonts w:ascii="Times New Roman" w:hAnsi="Times New Roman" w:cs="Times New Roman"/>
                <w:noProof/>
                <w:webHidden/>
                <w:sz w:val="26"/>
                <w:szCs w:val="26"/>
              </w:rPr>
              <w:t>17</w:t>
            </w:r>
            <w:r w:rsidR="00DD1253" w:rsidRPr="00DD1253">
              <w:rPr>
                <w:rFonts w:ascii="Times New Roman" w:hAnsi="Times New Roman" w:cs="Times New Roman"/>
                <w:noProof/>
                <w:webHidden/>
                <w:sz w:val="26"/>
                <w:szCs w:val="26"/>
              </w:rPr>
              <w:fldChar w:fldCharType="end"/>
            </w:r>
          </w:hyperlink>
        </w:p>
        <w:p w14:paraId="0CFE93F0" w14:textId="55443AC5" w:rsidR="00DD1253" w:rsidRPr="00DD1253" w:rsidRDefault="00FD3A42" w:rsidP="00DD1253">
          <w:pPr>
            <w:pStyle w:val="TOC1"/>
            <w:rPr>
              <w:rFonts w:ascii="Times New Roman" w:eastAsiaTheme="minorEastAsia" w:hAnsi="Times New Roman" w:cs="Times New Roman"/>
              <w:noProof/>
              <w:sz w:val="26"/>
              <w:szCs w:val="26"/>
              <w:lang w:val="ru-RU" w:eastAsia="ru-RU"/>
            </w:rPr>
          </w:pPr>
          <w:hyperlink w:anchor="_Toc57176993" w:history="1">
            <w:r w:rsidR="00DD1253" w:rsidRPr="00DD1253">
              <w:rPr>
                <w:rStyle w:val="Hyperlink"/>
                <w:rFonts w:ascii="Times New Roman" w:hAnsi="Times New Roman" w:cs="Times New Roman"/>
                <w:noProof/>
                <w:sz w:val="26"/>
                <w:szCs w:val="26"/>
                <w:lang w:val="ru-RU"/>
              </w:rPr>
              <w:t>Заключение</w:t>
            </w:r>
            <w:r w:rsidR="00DD1253" w:rsidRPr="00DD1253">
              <w:rPr>
                <w:rFonts w:ascii="Times New Roman" w:hAnsi="Times New Roman" w:cs="Times New Roman"/>
                <w:noProof/>
                <w:webHidden/>
                <w:sz w:val="26"/>
                <w:szCs w:val="26"/>
              </w:rPr>
              <w:tab/>
            </w:r>
            <w:r w:rsidR="00DD1253" w:rsidRPr="00DD1253">
              <w:rPr>
                <w:rFonts w:ascii="Times New Roman" w:hAnsi="Times New Roman" w:cs="Times New Roman"/>
                <w:noProof/>
                <w:webHidden/>
                <w:sz w:val="26"/>
                <w:szCs w:val="26"/>
              </w:rPr>
              <w:fldChar w:fldCharType="begin"/>
            </w:r>
            <w:r w:rsidR="00DD1253" w:rsidRPr="00DD1253">
              <w:rPr>
                <w:rFonts w:ascii="Times New Roman" w:hAnsi="Times New Roman" w:cs="Times New Roman"/>
                <w:noProof/>
                <w:webHidden/>
                <w:sz w:val="26"/>
                <w:szCs w:val="26"/>
              </w:rPr>
              <w:instrText xml:space="preserve"> PAGEREF _Toc57176993 \h </w:instrText>
            </w:r>
            <w:r w:rsidR="00DD1253" w:rsidRPr="00DD1253">
              <w:rPr>
                <w:rFonts w:ascii="Times New Roman" w:hAnsi="Times New Roman" w:cs="Times New Roman"/>
                <w:noProof/>
                <w:webHidden/>
                <w:sz w:val="26"/>
                <w:szCs w:val="26"/>
              </w:rPr>
            </w:r>
            <w:r w:rsidR="00DD1253" w:rsidRPr="00DD1253">
              <w:rPr>
                <w:rFonts w:ascii="Times New Roman" w:hAnsi="Times New Roman" w:cs="Times New Roman"/>
                <w:noProof/>
                <w:webHidden/>
                <w:sz w:val="26"/>
                <w:szCs w:val="26"/>
              </w:rPr>
              <w:fldChar w:fldCharType="separate"/>
            </w:r>
            <w:r w:rsidR="004A0641">
              <w:rPr>
                <w:rFonts w:ascii="Times New Roman" w:hAnsi="Times New Roman" w:cs="Times New Roman"/>
                <w:noProof/>
                <w:webHidden/>
                <w:sz w:val="26"/>
                <w:szCs w:val="26"/>
              </w:rPr>
              <w:t>20</w:t>
            </w:r>
            <w:r w:rsidR="00DD1253" w:rsidRPr="00DD1253">
              <w:rPr>
                <w:rFonts w:ascii="Times New Roman" w:hAnsi="Times New Roman" w:cs="Times New Roman"/>
                <w:noProof/>
                <w:webHidden/>
                <w:sz w:val="26"/>
                <w:szCs w:val="26"/>
              </w:rPr>
              <w:fldChar w:fldCharType="end"/>
            </w:r>
          </w:hyperlink>
        </w:p>
        <w:p w14:paraId="1D7E199C" w14:textId="5DF5524F" w:rsidR="00DD1253" w:rsidRPr="00DD1253" w:rsidRDefault="00FD3A42" w:rsidP="00DD1253">
          <w:pPr>
            <w:pStyle w:val="TOC1"/>
            <w:rPr>
              <w:rFonts w:ascii="Times New Roman" w:eastAsiaTheme="minorEastAsia" w:hAnsi="Times New Roman" w:cs="Times New Roman"/>
              <w:noProof/>
              <w:sz w:val="26"/>
              <w:szCs w:val="26"/>
              <w:lang w:val="ru-RU" w:eastAsia="ru-RU"/>
            </w:rPr>
          </w:pPr>
          <w:hyperlink w:anchor="_Toc57176994" w:history="1">
            <w:r w:rsidR="00DD1253" w:rsidRPr="00DD1253">
              <w:rPr>
                <w:rStyle w:val="Hyperlink"/>
                <w:rFonts w:ascii="Times New Roman" w:hAnsi="Times New Roman" w:cs="Times New Roman"/>
                <w:noProof/>
                <w:sz w:val="26"/>
                <w:szCs w:val="26"/>
                <w:lang w:val="ru-RU"/>
              </w:rPr>
              <w:t>Список литературы</w:t>
            </w:r>
            <w:r w:rsidR="00DD1253" w:rsidRPr="00DD1253">
              <w:rPr>
                <w:rFonts w:ascii="Times New Roman" w:hAnsi="Times New Roman" w:cs="Times New Roman"/>
                <w:noProof/>
                <w:webHidden/>
                <w:sz w:val="26"/>
                <w:szCs w:val="26"/>
              </w:rPr>
              <w:tab/>
            </w:r>
            <w:r w:rsidR="00DD1253" w:rsidRPr="00DD1253">
              <w:rPr>
                <w:rFonts w:ascii="Times New Roman" w:hAnsi="Times New Roman" w:cs="Times New Roman"/>
                <w:noProof/>
                <w:webHidden/>
                <w:sz w:val="26"/>
                <w:szCs w:val="26"/>
              </w:rPr>
              <w:fldChar w:fldCharType="begin"/>
            </w:r>
            <w:r w:rsidR="00DD1253" w:rsidRPr="00DD1253">
              <w:rPr>
                <w:rFonts w:ascii="Times New Roman" w:hAnsi="Times New Roman" w:cs="Times New Roman"/>
                <w:noProof/>
                <w:webHidden/>
                <w:sz w:val="26"/>
                <w:szCs w:val="26"/>
              </w:rPr>
              <w:instrText xml:space="preserve"> PAGEREF _Toc57176994 \h </w:instrText>
            </w:r>
            <w:r w:rsidR="00DD1253" w:rsidRPr="00DD1253">
              <w:rPr>
                <w:rFonts w:ascii="Times New Roman" w:hAnsi="Times New Roman" w:cs="Times New Roman"/>
                <w:noProof/>
                <w:webHidden/>
                <w:sz w:val="26"/>
                <w:szCs w:val="26"/>
              </w:rPr>
            </w:r>
            <w:r w:rsidR="00DD1253" w:rsidRPr="00DD1253">
              <w:rPr>
                <w:rFonts w:ascii="Times New Roman" w:hAnsi="Times New Roman" w:cs="Times New Roman"/>
                <w:noProof/>
                <w:webHidden/>
                <w:sz w:val="26"/>
                <w:szCs w:val="26"/>
              </w:rPr>
              <w:fldChar w:fldCharType="separate"/>
            </w:r>
            <w:r w:rsidR="004A0641">
              <w:rPr>
                <w:rFonts w:ascii="Times New Roman" w:hAnsi="Times New Roman" w:cs="Times New Roman"/>
                <w:noProof/>
                <w:webHidden/>
                <w:sz w:val="26"/>
                <w:szCs w:val="26"/>
              </w:rPr>
              <w:t>21</w:t>
            </w:r>
            <w:r w:rsidR="00DD1253" w:rsidRPr="00DD1253">
              <w:rPr>
                <w:rFonts w:ascii="Times New Roman" w:hAnsi="Times New Roman" w:cs="Times New Roman"/>
                <w:noProof/>
                <w:webHidden/>
                <w:sz w:val="26"/>
                <w:szCs w:val="26"/>
              </w:rPr>
              <w:fldChar w:fldCharType="end"/>
            </w:r>
          </w:hyperlink>
        </w:p>
        <w:p w14:paraId="69B41E04" w14:textId="21EBEC8E" w:rsidR="00B842A9" w:rsidRDefault="002B208E" w:rsidP="00DD1253">
          <w:pPr>
            <w:spacing w:line="360" w:lineRule="auto"/>
            <w:rPr>
              <w:rFonts w:ascii="Times New Roman" w:hAnsi="Times New Roman" w:cs="Times New Roman"/>
              <w:b/>
              <w:bCs/>
              <w:noProof/>
              <w:sz w:val="26"/>
              <w:szCs w:val="26"/>
            </w:rPr>
          </w:pPr>
          <w:r w:rsidRPr="00DD1253">
            <w:rPr>
              <w:rFonts w:ascii="Times New Roman" w:hAnsi="Times New Roman" w:cs="Times New Roman"/>
              <w:noProof/>
              <w:sz w:val="26"/>
              <w:szCs w:val="26"/>
            </w:rPr>
            <w:fldChar w:fldCharType="end"/>
          </w:r>
        </w:p>
      </w:sdtContent>
    </w:sdt>
    <w:p w14:paraId="7A577B1F" w14:textId="393CB9E3" w:rsidR="00B842A9" w:rsidRPr="000E75F3" w:rsidRDefault="00B842A9" w:rsidP="00AA53F1">
      <w:pPr>
        <w:pStyle w:val="Heading1"/>
        <w:spacing w:line="360" w:lineRule="auto"/>
        <w:rPr>
          <w:rFonts w:ascii="Times New Roman" w:eastAsiaTheme="minorHAnsi" w:hAnsi="Times New Roman" w:cs="Times New Roman"/>
          <w:color w:val="auto"/>
          <w:sz w:val="26"/>
          <w:szCs w:val="26"/>
          <w:lang w:val="ru-RU"/>
        </w:rPr>
      </w:pPr>
      <w:bookmarkStart w:id="0" w:name="_Toc57176979"/>
      <w:r w:rsidRPr="00B842A9">
        <w:rPr>
          <w:rFonts w:ascii="Times New Roman" w:hAnsi="Times New Roman" w:cs="Times New Roman"/>
          <w:b/>
          <w:bCs/>
          <w:color w:val="auto"/>
          <w:sz w:val="26"/>
          <w:szCs w:val="26"/>
          <w:lang w:val="ru-RU"/>
        </w:rPr>
        <w:lastRenderedPageBreak/>
        <w:t>Аннотация</w:t>
      </w:r>
      <w:bookmarkEnd w:id="0"/>
    </w:p>
    <w:p w14:paraId="091B4F5F" w14:textId="0928ACFA" w:rsidR="00B842A9" w:rsidRDefault="00B842A9" w:rsidP="00AA53F1">
      <w:pPr>
        <w:spacing w:line="360" w:lineRule="auto"/>
        <w:ind w:firstLine="709"/>
        <w:jc w:val="both"/>
        <w:rPr>
          <w:rFonts w:ascii="Times New Roman" w:eastAsiaTheme="majorEastAsia" w:hAnsi="Times New Roman" w:cs="Times New Roman"/>
          <w:sz w:val="26"/>
          <w:szCs w:val="26"/>
          <w:lang w:val="ru-RU"/>
        </w:rPr>
      </w:pPr>
      <w:r w:rsidRPr="00B842A9">
        <w:rPr>
          <w:rFonts w:ascii="Times New Roman" w:eastAsiaTheme="majorEastAsia" w:hAnsi="Times New Roman" w:cs="Times New Roman"/>
          <w:sz w:val="26"/>
          <w:szCs w:val="26"/>
          <w:lang w:val="ru-RU"/>
        </w:rPr>
        <w:t xml:space="preserve">В реферате анализируется правовой институт защиты государственной тайны во Вьетнаме. Понятие государственной тайны является одним из важнейших в системе защиты государственных секретов в любой стране. На основе институциональной теории в реферате изложена точка зрения на содержание, роль и статьи института защиты государственной тайны во Вьетнаме. Правительством Вьетнама проводенно Постановление, детализирующее ряд статей Закона о защите государственной тайны номера 26/2020/NĐ-CP. Отмечаются степени "гриф" секретности Правительства Социалистической Республики Вьетнам: "совершенно секретно", "сверхсекретно" и "секретно". Также перечислены методы защиты государственной тайны во Вьетнаме. Проведя анализ существующих концепций, мы сделали выводы и обозначили свою позицию по исследуемой теме. </w:t>
      </w:r>
    </w:p>
    <w:p w14:paraId="2C9B33D9" w14:textId="4198FFB4" w:rsidR="00B842A9" w:rsidRPr="00B842A9" w:rsidRDefault="00B842A9" w:rsidP="00B842A9">
      <w:pPr>
        <w:spacing w:line="360" w:lineRule="auto"/>
        <w:ind w:firstLine="709"/>
        <w:jc w:val="both"/>
        <w:rPr>
          <w:rFonts w:ascii="Times New Roman" w:hAnsi="Times New Roman" w:cs="Times New Roman"/>
          <w:sz w:val="26"/>
          <w:szCs w:val="26"/>
          <w:lang w:val="ru-RU"/>
        </w:rPr>
      </w:pPr>
      <w:r w:rsidRPr="00B842A9">
        <w:rPr>
          <w:rFonts w:ascii="Times New Roman" w:eastAsiaTheme="majorEastAsia" w:hAnsi="Times New Roman" w:cs="Times New Roman"/>
          <w:sz w:val="26"/>
          <w:szCs w:val="26"/>
          <w:lang w:val="ru-RU"/>
        </w:rPr>
        <w:t xml:space="preserve">Ключевые слова: институт, Вьетнам, статья, Постановление Правительства, защита государственной тайны. </w:t>
      </w:r>
    </w:p>
    <w:p w14:paraId="663B6A92" w14:textId="5398EBCF" w:rsidR="00CC2D0D" w:rsidRPr="00A341D5" w:rsidRDefault="008010EA" w:rsidP="00B842A9">
      <w:pPr>
        <w:pStyle w:val="Heading1"/>
        <w:spacing w:line="360" w:lineRule="auto"/>
        <w:jc w:val="both"/>
        <w:rPr>
          <w:rFonts w:ascii="Times New Roman" w:hAnsi="Times New Roman" w:cs="Times New Roman"/>
          <w:b/>
          <w:bCs/>
          <w:color w:val="auto"/>
          <w:sz w:val="26"/>
          <w:szCs w:val="26"/>
          <w:lang w:val="ru-RU"/>
        </w:rPr>
      </w:pPr>
      <w:bookmarkStart w:id="1" w:name="_Toc57176980"/>
      <w:r w:rsidRPr="00A341D5">
        <w:rPr>
          <w:rFonts w:ascii="Times New Roman" w:hAnsi="Times New Roman" w:cs="Times New Roman"/>
          <w:b/>
          <w:bCs/>
          <w:color w:val="auto"/>
          <w:sz w:val="26"/>
          <w:szCs w:val="26"/>
          <w:lang w:val="ru-RU"/>
        </w:rPr>
        <w:t>Введение</w:t>
      </w:r>
      <w:bookmarkEnd w:id="1"/>
    </w:p>
    <w:p w14:paraId="10917E4B" w14:textId="77777777" w:rsidR="003765EE" w:rsidRPr="00A341D5" w:rsidRDefault="008010EA"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 xml:space="preserve">В современном мире информация рассматривается как один из наиболее ценных продуктов человеческой жизнедеятельности, а информационные ресурсы и технологии, которыми располагает государство, определяют его стратегический потенциал и влияние в мире. </w:t>
      </w:r>
    </w:p>
    <w:p w14:paraId="51161859" w14:textId="08FA8554" w:rsidR="00CC2D0D" w:rsidRPr="005E7DA7" w:rsidRDefault="008010EA" w:rsidP="005E7DA7">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В результате безопасность государства, его общественно­политических институтов, организаций и граждан включает в настоящее время в качестве обязательной составляющей информационную безопасность. Важным элементом информационных ресурсов является государственная тайна, отнесенная по условиям правового режима к документированной информации ограниченного распространения.</w:t>
      </w:r>
      <w:r w:rsidR="005E7DA7">
        <w:rPr>
          <w:rFonts w:ascii="Times New Roman" w:hAnsi="Times New Roman" w:cs="Times New Roman"/>
          <w:sz w:val="26"/>
          <w:szCs w:val="26"/>
          <w:lang w:val="vi-VN"/>
        </w:rPr>
        <w:t xml:space="preserve"> </w:t>
      </w:r>
      <w:r w:rsidRPr="00A341D5">
        <w:rPr>
          <w:rFonts w:ascii="Times New Roman" w:hAnsi="Times New Roman" w:cs="Times New Roman"/>
          <w:sz w:val="26"/>
          <w:szCs w:val="26"/>
          <w:lang w:val="ru-RU"/>
        </w:rPr>
        <w:t>Правовой институт государственной тайны - признанный всеми странами институт регулирования информационных общественных отношений</w:t>
      </w:r>
      <w:r w:rsidR="00551226" w:rsidRPr="00A341D5">
        <w:rPr>
          <w:rFonts w:ascii="Times New Roman" w:hAnsi="Times New Roman" w:cs="Times New Roman"/>
          <w:sz w:val="26"/>
          <w:szCs w:val="26"/>
          <w:lang w:val="ru-RU"/>
        </w:rPr>
        <w:t>, в частности Вьетнаме</w:t>
      </w:r>
      <w:r w:rsidRPr="00A341D5">
        <w:rPr>
          <w:rFonts w:ascii="Times New Roman" w:hAnsi="Times New Roman" w:cs="Times New Roman"/>
          <w:sz w:val="26"/>
          <w:szCs w:val="26"/>
          <w:lang w:val="ru-RU"/>
        </w:rPr>
        <w:t xml:space="preserve">. </w:t>
      </w:r>
    </w:p>
    <w:p w14:paraId="50BE6AFF" w14:textId="77777777" w:rsidR="00CC2D0D" w:rsidRPr="00A341D5" w:rsidRDefault="008010EA" w:rsidP="002B208E">
      <w:pPr>
        <w:spacing w:line="360" w:lineRule="auto"/>
        <w:ind w:firstLine="709"/>
        <w:jc w:val="both"/>
        <w:rPr>
          <w:rFonts w:ascii="Times New Roman" w:hAnsi="Times New Roman" w:cs="Times New Roman"/>
          <w:b/>
          <w:bCs/>
          <w:sz w:val="26"/>
          <w:szCs w:val="26"/>
          <w:lang w:val="ru-RU"/>
        </w:rPr>
      </w:pPr>
      <w:r w:rsidRPr="00A341D5">
        <w:rPr>
          <w:rFonts w:ascii="Times New Roman" w:hAnsi="Times New Roman" w:cs="Times New Roman"/>
          <w:sz w:val="26"/>
          <w:szCs w:val="26"/>
          <w:lang w:val="ru-RU"/>
        </w:rPr>
        <w:lastRenderedPageBreak/>
        <w:t>Правовой институт государственной тайны имеет три составляющие:</w:t>
      </w:r>
    </w:p>
    <w:p w14:paraId="4FA38969" w14:textId="77777777" w:rsidR="00CC2D0D" w:rsidRPr="00A341D5" w:rsidRDefault="008010EA" w:rsidP="002B208E">
      <w:pPr>
        <w:pStyle w:val="ListParagraph"/>
        <w:numPr>
          <w:ilvl w:val="0"/>
          <w:numId w:val="13"/>
        </w:numPr>
        <w:spacing w:line="360" w:lineRule="auto"/>
        <w:ind w:left="0" w:firstLine="709"/>
        <w:jc w:val="both"/>
        <w:rPr>
          <w:rFonts w:ascii="Times New Roman" w:hAnsi="Times New Roman" w:cs="Times New Roman"/>
          <w:b/>
          <w:bCs/>
          <w:sz w:val="26"/>
          <w:szCs w:val="26"/>
          <w:lang w:val="ru-RU"/>
        </w:rPr>
      </w:pPr>
      <w:r w:rsidRPr="00A341D5">
        <w:rPr>
          <w:rFonts w:ascii="Times New Roman" w:hAnsi="Times New Roman" w:cs="Times New Roman"/>
          <w:sz w:val="26"/>
          <w:szCs w:val="26"/>
          <w:lang w:val="ru-RU"/>
        </w:rPr>
        <w:t>сведения, относимые к определенному типу тайны, а также принципы и критерии, по которым сведения классифицируются как тайна;</w:t>
      </w:r>
    </w:p>
    <w:p w14:paraId="436B3F6F" w14:textId="77777777" w:rsidR="00CC2D0D" w:rsidRPr="00A341D5" w:rsidRDefault="008010EA" w:rsidP="002B208E">
      <w:pPr>
        <w:pStyle w:val="ListParagraph"/>
        <w:numPr>
          <w:ilvl w:val="0"/>
          <w:numId w:val="13"/>
        </w:numPr>
        <w:spacing w:line="360" w:lineRule="auto"/>
        <w:ind w:left="0" w:firstLine="709"/>
        <w:jc w:val="both"/>
        <w:rPr>
          <w:rFonts w:ascii="Times New Roman" w:hAnsi="Times New Roman" w:cs="Times New Roman"/>
          <w:b/>
          <w:bCs/>
          <w:sz w:val="26"/>
          <w:szCs w:val="26"/>
          <w:lang w:val="ru-RU"/>
        </w:rPr>
      </w:pPr>
      <w:r w:rsidRPr="00A341D5">
        <w:rPr>
          <w:rFonts w:ascii="Times New Roman" w:hAnsi="Times New Roman" w:cs="Times New Roman"/>
          <w:sz w:val="26"/>
          <w:szCs w:val="26"/>
          <w:lang w:val="ru-RU"/>
        </w:rPr>
        <w:t>режим секретности (конфиденциальности) - механизм ограничения доступа к указанным сведениям, т.е. механизм их защиты;</w:t>
      </w:r>
    </w:p>
    <w:p w14:paraId="7E3275A4" w14:textId="4107C090" w:rsidR="009036E4" w:rsidRPr="00A341D5" w:rsidRDefault="008010EA" w:rsidP="002B208E">
      <w:pPr>
        <w:pStyle w:val="ListParagraph"/>
        <w:numPr>
          <w:ilvl w:val="0"/>
          <w:numId w:val="13"/>
        </w:numPr>
        <w:spacing w:line="360" w:lineRule="auto"/>
        <w:ind w:left="0" w:firstLine="709"/>
        <w:jc w:val="both"/>
        <w:rPr>
          <w:rFonts w:ascii="Times New Roman" w:hAnsi="Times New Roman" w:cs="Times New Roman"/>
          <w:b/>
          <w:bCs/>
          <w:sz w:val="26"/>
          <w:szCs w:val="26"/>
          <w:lang w:val="ru-RU"/>
        </w:rPr>
      </w:pPr>
      <w:r w:rsidRPr="00A341D5">
        <w:rPr>
          <w:rFonts w:ascii="Times New Roman" w:hAnsi="Times New Roman" w:cs="Times New Roman"/>
          <w:sz w:val="26"/>
          <w:szCs w:val="26"/>
          <w:lang w:val="ru-RU"/>
        </w:rPr>
        <w:t>санкции за неправомерное получение и распространение этих сведений.</w:t>
      </w:r>
    </w:p>
    <w:p w14:paraId="61733B7D" w14:textId="562F1F96" w:rsidR="009036E4" w:rsidRPr="00A341D5" w:rsidRDefault="009036E4"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28</w:t>
      </w:r>
      <w:r w:rsidRPr="00A341D5">
        <w:rPr>
          <w:rFonts w:ascii="Times New Roman" w:hAnsi="Times New Roman" w:cs="Times New Roman"/>
          <w:sz w:val="26"/>
          <w:szCs w:val="26"/>
          <w:lang w:val="ru-RU"/>
        </w:rPr>
        <w:tab/>
        <w:t xml:space="preserve">февраля 2020 года в Ханое Депутаты Вьетнамского парламента обсудили </w:t>
      </w:r>
      <w:r w:rsidR="009547A8">
        <w:rPr>
          <w:rFonts w:ascii="Times New Roman" w:hAnsi="Times New Roman" w:cs="Times New Roman"/>
          <w:sz w:val="26"/>
          <w:szCs w:val="26"/>
          <w:lang w:val="ru-RU"/>
        </w:rPr>
        <w:t xml:space="preserve">и </w:t>
      </w:r>
      <w:r w:rsidRPr="00A341D5">
        <w:rPr>
          <w:rFonts w:ascii="Times New Roman" w:hAnsi="Times New Roman" w:cs="Times New Roman"/>
          <w:sz w:val="26"/>
          <w:szCs w:val="26"/>
          <w:lang w:val="ru-RU"/>
        </w:rPr>
        <w:t>подтверждили новый правовой институт защиты государтвенной тайны.</w:t>
      </w:r>
    </w:p>
    <w:p w14:paraId="47FC9834" w14:textId="4D3D1E75" w:rsidR="00A62F8C" w:rsidRPr="00A341D5" w:rsidRDefault="00551226" w:rsidP="002B208E">
      <w:pPr>
        <w:pStyle w:val="ListParagraph"/>
        <w:numPr>
          <w:ilvl w:val="0"/>
          <w:numId w:val="22"/>
        </w:numPr>
        <w:spacing w:line="360" w:lineRule="auto"/>
        <w:ind w:left="284" w:hanging="284"/>
        <w:jc w:val="both"/>
        <w:outlineLvl w:val="0"/>
        <w:rPr>
          <w:rFonts w:ascii="Times New Roman" w:hAnsi="Times New Roman" w:cs="Times New Roman"/>
          <w:sz w:val="26"/>
          <w:szCs w:val="26"/>
          <w:lang w:val="ru-RU"/>
        </w:rPr>
      </w:pPr>
      <w:bookmarkStart w:id="2" w:name="_Hlk57167649"/>
      <w:bookmarkStart w:id="3" w:name="_Toc57176981"/>
      <w:r w:rsidRPr="00A341D5">
        <w:rPr>
          <w:rFonts w:ascii="Times New Roman" w:hAnsi="Times New Roman" w:cs="Times New Roman"/>
          <w:b/>
          <w:bCs/>
          <w:sz w:val="26"/>
          <w:szCs w:val="26"/>
          <w:lang w:val="ru-RU"/>
        </w:rPr>
        <w:t xml:space="preserve">Институт защиты государственной тайны </w:t>
      </w:r>
      <w:bookmarkEnd w:id="2"/>
      <w:r w:rsidRPr="00A341D5">
        <w:rPr>
          <w:rFonts w:ascii="Times New Roman" w:hAnsi="Times New Roman" w:cs="Times New Roman"/>
          <w:b/>
          <w:bCs/>
          <w:sz w:val="26"/>
          <w:szCs w:val="26"/>
          <w:lang w:val="ru-RU"/>
        </w:rPr>
        <w:t>во Вьетнаме</w:t>
      </w:r>
      <w:bookmarkEnd w:id="3"/>
    </w:p>
    <w:p w14:paraId="7C096C96" w14:textId="35149EE9" w:rsidR="00A74317" w:rsidRPr="00A341D5" w:rsidRDefault="00A74317" w:rsidP="002B208E">
      <w:pPr>
        <w:spacing w:line="360" w:lineRule="auto"/>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В соответствии с Законом «О государственной организации» от 19 июня 2015 г .;</w:t>
      </w:r>
    </w:p>
    <w:p w14:paraId="24DE9825" w14:textId="73211E6B" w:rsidR="00A74317" w:rsidRPr="00A341D5" w:rsidRDefault="00A74317" w:rsidP="002B208E">
      <w:pPr>
        <w:spacing w:line="360" w:lineRule="auto"/>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В соответствии с Законом о защите государственной тайны от 15 ноября 2018 г .;</w:t>
      </w:r>
    </w:p>
    <w:p w14:paraId="577D817B" w14:textId="5898DD8A" w:rsidR="00A74317" w:rsidRPr="00A341D5" w:rsidRDefault="00A74317" w:rsidP="002B208E">
      <w:pPr>
        <w:spacing w:line="360" w:lineRule="auto"/>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По предложению министра общественной безопасности;</w:t>
      </w:r>
    </w:p>
    <w:p w14:paraId="2CBE1453" w14:textId="71CEDCDB" w:rsidR="00AD5D41" w:rsidRPr="00A341D5" w:rsidRDefault="00A74317" w:rsidP="002B208E">
      <w:pPr>
        <w:spacing w:line="360" w:lineRule="auto"/>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Правительство публикует Постановление, детализирующее ряд статей Закона о защите государственной тайны</w:t>
      </w:r>
      <w:r w:rsidRPr="00A341D5">
        <w:rPr>
          <w:rFonts w:ascii="Times New Roman" w:hAnsi="Times New Roman" w:cs="Times New Roman"/>
          <w:sz w:val="26"/>
          <w:szCs w:val="26"/>
          <w:lang w:val="vi-VN"/>
        </w:rPr>
        <w:t xml:space="preserve"> </w:t>
      </w:r>
      <w:r w:rsidRPr="00A341D5">
        <w:rPr>
          <w:rFonts w:ascii="Times New Roman" w:hAnsi="Times New Roman" w:cs="Times New Roman"/>
          <w:sz w:val="26"/>
          <w:szCs w:val="26"/>
          <w:lang w:val="ru-RU"/>
        </w:rPr>
        <w:t>номера 26/2020/NĐ-CP.</w:t>
      </w:r>
    </w:p>
    <w:p w14:paraId="019F77B9" w14:textId="77777777" w:rsidR="001D3BAD" w:rsidRPr="00A341D5" w:rsidRDefault="00A247C7" w:rsidP="002B208E">
      <w:pPr>
        <w:pStyle w:val="Heading2"/>
        <w:spacing w:line="360" w:lineRule="auto"/>
        <w:jc w:val="both"/>
        <w:rPr>
          <w:rFonts w:ascii="Times New Roman" w:hAnsi="Times New Roman" w:cs="Times New Roman"/>
          <w:b/>
          <w:bCs/>
          <w:color w:val="auto"/>
          <w:lang w:val="ru-RU"/>
        </w:rPr>
      </w:pPr>
      <w:bookmarkStart w:id="4" w:name="_Toc57176982"/>
      <w:r w:rsidRPr="00A341D5">
        <w:rPr>
          <w:rFonts w:ascii="Times New Roman" w:hAnsi="Times New Roman" w:cs="Times New Roman"/>
          <w:b/>
          <w:bCs/>
          <w:color w:val="auto"/>
          <w:lang w:val="ru-RU"/>
        </w:rPr>
        <w:t>Статья 1. Сфера применения</w:t>
      </w:r>
      <w:bookmarkEnd w:id="4"/>
    </w:p>
    <w:p w14:paraId="1305453F" w14:textId="071BE125" w:rsidR="00B842A9" w:rsidRPr="00B842A9" w:rsidRDefault="00A247C7" w:rsidP="00B842A9">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В этом Постановлении подробно описан ряд статей Закона о защите государственной</w:t>
      </w:r>
      <w:r w:rsidR="000A1774" w:rsidRPr="00A341D5">
        <w:rPr>
          <w:rFonts w:ascii="Times New Roman" w:hAnsi="Times New Roman" w:cs="Times New Roman"/>
          <w:sz w:val="26"/>
          <w:szCs w:val="26"/>
          <w:lang w:val="ru-RU"/>
        </w:rPr>
        <w:t xml:space="preserve"> </w:t>
      </w:r>
      <w:r w:rsidRPr="00A341D5">
        <w:rPr>
          <w:rFonts w:ascii="Times New Roman" w:hAnsi="Times New Roman" w:cs="Times New Roman"/>
          <w:sz w:val="26"/>
          <w:szCs w:val="26"/>
          <w:lang w:val="ru-RU"/>
        </w:rPr>
        <w:t>тайны, касающиеся определения государственной тайны и конфиденциальности</w:t>
      </w:r>
      <w:r w:rsidR="000A1774" w:rsidRPr="00A341D5">
        <w:rPr>
          <w:rFonts w:ascii="Times New Roman" w:hAnsi="Times New Roman" w:cs="Times New Roman"/>
          <w:sz w:val="26"/>
          <w:szCs w:val="26"/>
          <w:lang w:val="ru-RU"/>
        </w:rPr>
        <w:t xml:space="preserve"> </w:t>
      </w:r>
      <w:r w:rsidRPr="00A341D5">
        <w:rPr>
          <w:rFonts w:ascii="Times New Roman" w:hAnsi="Times New Roman" w:cs="Times New Roman"/>
          <w:sz w:val="26"/>
          <w:szCs w:val="26"/>
          <w:lang w:val="ru-RU"/>
        </w:rPr>
        <w:t>государственной тайны; копирование и фотографирование документов и контейнеров, содержащих государственную тайну; доставка и получение документов и тары, составляющей государственную тайну; вывоз из архивов документов и контейнеров, составляющих государственную тайну; место, план защиты и использование средств и оборудования на конференциях, семинарах или собраниях, составляющих государственную тайну; режим отчетности о защите государственной тайны и поручение лиц выполнять задачи по защите государственной тайны.</w:t>
      </w:r>
    </w:p>
    <w:p w14:paraId="6B3A9BF0" w14:textId="77777777" w:rsidR="001D3BAD" w:rsidRPr="00A341D5" w:rsidRDefault="000A1774" w:rsidP="002B208E">
      <w:pPr>
        <w:pStyle w:val="Heading2"/>
        <w:spacing w:line="360" w:lineRule="auto"/>
        <w:jc w:val="both"/>
        <w:rPr>
          <w:rFonts w:ascii="Times New Roman" w:hAnsi="Times New Roman" w:cs="Times New Roman"/>
          <w:b/>
          <w:bCs/>
          <w:color w:val="auto"/>
          <w:lang w:val="ru-RU"/>
        </w:rPr>
      </w:pPr>
      <w:bookmarkStart w:id="5" w:name="_Toc57176983"/>
      <w:r w:rsidRPr="00A341D5">
        <w:rPr>
          <w:rFonts w:ascii="Times New Roman" w:hAnsi="Times New Roman" w:cs="Times New Roman"/>
          <w:b/>
          <w:bCs/>
          <w:color w:val="auto"/>
          <w:lang w:val="ru-RU"/>
        </w:rPr>
        <w:lastRenderedPageBreak/>
        <w:t xml:space="preserve">Статья 2. Установление государственной тайны и </w:t>
      </w:r>
      <w:r w:rsidR="001D3BAD" w:rsidRPr="00A341D5">
        <w:rPr>
          <w:rFonts w:ascii="Times New Roman" w:hAnsi="Times New Roman" w:cs="Times New Roman"/>
          <w:b/>
          <w:bCs/>
          <w:color w:val="auto"/>
          <w:lang w:val="ru-RU"/>
        </w:rPr>
        <w:t>её уровни секретности</w:t>
      </w:r>
      <w:bookmarkEnd w:id="5"/>
    </w:p>
    <w:p w14:paraId="02C8E7A3" w14:textId="77777777" w:rsidR="001D3BAD" w:rsidRPr="00A341D5" w:rsidRDefault="001D3BAD"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1.</w:t>
      </w:r>
      <w:r w:rsidRPr="00A341D5">
        <w:rPr>
          <w:rFonts w:ascii="Times New Roman" w:hAnsi="Times New Roman" w:cs="Times New Roman"/>
          <w:b/>
          <w:bCs/>
          <w:sz w:val="26"/>
          <w:szCs w:val="26"/>
          <w:lang w:val="ru-RU"/>
        </w:rPr>
        <w:t xml:space="preserve"> </w:t>
      </w:r>
      <w:r w:rsidR="000A1774" w:rsidRPr="00A341D5">
        <w:rPr>
          <w:rFonts w:ascii="Times New Roman" w:hAnsi="Times New Roman" w:cs="Times New Roman"/>
          <w:sz w:val="26"/>
          <w:szCs w:val="26"/>
          <w:lang w:val="ru-RU"/>
        </w:rPr>
        <w:t>Лицо, составляющее и формирующее информацию по списку государственных</w:t>
      </w:r>
      <w:r w:rsidR="00C2629F" w:rsidRPr="00A341D5">
        <w:rPr>
          <w:rFonts w:ascii="Times New Roman" w:hAnsi="Times New Roman" w:cs="Times New Roman"/>
          <w:sz w:val="26"/>
          <w:szCs w:val="26"/>
          <w:lang w:val="ru-RU"/>
        </w:rPr>
        <w:t xml:space="preserve"> </w:t>
      </w:r>
      <w:r w:rsidRPr="00A341D5">
        <w:rPr>
          <w:rFonts w:ascii="Times New Roman" w:hAnsi="Times New Roman" w:cs="Times New Roman"/>
          <w:sz w:val="26"/>
          <w:szCs w:val="26"/>
          <w:lang w:val="ru-RU"/>
        </w:rPr>
        <w:t>тайн</w:t>
      </w:r>
      <w:r w:rsidR="000A1774" w:rsidRPr="00A341D5">
        <w:rPr>
          <w:rFonts w:ascii="Times New Roman" w:hAnsi="Times New Roman" w:cs="Times New Roman"/>
          <w:sz w:val="26"/>
          <w:szCs w:val="26"/>
          <w:lang w:val="ru-RU"/>
        </w:rPr>
        <w:t>,</w:t>
      </w:r>
      <w:r w:rsidRPr="00A341D5">
        <w:rPr>
          <w:rFonts w:ascii="Times New Roman" w:hAnsi="Times New Roman" w:cs="Times New Roman"/>
          <w:sz w:val="26"/>
          <w:szCs w:val="26"/>
          <w:lang w:val="ru-RU"/>
        </w:rPr>
        <w:t xml:space="preserve"> </w:t>
      </w:r>
      <w:r w:rsidR="000A1774" w:rsidRPr="00A341D5">
        <w:rPr>
          <w:rFonts w:ascii="Times New Roman" w:hAnsi="Times New Roman" w:cs="Times New Roman"/>
          <w:sz w:val="26"/>
          <w:szCs w:val="26"/>
          <w:lang w:val="ru-RU"/>
        </w:rPr>
        <w:t xml:space="preserve">должно предложить руководителю органа или организации по определению государственных секретов, конфиденциальности государственных секретов, место получения и количество экземпляров рассылки разрешено или запрещено копировать или копировать документы и контейнеры, составляющие государственную тайну, в Заявлении, Форме подачи для подписания документов или документов, определяющих конфиденциальность предметов, мест, слов, действий, содержащих секреты государственные секреты и несут ответственность за защиту государственных секретов в процессе разработки и создания. </w:t>
      </w:r>
    </w:p>
    <w:p w14:paraId="71FCAB22" w14:textId="77777777" w:rsidR="002D6ECA" w:rsidRPr="00A341D5" w:rsidRDefault="000A1774" w:rsidP="002B208E">
      <w:pPr>
        <w:spacing w:line="360" w:lineRule="auto"/>
        <w:ind w:firstLine="709"/>
        <w:jc w:val="both"/>
        <w:rPr>
          <w:rFonts w:ascii="Times New Roman" w:hAnsi="Times New Roman" w:cs="Times New Roman"/>
          <w:b/>
          <w:bCs/>
          <w:sz w:val="26"/>
          <w:szCs w:val="26"/>
          <w:lang w:val="ru-RU"/>
        </w:rPr>
      </w:pPr>
      <w:r w:rsidRPr="00A341D5">
        <w:rPr>
          <w:rFonts w:ascii="Times New Roman" w:hAnsi="Times New Roman" w:cs="Times New Roman"/>
          <w:sz w:val="26"/>
          <w:szCs w:val="26"/>
          <w:lang w:val="ru-RU"/>
        </w:rPr>
        <w:t>В документах, составляющих государственную тайну, должно быть указано место получения, количество выданных копий, имя редактора, независимо от того, разрешено ли копирование или копирование, взятые в разделе получателя. В случае электронных документов редактор должен создать на документе знак конфиденциальности после того, как компетентное лицо установит государственную тайну и конфиденциальность государственной тайны; Электронные документы, распечатанные для распространения, должны иметь печать конфиденциальности в соответствии с правилами.</w:t>
      </w:r>
    </w:p>
    <w:p w14:paraId="7867A1A5" w14:textId="77777777" w:rsidR="000F4B9F" w:rsidRPr="00A341D5" w:rsidRDefault="002D6ECA"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 xml:space="preserve">2. </w:t>
      </w:r>
      <w:r w:rsidR="00E8397A" w:rsidRPr="00A341D5">
        <w:rPr>
          <w:rFonts w:ascii="Times New Roman" w:hAnsi="Times New Roman" w:cs="Times New Roman"/>
          <w:sz w:val="26"/>
          <w:szCs w:val="26"/>
          <w:lang w:val="ru-RU"/>
        </w:rPr>
        <w:t>Лиц</w:t>
      </w:r>
      <w:r w:rsidRPr="00A341D5">
        <w:rPr>
          <w:rFonts w:ascii="Times New Roman" w:hAnsi="Times New Roman" w:cs="Times New Roman"/>
          <w:sz w:val="26"/>
          <w:szCs w:val="26"/>
          <w:lang w:val="ru-RU"/>
        </w:rPr>
        <w:t>о</w:t>
      </w:r>
      <w:r w:rsidR="00E8397A" w:rsidRPr="00A341D5">
        <w:rPr>
          <w:rFonts w:ascii="Times New Roman" w:hAnsi="Times New Roman" w:cs="Times New Roman"/>
          <w:sz w:val="26"/>
          <w:szCs w:val="26"/>
          <w:lang w:val="ru-RU"/>
        </w:rPr>
        <w:t>, получивш</w:t>
      </w:r>
      <w:r w:rsidRPr="00A341D5">
        <w:rPr>
          <w:rFonts w:ascii="Times New Roman" w:hAnsi="Times New Roman" w:cs="Times New Roman"/>
          <w:sz w:val="26"/>
          <w:szCs w:val="26"/>
          <w:lang w:val="ru-RU"/>
        </w:rPr>
        <w:t>о</w:t>
      </w:r>
      <w:r w:rsidR="00E8397A" w:rsidRPr="00A341D5">
        <w:rPr>
          <w:rFonts w:ascii="Times New Roman" w:hAnsi="Times New Roman" w:cs="Times New Roman"/>
          <w:sz w:val="26"/>
          <w:szCs w:val="26"/>
          <w:lang w:val="ru-RU"/>
        </w:rPr>
        <w:t>е сведения из перечня государственной тайны, но еще не</w:t>
      </w:r>
      <w:r w:rsidR="001D3BAD" w:rsidRPr="00A341D5">
        <w:rPr>
          <w:rFonts w:ascii="Times New Roman" w:hAnsi="Times New Roman" w:cs="Times New Roman"/>
          <w:sz w:val="26"/>
          <w:szCs w:val="26"/>
          <w:lang w:val="ru-RU"/>
        </w:rPr>
        <w:t xml:space="preserve"> </w:t>
      </w:r>
      <w:r w:rsidR="00E8397A" w:rsidRPr="00A341D5">
        <w:rPr>
          <w:rFonts w:ascii="Times New Roman" w:hAnsi="Times New Roman" w:cs="Times New Roman"/>
          <w:sz w:val="26"/>
          <w:szCs w:val="26"/>
          <w:lang w:val="ru-RU"/>
        </w:rPr>
        <w:t>признанные</w:t>
      </w:r>
      <w:r w:rsidR="001D3BAD" w:rsidRPr="00A341D5">
        <w:rPr>
          <w:rFonts w:ascii="Times New Roman" w:hAnsi="Times New Roman" w:cs="Times New Roman"/>
          <w:sz w:val="26"/>
          <w:szCs w:val="26"/>
          <w:lang w:val="ru-RU"/>
        </w:rPr>
        <w:t xml:space="preserve"> </w:t>
      </w:r>
      <w:r w:rsidR="00E8397A" w:rsidRPr="00A341D5">
        <w:rPr>
          <w:rFonts w:ascii="Times New Roman" w:hAnsi="Times New Roman" w:cs="Times New Roman"/>
          <w:sz w:val="26"/>
          <w:szCs w:val="26"/>
          <w:lang w:val="ru-RU"/>
        </w:rPr>
        <w:t xml:space="preserve">государственной тайной, должны сообщить о них руководителям органов или организаций и передать их в функциональные подразделения для обработки. </w:t>
      </w:r>
    </w:p>
    <w:p w14:paraId="56061D0E" w14:textId="6CA655D9" w:rsidR="001D3BAD" w:rsidRPr="00A341D5" w:rsidRDefault="00E8397A" w:rsidP="002B208E">
      <w:pPr>
        <w:spacing w:line="360" w:lineRule="auto"/>
        <w:ind w:firstLine="709"/>
        <w:jc w:val="both"/>
        <w:rPr>
          <w:rFonts w:ascii="Times New Roman" w:hAnsi="Times New Roman" w:cs="Times New Roman"/>
          <w:b/>
          <w:bCs/>
          <w:sz w:val="26"/>
          <w:szCs w:val="26"/>
          <w:lang w:val="ru-RU"/>
        </w:rPr>
      </w:pPr>
      <w:r w:rsidRPr="00A341D5">
        <w:rPr>
          <w:rFonts w:ascii="Times New Roman" w:hAnsi="Times New Roman" w:cs="Times New Roman"/>
          <w:sz w:val="26"/>
          <w:szCs w:val="26"/>
          <w:lang w:val="ru-RU"/>
        </w:rPr>
        <w:t>Лицо, назначенное для обработки, должно подать письменный запрос руководителю агентства или организации для определения государственной тайны, конфиденциальности государственной тайны, места получения, количества выданных копий, разрешать или не разрешать копирование , фотографирование документов и контейнеров, составляющих гостайну. Полученная информация должна быть защищена во время получения и обработки.</w:t>
      </w:r>
    </w:p>
    <w:p w14:paraId="308725D8" w14:textId="7140E037" w:rsidR="00E8397A" w:rsidRPr="00A341D5" w:rsidRDefault="002D6ECA" w:rsidP="002B208E">
      <w:pPr>
        <w:spacing w:line="360" w:lineRule="auto"/>
        <w:ind w:firstLine="709"/>
        <w:jc w:val="both"/>
        <w:rPr>
          <w:rFonts w:ascii="Times New Roman" w:hAnsi="Times New Roman" w:cs="Times New Roman"/>
          <w:b/>
          <w:bCs/>
          <w:sz w:val="26"/>
          <w:szCs w:val="26"/>
          <w:lang w:val="ru-RU"/>
        </w:rPr>
      </w:pPr>
      <w:r w:rsidRPr="00A341D5">
        <w:rPr>
          <w:rFonts w:ascii="Times New Roman" w:hAnsi="Times New Roman" w:cs="Times New Roman"/>
          <w:sz w:val="26"/>
          <w:szCs w:val="26"/>
          <w:lang w:val="ru-RU"/>
        </w:rPr>
        <w:lastRenderedPageBreak/>
        <w:t xml:space="preserve">3. </w:t>
      </w:r>
      <w:r w:rsidR="00E8397A" w:rsidRPr="00A341D5">
        <w:rPr>
          <w:rFonts w:ascii="Times New Roman" w:hAnsi="Times New Roman" w:cs="Times New Roman"/>
          <w:sz w:val="26"/>
          <w:szCs w:val="26"/>
          <w:lang w:val="ru-RU"/>
        </w:rPr>
        <w:t>Министерство общественной безопасности устанавливает образец печати индекса конфиденциальности и образец документа, определяющего конфиденциальность государственной тайны.</w:t>
      </w:r>
    </w:p>
    <w:p w14:paraId="4AF21A93" w14:textId="336D867A" w:rsidR="00A53CB0" w:rsidRPr="00A341D5" w:rsidRDefault="00C2629F" w:rsidP="002B208E">
      <w:pPr>
        <w:pStyle w:val="Heading2"/>
        <w:spacing w:line="360" w:lineRule="auto"/>
        <w:jc w:val="both"/>
        <w:rPr>
          <w:rFonts w:ascii="Times New Roman" w:hAnsi="Times New Roman" w:cs="Times New Roman"/>
          <w:b/>
          <w:bCs/>
          <w:color w:val="auto"/>
          <w:lang w:val="ru-RU"/>
        </w:rPr>
      </w:pPr>
      <w:bookmarkStart w:id="6" w:name="_Toc57176984"/>
      <w:r w:rsidRPr="00A341D5">
        <w:rPr>
          <w:rFonts w:ascii="Times New Roman" w:hAnsi="Times New Roman" w:cs="Times New Roman"/>
          <w:b/>
          <w:bCs/>
          <w:color w:val="auto"/>
          <w:lang w:val="ru-RU"/>
        </w:rPr>
        <w:t>Статья 3. Копирование и ксерокопирование документов и контейнеров, содержащих государственн</w:t>
      </w:r>
      <w:r w:rsidR="006A2B4A" w:rsidRPr="00A341D5">
        <w:rPr>
          <w:rFonts w:ascii="Times New Roman" w:hAnsi="Times New Roman" w:cs="Times New Roman"/>
          <w:b/>
          <w:bCs/>
          <w:color w:val="auto"/>
          <w:lang w:val="ru-RU"/>
        </w:rPr>
        <w:t>ую</w:t>
      </w:r>
      <w:r w:rsidRPr="00A341D5">
        <w:rPr>
          <w:rFonts w:ascii="Times New Roman" w:hAnsi="Times New Roman" w:cs="Times New Roman"/>
          <w:b/>
          <w:bCs/>
          <w:color w:val="auto"/>
          <w:lang w:val="ru-RU"/>
        </w:rPr>
        <w:t xml:space="preserve"> </w:t>
      </w:r>
      <w:r w:rsidR="00A53CB0" w:rsidRPr="00A341D5">
        <w:rPr>
          <w:rFonts w:ascii="Times New Roman" w:hAnsi="Times New Roman" w:cs="Times New Roman"/>
          <w:b/>
          <w:bCs/>
          <w:color w:val="auto"/>
          <w:lang w:val="ru-RU"/>
        </w:rPr>
        <w:t>тайн</w:t>
      </w:r>
      <w:r w:rsidR="006A2B4A" w:rsidRPr="00A341D5">
        <w:rPr>
          <w:rFonts w:ascii="Times New Roman" w:hAnsi="Times New Roman" w:cs="Times New Roman"/>
          <w:b/>
          <w:bCs/>
          <w:color w:val="auto"/>
          <w:lang w:val="ru-RU"/>
        </w:rPr>
        <w:t>у</w:t>
      </w:r>
      <w:bookmarkEnd w:id="6"/>
    </w:p>
    <w:p w14:paraId="75706B38" w14:textId="77777777" w:rsidR="00A53CB0" w:rsidRPr="00A341D5" w:rsidRDefault="00A53CB0" w:rsidP="002B208E">
      <w:pPr>
        <w:spacing w:line="360" w:lineRule="auto"/>
        <w:ind w:firstLine="709"/>
        <w:jc w:val="both"/>
        <w:rPr>
          <w:rFonts w:ascii="Times New Roman" w:hAnsi="Times New Roman" w:cs="Times New Roman"/>
          <w:b/>
          <w:bCs/>
          <w:sz w:val="26"/>
          <w:szCs w:val="26"/>
          <w:lang w:val="ru-RU"/>
        </w:rPr>
      </w:pPr>
      <w:r w:rsidRPr="00A341D5">
        <w:rPr>
          <w:rFonts w:ascii="Times New Roman" w:hAnsi="Times New Roman" w:cs="Times New Roman"/>
          <w:sz w:val="26"/>
          <w:szCs w:val="26"/>
          <w:lang w:val="ru-RU"/>
        </w:rPr>
        <w:t xml:space="preserve">1. </w:t>
      </w:r>
      <w:r w:rsidR="00C2629F" w:rsidRPr="00A341D5">
        <w:rPr>
          <w:rFonts w:ascii="Times New Roman" w:hAnsi="Times New Roman" w:cs="Times New Roman"/>
          <w:sz w:val="26"/>
          <w:szCs w:val="26"/>
          <w:lang w:val="ru-RU"/>
        </w:rPr>
        <w:t xml:space="preserve">Копирование документа, составляющего государственную тайну - это воспроизведение или создание другой копии в соответствии с содержанием оригинала или оригинала документа. </w:t>
      </w:r>
      <w:r w:rsidRPr="00A341D5">
        <w:rPr>
          <w:rFonts w:ascii="Times New Roman" w:hAnsi="Times New Roman" w:cs="Times New Roman"/>
          <w:sz w:val="26"/>
          <w:szCs w:val="26"/>
          <w:lang w:val="ru-RU"/>
        </w:rPr>
        <w:t>Ксерокопирование</w:t>
      </w:r>
      <w:r w:rsidR="00C2629F" w:rsidRPr="00A341D5">
        <w:rPr>
          <w:rFonts w:ascii="Times New Roman" w:hAnsi="Times New Roman" w:cs="Times New Roman"/>
          <w:sz w:val="26"/>
          <w:szCs w:val="26"/>
          <w:lang w:val="ru-RU"/>
        </w:rPr>
        <w:t xml:space="preserve"> документов и контейнеров, составляющих государственную тайну - это фотосъемка документов и контейнеров, содержащих государственные секреты.</w:t>
      </w:r>
    </w:p>
    <w:p w14:paraId="35D5CBDC" w14:textId="77777777" w:rsidR="005D6A8D" w:rsidRPr="00A341D5" w:rsidRDefault="00C2629F" w:rsidP="002B208E">
      <w:pPr>
        <w:spacing w:line="360" w:lineRule="auto"/>
        <w:ind w:firstLine="709"/>
        <w:jc w:val="both"/>
        <w:rPr>
          <w:rFonts w:ascii="Times New Roman" w:hAnsi="Times New Roman" w:cs="Times New Roman"/>
          <w:b/>
          <w:bCs/>
          <w:sz w:val="26"/>
          <w:szCs w:val="26"/>
          <w:lang w:val="ru-RU"/>
        </w:rPr>
      </w:pPr>
      <w:r w:rsidRPr="00A341D5">
        <w:rPr>
          <w:rFonts w:ascii="Times New Roman" w:hAnsi="Times New Roman" w:cs="Times New Roman"/>
          <w:sz w:val="26"/>
          <w:szCs w:val="26"/>
          <w:lang w:val="ru-RU"/>
        </w:rPr>
        <w:t>Бланки копирования документов, составляющих государственную тайну, включают верные копии, выдержки и выдержки.</w:t>
      </w:r>
      <w:r w:rsidR="005D6A8D" w:rsidRPr="00A341D5">
        <w:rPr>
          <w:rFonts w:ascii="Times New Roman" w:hAnsi="Times New Roman" w:cs="Times New Roman"/>
          <w:b/>
          <w:bCs/>
          <w:sz w:val="26"/>
          <w:szCs w:val="26"/>
          <w:lang w:val="ru-RU"/>
        </w:rPr>
        <w:t xml:space="preserve"> </w:t>
      </w:r>
    </w:p>
    <w:p w14:paraId="678AC54E" w14:textId="77777777" w:rsidR="005D6A8D" w:rsidRPr="00A341D5" w:rsidRDefault="005D6A8D" w:rsidP="002B208E">
      <w:pPr>
        <w:spacing w:line="360" w:lineRule="auto"/>
        <w:ind w:firstLine="709"/>
        <w:jc w:val="both"/>
        <w:rPr>
          <w:rFonts w:ascii="Times New Roman" w:hAnsi="Times New Roman" w:cs="Times New Roman"/>
          <w:b/>
          <w:bCs/>
          <w:sz w:val="26"/>
          <w:szCs w:val="26"/>
          <w:lang w:val="ru-RU"/>
        </w:rPr>
      </w:pPr>
      <w:r w:rsidRPr="00A341D5">
        <w:rPr>
          <w:rFonts w:ascii="Times New Roman" w:hAnsi="Times New Roman" w:cs="Times New Roman"/>
          <w:sz w:val="26"/>
          <w:szCs w:val="26"/>
          <w:lang w:val="ru-RU"/>
        </w:rPr>
        <w:t>2.</w:t>
      </w:r>
      <w:r w:rsidRPr="00A341D5">
        <w:rPr>
          <w:rFonts w:ascii="Times New Roman" w:hAnsi="Times New Roman" w:cs="Times New Roman"/>
          <w:b/>
          <w:bCs/>
          <w:sz w:val="26"/>
          <w:szCs w:val="26"/>
          <w:lang w:val="ru-RU"/>
        </w:rPr>
        <w:t xml:space="preserve"> </w:t>
      </w:r>
      <w:r w:rsidR="00C2629F" w:rsidRPr="00A341D5">
        <w:rPr>
          <w:rFonts w:ascii="Times New Roman" w:hAnsi="Times New Roman" w:cs="Times New Roman"/>
          <w:sz w:val="26"/>
          <w:szCs w:val="26"/>
          <w:lang w:val="ru-RU"/>
        </w:rPr>
        <w:t>Копирование и ксерокопирование документов и контейнеров,</w:t>
      </w:r>
      <w:r w:rsidRPr="00A341D5">
        <w:rPr>
          <w:rFonts w:ascii="Times New Roman" w:hAnsi="Times New Roman" w:cs="Times New Roman"/>
          <w:sz w:val="26"/>
          <w:szCs w:val="26"/>
          <w:lang w:val="ru-RU"/>
        </w:rPr>
        <w:t xml:space="preserve"> </w:t>
      </w:r>
      <w:r w:rsidR="00C2629F" w:rsidRPr="00A341D5">
        <w:rPr>
          <w:rFonts w:ascii="Times New Roman" w:hAnsi="Times New Roman" w:cs="Times New Roman"/>
          <w:sz w:val="26"/>
          <w:szCs w:val="26"/>
          <w:lang w:val="ru-RU"/>
        </w:rPr>
        <w:t>содержащих государственные секреты, должно производиться в безопасных местах, определенных руководителем учреждения или организации, непосредственно управляющих государственной тайной. Копирование и ксерокопирование необходимо занести в «Книгу копий и снятых государственных секретов».</w:t>
      </w:r>
    </w:p>
    <w:p w14:paraId="35AB27E3" w14:textId="64035D7A" w:rsidR="005D6A8D" w:rsidRPr="00A341D5" w:rsidRDefault="005D6A8D" w:rsidP="002B208E">
      <w:pPr>
        <w:spacing w:line="360" w:lineRule="auto"/>
        <w:ind w:firstLine="709"/>
        <w:jc w:val="both"/>
        <w:rPr>
          <w:rFonts w:ascii="Times New Roman" w:hAnsi="Times New Roman" w:cs="Times New Roman"/>
          <w:b/>
          <w:bCs/>
          <w:sz w:val="26"/>
          <w:szCs w:val="26"/>
          <w:lang w:val="ru-RU"/>
        </w:rPr>
      </w:pPr>
      <w:r w:rsidRPr="00A341D5">
        <w:rPr>
          <w:rFonts w:ascii="Times New Roman" w:hAnsi="Times New Roman" w:cs="Times New Roman"/>
          <w:sz w:val="26"/>
          <w:szCs w:val="26"/>
          <w:lang w:val="ru-RU"/>
        </w:rPr>
        <w:t xml:space="preserve">3. </w:t>
      </w:r>
      <w:r w:rsidR="00C2629F" w:rsidRPr="00A341D5">
        <w:rPr>
          <w:rFonts w:ascii="Times New Roman" w:hAnsi="Times New Roman" w:cs="Times New Roman"/>
          <w:sz w:val="26"/>
          <w:szCs w:val="26"/>
          <w:lang w:val="ru-RU"/>
        </w:rPr>
        <w:t xml:space="preserve">Копии документов, составляющих государственную тайну, должны быть проштампованы звездой; </w:t>
      </w:r>
      <w:r w:rsidRPr="00A341D5">
        <w:rPr>
          <w:rFonts w:ascii="Times New Roman" w:hAnsi="Times New Roman" w:cs="Times New Roman"/>
          <w:sz w:val="26"/>
          <w:szCs w:val="26"/>
          <w:lang w:val="ru-RU"/>
        </w:rPr>
        <w:t>к</w:t>
      </w:r>
      <w:r w:rsidR="00C2629F" w:rsidRPr="00A341D5">
        <w:rPr>
          <w:rFonts w:ascii="Times New Roman" w:hAnsi="Times New Roman" w:cs="Times New Roman"/>
          <w:sz w:val="26"/>
          <w:szCs w:val="26"/>
          <w:lang w:val="ru-RU"/>
        </w:rPr>
        <w:t>опии документов и контейнеров, содержащих государственную тайну, должны иметь письменную запись о взятии. Только копируйте, берите правильное количество копий и немедленно уничтожайте лишние и поврежденные копии. Копии и копии, сделанные в соответствии с настоящим Указом, имеют такую ​​же юридическую силу, что и оригинал, и должны быть защищены, как оригиналы.</w:t>
      </w:r>
    </w:p>
    <w:p w14:paraId="3BDBDC0E" w14:textId="77777777" w:rsidR="005D6A8D" w:rsidRPr="00A341D5" w:rsidRDefault="005D6A8D"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4.</w:t>
      </w:r>
      <w:r w:rsidRPr="00A341D5">
        <w:rPr>
          <w:rFonts w:ascii="Times New Roman" w:hAnsi="Times New Roman" w:cs="Times New Roman"/>
          <w:b/>
          <w:bCs/>
          <w:sz w:val="26"/>
          <w:szCs w:val="26"/>
          <w:lang w:val="ru-RU"/>
        </w:rPr>
        <w:t xml:space="preserve"> </w:t>
      </w:r>
      <w:r w:rsidR="00C2629F" w:rsidRPr="00A341D5">
        <w:rPr>
          <w:rFonts w:ascii="Times New Roman" w:hAnsi="Times New Roman" w:cs="Times New Roman"/>
          <w:sz w:val="26"/>
          <w:szCs w:val="26"/>
          <w:lang w:val="ru-RU"/>
        </w:rPr>
        <w:t>Средства и оборудование, используемые для копирования или копирования документов и контейнеров, составляющих государственную тайну, не должны быть подключены к Интернету, компьютерным сетям или телекоммуникационным сетям</w:t>
      </w:r>
      <w:r w:rsidRPr="00A341D5">
        <w:rPr>
          <w:rFonts w:ascii="Times New Roman" w:hAnsi="Times New Roman" w:cs="Times New Roman"/>
          <w:sz w:val="26"/>
          <w:szCs w:val="26"/>
          <w:lang w:val="ru-RU"/>
        </w:rPr>
        <w:t xml:space="preserve">. </w:t>
      </w:r>
    </w:p>
    <w:p w14:paraId="6DC8D996" w14:textId="77777777" w:rsidR="005D6A8D" w:rsidRPr="00A341D5" w:rsidRDefault="005D6A8D"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lastRenderedPageBreak/>
        <w:t xml:space="preserve">5. </w:t>
      </w:r>
      <w:r w:rsidR="00C2629F" w:rsidRPr="00A341D5">
        <w:rPr>
          <w:rFonts w:ascii="Times New Roman" w:hAnsi="Times New Roman" w:cs="Times New Roman"/>
          <w:sz w:val="26"/>
          <w:szCs w:val="26"/>
          <w:lang w:val="ru-RU"/>
        </w:rPr>
        <w:t>Ксерокопирование конфиденциальности должны соответствовать закону о шифровании.</w:t>
      </w:r>
    </w:p>
    <w:p w14:paraId="28BADD76" w14:textId="59660288" w:rsidR="00A67E7C" w:rsidRPr="00A341D5" w:rsidRDefault="005D6A8D"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 xml:space="preserve">6. </w:t>
      </w:r>
      <w:r w:rsidR="00C2629F" w:rsidRPr="00A341D5">
        <w:rPr>
          <w:rFonts w:ascii="Times New Roman" w:hAnsi="Times New Roman" w:cs="Times New Roman"/>
          <w:sz w:val="26"/>
          <w:szCs w:val="26"/>
          <w:lang w:val="ru-RU"/>
        </w:rPr>
        <w:t>Министр общественной безопасности ставит звездочку и фотографию, составляющую государственную тайну; бланк документа о разглашении государственной тайны; бланк книги управления копированием, сохранение государственной тайны.</w:t>
      </w:r>
    </w:p>
    <w:p w14:paraId="0FD4C864" w14:textId="52BE4131" w:rsidR="00A67E7C" w:rsidRPr="00A341D5" w:rsidRDefault="00A67E7C" w:rsidP="002B208E">
      <w:pPr>
        <w:pStyle w:val="Heading2"/>
        <w:spacing w:line="360" w:lineRule="auto"/>
        <w:jc w:val="both"/>
        <w:rPr>
          <w:rFonts w:ascii="Times New Roman" w:hAnsi="Times New Roman" w:cs="Times New Roman"/>
          <w:b/>
          <w:bCs/>
          <w:color w:val="auto"/>
          <w:lang w:val="ru-RU"/>
        </w:rPr>
      </w:pPr>
      <w:bookmarkStart w:id="7" w:name="_Toc57176985"/>
      <w:r w:rsidRPr="00A341D5">
        <w:rPr>
          <w:rFonts w:ascii="Times New Roman" w:hAnsi="Times New Roman" w:cs="Times New Roman"/>
          <w:b/>
          <w:bCs/>
          <w:color w:val="auto"/>
          <w:lang w:val="ru-RU"/>
        </w:rPr>
        <w:t>Статья 4. Передача и получение документов и контейнеров, содержащих государственную тайну</w:t>
      </w:r>
      <w:bookmarkEnd w:id="7"/>
    </w:p>
    <w:p w14:paraId="71185B66" w14:textId="65B07A22" w:rsidR="00A67E7C" w:rsidRPr="00A341D5" w:rsidRDefault="00A67E7C"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 xml:space="preserve">1. </w:t>
      </w:r>
      <w:r w:rsidR="001A17D3" w:rsidRPr="00A341D5">
        <w:rPr>
          <w:rFonts w:ascii="Times New Roman" w:hAnsi="Times New Roman" w:cs="Times New Roman"/>
          <w:sz w:val="26"/>
          <w:szCs w:val="26"/>
          <w:lang w:val="ru-RU"/>
        </w:rPr>
        <w:t>Передача</w:t>
      </w:r>
      <w:r w:rsidRPr="00A341D5">
        <w:rPr>
          <w:rFonts w:ascii="Times New Roman" w:hAnsi="Times New Roman" w:cs="Times New Roman"/>
          <w:sz w:val="26"/>
          <w:szCs w:val="26"/>
          <w:lang w:val="ru-RU"/>
        </w:rPr>
        <w:t xml:space="preserve"> документов и контейнеров, составляющих государственную тайну, осуществляется в следующем порядке:</w:t>
      </w:r>
    </w:p>
    <w:p w14:paraId="4E77454D" w14:textId="77777777" w:rsidR="00A67E7C" w:rsidRPr="00A341D5" w:rsidRDefault="00A67E7C"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а) Перед передачей документов и контейнеров, содержащих государственные секреты, они должны быть зарегистрированы в «Реестре государственных секретов». Документы и контейнеры, содержащие государственные секреты со степенью «Строго конфиденциально», извлекаются только с согласия лица, уполномоченного определять государственные секреты;</w:t>
      </w:r>
    </w:p>
    <w:p w14:paraId="50AA6E84" w14:textId="77777777" w:rsidR="00A67E7C" w:rsidRPr="00A341D5" w:rsidRDefault="00A67E7C"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б) Документы и контейнеры, составляющие государственную тайну, должны быть упакованы или индивидуально. Конвертная бумага должна быть из плотной, прочной, водопоглощающей и непрозрачной бумаги; клей должен быть липким, трудно отклеивающимся;</w:t>
      </w:r>
    </w:p>
    <w:p w14:paraId="355EAC19" w14:textId="77777777" w:rsidR="00A67E7C" w:rsidRPr="00A341D5" w:rsidRDefault="00A67E7C"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В случае, если документы и контейнеры государственной тайны, относящиеся к уровню «Абсолютная секретность», должны быть защищены двумя слоями конвертов: на внутреннем конверте проставляется номер, символ документа, контейнер государственной тайны, имя получателя. печать «совершенно секретно» и опечатанная печатью агентства или организации на внешней поверхности; В случае отправки по имени лица, ответственного за расчет, печать «Только указанное лицо может вскрывать конверт». На внешнем конверте написано как отправка обычных документов и проштампован символ «А»;</w:t>
      </w:r>
    </w:p>
    <w:p w14:paraId="0BFD1560" w14:textId="77777777" w:rsidR="00A67E7C" w:rsidRPr="00A341D5" w:rsidRDefault="00A67E7C"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lastRenderedPageBreak/>
        <w:t>Документы и контейнеры с государственной тайной «Совершенно секретно» и «Конфиденциально» защищены конвертом, проштампованным буквой «В» и буквой «С», соответствующей плотности документов и контейнеров. государственные секреты внутри;</w:t>
      </w:r>
    </w:p>
    <w:p w14:paraId="2C01C4AD" w14:textId="673DC938" w:rsidR="00C2629F" w:rsidRPr="00A341D5" w:rsidRDefault="00A67E7C"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c) Передача документов и контейнеров, содержащих государственные секреты, должна регулироваться «Передаточной книгой государственных секретов».</w:t>
      </w:r>
    </w:p>
    <w:p w14:paraId="23C3F6C0" w14:textId="0B942020" w:rsidR="000543B6" w:rsidRPr="00A341D5" w:rsidRDefault="000543B6"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 xml:space="preserve">2. Прием документов и </w:t>
      </w:r>
      <w:r w:rsidR="001A17D3" w:rsidRPr="00A341D5">
        <w:rPr>
          <w:rFonts w:ascii="Times New Roman" w:hAnsi="Times New Roman" w:cs="Times New Roman"/>
          <w:sz w:val="26"/>
          <w:szCs w:val="26"/>
          <w:lang w:val="ru-RU"/>
        </w:rPr>
        <w:t>контейнеров</w:t>
      </w:r>
      <w:r w:rsidRPr="00A341D5">
        <w:rPr>
          <w:rFonts w:ascii="Times New Roman" w:hAnsi="Times New Roman" w:cs="Times New Roman"/>
          <w:sz w:val="26"/>
          <w:szCs w:val="26"/>
          <w:lang w:val="ru-RU"/>
        </w:rPr>
        <w:t>, составляющей государственную тайну, осуществляется в следующем порядке:</w:t>
      </w:r>
    </w:p>
    <w:p w14:paraId="2FDDD880" w14:textId="77777777" w:rsidR="000543B6" w:rsidRPr="00A341D5" w:rsidRDefault="000543B6"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а) После получения документы и контейнеры, составляющие государственную тайну, должны быть зарегистрированы в «Регистре прибытий»;</w:t>
      </w:r>
    </w:p>
    <w:p w14:paraId="6CC77B8B" w14:textId="77777777" w:rsidR="000543B6" w:rsidRPr="00A341D5" w:rsidRDefault="000543B6"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б) Если документы и контейнеры, составляющие государственную тайну, имеют печать «Только указанное лицо может распаковывать», получатель должен войти в книгу под символом конверта, не должен открывать конверт и должен немедленно доставить получателю. имя на конверте. Если лицо, указанное на конверте, отсутствует и на конверте стоит штамп «Экспресс», он должен быть отправлен руководителю агентства или организации или лицу, уполномоченному руководителем агентства или организации;</w:t>
      </w:r>
    </w:p>
    <w:p w14:paraId="16691E9A" w14:textId="77777777" w:rsidR="000F4B9F" w:rsidRPr="00A341D5" w:rsidRDefault="000543B6"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 xml:space="preserve">в) Если документы и контейнеры, содержащие государственные секреты, отправлены, но не соответствуют положениям о защите государственных секретов, они должны быть отправлены руководителям органов или организаций, которые получают документы и контейнеры, содержащие государственные секреты, или лицо, указанное на конверте (в случае отправки по имени), обработает его и в то же время должно уведомить место отправки о мерах по исправлению положения. </w:t>
      </w:r>
    </w:p>
    <w:p w14:paraId="485D6340" w14:textId="449154A5" w:rsidR="000543B6" w:rsidRPr="00A341D5" w:rsidRDefault="000543B6"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При обнаружении документов и контейнеров, составляющих государственную тайну, отправленных с признаками отслаивания, распаковки или обмена, утери или повреждения, получатели должны немедленно сообщить руководителю ведомства или организации.</w:t>
      </w:r>
    </w:p>
    <w:p w14:paraId="5694915B" w14:textId="77777777" w:rsidR="000543B6" w:rsidRPr="00A341D5" w:rsidRDefault="000543B6"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 xml:space="preserve">3. Места отправки и получения документов и тары, составляющие государственную тайну, должны сравнить количество, проверить упаковку и </w:t>
      </w:r>
      <w:r w:rsidRPr="00A341D5">
        <w:rPr>
          <w:rFonts w:ascii="Times New Roman" w:hAnsi="Times New Roman" w:cs="Times New Roman"/>
          <w:sz w:val="26"/>
          <w:szCs w:val="26"/>
          <w:lang w:val="ru-RU"/>
        </w:rPr>
        <w:lastRenderedPageBreak/>
        <w:t>упаковку документов и контейнеров, содержащих государственные секреты. В случае отсутствия количества или ошибки в упаковке и упаковке место получения запросит место отправки для дополнения, обработает до внесения в журнал мониторинга и подпишет для получения.</w:t>
      </w:r>
    </w:p>
    <w:p w14:paraId="1C99372A" w14:textId="77777777" w:rsidR="000543B6" w:rsidRPr="00A341D5" w:rsidRDefault="000543B6"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4. Если на документах и ​​контейнерах с государственной тайной стоит штамп «Восстановленные документы», учреждения, организации или частные лица, получившие документы и контейнеры с государственной тайной, должны вернуть их вовремя, как указано выше. документ.</w:t>
      </w:r>
    </w:p>
    <w:p w14:paraId="53778FF1" w14:textId="60C0EF67" w:rsidR="000543B6" w:rsidRPr="00A341D5" w:rsidRDefault="000543B6"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5. Передача и получение электронных документов, содержащих государственную тайну, в Интернете, компьютерных сетях и телекоммуникационных сетях осуществляется в соответствии с законодательством о шифровании.</w:t>
      </w:r>
    </w:p>
    <w:p w14:paraId="23233837" w14:textId="77777777" w:rsidR="000543B6" w:rsidRPr="00A341D5" w:rsidRDefault="000543B6"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6. Транспортировка и доставка криптографических продуктов должны соответствовать закону о шифровании.</w:t>
      </w:r>
    </w:p>
    <w:p w14:paraId="1930676E" w14:textId="77777777" w:rsidR="000543B6" w:rsidRPr="00A341D5" w:rsidRDefault="000543B6"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7. В случаях, когда документы и контейнеры, составляющие государственную тайну, регистрируются в базе данных, управляемой на компьютерах, они должны быть распечатаны на бумаге для подписания для получения и закрытия книг для управления. Компьютеры, используемые для регистрации документов и контейнеров, составляющих государственную тайну, не должны быть подключены к Интернету, компьютерным сетям и телекоммуникационным сетям, за исключением случаев, когда действует закон о шифровании.</w:t>
      </w:r>
    </w:p>
    <w:p w14:paraId="64AD2D6A" w14:textId="16BAD2A9" w:rsidR="000543B6" w:rsidRPr="00A341D5" w:rsidRDefault="000543B6"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8. Министр общественной безопасности устанавливает форму журнала приема государственных секретов, форму журнала регистрации государственных секретов и образец журнала передачи государственных секретов.</w:t>
      </w:r>
    </w:p>
    <w:p w14:paraId="464E8DC6" w14:textId="72AC301A" w:rsidR="00C15596" w:rsidRPr="00A341D5" w:rsidRDefault="00C15596" w:rsidP="002B208E">
      <w:pPr>
        <w:pStyle w:val="Heading2"/>
        <w:spacing w:line="360" w:lineRule="auto"/>
        <w:jc w:val="both"/>
        <w:rPr>
          <w:rFonts w:ascii="Times New Roman" w:hAnsi="Times New Roman" w:cs="Times New Roman"/>
          <w:b/>
          <w:bCs/>
          <w:color w:val="auto"/>
          <w:lang w:val="ru-RU"/>
        </w:rPr>
      </w:pPr>
      <w:bookmarkStart w:id="8" w:name="_Toc57176986"/>
      <w:r w:rsidRPr="00A341D5">
        <w:rPr>
          <w:rFonts w:ascii="Times New Roman" w:hAnsi="Times New Roman" w:cs="Times New Roman"/>
          <w:b/>
          <w:bCs/>
          <w:color w:val="auto"/>
          <w:lang w:val="ru-RU"/>
        </w:rPr>
        <w:t>Статья 5. Вынести из мест хранения документ</w:t>
      </w:r>
      <w:r w:rsidR="006A2B4A" w:rsidRPr="00A341D5">
        <w:rPr>
          <w:rFonts w:ascii="Times New Roman" w:hAnsi="Times New Roman" w:cs="Times New Roman"/>
          <w:b/>
          <w:bCs/>
          <w:color w:val="auto"/>
          <w:lang w:val="ru-RU"/>
        </w:rPr>
        <w:t>ов</w:t>
      </w:r>
      <w:r w:rsidRPr="00A341D5">
        <w:rPr>
          <w:rFonts w:ascii="Times New Roman" w:hAnsi="Times New Roman" w:cs="Times New Roman"/>
          <w:b/>
          <w:bCs/>
          <w:color w:val="auto"/>
          <w:lang w:val="ru-RU"/>
        </w:rPr>
        <w:t xml:space="preserve"> и </w:t>
      </w:r>
      <w:r w:rsidR="006A2B4A" w:rsidRPr="00A341D5">
        <w:rPr>
          <w:rFonts w:ascii="Times New Roman" w:hAnsi="Times New Roman" w:cs="Times New Roman"/>
          <w:b/>
          <w:bCs/>
          <w:color w:val="auto"/>
          <w:lang w:val="ru-RU"/>
        </w:rPr>
        <w:t>контейнеров</w:t>
      </w:r>
      <w:r w:rsidRPr="00A341D5">
        <w:rPr>
          <w:rFonts w:ascii="Times New Roman" w:hAnsi="Times New Roman" w:cs="Times New Roman"/>
          <w:b/>
          <w:bCs/>
          <w:color w:val="auto"/>
          <w:lang w:val="ru-RU"/>
        </w:rPr>
        <w:t>, составляющ</w:t>
      </w:r>
      <w:r w:rsidR="006A2B4A" w:rsidRPr="00A341D5">
        <w:rPr>
          <w:rFonts w:ascii="Times New Roman" w:hAnsi="Times New Roman" w:cs="Times New Roman"/>
          <w:b/>
          <w:bCs/>
          <w:color w:val="auto"/>
          <w:lang w:val="ru-RU"/>
        </w:rPr>
        <w:t>их</w:t>
      </w:r>
      <w:r w:rsidRPr="00A341D5">
        <w:rPr>
          <w:rFonts w:ascii="Times New Roman" w:hAnsi="Times New Roman" w:cs="Times New Roman"/>
          <w:b/>
          <w:bCs/>
          <w:color w:val="auto"/>
          <w:lang w:val="ru-RU"/>
        </w:rPr>
        <w:t xml:space="preserve"> государственную тайну</w:t>
      </w:r>
      <w:bookmarkEnd w:id="8"/>
    </w:p>
    <w:p w14:paraId="4EA1CE5A" w14:textId="77777777" w:rsidR="00C15596" w:rsidRPr="00A341D5" w:rsidRDefault="00C15596"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 xml:space="preserve">1. Лица, выносящие документы и контейнеры, составляющие государственную тайну, из мест хранения для работы в стране или за рубежом, </w:t>
      </w:r>
      <w:r w:rsidRPr="00A341D5">
        <w:rPr>
          <w:rFonts w:ascii="Times New Roman" w:hAnsi="Times New Roman" w:cs="Times New Roman"/>
          <w:sz w:val="26"/>
          <w:szCs w:val="26"/>
          <w:lang w:val="ru-RU"/>
        </w:rPr>
        <w:lastRenderedPageBreak/>
        <w:t>должны в соответствии с положениями пунктов 1 и 2 статьи 14 Закона подавать письменные запросы на получение разрешений компетентных лиц. Защищайте государственные секреты. В конце задания необходимо сообщить лицу, уполномоченному разрешить вывоз документов и контейнеров с государственной тайной из места хранения по управлению и использованию государственной тайны, и вернуть ее в агентство или организацию.</w:t>
      </w:r>
    </w:p>
    <w:p w14:paraId="30764257" w14:textId="77777777" w:rsidR="00C15596" w:rsidRPr="00A341D5" w:rsidRDefault="00C15596"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2. В письменном запросе о разрешении на вывоз документов и контейнеров, содержащих государственные секреты, из места хранения для работы по дому или за рубежом должно быть четко указано полное наименование, название и место работы; наименование типа, содержание выписки, конфиденциальность документов и контейнеров, составляющих государственную тайну; использует; время, место работы; меры по защите государственной тайны.</w:t>
      </w:r>
    </w:p>
    <w:p w14:paraId="1830579E" w14:textId="1D127BF9" w:rsidR="00C15596" w:rsidRPr="00A341D5" w:rsidRDefault="00C15596"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3. Вынесенные из мест хранения документы и контейнеры, составляющие государственную тайну, должны храниться, храниться и транспортироваться средствами и оборудованием, обеспечивающими безопасность руководителями органов или организаций, непосредственно управляющих домашней тайной. указанная вода, которую необходимо беречь во время хранения.</w:t>
      </w:r>
    </w:p>
    <w:p w14:paraId="6E39F0BF" w14:textId="20545482" w:rsidR="00BB677B" w:rsidRPr="00A341D5" w:rsidRDefault="00BB677B" w:rsidP="002B208E">
      <w:pPr>
        <w:pStyle w:val="Heading2"/>
        <w:spacing w:line="360" w:lineRule="auto"/>
        <w:jc w:val="both"/>
        <w:rPr>
          <w:rFonts w:ascii="Times New Roman" w:hAnsi="Times New Roman" w:cs="Times New Roman"/>
          <w:b/>
          <w:bCs/>
          <w:color w:val="auto"/>
          <w:lang w:val="ru-RU"/>
        </w:rPr>
      </w:pPr>
      <w:bookmarkStart w:id="9" w:name="_Toc57176987"/>
      <w:r w:rsidRPr="00A341D5">
        <w:rPr>
          <w:rFonts w:ascii="Times New Roman" w:hAnsi="Times New Roman" w:cs="Times New Roman"/>
          <w:b/>
          <w:bCs/>
          <w:color w:val="auto"/>
          <w:lang w:val="ru-RU"/>
        </w:rPr>
        <w:t>Статья 6. Места, планы защиты</w:t>
      </w:r>
      <w:r w:rsidR="006A2B4A" w:rsidRPr="00A341D5">
        <w:rPr>
          <w:rFonts w:ascii="Times New Roman" w:hAnsi="Times New Roman" w:cs="Times New Roman"/>
          <w:b/>
          <w:bCs/>
          <w:color w:val="auto"/>
          <w:lang w:val="ru-RU"/>
        </w:rPr>
        <w:t xml:space="preserve"> и </w:t>
      </w:r>
      <w:r w:rsidRPr="00A341D5">
        <w:rPr>
          <w:rFonts w:ascii="Times New Roman" w:hAnsi="Times New Roman" w:cs="Times New Roman"/>
          <w:b/>
          <w:bCs/>
          <w:color w:val="auto"/>
          <w:lang w:val="ru-RU"/>
        </w:rPr>
        <w:t>средства</w:t>
      </w:r>
      <w:r w:rsidR="006A2B4A" w:rsidRPr="00A341D5">
        <w:rPr>
          <w:rFonts w:ascii="Times New Roman" w:hAnsi="Times New Roman" w:cs="Times New Roman"/>
          <w:b/>
          <w:bCs/>
          <w:color w:val="auto"/>
          <w:lang w:val="ru-RU"/>
        </w:rPr>
        <w:t xml:space="preserve">, </w:t>
      </w:r>
      <w:r w:rsidRPr="00A341D5">
        <w:rPr>
          <w:rFonts w:ascii="Times New Roman" w:hAnsi="Times New Roman" w:cs="Times New Roman"/>
          <w:b/>
          <w:bCs/>
          <w:color w:val="auto"/>
          <w:lang w:val="ru-RU"/>
        </w:rPr>
        <w:t>оборудование, используемые на конференциях</w:t>
      </w:r>
      <w:r w:rsidR="00DD1253">
        <w:rPr>
          <w:rFonts w:ascii="Times New Roman" w:hAnsi="Times New Roman" w:cs="Times New Roman"/>
          <w:b/>
          <w:bCs/>
          <w:color w:val="auto"/>
          <w:lang w:val="ru-RU"/>
        </w:rPr>
        <w:t xml:space="preserve"> </w:t>
      </w:r>
      <w:r w:rsidRPr="00A341D5">
        <w:rPr>
          <w:rFonts w:ascii="Times New Roman" w:hAnsi="Times New Roman" w:cs="Times New Roman"/>
          <w:b/>
          <w:bCs/>
          <w:color w:val="auto"/>
          <w:lang w:val="ru-RU"/>
        </w:rPr>
        <w:t>или собраниях, составляющих государственную тайну</w:t>
      </w:r>
      <w:bookmarkEnd w:id="9"/>
    </w:p>
    <w:p w14:paraId="692AC643" w14:textId="06C774F6" w:rsidR="00BB677B" w:rsidRPr="00A341D5" w:rsidRDefault="00BB677B" w:rsidP="002B208E">
      <w:pPr>
        <w:pStyle w:val="ListParagraph"/>
        <w:numPr>
          <w:ilvl w:val="0"/>
          <w:numId w:val="3"/>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 xml:space="preserve">Конференции, семинары и встречи, составляющие государственную тайну, проводятся в закрытых переговорных комнатах в рабочих кабинетах органов или организаций. В случае, если организация находится за пределами офиса, руководитель агентства или организации, решившей организовать конференцию, семинар или собрание, должен обратиться в Министерство общественной безопасности или в Управление общественной безопасности провинции с просьбой провести проверку безопасность внутри и вне семинара, собрания; конференции, семинары, собрания проходят под председательством Министерства обороны, </w:t>
      </w:r>
      <w:r w:rsidRPr="00A341D5">
        <w:rPr>
          <w:rFonts w:ascii="Times New Roman" w:hAnsi="Times New Roman" w:cs="Times New Roman"/>
          <w:sz w:val="26"/>
          <w:szCs w:val="26"/>
          <w:lang w:val="ru-RU"/>
        </w:rPr>
        <w:lastRenderedPageBreak/>
        <w:t>Комитет государственных шифров организован функциональными органами Министерства национальной обороны, Комитетом государственных шифров.</w:t>
      </w:r>
    </w:p>
    <w:p w14:paraId="1FB51B7F" w14:textId="506BF70B" w:rsidR="00BB677B" w:rsidRPr="00A341D5" w:rsidRDefault="00BB677B" w:rsidP="002B208E">
      <w:pPr>
        <w:pStyle w:val="ListParagraph"/>
        <w:numPr>
          <w:ilvl w:val="0"/>
          <w:numId w:val="3"/>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Средства и оборудование, используемые на конференциях, семинарах или собраниях, составляющих государственную тайну.</w:t>
      </w:r>
    </w:p>
    <w:p w14:paraId="13C8D4B0" w14:textId="77777777" w:rsidR="00643816" w:rsidRPr="00A341D5" w:rsidRDefault="00BB677B"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 xml:space="preserve">а) На конференциях, семинарах и встречах, составляющих государственную тайну, должны использоваться проводные микрофоны, а также оборудование и помещения, подлежащие проверке безопасности и охраны Министерством общественной безопасности и провинциальным управлением полиции до установка, кроме транспортных средств и оборудования, предоставленных </w:t>
      </w:r>
      <w:r w:rsidR="00643816" w:rsidRPr="00A341D5">
        <w:rPr>
          <w:rFonts w:ascii="Times New Roman" w:hAnsi="Times New Roman" w:cs="Times New Roman"/>
          <w:sz w:val="26"/>
          <w:szCs w:val="26"/>
          <w:lang w:val="ru-RU"/>
        </w:rPr>
        <w:t>г</w:t>
      </w:r>
      <w:r w:rsidRPr="00A341D5">
        <w:rPr>
          <w:rFonts w:ascii="Times New Roman" w:hAnsi="Times New Roman" w:cs="Times New Roman"/>
          <w:sz w:val="26"/>
          <w:szCs w:val="26"/>
          <w:lang w:val="ru-RU"/>
        </w:rPr>
        <w:t xml:space="preserve">осударственным комитетом по шифрованию; конференции, семинары, собрания проходят под председательством </w:t>
      </w:r>
      <w:r w:rsidR="00643816" w:rsidRPr="00A341D5">
        <w:rPr>
          <w:rFonts w:ascii="Times New Roman" w:hAnsi="Times New Roman" w:cs="Times New Roman"/>
          <w:sz w:val="26"/>
          <w:szCs w:val="26"/>
          <w:lang w:val="ru-RU"/>
        </w:rPr>
        <w:t>м</w:t>
      </w:r>
      <w:r w:rsidRPr="00A341D5">
        <w:rPr>
          <w:rFonts w:ascii="Times New Roman" w:hAnsi="Times New Roman" w:cs="Times New Roman"/>
          <w:sz w:val="26"/>
          <w:szCs w:val="26"/>
          <w:lang w:val="ru-RU"/>
        </w:rPr>
        <w:t xml:space="preserve">инистерства обороны, </w:t>
      </w:r>
      <w:r w:rsidR="00643816" w:rsidRPr="00A341D5">
        <w:rPr>
          <w:rFonts w:ascii="Times New Roman" w:hAnsi="Times New Roman" w:cs="Times New Roman"/>
          <w:sz w:val="26"/>
          <w:szCs w:val="26"/>
          <w:lang w:val="ru-RU"/>
        </w:rPr>
        <w:t>к</w:t>
      </w:r>
      <w:r w:rsidRPr="00A341D5">
        <w:rPr>
          <w:rFonts w:ascii="Times New Roman" w:hAnsi="Times New Roman" w:cs="Times New Roman"/>
          <w:sz w:val="26"/>
          <w:szCs w:val="26"/>
          <w:lang w:val="ru-RU"/>
        </w:rPr>
        <w:t xml:space="preserve">омитет государственных шифров организован функциональными органами Министерства национальной обороны, </w:t>
      </w:r>
      <w:r w:rsidR="00643816" w:rsidRPr="00A341D5">
        <w:rPr>
          <w:rFonts w:ascii="Times New Roman" w:hAnsi="Times New Roman" w:cs="Times New Roman"/>
          <w:sz w:val="26"/>
          <w:szCs w:val="26"/>
          <w:lang w:val="ru-RU"/>
        </w:rPr>
        <w:t>к</w:t>
      </w:r>
      <w:r w:rsidRPr="00A341D5">
        <w:rPr>
          <w:rFonts w:ascii="Times New Roman" w:hAnsi="Times New Roman" w:cs="Times New Roman"/>
          <w:sz w:val="26"/>
          <w:szCs w:val="26"/>
          <w:lang w:val="ru-RU"/>
        </w:rPr>
        <w:t xml:space="preserve">омитетом государственных шифров. </w:t>
      </w:r>
    </w:p>
    <w:p w14:paraId="3F7A8144" w14:textId="67005BA6" w:rsidR="00BB677B" w:rsidRPr="00A341D5" w:rsidRDefault="00BB677B"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В случаях, когда конференция, семинар или встреча, составляющие государственную тайну, проводятся в форме онлайн-телевидения, линия передачи должна быть защищена в соответствии с законом о шифровании;</w:t>
      </w:r>
    </w:p>
    <w:p w14:paraId="6D682BDF" w14:textId="1A940E33" w:rsidR="00BB677B" w:rsidRPr="00A341D5" w:rsidRDefault="00BB677B"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б) Участникам не разрешается приносить оборудование, способное принимать, транслировать, записывать или записывать видео, на конференции, семинары или собрания с содержанием государственной тайны. Для конференций, семинаров, собраний, составляющих государственную тайну, использование средств и оборудования производится по требованию кафедры;</w:t>
      </w:r>
    </w:p>
    <w:p w14:paraId="39E68FDB" w14:textId="27EEB1D6" w:rsidR="00BB677B" w:rsidRPr="00A341D5" w:rsidRDefault="00BB677B"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 xml:space="preserve">в) </w:t>
      </w:r>
      <w:r w:rsidR="00F16922" w:rsidRPr="00A341D5">
        <w:rPr>
          <w:rFonts w:ascii="Times New Roman" w:hAnsi="Times New Roman" w:cs="Times New Roman"/>
          <w:sz w:val="26"/>
          <w:szCs w:val="26"/>
          <w:lang w:val="ru-RU"/>
        </w:rPr>
        <w:t>В</w:t>
      </w:r>
      <w:r w:rsidRPr="00A341D5">
        <w:rPr>
          <w:rFonts w:ascii="Times New Roman" w:hAnsi="Times New Roman" w:cs="Times New Roman"/>
          <w:sz w:val="26"/>
          <w:szCs w:val="26"/>
          <w:lang w:val="ru-RU"/>
        </w:rPr>
        <w:t xml:space="preserve"> случае необходимости органы или организации, проводящие конференции, семинары или собрания, составляющие государственную тайну, принимают решение об использовании технических средств и оборудования для аудио-видеозаписи; предотвращение вторжений, получение информации извне.</w:t>
      </w:r>
    </w:p>
    <w:p w14:paraId="7B5DA819" w14:textId="77777777" w:rsidR="00BB677B" w:rsidRPr="00A341D5" w:rsidRDefault="00BB677B"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3. План защиты конференции, семинара или собрания, содержащих государственную тайну.</w:t>
      </w:r>
    </w:p>
    <w:p w14:paraId="5306D226" w14:textId="77777777" w:rsidR="00BB677B" w:rsidRPr="00A341D5" w:rsidRDefault="00BB677B"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 xml:space="preserve">a) Конференции, семинары, встречи, составляющие государственную тайну на уровне Совершенно секретно, агентства и организации несут ответственность за </w:t>
      </w:r>
      <w:r w:rsidRPr="00A341D5">
        <w:rPr>
          <w:rFonts w:ascii="Times New Roman" w:hAnsi="Times New Roman" w:cs="Times New Roman"/>
          <w:sz w:val="26"/>
          <w:szCs w:val="26"/>
          <w:lang w:val="ru-RU"/>
        </w:rPr>
        <w:lastRenderedPageBreak/>
        <w:t>принятие решений об организации внешней охраны и охраны; предвидеть сложные ситуации, которые могут произойти, влияющие на безопасность в процессе организации конференций, семинаров, встреч, а также планы решения и обработки;</w:t>
      </w:r>
    </w:p>
    <w:p w14:paraId="47B8DA70" w14:textId="1A5EFF3F" w:rsidR="00BB677B" w:rsidRPr="00A341D5" w:rsidRDefault="00BB677B"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б) Конференции, семинары или встречи, составляющие государственную тайну, проводимые в течение двух или более дней, должны опечатывать комнаты для собраний после каждого дня конференции, семинара или собрания;</w:t>
      </w:r>
    </w:p>
    <w:p w14:paraId="5D32C5E4" w14:textId="09D0F782" w:rsidR="00BB677B" w:rsidRPr="00A341D5" w:rsidRDefault="00BB677B"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в) Участники конференции, семинара или встречи, составляющие государственную тайну, должны быть правильного состава по запросу принимающей организации или организации. В случае конференций, семинаров или встреч, составляющих государственную тайну, которые классифицируются как совершенно секретные, должны быть предусмотрены меры по проверке безопасности участников.</w:t>
      </w:r>
    </w:p>
    <w:p w14:paraId="4F264F74" w14:textId="0FD8D34A" w:rsidR="0002540C" w:rsidRPr="00A341D5" w:rsidRDefault="0002540C" w:rsidP="002B208E">
      <w:pPr>
        <w:pStyle w:val="Heading2"/>
        <w:spacing w:line="360" w:lineRule="auto"/>
        <w:jc w:val="both"/>
        <w:rPr>
          <w:rFonts w:ascii="Times New Roman" w:hAnsi="Times New Roman" w:cs="Times New Roman"/>
          <w:b/>
          <w:bCs/>
          <w:color w:val="auto"/>
          <w:lang w:val="ru-RU"/>
        </w:rPr>
      </w:pPr>
      <w:bookmarkStart w:id="10" w:name="_Toc57176988"/>
      <w:r w:rsidRPr="00A341D5">
        <w:rPr>
          <w:rFonts w:ascii="Times New Roman" w:hAnsi="Times New Roman" w:cs="Times New Roman"/>
          <w:b/>
          <w:bCs/>
          <w:color w:val="auto"/>
          <w:lang w:val="ru-RU"/>
        </w:rPr>
        <w:t>Статья 7. Назначение лиц для выполнения задач по защите государственной тайны</w:t>
      </w:r>
      <w:bookmarkEnd w:id="10"/>
    </w:p>
    <w:p w14:paraId="30B3E5CF" w14:textId="14AFA326" w:rsidR="0002540C" w:rsidRPr="00A341D5" w:rsidRDefault="0002540C" w:rsidP="002B208E">
      <w:pPr>
        <w:pStyle w:val="ListParagraph"/>
        <w:numPr>
          <w:ilvl w:val="0"/>
          <w:numId w:val="4"/>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Центральный аппарат и партийный комитет; центральные органы общественно-политических организаций; Офис Конгресса; Канцелярия президента; министерства, ведомства министерского уровня, ведомства при Правительстве; Верховный народный суд, Верховная народная прокуратура; Государственный аудит; Народные комитеты провинций и городов с центральным управлением должны назначать людей для выполнения специальной задачи по защите государственной тайны в офисах или административных и общих подразделениях.</w:t>
      </w:r>
    </w:p>
    <w:p w14:paraId="0AA9B059" w14:textId="02251E3C" w:rsidR="00F74EE6" w:rsidRPr="00A341D5" w:rsidRDefault="00F74EE6" w:rsidP="002B208E">
      <w:pPr>
        <w:pStyle w:val="ListParagraph"/>
        <w:numPr>
          <w:ilvl w:val="0"/>
          <w:numId w:val="4"/>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Приданные подразделения и подчиненные подразделения органов и организаций, определенных в пункте 1 настоящей статьи; Провинциальный комитет партии, городской комитет партии, комитет партии, провинциальный народный совет; Районные партийные комитеты, Народные советы, Народные комитеты районов несут ответственность за назначение людей для выполнения задачи по защите государственной тайны одновременно в офисах или административных и общих подразделениях.</w:t>
      </w:r>
    </w:p>
    <w:p w14:paraId="2ADEF8FC" w14:textId="2430EB91" w:rsidR="00F74EE6" w:rsidRPr="00A341D5" w:rsidRDefault="00F74EE6" w:rsidP="002B208E">
      <w:pPr>
        <w:pStyle w:val="ListParagraph"/>
        <w:numPr>
          <w:ilvl w:val="0"/>
          <w:numId w:val="4"/>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lastRenderedPageBreak/>
        <w:t>Назначение лиц для выполнения штатных или частичных задач по защите государственных секретов вооруженных сил и шифровальных войск осуществляется в соответствии с постановлениями министра национальной обороны и министра общественной безопасности.</w:t>
      </w:r>
    </w:p>
    <w:p w14:paraId="4702AD4B" w14:textId="53669C4A" w:rsidR="00F74EE6" w:rsidRPr="00A341D5" w:rsidRDefault="00F74EE6" w:rsidP="002B208E">
      <w:pPr>
        <w:pStyle w:val="ListParagraph"/>
        <w:numPr>
          <w:ilvl w:val="0"/>
          <w:numId w:val="4"/>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Лицо, выполняющее на постоянной и временной основе задачи по защите государственной тайны, должно соответствовать следующим критериям:</w:t>
      </w:r>
    </w:p>
    <w:p w14:paraId="4CBEF69A" w14:textId="77777777" w:rsidR="00F74EE6" w:rsidRPr="00A341D5" w:rsidRDefault="00F74EE6"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a) Обладая хорошими этическими качествами, соответствуя политическим стандартам, юридическим знаниям, профессиональным знаниям и навыкам в области защиты государственной тайны, строго соблюдая линии, обязательства и политику партии, право государства;</w:t>
      </w:r>
    </w:p>
    <w:p w14:paraId="55076269" w14:textId="77777777" w:rsidR="00F74EE6" w:rsidRPr="00A341D5" w:rsidRDefault="00F74EE6" w:rsidP="002B208E">
      <w:pPr>
        <w:pStyle w:val="ListParagraph"/>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б) несет ответственность за сохранение государственной тайны; подчиняться поручению и передаче агентствам и организациям и полностью выполнять возложенные на них функции и задачи.</w:t>
      </w:r>
    </w:p>
    <w:p w14:paraId="7ADFC460" w14:textId="77777777" w:rsidR="00F74EE6" w:rsidRPr="00A341D5" w:rsidRDefault="00F74EE6" w:rsidP="002B208E">
      <w:pPr>
        <w:pStyle w:val="ListParagraph"/>
        <w:numPr>
          <w:ilvl w:val="0"/>
          <w:numId w:val="4"/>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Лица, выполняющие полный или неполный рабочий день задачи по защите государственной тайны, пользуются режимами и политикой в ​​соответствии с положениями закона.</w:t>
      </w:r>
    </w:p>
    <w:p w14:paraId="4C2F6DDF" w14:textId="786B080A" w:rsidR="00F74EE6" w:rsidRPr="00A341D5" w:rsidRDefault="00F74EE6" w:rsidP="002B208E">
      <w:pPr>
        <w:pStyle w:val="Heading2"/>
        <w:spacing w:line="360" w:lineRule="auto"/>
        <w:jc w:val="both"/>
        <w:rPr>
          <w:rFonts w:ascii="Times New Roman" w:hAnsi="Times New Roman" w:cs="Times New Roman"/>
          <w:color w:val="auto"/>
          <w:lang w:val="ru-RU"/>
        </w:rPr>
      </w:pPr>
      <w:bookmarkStart w:id="11" w:name="_Toc57176989"/>
      <w:r w:rsidRPr="00A341D5">
        <w:rPr>
          <w:rFonts w:ascii="Times New Roman" w:hAnsi="Times New Roman" w:cs="Times New Roman"/>
          <w:b/>
          <w:bCs/>
          <w:color w:val="auto"/>
          <w:lang w:val="ru-RU"/>
        </w:rPr>
        <w:t xml:space="preserve">Статья 8. Режим </w:t>
      </w:r>
      <w:r w:rsidR="00FC0848" w:rsidRPr="00A341D5">
        <w:rPr>
          <w:rFonts w:ascii="Times New Roman" w:hAnsi="Times New Roman" w:cs="Times New Roman"/>
          <w:b/>
          <w:bCs/>
          <w:color w:val="auto"/>
          <w:lang w:val="ru-RU"/>
        </w:rPr>
        <w:t>отчета</w:t>
      </w:r>
      <w:r w:rsidRPr="00A341D5">
        <w:rPr>
          <w:rFonts w:ascii="Times New Roman" w:hAnsi="Times New Roman" w:cs="Times New Roman"/>
          <w:b/>
          <w:bCs/>
          <w:color w:val="auto"/>
          <w:lang w:val="ru-RU"/>
        </w:rPr>
        <w:t xml:space="preserve"> о защите государственной тайны</w:t>
      </w:r>
      <w:bookmarkEnd w:id="11"/>
    </w:p>
    <w:p w14:paraId="0177905A" w14:textId="77777777" w:rsidR="00F74EE6" w:rsidRPr="00A341D5" w:rsidRDefault="00F74EE6"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1. Руководители ведомств и организаций, определенных в пункте 1 статьи 7 настоящего Указа, должны отчитываться о защите государственной тайны в рамках своего управления и направлять их в Министерство общественной безопасности для обобщающих отчетов. Сообщить Премьер-министру в следующие сроки:</w:t>
      </w:r>
    </w:p>
    <w:p w14:paraId="38BB19DC" w14:textId="77777777" w:rsidR="00F74EE6" w:rsidRPr="00A341D5" w:rsidRDefault="00F74EE6"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а) Сводный отчет каждые пять лет; предварительный отчет один раз в год;</w:t>
      </w:r>
    </w:p>
    <w:p w14:paraId="5201211C" w14:textId="403FDDC2" w:rsidR="00735BBE" w:rsidRPr="00A341D5" w:rsidRDefault="00F74EE6"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б) нерегулярные отчеты составляются сразу после обнаружения утечки или утраты государственной тайны или по запросу Министерства общественной безопасности</w:t>
      </w:r>
      <w:r w:rsidR="00735BBE" w:rsidRPr="00A341D5">
        <w:rPr>
          <w:rFonts w:ascii="Times New Roman" w:hAnsi="Times New Roman" w:cs="Times New Roman"/>
          <w:sz w:val="26"/>
          <w:szCs w:val="26"/>
          <w:lang w:val="ru-RU"/>
        </w:rPr>
        <w:t>;</w:t>
      </w:r>
    </w:p>
    <w:p w14:paraId="64DEC781" w14:textId="77777777" w:rsidR="00F74EE6" w:rsidRPr="00A341D5" w:rsidRDefault="00F74EE6"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в) Срок закрытия данных в режиме годовой отчетности: с 15 декабря года, предшествующего отчетному периоду, по 14 декабря отчетного периода;</w:t>
      </w:r>
    </w:p>
    <w:p w14:paraId="32A56337" w14:textId="6D2B407A" w:rsidR="00F74EE6" w:rsidRPr="00A341D5" w:rsidRDefault="00F74EE6"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lastRenderedPageBreak/>
        <w:t>г) Срок представления годовых отчетов: Срок для агентств и организаций, указанных в пункте 1 статьи 7 настоящего Указа, для отправки годовых отчетов в Министерство общественной безопасности не позднее 20 декабря отчетного года.</w:t>
      </w:r>
    </w:p>
    <w:p w14:paraId="5CB26577" w14:textId="77777777" w:rsidR="00735BBE" w:rsidRPr="00A341D5" w:rsidRDefault="00735BBE"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2. Содержание отчета о защите государственной тайны.</w:t>
      </w:r>
    </w:p>
    <w:p w14:paraId="42EB5D39" w14:textId="77777777" w:rsidR="00735BBE" w:rsidRPr="00A341D5" w:rsidRDefault="00735BBE"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а) анализ и оценка ситуации, связанной с защитой государственной тайны;</w:t>
      </w:r>
    </w:p>
    <w:p w14:paraId="5A642920" w14:textId="77777777" w:rsidR="00735BBE" w:rsidRPr="00A341D5" w:rsidRDefault="00735BBE"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б) результаты осуществления защиты государственной тайны; преимущества, ограничения, трудности, проблемы, причины и извлеченные уроки в направлении и реализации;</w:t>
      </w:r>
    </w:p>
    <w:p w14:paraId="4F8A8D29" w14:textId="77777777" w:rsidR="00735BBE" w:rsidRPr="00A341D5" w:rsidRDefault="00735BBE"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в) положение и сведения о раскрытии и утрате государственной тайны; причина и устранение, преодоление последствий;</w:t>
      </w:r>
    </w:p>
    <w:p w14:paraId="11564440" w14:textId="77777777" w:rsidR="00735BBE" w:rsidRPr="00A341D5" w:rsidRDefault="00735BBE"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г) прогнозы ситуации; Предлагаемая работа направлена ​​на защиту государственной тайны, а также предложения и рекомендации.</w:t>
      </w:r>
    </w:p>
    <w:p w14:paraId="2F5582D4" w14:textId="4ADF2F39" w:rsidR="00735BBE" w:rsidRPr="00A341D5" w:rsidRDefault="00735BBE"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3. Министерство общественной безопасности должно оказывать содействие Правительству в проверке один раз в пять лет и проведении предварительной проверки работы по защите государственной тайны в масштабах всей страны.</w:t>
      </w:r>
    </w:p>
    <w:p w14:paraId="44E4E6BE" w14:textId="2774CB43" w:rsidR="00735BBE" w:rsidRPr="00A341D5" w:rsidRDefault="00735BBE" w:rsidP="002B208E">
      <w:pPr>
        <w:pStyle w:val="Heading2"/>
        <w:spacing w:line="360" w:lineRule="auto"/>
        <w:jc w:val="both"/>
        <w:rPr>
          <w:rFonts w:ascii="Times New Roman" w:hAnsi="Times New Roman" w:cs="Times New Roman"/>
          <w:b/>
          <w:bCs/>
          <w:color w:val="auto"/>
          <w:lang w:val="ru-RU"/>
        </w:rPr>
      </w:pPr>
      <w:bookmarkStart w:id="12" w:name="_Toc57176990"/>
      <w:r w:rsidRPr="00A341D5">
        <w:rPr>
          <w:rFonts w:ascii="Times New Roman" w:hAnsi="Times New Roman" w:cs="Times New Roman"/>
          <w:b/>
          <w:bCs/>
          <w:color w:val="auto"/>
          <w:lang w:val="ru-RU"/>
        </w:rPr>
        <w:t>Статья 9. Эффект</w:t>
      </w:r>
      <w:r w:rsidR="00FC0848" w:rsidRPr="00A341D5">
        <w:rPr>
          <w:rFonts w:ascii="Times New Roman" w:hAnsi="Times New Roman" w:cs="Times New Roman"/>
          <w:b/>
          <w:bCs/>
          <w:color w:val="auto"/>
          <w:lang w:val="ru-RU"/>
        </w:rPr>
        <w:t xml:space="preserve"> от</w:t>
      </w:r>
      <w:r w:rsidRPr="00A341D5">
        <w:rPr>
          <w:rFonts w:ascii="Times New Roman" w:hAnsi="Times New Roman" w:cs="Times New Roman"/>
          <w:b/>
          <w:bCs/>
          <w:color w:val="auto"/>
          <w:lang w:val="ru-RU"/>
        </w:rPr>
        <w:t xml:space="preserve"> реализации</w:t>
      </w:r>
      <w:r w:rsidR="00FC0848" w:rsidRPr="00A341D5">
        <w:rPr>
          <w:rFonts w:ascii="Times New Roman" w:hAnsi="Times New Roman" w:cs="Times New Roman"/>
          <w:b/>
          <w:bCs/>
          <w:color w:val="auto"/>
          <w:lang w:val="ru-RU"/>
        </w:rPr>
        <w:t xml:space="preserve"> правового института защиты государственной тайны</w:t>
      </w:r>
      <w:bookmarkEnd w:id="12"/>
    </w:p>
    <w:p w14:paraId="1C74E643" w14:textId="77777777" w:rsidR="00735BBE" w:rsidRPr="00A341D5" w:rsidRDefault="00735BBE"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1. Настоящее постановление вступает в силу 1 июля 2020 года.</w:t>
      </w:r>
    </w:p>
    <w:p w14:paraId="4BB246A5" w14:textId="77777777" w:rsidR="00735BBE" w:rsidRPr="00A341D5" w:rsidRDefault="00735BBE"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2. Постановление правительства № 33/2002 / ND-CP от 28 марта 2002 г., детализирующее выполнение Указа о защите государственной тайны, утрачивает силу с даты вступления в силу этого Указа.</w:t>
      </w:r>
    </w:p>
    <w:p w14:paraId="6F238422" w14:textId="3CB03E32" w:rsidR="00735BBE" w:rsidRPr="00A341D5" w:rsidRDefault="00735BBE"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3. Министры, руководители соответствующих министерств органов, правительственные органы, председатели народных комитетов провинций и городов центрального подчинения, а также соответствующие ведомства, организации и отдельные лица несут ответственность за реализация настоящего Указа.</w:t>
      </w:r>
    </w:p>
    <w:p w14:paraId="0CC11655" w14:textId="73E4BF40" w:rsidR="00307858" w:rsidRPr="00A341D5" w:rsidRDefault="002B208E" w:rsidP="002B208E">
      <w:pPr>
        <w:pStyle w:val="Heading1"/>
        <w:spacing w:line="360" w:lineRule="auto"/>
        <w:jc w:val="both"/>
        <w:rPr>
          <w:rFonts w:ascii="Times New Roman" w:hAnsi="Times New Roman" w:cs="Times New Roman"/>
          <w:b/>
          <w:bCs/>
          <w:color w:val="auto"/>
          <w:sz w:val="26"/>
          <w:szCs w:val="26"/>
          <w:lang w:val="ru-RU"/>
        </w:rPr>
      </w:pPr>
      <w:bookmarkStart w:id="13" w:name="_Toc57176991"/>
      <w:r w:rsidRPr="00A341D5">
        <w:rPr>
          <w:rFonts w:ascii="Times New Roman" w:hAnsi="Times New Roman" w:cs="Times New Roman"/>
          <w:b/>
          <w:bCs/>
          <w:color w:val="auto"/>
          <w:sz w:val="26"/>
          <w:szCs w:val="26"/>
          <w:lang w:val="ru-RU"/>
        </w:rPr>
        <w:lastRenderedPageBreak/>
        <w:t xml:space="preserve">2. </w:t>
      </w:r>
      <w:r w:rsidR="005E259A" w:rsidRPr="00A341D5">
        <w:rPr>
          <w:rFonts w:ascii="Times New Roman" w:hAnsi="Times New Roman" w:cs="Times New Roman"/>
          <w:b/>
          <w:bCs/>
          <w:color w:val="auto"/>
          <w:sz w:val="26"/>
          <w:szCs w:val="26"/>
          <w:lang w:val="ru-RU"/>
        </w:rPr>
        <w:t>Степе</w:t>
      </w:r>
      <w:r w:rsidR="005D26B4">
        <w:rPr>
          <w:rFonts w:ascii="Times New Roman" w:hAnsi="Times New Roman" w:cs="Times New Roman"/>
          <w:b/>
          <w:bCs/>
          <w:color w:val="auto"/>
          <w:sz w:val="26"/>
          <w:szCs w:val="26"/>
          <w:lang w:val="ru-RU"/>
        </w:rPr>
        <w:t>ни</w:t>
      </w:r>
      <w:r w:rsidR="00A85827" w:rsidRPr="00A341D5">
        <w:rPr>
          <w:rFonts w:ascii="Times New Roman" w:hAnsi="Times New Roman" w:cs="Times New Roman"/>
          <w:b/>
          <w:bCs/>
          <w:color w:val="auto"/>
          <w:sz w:val="26"/>
          <w:szCs w:val="26"/>
          <w:lang w:val="ru-RU"/>
        </w:rPr>
        <w:t xml:space="preserve"> </w:t>
      </w:r>
      <w:r w:rsidR="005D26B4">
        <w:rPr>
          <w:rFonts w:ascii="Times New Roman" w:hAnsi="Times New Roman" w:cs="Times New Roman"/>
          <w:b/>
          <w:bCs/>
          <w:color w:val="auto"/>
          <w:sz w:val="26"/>
          <w:szCs w:val="26"/>
          <w:lang w:val="ru-RU"/>
        </w:rPr>
        <w:t>«</w:t>
      </w:r>
      <w:r w:rsidR="00521D6D" w:rsidRPr="00A341D5">
        <w:rPr>
          <w:rFonts w:ascii="Times New Roman" w:hAnsi="Times New Roman" w:cs="Times New Roman"/>
          <w:b/>
          <w:bCs/>
          <w:color w:val="auto"/>
          <w:sz w:val="26"/>
          <w:szCs w:val="26"/>
          <w:lang w:val="ru-RU"/>
        </w:rPr>
        <w:t>гриф</w:t>
      </w:r>
      <w:r w:rsidR="005D26B4">
        <w:rPr>
          <w:rFonts w:ascii="Times New Roman" w:hAnsi="Times New Roman" w:cs="Times New Roman"/>
          <w:b/>
          <w:bCs/>
          <w:color w:val="auto"/>
          <w:sz w:val="26"/>
          <w:szCs w:val="26"/>
          <w:lang w:val="ru-RU"/>
        </w:rPr>
        <w:t>»</w:t>
      </w:r>
      <w:r w:rsidR="00521D6D" w:rsidRPr="00A341D5">
        <w:rPr>
          <w:rFonts w:ascii="Times New Roman" w:hAnsi="Times New Roman" w:cs="Times New Roman"/>
          <w:b/>
          <w:bCs/>
          <w:color w:val="auto"/>
          <w:sz w:val="26"/>
          <w:szCs w:val="26"/>
          <w:lang w:val="ru-RU"/>
        </w:rPr>
        <w:t xml:space="preserve"> </w:t>
      </w:r>
      <w:r w:rsidR="00A85827" w:rsidRPr="00A341D5">
        <w:rPr>
          <w:rFonts w:ascii="Times New Roman" w:hAnsi="Times New Roman" w:cs="Times New Roman"/>
          <w:b/>
          <w:bCs/>
          <w:color w:val="auto"/>
          <w:sz w:val="26"/>
          <w:szCs w:val="26"/>
          <w:lang w:val="ru-RU"/>
        </w:rPr>
        <w:t>секретности</w:t>
      </w:r>
      <w:r w:rsidR="005E259A" w:rsidRPr="00A341D5">
        <w:rPr>
          <w:rFonts w:ascii="Times New Roman" w:hAnsi="Times New Roman" w:cs="Times New Roman"/>
          <w:b/>
          <w:bCs/>
          <w:color w:val="auto"/>
          <w:sz w:val="26"/>
          <w:szCs w:val="26"/>
          <w:lang w:val="ru-RU"/>
        </w:rPr>
        <w:t xml:space="preserve"> П</w:t>
      </w:r>
      <w:r w:rsidR="007A1077" w:rsidRPr="00A341D5">
        <w:rPr>
          <w:rFonts w:ascii="Times New Roman" w:hAnsi="Times New Roman" w:cs="Times New Roman"/>
          <w:b/>
          <w:bCs/>
          <w:color w:val="auto"/>
          <w:sz w:val="26"/>
          <w:szCs w:val="26"/>
          <w:lang w:val="ru-RU"/>
        </w:rPr>
        <w:t>равительств</w:t>
      </w:r>
      <w:r w:rsidR="005E259A" w:rsidRPr="00A341D5">
        <w:rPr>
          <w:rFonts w:ascii="Times New Roman" w:hAnsi="Times New Roman" w:cs="Times New Roman"/>
          <w:b/>
          <w:bCs/>
          <w:color w:val="auto"/>
          <w:sz w:val="26"/>
          <w:szCs w:val="26"/>
          <w:lang w:val="ru-RU"/>
        </w:rPr>
        <w:t>а</w:t>
      </w:r>
      <w:r w:rsidR="007A1077" w:rsidRPr="00A341D5">
        <w:rPr>
          <w:rFonts w:ascii="Times New Roman" w:hAnsi="Times New Roman" w:cs="Times New Roman"/>
          <w:b/>
          <w:bCs/>
          <w:color w:val="auto"/>
          <w:sz w:val="26"/>
          <w:szCs w:val="26"/>
          <w:lang w:val="ru-RU"/>
        </w:rPr>
        <w:t xml:space="preserve"> Социалистической Республики Вьетнам</w:t>
      </w:r>
      <w:bookmarkEnd w:id="13"/>
    </w:p>
    <w:p w14:paraId="48A64C69" w14:textId="77777777" w:rsidR="00307858" w:rsidRPr="00A341D5" w:rsidRDefault="00307858" w:rsidP="002B208E">
      <w:pPr>
        <w:spacing w:line="360" w:lineRule="auto"/>
        <w:ind w:firstLine="709"/>
        <w:jc w:val="both"/>
        <w:rPr>
          <w:rFonts w:ascii="Times New Roman" w:hAnsi="Times New Roman" w:cs="Times New Roman"/>
          <w:b/>
          <w:bCs/>
          <w:sz w:val="26"/>
          <w:szCs w:val="26"/>
          <w:lang w:val="ru-RU"/>
        </w:rPr>
      </w:pPr>
      <w:r w:rsidRPr="00A341D5">
        <w:rPr>
          <w:rFonts w:ascii="Times New Roman" w:hAnsi="Times New Roman" w:cs="Times New Roman"/>
          <w:sz w:val="26"/>
          <w:szCs w:val="26"/>
          <w:lang w:val="ru-RU"/>
        </w:rPr>
        <w:t>В Социалистической Республике Вьетнам к секретным материалам относятся сведения о происшествиях, материалах, предметах, местонахождении, времени, заявлениях, имеющие важное содержание и относящиеся к таким сферам, как политика, национальная оборона, безопасность, внешняя политика, экономика, наука, технологии и другие, которые не подлежат обнародованию или еще не обнародованы и разглашение которых нанесет ущерб Социалистической Республике Вьетнам.</w:t>
      </w:r>
    </w:p>
    <w:p w14:paraId="20D1DE10" w14:textId="179F04ED" w:rsidR="00307858" w:rsidRPr="00A341D5" w:rsidRDefault="00307858"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 xml:space="preserve">Установлены следующие степени секретности указанных сведений и соответствующие этим степеням </w:t>
      </w:r>
      <w:r w:rsidR="005D26B4">
        <w:rPr>
          <w:rFonts w:ascii="Times New Roman" w:hAnsi="Times New Roman" w:cs="Times New Roman"/>
          <w:sz w:val="26"/>
          <w:szCs w:val="26"/>
          <w:lang w:val="ru-RU"/>
        </w:rPr>
        <w:t>«</w:t>
      </w:r>
      <w:r w:rsidRPr="00A341D5">
        <w:rPr>
          <w:rFonts w:ascii="Times New Roman" w:hAnsi="Times New Roman" w:cs="Times New Roman"/>
          <w:sz w:val="26"/>
          <w:szCs w:val="26"/>
          <w:lang w:val="ru-RU"/>
        </w:rPr>
        <w:t>гриф</w:t>
      </w:r>
      <w:r w:rsidR="005D26B4">
        <w:rPr>
          <w:rFonts w:ascii="Times New Roman" w:hAnsi="Times New Roman" w:cs="Times New Roman"/>
          <w:sz w:val="26"/>
          <w:szCs w:val="26"/>
          <w:lang w:val="ru-RU"/>
        </w:rPr>
        <w:t>»</w:t>
      </w:r>
      <w:r w:rsidRPr="00A341D5">
        <w:rPr>
          <w:rFonts w:ascii="Times New Roman" w:hAnsi="Times New Roman" w:cs="Times New Roman"/>
          <w:sz w:val="26"/>
          <w:szCs w:val="26"/>
          <w:lang w:val="ru-RU"/>
        </w:rPr>
        <w:t xml:space="preserve"> секретности:</w:t>
      </w:r>
    </w:p>
    <w:p w14:paraId="6AF06FC2" w14:textId="29C25F61" w:rsidR="00307858" w:rsidRPr="00A341D5" w:rsidRDefault="00307858" w:rsidP="002B208E">
      <w:pPr>
        <w:spacing w:line="360" w:lineRule="auto"/>
        <w:ind w:firstLine="709"/>
        <w:jc w:val="both"/>
        <w:rPr>
          <w:rFonts w:ascii="Times New Roman" w:hAnsi="Times New Roman" w:cs="Times New Roman"/>
          <w:b/>
          <w:bCs/>
          <w:i/>
          <w:iCs/>
          <w:sz w:val="26"/>
          <w:szCs w:val="26"/>
          <w:lang w:val="ru-RU"/>
        </w:rPr>
      </w:pPr>
      <w:r w:rsidRPr="00A341D5">
        <w:rPr>
          <w:rFonts w:ascii="Times New Roman" w:hAnsi="Times New Roman" w:cs="Times New Roman"/>
          <w:i/>
          <w:iCs/>
          <w:sz w:val="26"/>
          <w:szCs w:val="26"/>
          <w:lang w:val="ru-RU"/>
        </w:rPr>
        <w:t>а) "совершенно секретно":</w:t>
      </w:r>
    </w:p>
    <w:p w14:paraId="6CB878E4" w14:textId="77777777" w:rsidR="00307858" w:rsidRPr="00A341D5" w:rsidRDefault="00307858" w:rsidP="002B208E">
      <w:pPr>
        <w:pStyle w:val="ListParagraph"/>
        <w:numPr>
          <w:ilvl w:val="0"/>
          <w:numId w:val="7"/>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стратегия государственной безопасности, планы обороны страны, планы мобилизации в случае войны, сведения о различных видах вооружений и военной техники, имеющие решающее значение для обороноспособности страны;</w:t>
      </w:r>
    </w:p>
    <w:p w14:paraId="03266838" w14:textId="77777777" w:rsidR="00307858" w:rsidRPr="00A341D5" w:rsidRDefault="00307858" w:rsidP="002B208E">
      <w:pPr>
        <w:pStyle w:val="ListParagraph"/>
        <w:numPr>
          <w:ilvl w:val="0"/>
          <w:numId w:val="7"/>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директивные и программные установки по внешней и внутренней политике Коммунистической партии Вьетнама и Социалистической Республики Вьетнам, которые не подлежат разглашению или еще не обнародованы;</w:t>
      </w:r>
    </w:p>
    <w:p w14:paraId="17E0172E" w14:textId="77777777" w:rsidR="00307858" w:rsidRPr="00A341D5" w:rsidRDefault="00307858" w:rsidP="002B208E">
      <w:pPr>
        <w:pStyle w:val="ListParagraph"/>
        <w:numPr>
          <w:ilvl w:val="0"/>
          <w:numId w:val="7"/>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сведения, полученные из-за рубежа или переданные Социалистической Республике Вьетнам международными организациями и отнесенные Правительством Социалистической Республики Вьетнам к совершенно секретным;</w:t>
      </w:r>
    </w:p>
    <w:p w14:paraId="3F6E41DD" w14:textId="7D99FF32" w:rsidR="00307858" w:rsidRPr="00A341D5" w:rsidRDefault="00307858" w:rsidP="002B208E">
      <w:pPr>
        <w:pStyle w:val="ListParagraph"/>
        <w:numPr>
          <w:ilvl w:val="0"/>
          <w:numId w:val="7"/>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организация и ведение разведывательной и контрразведывательной деятельности, определяемые Правительством Социалистической Республики Вьетнам;</w:t>
      </w:r>
    </w:p>
    <w:p w14:paraId="03E192E1" w14:textId="77777777" w:rsidR="00307858" w:rsidRPr="00A341D5" w:rsidRDefault="00307858" w:rsidP="002B208E">
      <w:pPr>
        <w:pStyle w:val="ListParagraph"/>
        <w:numPr>
          <w:ilvl w:val="0"/>
          <w:numId w:val="7"/>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государственные коды;</w:t>
      </w:r>
    </w:p>
    <w:p w14:paraId="7FCC822C" w14:textId="77777777" w:rsidR="00307858" w:rsidRPr="00A341D5" w:rsidRDefault="00307858" w:rsidP="002B208E">
      <w:pPr>
        <w:pStyle w:val="ListParagraph"/>
        <w:numPr>
          <w:ilvl w:val="0"/>
          <w:numId w:val="7"/>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 xml:space="preserve">государственные стратегические резервы, статистические данные по предварительным и окончательным расчетам госбюджета в тех сферах, которые не </w:t>
      </w:r>
      <w:r w:rsidRPr="00A341D5">
        <w:rPr>
          <w:rFonts w:ascii="Times New Roman" w:hAnsi="Times New Roman" w:cs="Times New Roman"/>
          <w:sz w:val="26"/>
          <w:szCs w:val="26"/>
          <w:lang w:val="ru-RU"/>
        </w:rPr>
        <w:lastRenderedPageBreak/>
        <w:t>подлежат обнародованию, планы денежной эмиссии, ключи к шифрам безопасности для каждого образца банкнот и различных видов ценных бумаг, необнародованные планы обмена денег;</w:t>
      </w:r>
    </w:p>
    <w:p w14:paraId="40B4CC24" w14:textId="3F6F2766" w:rsidR="007A1077" w:rsidRPr="00A341D5" w:rsidRDefault="00307858" w:rsidP="002B208E">
      <w:pPr>
        <w:pStyle w:val="ListParagraph"/>
        <w:numPr>
          <w:ilvl w:val="0"/>
          <w:numId w:val="7"/>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запрещенные зоны и объекты, другие сведения и материалы, отнесенные Правительством Социалистической Республики Вьетнам к совершенно секретным;</w:t>
      </w:r>
    </w:p>
    <w:p w14:paraId="4FB6A815" w14:textId="77777777" w:rsidR="00307858" w:rsidRPr="00A341D5" w:rsidRDefault="00307858" w:rsidP="002B208E">
      <w:pPr>
        <w:spacing w:line="360" w:lineRule="auto"/>
        <w:ind w:firstLine="709"/>
        <w:jc w:val="both"/>
        <w:rPr>
          <w:rFonts w:ascii="Times New Roman" w:hAnsi="Times New Roman" w:cs="Times New Roman"/>
          <w:i/>
          <w:iCs/>
          <w:sz w:val="26"/>
          <w:szCs w:val="26"/>
          <w:lang w:val="ru-RU"/>
        </w:rPr>
      </w:pPr>
      <w:r w:rsidRPr="00A341D5">
        <w:rPr>
          <w:rFonts w:ascii="Times New Roman" w:hAnsi="Times New Roman" w:cs="Times New Roman"/>
          <w:i/>
          <w:iCs/>
          <w:sz w:val="26"/>
          <w:szCs w:val="26"/>
          <w:lang w:val="ru-RU"/>
        </w:rPr>
        <w:t>б) "сверхсекретно":</w:t>
      </w:r>
    </w:p>
    <w:p w14:paraId="2D5B1123" w14:textId="77777777" w:rsidR="00307858" w:rsidRPr="00A341D5" w:rsidRDefault="00307858" w:rsidP="002B208E">
      <w:pPr>
        <w:pStyle w:val="ListParagraph"/>
        <w:numPr>
          <w:ilvl w:val="0"/>
          <w:numId w:val="8"/>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необнародованные сведения о переговорах и контактах на высшем уровне между Социалистической Республикой Вьетнам и другими государствами или международными организациями, относящиеся к таким сферам, как политика, национальная оборона, безопасность, внешняя политика, экономика, наука, технологии;</w:t>
      </w:r>
    </w:p>
    <w:p w14:paraId="19AD2796" w14:textId="77777777" w:rsidR="00307858" w:rsidRPr="00A341D5" w:rsidRDefault="00307858" w:rsidP="002B208E">
      <w:pPr>
        <w:pStyle w:val="ListParagraph"/>
        <w:numPr>
          <w:ilvl w:val="0"/>
          <w:numId w:val="8"/>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сведения, полученные из-за рубежа или переданные Социалистической Республике Вьетнам международными организациями и отнесенные Правительством Социалистической Республики Вьетнам к сверхсекретным;</w:t>
      </w:r>
    </w:p>
    <w:p w14:paraId="48268B1A" w14:textId="1089A4AA" w:rsidR="00307858" w:rsidRPr="00A341D5" w:rsidRDefault="00307858" w:rsidP="002B208E">
      <w:pPr>
        <w:pStyle w:val="ListParagraph"/>
        <w:numPr>
          <w:ilvl w:val="0"/>
          <w:numId w:val="8"/>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организация деятельности, оснащение, планы военных действий подразделений вооруженных сил, планы производства, транспортировки и хранения оружия, важные объекты по защите границы, воздушного, морского пространства и островных территорий;</w:t>
      </w:r>
    </w:p>
    <w:p w14:paraId="09B33645" w14:textId="77777777" w:rsidR="00307858" w:rsidRPr="00A341D5" w:rsidRDefault="00307858" w:rsidP="002B208E">
      <w:pPr>
        <w:pStyle w:val="ListParagraph"/>
        <w:numPr>
          <w:ilvl w:val="0"/>
          <w:numId w:val="8"/>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объем напечатанных и выпущенных в обращение денежных средств, денежные резервы во вьетнамских донгах и иностранной валюте, еще не опубликованные данные по платежному дефициту, инфляции, планам ценообразования по ряду стратегических государственных товаров;</w:t>
      </w:r>
    </w:p>
    <w:p w14:paraId="3B35B608" w14:textId="77777777" w:rsidR="00307858" w:rsidRPr="00A341D5" w:rsidRDefault="00307858" w:rsidP="002B208E">
      <w:pPr>
        <w:pStyle w:val="ListParagraph"/>
        <w:numPr>
          <w:ilvl w:val="0"/>
          <w:numId w:val="8"/>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места хранения и объем запасов ценных металлов, драгоценных камней, валюты и других ценностей, принадлежащих государству;</w:t>
      </w:r>
    </w:p>
    <w:p w14:paraId="169516E4" w14:textId="77777777" w:rsidR="00307858" w:rsidRPr="00A341D5" w:rsidRDefault="00307858" w:rsidP="002B208E">
      <w:pPr>
        <w:pStyle w:val="ListParagraph"/>
        <w:numPr>
          <w:ilvl w:val="0"/>
          <w:numId w:val="8"/>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 xml:space="preserve">научные работы, изобретения и открытия, рационализаторские предложения, особо важные профессиональные секреты, касающиеся вопросов </w:t>
      </w:r>
      <w:r w:rsidRPr="00A341D5">
        <w:rPr>
          <w:rFonts w:ascii="Times New Roman" w:hAnsi="Times New Roman" w:cs="Times New Roman"/>
          <w:sz w:val="26"/>
          <w:szCs w:val="26"/>
          <w:lang w:val="ru-RU"/>
        </w:rPr>
        <w:lastRenderedPageBreak/>
        <w:t>обороны, безопасности, экономики, науки, технологий, которые еще не были обнародованы государством</w:t>
      </w:r>
    </w:p>
    <w:p w14:paraId="709BF554" w14:textId="77777777" w:rsidR="00307858" w:rsidRPr="00A341D5" w:rsidRDefault="00307858" w:rsidP="002B208E">
      <w:pPr>
        <w:pStyle w:val="ListParagraph"/>
        <w:numPr>
          <w:ilvl w:val="0"/>
          <w:numId w:val="8"/>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не предназначенные для огласки или еще не опубликованные планы по экспорту и импорту ряда особых товаров, имеющих первостепенную важность для развития и защиты страны;</w:t>
      </w:r>
    </w:p>
    <w:p w14:paraId="2A1F82D1" w14:textId="77777777" w:rsidR="00307858" w:rsidRPr="00A341D5" w:rsidRDefault="00307858" w:rsidP="002B208E">
      <w:pPr>
        <w:pStyle w:val="ListParagraph"/>
        <w:numPr>
          <w:ilvl w:val="0"/>
          <w:numId w:val="8"/>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информация и другие материалы, отнесенные Правительством Социалистической Республики Вьетнам к сверхсекретным;</w:t>
      </w:r>
    </w:p>
    <w:p w14:paraId="15EA439A" w14:textId="77777777" w:rsidR="00307858" w:rsidRPr="00A341D5" w:rsidRDefault="00307858" w:rsidP="002B208E">
      <w:pPr>
        <w:spacing w:line="360" w:lineRule="auto"/>
        <w:ind w:firstLine="709"/>
        <w:jc w:val="both"/>
        <w:rPr>
          <w:rFonts w:ascii="Times New Roman" w:hAnsi="Times New Roman" w:cs="Times New Roman"/>
          <w:i/>
          <w:iCs/>
          <w:sz w:val="26"/>
          <w:szCs w:val="26"/>
          <w:lang w:val="ru-RU"/>
        </w:rPr>
      </w:pPr>
      <w:r w:rsidRPr="00A341D5">
        <w:rPr>
          <w:rFonts w:ascii="Times New Roman" w:hAnsi="Times New Roman" w:cs="Times New Roman"/>
          <w:i/>
          <w:iCs/>
          <w:sz w:val="26"/>
          <w:szCs w:val="26"/>
          <w:lang w:val="ru-RU"/>
        </w:rPr>
        <w:t>в) "секретно":</w:t>
      </w:r>
    </w:p>
    <w:p w14:paraId="57301CD9" w14:textId="77777777" w:rsidR="00307858" w:rsidRPr="00A341D5" w:rsidRDefault="00307858" w:rsidP="002B208E">
      <w:pPr>
        <w:pStyle w:val="ListParagraph"/>
        <w:numPr>
          <w:ilvl w:val="0"/>
          <w:numId w:val="9"/>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государственные секреты, не входящие в категории "совершенно секретно" и "сверхсекретно".</w:t>
      </w:r>
    </w:p>
    <w:p w14:paraId="0A04A460" w14:textId="4AC58AF9" w:rsidR="00521D6D" w:rsidRPr="00A341D5" w:rsidRDefault="00307858" w:rsidP="002B208E">
      <w:pPr>
        <w:pStyle w:val="ListParagraph"/>
        <w:numPr>
          <w:ilvl w:val="0"/>
          <w:numId w:val="9"/>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Сведения, касающиеся деятельности предприятий, учреждений и организаций, содержащие служебную информацию ограниченного распространения, не составляющую государственной тайны, имеют ограничительный гриф "для внутреннего пользования".</w:t>
      </w:r>
    </w:p>
    <w:p w14:paraId="6856126D" w14:textId="78B43071" w:rsidR="00A85827" w:rsidRPr="00A341D5" w:rsidRDefault="00A85827" w:rsidP="002B208E">
      <w:pPr>
        <w:pStyle w:val="Heading1"/>
        <w:numPr>
          <w:ilvl w:val="0"/>
          <w:numId w:val="3"/>
        </w:numPr>
        <w:spacing w:line="360" w:lineRule="auto"/>
        <w:ind w:left="284"/>
        <w:jc w:val="both"/>
        <w:rPr>
          <w:rFonts w:ascii="Times New Roman" w:hAnsi="Times New Roman" w:cs="Times New Roman"/>
          <w:b/>
          <w:bCs/>
          <w:color w:val="auto"/>
          <w:sz w:val="26"/>
          <w:szCs w:val="26"/>
          <w:lang w:val="ru-RU"/>
        </w:rPr>
      </w:pPr>
      <w:bookmarkStart w:id="14" w:name="_Toc57176992"/>
      <w:r w:rsidRPr="00A341D5">
        <w:rPr>
          <w:rFonts w:ascii="Times New Roman" w:hAnsi="Times New Roman" w:cs="Times New Roman"/>
          <w:b/>
          <w:bCs/>
          <w:color w:val="auto"/>
          <w:sz w:val="26"/>
          <w:szCs w:val="26"/>
          <w:lang w:val="ru-RU"/>
        </w:rPr>
        <w:t>Методы защиты государственной тайны во Вьетнаме</w:t>
      </w:r>
      <w:bookmarkEnd w:id="14"/>
    </w:p>
    <w:p w14:paraId="3A2886E0" w14:textId="5DFAB2FC" w:rsidR="00E72570" w:rsidRPr="00A341D5" w:rsidRDefault="00E72570"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 xml:space="preserve">Основными методами защиты государственной тайны </w:t>
      </w:r>
      <w:r w:rsidR="00A85827" w:rsidRPr="00A341D5">
        <w:rPr>
          <w:rFonts w:ascii="Times New Roman" w:hAnsi="Times New Roman" w:cs="Times New Roman"/>
          <w:sz w:val="26"/>
          <w:szCs w:val="26"/>
          <w:lang w:val="ru-RU"/>
        </w:rPr>
        <w:t xml:space="preserve">во Вьетнаме </w:t>
      </w:r>
      <w:r w:rsidRPr="00A341D5">
        <w:rPr>
          <w:rFonts w:ascii="Times New Roman" w:hAnsi="Times New Roman" w:cs="Times New Roman"/>
          <w:sz w:val="26"/>
          <w:szCs w:val="26"/>
          <w:lang w:val="ru-RU"/>
        </w:rPr>
        <w:t>являются следующие:</w:t>
      </w:r>
    </w:p>
    <w:p w14:paraId="3FCB0608" w14:textId="1CCD725E" w:rsidR="00E72570" w:rsidRPr="00A341D5" w:rsidRDefault="00E72570"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1. Скрытие - это один из наиболее общих и широко применяемых методов защиты информации. B основе своей он является реализацией на практике одного из основных организационных принципов защиты информации максимального ограничения числа лиц, допускаемых к секретам. Реализация этого метода достигается обычно путем:</w:t>
      </w:r>
    </w:p>
    <w:p w14:paraId="6AB345C2" w14:textId="76DC8580" w:rsidR="00E72570" w:rsidRPr="00A341D5" w:rsidRDefault="00E72570" w:rsidP="002B208E">
      <w:pPr>
        <w:pStyle w:val="ListParagraph"/>
        <w:numPr>
          <w:ilvl w:val="0"/>
          <w:numId w:val="10"/>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засекречивания информации, т.е. отнесение ее к секретной или конфиденциальной информации различной степени секретности и ограничение в связи с этим доступа к этой информации в зависимости от ее важности для собственника, что проявляется в проставляемом на носителе этой информации грифе секретности;</w:t>
      </w:r>
    </w:p>
    <w:p w14:paraId="37A4A00D" w14:textId="77777777" w:rsidR="0012662E" w:rsidRPr="00A341D5" w:rsidRDefault="00E72570" w:rsidP="002B208E">
      <w:pPr>
        <w:pStyle w:val="ListParagraph"/>
        <w:numPr>
          <w:ilvl w:val="0"/>
          <w:numId w:val="10"/>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lastRenderedPageBreak/>
        <w:t>устранения или ослабления технических демаскирующих признаков объектов защиты и технических каналов утечки сведений о них.</w:t>
      </w:r>
    </w:p>
    <w:p w14:paraId="3BB7F61E" w14:textId="77777777" w:rsidR="0012662E" w:rsidRPr="00A341D5" w:rsidRDefault="0012662E"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2. Ранжирование как метод защиты информации включает: во-первых, деление засекречиваемой информации по степени секретности; во-вторых, регламентацию допуска и разграничение доступа к защищаемой информации, т.е. предоставление индивидуальных прав отдельным пользователям на доступ к необходимой им конкретной информации и на выполнение отдельных операций. Разграничение доступа к информации может осуществляться по тематическому признаку или по признаку секретности информации и определяется матрицей доступа.</w:t>
      </w:r>
    </w:p>
    <w:p w14:paraId="1C10F8DE" w14:textId="77777777" w:rsidR="003405D0" w:rsidRDefault="0012662E" w:rsidP="003405D0">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Ранжирование есть частный случай метода скрытия: пользователь не допускается к информации, которая ему не нужна для выполнения его служебных функций, и тем самым эта информация скрывается от него и всех остальных (посторонних) лиц.</w:t>
      </w:r>
    </w:p>
    <w:p w14:paraId="3C2CFB61" w14:textId="77777777" w:rsidR="003405D0" w:rsidRDefault="003405D0" w:rsidP="003405D0">
      <w:pPr>
        <w:spacing w:line="360" w:lineRule="auto"/>
        <w:ind w:firstLine="709"/>
        <w:jc w:val="both"/>
        <w:rPr>
          <w:rFonts w:ascii="Times New Roman" w:hAnsi="Times New Roman" w:cs="Times New Roman"/>
          <w:sz w:val="26"/>
          <w:szCs w:val="26"/>
          <w:lang w:val="ru-RU"/>
        </w:rPr>
      </w:pPr>
      <w:r>
        <w:rPr>
          <w:rFonts w:ascii="Times New Roman" w:hAnsi="Times New Roman" w:cs="Times New Roman"/>
          <w:sz w:val="26"/>
          <w:szCs w:val="26"/>
          <w:lang w:val="ru-RU"/>
        </w:rPr>
        <w:t xml:space="preserve">3. </w:t>
      </w:r>
      <w:r w:rsidR="0012662E" w:rsidRPr="003405D0">
        <w:rPr>
          <w:rFonts w:ascii="Times New Roman" w:hAnsi="Times New Roman" w:cs="Times New Roman"/>
          <w:sz w:val="26"/>
          <w:szCs w:val="26"/>
          <w:lang w:val="ru-RU"/>
        </w:rPr>
        <w:t>Дробление представляет собой расчленение информации на части с таким условием, что знание какой-то одной части информации (например, одной операции технологии производства какого-то продукта) не позволяет восстановить всю картину, всю технологию в целом. Применяется достаточно широко при производстве средств вооружения и военной техники, а также при производстве некоторых товаров народного потребления.</w:t>
      </w:r>
    </w:p>
    <w:p w14:paraId="0485DC82" w14:textId="0AA7F7CA" w:rsidR="0012662E" w:rsidRPr="003405D0" w:rsidRDefault="003405D0" w:rsidP="003405D0">
      <w:pPr>
        <w:spacing w:line="360" w:lineRule="auto"/>
        <w:ind w:firstLine="709"/>
        <w:jc w:val="both"/>
        <w:rPr>
          <w:rFonts w:ascii="Times New Roman" w:hAnsi="Times New Roman" w:cs="Times New Roman"/>
          <w:sz w:val="26"/>
          <w:szCs w:val="26"/>
          <w:lang w:val="ru-RU"/>
        </w:rPr>
      </w:pPr>
      <w:r>
        <w:rPr>
          <w:rFonts w:ascii="Times New Roman" w:hAnsi="Times New Roman" w:cs="Times New Roman"/>
          <w:sz w:val="26"/>
          <w:szCs w:val="26"/>
          <w:lang w:val="ru-RU"/>
        </w:rPr>
        <w:t xml:space="preserve">4. </w:t>
      </w:r>
      <w:r w:rsidR="00316805" w:rsidRPr="003405D0">
        <w:rPr>
          <w:rFonts w:ascii="Times New Roman" w:hAnsi="Times New Roman" w:cs="Times New Roman"/>
          <w:sz w:val="26"/>
          <w:szCs w:val="26"/>
          <w:lang w:val="ru-RU"/>
        </w:rPr>
        <w:t xml:space="preserve">Морально-нравственные методы можно отнести к группе тех методов защиты информации, которые играют очень важную роль в защите информации. Морально-нравственные методы защиты информации предполагают прежде всего воспитание народа, допущенного к секретам, т.е. проведение специальной работы, направленной на формирование у него системы определенных качеств, взглядов и убеждений (патриотизма, понимания важности и полезности защиты информации), </w:t>
      </w:r>
      <w:r w:rsidR="00316805" w:rsidRPr="003405D0">
        <w:rPr>
          <w:rFonts w:ascii="Times New Roman" w:hAnsi="Times New Roman" w:cs="Times New Roman"/>
          <w:sz w:val="26"/>
          <w:szCs w:val="26"/>
          <w:lang w:val="ru-RU"/>
        </w:rPr>
        <w:lastRenderedPageBreak/>
        <w:t>привитие ему навыков работы с носителями секретной и конфиденциальной информации.</w:t>
      </w:r>
    </w:p>
    <w:p w14:paraId="30CB3AE6" w14:textId="0F3257E5" w:rsidR="00316805" w:rsidRPr="00A341D5" w:rsidRDefault="00A85827"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5</w:t>
      </w:r>
      <w:r w:rsidR="00316805" w:rsidRPr="00A341D5">
        <w:rPr>
          <w:rFonts w:ascii="Times New Roman" w:hAnsi="Times New Roman" w:cs="Times New Roman"/>
          <w:sz w:val="26"/>
          <w:szCs w:val="26"/>
          <w:lang w:val="ru-RU"/>
        </w:rPr>
        <w:t>. Учет - это также один из важнейших методов защиты информации, обеспечивающий возможность получения в любое время данных о любом носителе защищаемой информации, о количестве и местонахождении всех носителей засекреченной информации, а также данные о всех пользователях этой информации. Без учета решать проблемы было бы невозможно, особенно когда количество носителей превысит какой-то минимальный объем.</w:t>
      </w:r>
    </w:p>
    <w:p w14:paraId="1EBB0221" w14:textId="57352309" w:rsidR="00316805" w:rsidRPr="00A341D5" w:rsidRDefault="00316805"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Принципы учета засекреченной информации:</w:t>
      </w:r>
    </w:p>
    <w:p w14:paraId="074D5B92" w14:textId="77777777" w:rsidR="00316805" w:rsidRPr="00A341D5" w:rsidRDefault="00316805" w:rsidP="002B208E">
      <w:pPr>
        <w:pStyle w:val="ListParagraph"/>
        <w:numPr>
          <w:ilvl w:val="0"/>
          <w:numId w:val="11"/>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обязательность регистрации всех носителей защищаемой информации;</w:t>
      </w:r>
    </w:p>
    <w:p w14:paraId="3DBEB0A1" w14:textId="77777777" w:rsidR="00316805" w:rsidRPr="00A341D5" w:rsidRDefault="00316805" w:rsidP="002B208E">
      <w:pPr>
        <w:pStyle w:val="ListParagraph"/>
        <w:numPr>
          <w:ilvl w:val="0"/>
          <w:numId w:val="11"/>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однократность регистрации конкретного носителя такой информации;</w:t>
      </w:r>
    </w:p>
    <w:p w14:paraId="578AD9FE" w14:textId="77777777" w:rsidR="00316805" w:rsidRPr="00A341D5" w:rsidRDefault="00316805" w:rsidP="002B208E">
      <w:pPr>
        <w:pStyle w:val="ListParagraph"/>
        <w:numPr>
          <w:ilvl w:val="0"/>
          <w:numId w:val="11"/>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указание в учетах адреса, где находится в данное время дан­ный носитель засекреченной информации;</w:t>
      </w:r>
    </w:p>
    <w:p w14:paraId="1A0355B9" w14:textId="0B4EC49F" w:rsidR="00316805" w:rsidRPr="00A341D5" w:rsidRDefault="00316805" w:rsidP="002B208E">
      <w:pPr>
        <w:pStyle w:val="ListParagraph"/>
        <w:numPr>
          <w:ilvl w:val="0"/>
          <w:numId w:val="11"/>
        </w:numPr>
        <w:spacing w:line="360" w:lineRule="auto"/>
        <w:ind w:left="0"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единоличная ответственность за сохранность каждого носителя защищаемой информации и отражение в учетах пользователя данной информации в настоящее время, а также всех предыдущих пользователей данной информации.</w:t>
      </w:r>
    </w:p>
    <w:p w14:paraId="2CB2662D" w14:textId="779434CA" w:rsidR="001E79E8" w:rsidRPr="00A341D5" w:rsidRDefault="00A85827"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6</w:t>
      </w:r>
      <w:r w:rsidR="001E79E8" w:rsidRPr="00A341D5">
        <w:rPr>
          <w:rFonts w:ascii="Times New Roman" w:hAnsi="Times New Roman" w:cs="Times New Roman"/>
          <w:sz w:val="26"/>
          <w:szCs w:val="26"/>
          <w:lang w:val="ru-RU"/>
        </w:rPr>
        <w:t>. Кодирование - метод защиты информации, преследующий цель скрыть от соперника содержание защищаемой информации.</w:t>
      </w:r>
    </w:p>
    <w:p w14:paraId="3D1A5F8A" w14:textId="59DE3B71" w:rsidR="001E79E8" w:rsidRPr="00A341D5" w:rsidRDefault="001E79E8"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Для кодирования используются обычно совокупность знаков (символов, цифр и др.) и система определенных правил, при помощи которых информация может быть преобразована (закодирована) таким образом, что прочесть ее можно будет если потребитель ее располагает соответствующим ключом (кодом) для ее раскодирования. Кодирование информации может производиться с использованием технических средств или вручную.</w:t>
      </w:r>
    </w:p>
    <w:p w14:paraId="37CFF9D0" w14:textId="7FC8F203" w:rsidR="001E79E8" w:rsidRPr="00A341D5" w:rsidRDefault="00A85827"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7</w:t>
      </w:r>
      <w:r w:rsidR="001E79E8" w:rsidRPr="00A341D5">
        <w:rPr>
          <w:rFonts w:ascii="Times New Roman" w:hAnsi="Times New Roman" w:cs="Times New Roman"/>
          <w:sz w:val="26"/>
          <w:szCs w:val="26"/>
          <w:lang w:val="ru-RU"/>
        </w:rPr>
        <w:t xml:space="preserve">. Шифрование - это метод защиты информации, используемый чаще при передаче сообщений с помощью различной радиоаппаратуры, направлении </w:t>
      </w:r>
      <w:r w:rsidR="001E79E8" w:rsidRPr="00A341D5">
        <w:rPr>
          <w:rFonts w:ascii="Times New Roman" w:hAnsi="Times New Roman" w:cs="Times New Roman"/>
          <w:sz w:val="26"/>
          <w:szCs w:val="26"/>
          <w:lang w:val="ru-RU"/>
        </w:rPr>
        <w:lastRenderedPageBreak/>
        <w:t>письменных сообщений и в других случаях, когда есть опасность перехвата таких сообщений соперником. Шифрование заключается в преобразовании открытой информации в вид, исключающий понимание его содержания, если перехвативший не имеет сведений (ключа) для раскрытия шифра.</w:t>
      </w:r>
    </w:p>
    <w:p w14:paraId="2CD96156" w14:textId="2BFE2957" w:rsidR="003405D0" w:rsidRPr="00A341D5" w:rsidRDefault="001E79E8" w:rsidP="008B43A3">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Шифрование может быть предварительным (шифруется текст документа) и линейным (шифруется разговор). Для шифрования информации может использоваться специальная аппаратура.</w:t>
      </w:r>
    </w:p>
    <w:p w14:paraId="7EB1AB1D" w14:textId="001877DE" w:rsidR="007B273D" w:rsidRPr="00A341D5" w:rsidRDefault="007B273D" w:rsidP="002B208E">
      <w:pPr>
        <w:pStyle w:val="Heading1"/>
        <w:spacing w:line="360" w:lineRule="auto"/>
        <w:jc w:val="both"/>
        <w:rPr>
          <w:rFonts w:ascii="Times New Roman" w:hAnsi="Times New Roman" w:cs="Times New Roman"/>
          <w:b/>
          <w:bCs/>
          <w:color w:val="auto"/>
          <w:sz w:val="26"/>
          <w:szCs w:val="26"/>
          <w:lang w:val="ru-RU"/>
        </w:rPr>
      </w:pPr>
      <w:bookmarkStart w:id="15" w:name="_Toc57176993"/>
      <w:r w:rsidRPr="00A341D5">
        <w:rPr>
          <w:rFonts w:ascii="Times New Roman" w:hAnsi="Times New Roman" w:cs="Times New Roman"/>
          <w:b/>
          <w:bCs/>
          <w:color w:val="auto"/>
          <w:sz w:val="26"/>
          <w:szCs w:val="26"/>
          <w:lang w:val="ru-RU"/>
        </w:rPr>
        <w:t>Заключение</w:t>
      </w:r>
      <w:bookmarkEnd w:id="15"/>
    </w:p>
    <w:p w14:paraId="663E44B8" w14:textId="77777777" w:rsidR="007B273D" w:rsidRPr="00A341D5" w:rsidRDefault="007B273D" w:rsidP="002B208E">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Правовой интитут защита государственной тайны, состоящий из 9 главных статей, которые предусматривают ответственность и обязанности органов, организаций и частных лиц в области защиты государственной тайны. Действие закона распространяется на вьетнамские и иностранные физические и юридические лица, исключая случаи, когда международными договорами, к которым Вьетнам присоединился, установлены иные правила, чем предусмотренные данным законом. К государственной тайне относятся сведения, засекреченные компетентными органами или государством. Распространение таких сведений может повлечь за собой нанесение ущерба национальным интересам. Данный законопроект был разработан на основе сбора и анализа мнений 39 соответствующих ведомств страны, а также конкретного рассмотрения перечня сведений, отнесенных к государственной тайне в разных сферах.</w:t>
      </w:r>
    </w:p>
    <w:p w14:paraId="79A365D1" w14:textId="5084C72C" w:rsidR="009D3BCD" w:rsidRPr="00A341D5" w:rsidRDefault="007B273D" w:rsidP="008B43A3">
      <w:pPr>
        <w:spacing w:line="360" w:lineRule="auto"/>
        <w:ind w:firstLine="709"/>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 xml:space="preserve">Во Вьетнаме построение и защита страны является функцией и миссией всей политической системы под руководством партии и задачей государственного управления. Государство играет ведущую роль в организации, управлении и мобилизации всех ресурсов в обществе и осуществлении необходимых мероприятий для обеспечения состояния безопасности, стабильности, защита государственной тайны и поддержании порядка в обществе. С точки зрения государственного управления, совокупность норм института государственной тайны является частью </w:t>
      </w:r>
      <w:r w:rsidRPr="00A341D5">
        <w:rPr>
          <w:rFonts w:ascii="Times New Roman" w:hAnsi="Times New Roman" w:cs="Times New Roman"/>
          <w:sz w:val="26"/>
          <w:szCs w:val="26"/>
          <w:lang w:val="ru-RU"/>
        </w:rPr>
        <w:lastRenderedPageBreak/>
        <w:t>политических институтов, и является результатом деятельности государственных органов, необходимым для регулирования деятельности отдельных лиц и групп. В обществе нужно строить, развивать и обеспечивать безопасность и стабильность во всех отраслях. Таким образом, к институту государственной тайны относятся все правила, выраженные в документах, выданных государственными органами.</w:t>
      </w:r>
    </w:p>
    <w:p w14:paraId="2D0F5282" w14:textId="76228CFA" w:rsidR="005D0972" w:rsidRPr="00A341D5" w:rsidRDefault="005D0972" w:rsidP="002B208E">
      <w:pPr>
        <w:pStyle w:val="Heading1"/>
        <w:spacing w:line="360" w:lineRule="auto"/>
        <w:jc w:val="both"/>
        <w:rPr>
          <w:rFonts w:ascii="Times New Roman" w:hAnsi="Times New Roman" w:cs="Times New Roman"/>
          <w:b/>
          <w:bCs/>
          <w:color w:val="auto"/>
          <w:sz w:val="26"/>
          <w:szCs w:val="26"/>
          <w:lang w:val="ru-RU"/>
        </w:rPr>
      </w:pPr>
      <w:bookmarkStart w:id="16" w:name="_Toc57176994"/>
      <w:r w:rsidRPr="00A341D5">
        <w:rPr>
          <w:rFonts w:ascii="Times New Roman" w:hAnsi="Times New Roman" w:cs="Times New Roman"/>
          <w:b/>
          <w:bCs/>
          <w:color w:val="auto"/>
          <w:sz w:val="26"/>
          <w:szCs w:val="26"/>
          <w:lang w:val="ru-RU"/>
        </w:rPr>
        <w:t>Список литературы</w:t>
      </w:r>
      <w:bookmarkEnd w:id="16"/>
    </w:p>
    <w:p w14:paraId="26874A7C" w14:textId="197A45FE" w:rsidR="005D0972" w:rsidRPr="00A341D5" w:rsidRDefault="005D0972" w:rsidP="002B208E">
      <w:pPr>
        <w:pStyle w:val="ListParagraph"/>
        <w:numPr>
          <w:ilvl w:val="0"/>
          <w:numId w:val="24"/>
        </w:numPr>
        <w:spacing w:line="360" w:lineRule="auto"/>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 xml:space="preserve">Указ 26/2020 / ND-CP, регулирующий Закон о защите государственной тайны во Вьетнаме, 2020 г. (Nghị định 26/2020/NĐ-CP hướng dẫn Luật Bảo vệ bí mật Nhà nước) [Электронный ресурс] – URL: </w:t>
      </w:r>
      <w:hyperlink r:id="rId8" w:history="1">
        <w:r w:rsidRPr="00A341D5">
          <w:rPr>
            <w:rStyle w:val="Hyperlink"/>
            <w:rFonts w:ascii="Times New Roman" w:hAnsi="Times New Roman" w:cs="Times New Roman"/>
            <w:sz w:val="26"/>
            <w:szCs w:val="26"/>
            <w:lang w:val="ru-RU"/>
          </w:rPr>
          <w:t>https://luatvietnam.vn/an-ninh-quoc-gia/nghi-dinh-26-2020-nd-cp-huong-dan-luat-bao-ve-bi-mat-nha-nuoc-180974-d1.html</w:t>
        </w:r>
      </w:hyperlink>
    </w:p>
    <w:p w14:paraId="3C16B22E" w14:textId="2DDD9FE1" w:rsidR="00A71E15" w:rsidRPr="00A341D5" w:rsidRDefault="007E20DF" w:rsidP="002B208E">
      <w:pPr>
        <w:pStyle w:val="ListParagraph"/>
        <w:numPr>
          <w:ilvl w:val="0"/>
          <w:numId w:val="24"/>
        </w:numPr>
        <w:spacing w:line="360" w:lineRule="auto"/>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 xml:space="preserve">Депутаты вьетнамского парламента обсудили проект Закона о защите государтвенной тайны, 2018 г. </w:t>
      </w:r>
      <w:bookmarkStart w:id="17" w:name="_Hlk57168705"/>
      <w:r w:rsidRPr="00A341D5">
        <w:rPr>
          <w:rFonts w:ascii="Times New Roman" w:hAnsi="Times New Roman" w:cs="Times New Roman"/>
          <w:sz w:val="26"/>
          <w:szCs w:val="26"/>
          <w:lang w:val="ru-RU"/>
        </w:rPr>
        <w:t xml:space="preserve">[Электронный ресурс] – URL: </w:t>
      </w:r>
      <w:bookmarkEnd w:id="17"/>
      <w:r w:rsidR="00A71E15" w:rsidRPr="00A341D5">
        <w:rPr>
          <w:rFonts w:ascii="Times New Roman" w:hAnsi="Times New Roman" w:cs="Times New Roman"/>
          <w:sz w:val="26"/>
          <w:szCs w:val="26"/>
          <w:lang w:val="ru-RU"/>
        </w:rPr>
        <w:fldChar w:fldCharType="begin"/>
      </w:r>
      <w:r w:rsidR="00A71E15" w:rsidRPr="00A341D5">
        <w:rPr>
          <w:rFonts w:ascii="Times New Roman" w:hAnsi="Times New Roman" w:cs="Times New Roman"/>
          <w:sz w:val="26"/>
          <w:szCs w:val="26"/>
          <w:lang w:val="ru-RU"/>
        </w:rPr>
        <w:instrText xml:space="preserve"> HYPERLINK "https://cutt.ly/YhpBv1Y" </w:instrText>
      </w:r>
      <w:r w:rsidR="00A71E15" w:rsidRPr="00A341D5">
        <w:rPr>
          <w:rFonts w:ascii="Times New Roman" w:hAnsi="Times New Roman" w:cs="Times New Roman"/>
          <w:sz w:val="26"/>
          <w:szCs w:val="26"/>
          <w:lang w:val="ru-RU"/>
        </w:rPr>
        <w:fldChar w:fldCharType="separate"/>
      </w:r>
      <w:r w:rsidR="00A71E15" w:rsidRPr="00A341D5">
        <w:rPr>
          <w:rStyle w:val="Hyperlink"/>
          <w:rFonts w:ascii="Times New Roman" w:hAnsi="Times New Roman" w:cs="Times New Roman"/>
          <w:sz w:val="26"/>
          <w:szCs w:val="26"/>
          <w:lang w:val="ru-RU"/>
        </w:rPr>
        <w:t>https://cutt.ly/YhpBv1Y</w:t>
      </w:r>
      <w:r w:rsidR="00A71E15" w:rsidRPr="00A341D5">
        <w:rPr>
          <w:rFonts w:ascii="Times New Roman" w:hAnsi="Times New Roman" w:cs="Times New Roman"/>
          <w:sz w:val="26"/>
          <w:szCs w:val="26"/>
          <w:lang w:val="ru-RU"/>
        </w:rPr>
        <w:fldChar w:fldCharType="end"/>
      </w:r>
    </w:p>
    <w:p w14:paraId="6A25C26D" w14:textId="49BFB7B4" w:rsidR="00A71E15" w:rsidRPr="00A341D5" w:rsidRDefault="00A71E15" w:rsidP="002B208E">
      <w:pPr>
        <w:pStyle w:val="ListParagraph"/>
        <w:numPr>
          <w:ilvl w:val="0"/>
          <w:numId w:val="24"/>
        </w:numPr>
        <w:spacing w:line="360" w:lineRule="auto"/>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 xml:space="preserve">Соглашение между Правительством Российской Федерации и Правительством Социалистической Республики Вьетнам о взаимном обеспечении защиты секретных материалов. [Электронный ресурс] – URL: </w:t>
      </w:r>
      <w:hyperlink r:id="rId9" w:history="1">
        <w:r w:rsidRPr="00A341D5">
          <w:rPr>
            <w:rStyle w:val="Hyperlink"/>
            <w:rFonts w:ascii="Times New Roman" w:hAnsi="Times New Roman" w:cs="Times New Roman"/>
            <w:sz w:val="26"/>
            <w:szCs w:val="26"/>
            <w:lang w:val="ru-RU"/>
          </w:rPr>
          <w:t>http://docs.cntd.ru/document/901824873</w:t>
        </w:r>
      </w:hyperlink>
    </w:p>
    <w:p w14:paraId="56036A83" w14:textId="77777777" w:rsidR="00D24048" w:rsidRPr="00A341D5" w:rsidRDefault="00584F01" w:rsidP="002B208E">
      <w:pPr>
        <w:pStyle w:val="ListParagraph"/>
        <w:numPr>
          <w:ilvl w:val="0"/>
          <w:numId w:val="24"/>
        </w:numPr>
        <w:spacing w:line="360" w:lineRule="auto"/>
        <w:jc w:val="both"/>
        <w:rPr>
          <w:rFonts w:ascii="Times New Roman" w:hAnsi="Times New Roman" w:cs="Times New Roman"/>
          <w:sz w:val="26"/>
          <w:szCs w:val="26"/>
          <w:lang w:val="ru-RU"/>
        </w:rPr>
      </w:pPr>
      <w:r w:rsidRPr="00A341D5">
        <w:rPr>
          <w:rFonts w:ascii="Times New Roman" w:hAnsi="Times New Roman" w:cs="Times New Roman"/>
          <w:sz w:val="26"/>
          <w:szCs w:val="26"/>
        </w:rPr>
        <w:t>C</w:t>
      </w:r>
      <w:r w:rsidRPr="00A341D5">
        <w:rPr>
          <w:rFonts w:ascii="Times New Roman" w:hAnsi="Times New Roman" w:cs="Times New Roman"/>
          <w:sz w:val="26"/>
          <w:szCs w:val="26"/>
          <w:lang w:val="ru-RU"/>
        </w:rPr>
        <w:t>обрание парламента голосует за принятие закона о защите государственной тайны</w:t>
      </w:r>
      <w:r w:rsidR="00D24048" w:rsidRPr="00A341D5">
        <w:rPr>
          <w:rFonts w:ascii="Times New Roman" w:hAnsi="Times New Roman" w:cs="Times New Roman"/>
          <w:sz w:val="26"/>
          <w:szCs w:val="26"/>
          <w:lang w:val="ru-RU"/>
        </w:rPr>
        <w:t>, 2018 г. (Quốc hội biểu quyết thông qua luật bảo vệ bí mật nhà nước)</w:t>
      </w:r>
      <w:r w:rsidRPr="00A341D5">
        <w:rPr>
          <w:rFonts w:ascii="Times New Roman" w:hAnsi="Times New Roman" w:cs="Times New Roman"/>
          <w:sz w:val="26"/>
          <w:szCs w:val="26"/>
          <w:lang w:val="ru-RU"/>
        </w:rPr>
        <w:t xml:space="preserve"> </w:t>
      </w:r>
    </w:p>
    <w:p w14:paraId="2CED8C10" w14:textId="516976E7" w:rsidR="00584F01" w:rsidRPr="00A341D5" w:rsidRDefault="00584F01" w:rsidP="002B208E">
      <w:pPr>
        <w:pStyle w:val="ListParagraph"/>
        <w:spacing w:line="360" w:lineRule="auto"/>
        <w:jc w:val="both"/>
        <w:rPr>
          <w:rFonts w:ascii="Times New Roman" w:hAnsi="Times New Roman" w:cs="Times New Roman"/>
          <w:sz w:val="26"/>
          <w:szCs w:val="26"/>
          <w:lang w:val="ru-RU"/>
        </w:rPr>
      </w:pPr>
      <w:r w:rsidRPr="00A341D5">
        <w:rPr>
          <w:rFonts w:ascii="Times New Roman" w:hAnsi="Times New Roman" w:cs="Times New Roman"/>
          <w:sz w:val="26"/>
          <w:szCs w:val="26"/>
          <w:lang w:val="ru-RU"/>
        </w:rPr>
        <w:t>[Электронный ресурс] – URL:</w:t>
      </w:r>
      <w:r w:rsidR="00D24048" w:rsidRPr="00A341D5">
        <w:rPr>
          <w:rFonts w:ascii="Times New Roman" w:hAnsi="Times New Roman" w:cs="Times New Roman"/>
          <w:sz w:val="26"/>
          <w:szCs w:val="26"/>
          <w:lang w:val="ru-RU"/>
        </w:rPr>
        <w:t xml:space="preserve"> </w:t>
      </w:r>
      <w:hyperlink r:id="rId10" w:history="1">
        <w:r w:rsidR="00D24048" w:rsidRPr="00A341D5">
          <w:rPr>
            <w:rStyle w:val="Hyperlink"/>
            <w:rFonts w:ascii="Times New Roman" w:hAnsi="Times New Roman" w:cs="Times New Roman"/>
            <w:sz w:val="26"/>
            <w:szCs w:val="26"/>
            <w:lang w:val="ru-RU"/>
          </w:rPr>
          <w:t>http://quochoi.vn/tintuc/pages/tin-hoat-dong-cua-quoc-hoi.aspx?itemid=38406</w:t>
        </w:r>
      </w:hyperlink>
    </w:p>
    <w:p w14:paraId="48227C4B" w14:textId="2B160D55" w:rsidR="0012662E" w:rsidRPr="00A341D5" w:rsidRDefault="00D24048" w:rsidP="002B208E">
      <w:pPr>
        <w:pStyle w:val="ListParagraph"/>
        <w:numPr>
          <w:ilvl w:val="0"/>
          <w:numId w:val="24"/>
        </w:numPr>
        <w:spacing w:line="360" w:lineRule="auto"/>
        <w:jc w:val="both"/>
        <w:rPr>
          <w:rFonts w:ascii="Times New Roman" w:hAnsi="Times New Roman" w:cs="Times New Roman"/>
          <w:b/>
          <w:bCs/>
          <w:sz w:val="26"/>
          <w:szCs w:val="26"/>
          <w:lang w:val="ru-RU"/>
        </w:rPr>
      </w:pPr>
      <w:r w:rsidRPr="00A341D5">
        <w:rPr>
          <w:rFonts w:ascii="Times New Roman" w:hAnsi="Times New Roman" w:cs="Times New Roman"/>
          <w:sz w:val="26"/>
          <w:szCs w:val="26"/>
          <w:lang w:val="ru-RU"/>
        </w:rPr>
        <w:t xml:space="preserve">Правовые основы защиты государственной тайны. [Электронный ресурс] – URL: </w:t>
      </w:r>
      <w:hyperlink r:id="rId11" w:history="1">
        <w:r w:rsidRPr="00A341D5">
          <w:rPr>
            <w:rStyle w:val="Hyperlink"/>
            <w:rFonts w:ascii="Times New Roman" w:hAnsi="Times New Roman" w:cs="Times New Roman"/>
            <w:sz w:val="26"/>
            <w:szCs w:val="26"/>
            <w:lang w:val="ru-RU"/>
          </w:rPr>
          <w:t>https://be5.biz/pravo/p014/12.html</w:t>
        </w:r>
      </w:hyperlink>
    </w:p>
    <w:sectPr w:rsidR="0012662E" w:rsidRPr="00A341D5" w:rsidSect="002B208E">
      <w:footerReference w:type="defaul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868084" w14:textId="77777777" w:rsidR="00FD3A42" w:rsidRDefault="00FD3A42" w:rsidP="002B208E">
      <w:pPr>
        <w:spacing w:after="0" w:line="240" w:lineRule="auto"/>
      </w:pPr>
      <w:r>
        <w:separator/>
      </w:r>
    </w:p>
  </w:endnote>
  <w:endnote w:type="continuationSeparator" w:id="0">
    <w:p w14:paraId="0D863C53" w14:textId="77777777" w:rsidR="00FD3A42" w:rsidRDefault="00FD3A42" w:rsidP="002B20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39545905"/>
      <w:docPartObj>
        <w:docPartGallery w:val="Page Numbers (Bottom of Page)"/>
        <w:docPartUnique/>
      </w:docPartObj>
    </w:sdtPr>
    <w:sdtEndPr>
      <w:rPr>
        <w:noProof/>
      </w:rPr>
    </w:sdtEndPr>
    <w:sdtContent>
      <w:p w14:paraId="447263D7" w14:textId="3664FB76" w:rsidR="002B208E" w:rsidRDefault="002B20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37A4B3" w14:textId="77777777" w:rsidR="002B208E" w:rsidRDefault="002B20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AFF54D" w14:textId="77777777" w:rsidR="00FD3A42" w:rsidRDefault="00FD3A42" w:rsidP="002B208E">
      <w:pPr>
        <w:spacing w:after="0" w:line="240" w:lineRule="auto"/>
      </w:pPr>
      <w:r>
        <w:separator/>
      </w:r>
    </w:p>
  </w:footnote>
  <w:footnote w:type="continuationSeparator" w:id="0">
    <w:p w14:paraId="0D44B07A" w14:textId="77777777" w:rsidR="00FD3A42" w:rsidRDefault="00FD3A42" w:rsidP="002B20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894393"/>
    <w:multiLevelType w:val="hybridMultilevel"/>
    <w:tmpl w:val="098C98DE"/>
    <w:lvl w:ilvl="0" w:tplc="63345A20">
      <w:start w:val="28"/>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 w15:restartNumberingAfterBreak="0">
    <w:nsid w:val="046D747F"/>
    <w:multiLevelType w:val="hybridMultilevel"/>
    <w:tmpl w:val="18B43536"/>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 w15:restartNumberingAfterBreak="0">
    <w:nsid w:val="11132AFE"/>
    <w:multiLevelType w:val="hybridMultilevel"/>
    <w:tmpl w:val="EBCCA95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8B477E9"/>
    <w:multiLevelType w:val="hybridMultilevel"/>
    <w:tmpl w:val="7C6A4FC2"/>
    <w:lvl w:ilvl="0" w:tplc="236EB92A">
      <w:start w:val="1"/>
      <w:numFmt w:val="decimal"/>
      <w:lvlText w:val="%1."/>
      <w:lvlJc w:val="left"/>
      <w:pPr>
        <w:ind w:left="720" w:hanging="360"/>
      </w:pPr>
      <w:rPr>
        <w:rFonts w:hint="default"/>
        <w:b w:val="0"/>
        <w:bCs w:val="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90D4058"/>
    <w:multiLevelType w:val="hybridMultilevel"/>
    <w:tmpl w:val="BBE284A4"/>
    <w:lvl w:ilvl="0" w:tplc="F8B6FD46">
      <w:start w:val="1"/>
      <w:numFmt w:val="decimal"/>
      <w:lvlText w:val="%1."/>
      <w:lvlJc w:val="left"/>
      <w:pPr>
        <w:ind w:left="720" w:hanging="360"/>
      </w:pPr>
      <w:rPr>
        <w:rFonts w:ascii="Times New Roman" w:eastAsiaTheme="minorHAnsi"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7C727FB"/>
    <w:multiLevelType w:val="hybridMultilevel"/>
    <w:tmpl w:val="5FF221A8"/>
    <w:lvl w:ilvl="0" w:tplc="4970B084">
      <w:start w:val="2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C8D5F0E"/>
    <w:multiLevelType w:val="hybridMultilevel"/>
    <w:tmpl w:val="E97E32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E4006FC"/>
    <w:multiLevelType w:val="hybridMultilevel"/>
    <w:tmpl w:val="B596BA1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2ECD3962"/>
    <w:multiLevelType w:val="hybridMultilevel"/>
    <w:tmpl w:val="45C050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1123537"/>
    <w:multiLevelType w:val="hybridMultilevel"/>
    <w:tmpl w:val="506A4C68"/>
    <w:lvl w:ilvl="0" w:tplc="042EB312">
      <w:start w:val="1"/>
      <w:numFmt w:val="decimal"/>
      <w:lvlText w:val="%1."/>
      <w:lvlJc w:val="left"/>
      <w:pPr>
        <w:ind w:left="1500" w:hanging="42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0" w15:restartNumberingAfterBreak="0">
    <w:nsid w:val="3CC51D73"/>
    <w:multiLevelType w:val="hybridMultilevel"/>
    <w:tmpl w:val="F890419C"/>
    <w:lvl w:ilvl="0" w:tplc="4328D96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E1A28CF"/>
    <w:multiLevelType w:val="hybridMultilevel"/>
    <w:tmpl w:val="E4AE7ACC"/>
    <w:lvl w:ilvl="0" w:tplc="FFAC0804">
      <w:start w:val="28"/>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0FF3547"/>
    <w:multiLevelType w:val="hybridMultilevel"/>
    <w:tmpl w:val="2700A8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4037309"/>
    <w:multiLevelType w:val="hybridMultilevel"/>
    <w:tmpl w:val="57921280"/>
    <w:lvl w:ilvl="0" w:tplc="B06A411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57DB2C5D"/>
    <w:multiLevelType w:val="hybridMultilevel"/>
    <w:tmpl w:val="F392D3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F767279"/>
    <w:multiLevelType w:val="hybridMultilevel"/>
    <w:tmpl w:val="D96E050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6" w15:restartNumberingAfterBreak="0">
    <w:nsid w:val="665926B0"/>
    <w:multiLevelType w:val="hybridMultilevel"/>
    <w:tmpl w:val="F536D948"/>
    <w:lvl w:ilvl="0" w:tplc="AA785B0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15:restartNumberingAfterBreak="0">
    <w:nsid w:val="6D9820A3"/>
    <w:multiLevelType w:val="hybridMultilevel"/>
    <w:tmpl w:val="609E1DCE"/>
    <w:lvl w:ilvl="0" w:tplc="8C0ACB6A">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6E3126D8"/>
    <w:multiLevelType w:val="hybridMultilevel"/>
    <w:tmpl w:val="72FA78F8"/>
    <w:lvl w:ilvl="0" w:tplc="04190001">
      <w:start w:val="1"/>
      <w:numFmt w:val="bullet"/>
      <w:lvlText w:val=""/>
      <w:lvlJc w:val="left"/>
      <w:pPr>
        <w:ind w:left="1440" w:hanging="360"/>
      </w:pPr>
      <w:rPr>
        <w:rFonts w:ascii="Symbol" w:hAnsi="Symbol" w:hint="default"/>
      </w:rPr>
    </w:lvl>
    <w:lvl w:ilvl="1" w:tplc="608E8F78">
      <w:numFmt w:val="bullet"/>
      <w:lvlText w:val="•"/>
      <w:lvlJc w:val="left"/>
      <w:pPr>
        <w:ind w:left="2532" w:hanging="732"/>
      </w:pPr>
      <w:rPr>
        <w:rFonts w:ascii="Times New Roman" w:eastAsiaTheme="minorHAnsi" w:hAnsi="Times New Roman" w:cs="Times New Roman"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9" w15:restartNumberingAfterBreak="0">
    <w:nsid w:val="74040A24"/>
    <w:multiLevelType w:val="hybridMultilevel"/>
    <w:tmpl w:val="D236DC40"/>
    <w:lvl w:ilvl="0" w:tplc="384E7438">
      <w:start w:val="1"/>
      <w:numFmt w:val="decimal"/>
      <w:lvlText w:val="%1."/>
      <w:lvlJc w:val="left"/>
      <w:pPr>
        <w:ind w:left="720" w:hanging="360"/>
      </w:pPr>
      <w:rPr>
        <w:rFonts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75A62EB5"/>
    <w:multiLevelType w:val="hybridMultilevel"/>
    <w:tmpl w:val="51465CB4"/>
    <w:lvl w:ilvl="0" w:tplc="EF4E483E">
      <w:start w:val="1"/>
      <w:numFmt w:val="decimal"/>
      <w:lvlText w:val="%1."/>
      <w:lvlJc w:val="left"/>
      <w:pPr>
        <w:ind w:left="720" w:hanging="360"/>
      </w:pPr>
      <w:rPr>
        <w:rFonts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7A4D3CFD"/>
    <w:multiLevelType w:val="hybridMultilevel"/>
    <w:tmpl w:val="DD42DA1E"/>
    <w:lvl w:ilvl="0" w:tplc="69B4BB0A">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B3C76D0"/>
    <w:multiLevelType w:val="hybridMultilevel"/>
    <w:tmpl w:val="DB3C25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7D5D311B"/>
    <w:multiLevelType w:val="hybridMultilevel"/>
    <w:tmpl w:val="19E488F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abstractNumId w:val="4"/>
  </w:num>
  <w:num w:numId="2">
    <w:abstractNumId w:val="19"/>
  </w:num>
  <w:num w:numId="3">
    <w:abstractNumId w:val="16"/>
  </w:num>
  <w:num w:numId="4">
    <w:abstractNumId w:val="9"/>
  </w:num>
  <w:num w:numId="5">
    <w:abstractNumId w:val="23"/>
  </w:num>
  <w:num w:numId="6">
    <w:abstractNumId w:val="8"/>
  </w:num>
  <w:num w:numId="7">
    <w:abstractNumId w:val="7"/>
  </w:num>
  <w:num w:numId="8">
    <w:abstractNumId w:val="18"/>
  </w:num>
  <w:num w:numId="9">
    <w:abstractNumId w:val="15"/>
  </w:num>
  <w:num w:numId="10">
    <w:abstractNumId w:val="12"/>
  </w:num>
  <w:num w:numId="11">
    <w:abstractNumId w:val="6"/>
  </w:num>
  <w:num w:numId="12">
    <w:abstractNumId w:val="2"/>
  </w:num>
  <w:num w:numId="13">
    <w:abstractNumId w:val="1"/>
  </w:num>
  <w:num w:numId="14">
    <w:abstractNumId w:val="22"/>
  </w:num>
  <w:num w:numId="15">
    <w:abstractNumId w:val="0"/>
  </w:num>
  <w:num w:numId="16">
    <w:abstractNumId w:val="21"/>
  </w:num>
  <w:num w:numId="17">
    <w:abstractNumId w:val="17"/>
  </w:num>
  <w:num w:numId="18">
    <w:abstractNumId w:val="3"/>
  </w:num>
  <w:num w:numId="19">
    <w:abstractNumId w:val="5"/>
  </w:num>
  <w:num w:numId="20">
    <w:abstractNumId w:val="11"/>
  </w:num>
  <w:num w:numId="21">
    <w:abstractNumId w:val="13"/>
  </w:num>
  <w:num w:numId="22">
    <w:abstractNumId w:val="10"/>
  </w:num>
  <w:num w:numId="23">
    <w:abstractNumId w:val="14"/>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D41"/>
    <w:rsid w:val="0002540C"/>
    <w:rsid w:val="00042F9C"/>
    <w:rsid w:val="000543B6"/>
    <w:rsid w:val="00071C4D"/>
    <w:rsid w:val="000A1774"/>
    <w:rsid w:val="000D537C"/>
    <w:rsid w:val="000E75F3"/>
    <w:rsid w:val="000F4B9F"/>
    <w:rsid w:val="000F5F42"/>
    <w:rsid w:val="0012662E"/>
    <w:rsid w:val="001A17D3"/>
    <w:rsid w:val="001D3BAD"/>
    <w:rsid w:val="001E79E8"/>
    <w:rsid w:val="001F2BBE"/>
    <w:rsid w:val="002B208E"/>
    <w:rsid w:val="002D6ECA"/>
    <w:rsid w:val="00307858"/>
    <w:rsid w:val="00316805"/>
    <w:rsid w:val="003405D0"/>
    <w:rsid w:val="0035181B"/>
    <w:rsid w:val="003765EE"/>
    <w:rsid w:val="00425CE9"/>
    <w:rsid w:val="0049654C"/>
    <w:rsid w:val="004A0641"/>
    <w:rsid w:val="004C07F7"/>
    <w:rsid w:val="00521D6D"/>
    <w:rsid w:val="00551226"/>
    <w:rsid w:val="00584F01"/>
    <w:rsid w:val="005D0972"/>
    <w:rsid w:val="005D26B4"/>
    <w:rsid w:val="005D6A8D"/>
    <w:rsid w:val="005E259A"/>
    <w:rsid w:val="005E7DA7"/>
    <w:rsid w:val="00643816"/>
    <w:rsid w:val="006620E6"/>
    <w:rsid w:val="006746DD"/>
    <w:rsid w:val="006A2B4A"/>
    <w:rsid w:val="006C024B"/>
    <w:rsid w:val="00735BBE"/>
    <w:rsid w:val="007A1077"/>
    <w:rsid w:val="007B273D"/>
    <w:rsid w:val="007E20DF"/>
    <w:rsid w:val="008010EA"/>
    <w:rsid w:val="00805BAF"/>
    <w:rsid w:val="00862EF9"/>
    <w:rsid w:val="00882353"/>
    <w:rsid w:val="008B43A3"/>
    <w:rsid w:val="009036E4"/>
    <w:rsid w:val="009547A8"/>
    <w:rsid w:val="009D1F4A"/>
    <w:rsid w:val="009D3BCD"/>
    <w:rsid w:val="00A247C7"/>
    <w:rsid w:val="00A341D5"/>
    <w:rsid w:val="00A53CB0"/>
    <w:rsid w:val="00A62F8C"/>
    <w:rsid w:val="00A67E7C"/>
    <w:rsid w:val="00A70FF5"/>
    <w:rsid w:val="00A71E15"/>
    <w:rsid w:val="00A74317"/>
    <w:rsid w:val="00A85827"/>
    <w:rsid w:val="00AA53F1"/>
    <w:rsid w:val="00AB1FE3"/>
    <w:rsid w:val="00AC0B66"/>
    <w:rsid w:val="00AD5D41"/>
    <w:rsid w:val="00AF0FAF"/>
    <w:rsid w:val="00B338FE"/>
    <w:rsid w:val="00B8306B"/>
    <w:rsid w:val="00B842A9"/>
    <w:rsid w:val="00BA3C03"/>
    <w:rsid w:val="00BB677B"/>
    <w:rsid w:val="00C15596"/>
    <w:rsid w:val="00C2629F"/>
    <w:rsid w:val="00CC1811"/>
    <w:rsid w:val="00CC2D0D"/>
    <w:rsid w:val="00D24048"/>
    <w:rsid w:val="00DD1253"/>
    <w:rsid w:val="00DF3656"/>
    <w:rsid w:val="00E72570"/>
    <w:rsid w:val="00E8397A"/>
    <w:rsid w:val="00F16922"/>
    <w:rsid w:val="00F17683"/>
    <w:rsid w:val="00F44B7A"/>
    <w:rsid w:val="00F74EE6"/>
    <w:rsid w:val="00FC0848"/>
    <w:rsid w:val="00FD3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7B510"/>
  <w15:chartTrackingRefBased/>
  <w15:docId w15:val="{3BEA4AE1-DB9D-478A-9622-1FA300ED4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08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B20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397A"/>
    <w:pPr>
      <w:ind w:left="720"/>
      <w:contextualSpacing/>
    </w:pPr>
  </w:style>
  <w:style w:type="character" w:styleId="Hyperlink">
    <w:name w:val="Hyperlink"/>
    <w:basedOn w:val="DefaultParagraphFont"/>
    <w:uiPriority w:val="99"/>
    <w:unhideWhenUsed/>
    <w:rsid w:val="005D0972"/>
    <w:rPr>
      <w:color w:val="0563C1" w:themeColor="hyperlink"/>
      <w:u w:val="single"/>
    </w:rPr>
  </w:style>
  <w:style w:type="character" w:styleId="UnresolvedMention">
    <w:name w:val="Unresolved Mention"/>
    <w:basedOn w:val="DefaultParagraphFont"/>
    <w:uiPriority w:val="99"/>
    <w:semiHidden/>
    <w:unhideWhenUsed/>
    <w:rsid w:val="005D0972"/>
    <w:rPr>
      <w:color w:val="605E5C"/>
      <w:shd w:val="clear" w:color="auto" w:fill="E1DFDD"/>
    </w:rPr>
  </w:style>
  <w:style w:type="character" w:styleId="FollowedHyperlink">
    <w:name w:val="FollowedHyperlink"/>
    <w:basedOn w:val="DefaultParagraphFont"/>
    <w:uiPriority w:val="99"/>
    <w:semiHidden/>
    <w:unhideWhenUsed/>
    <w:rsid w:val="007E20DF"/>
    <w:rPr>
      <w:color w:val="954F72" w:themeColor="followedHyperlink"/>
      <w:u w:val="single"/>
    </w:rPr>
  </w:style>
  <w:style w:type="character" w:customStyle="1" w:styleId="Heading1Char">
    <w:name w:val="Heading 1 Char"/>
    <w:basedOn w:val="DefaultParagraphFont"/>
    <w:link w:val="Heading1"/>
    <w:uiPriority w:val="9"/>
    <w:rsid w:val="002B208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2B208E"/>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2B208E"/>
    <w:pPr>
      <w:outlineLvl w:val="9"/>
    </w:pPr>
  </w:style>
  <w:style w:type="paragraph" w:styleId="TOC1">
    <w:name w:val="toc 1"/>
    <w:basedOn w:val="Normal"/>
    <w:next w:val="Normal"/>
    <w:autoRedefine/>
    <w:uiPriority w:val="39"/>
    <w:unhideWhenUsed/>
    <w:rsid w:val="00B842A9"/>
    <w:pPr>
      <w:tabs>
        <w:tab w:val="right" w:leader="dot" w:pos="9350"/>
      </w:tabs>
      <w:spacing w:after="100" w:line="360" w:lineRule="auto"/>
    </w:pPr>
  </w:style>
  <w:style w:type="paragraph" w:styleId="TOC2">
    <w:name w:val="toc 2"/>
    <w:basedOn w:val="Normal"/>
    <w:next w:val="Normal"/>
    <w:autoRedefine/>
    <w:uiPriority w:val="39"/>
    <w:unhideWhenUsed/>
    <w:rsid w:val="00B842A9"/>
    <w:pPr>
      <w:tabs>
        <w:tab w:val="right" w:leader="dot" w:pos="9350"/>
      </w:tabs>
      <w:spacing w:after="100" w:line="360" w:lineRule="auto"/>
      <w:ind w:left="220"/>
    </w:pPr>
  </w:style>
  <w:style w:type="paragraph" w:styleId="Header">
    <w:name w:val="header"/>
    <w:basedOn w:val="Normal"/>
    <w:link w:val="HeaderChar"/>
    <w:uiPriority w:val="99"/>
    <w:unhideWhenUsed/>
    <w:rsid w:val="002B20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208E"/>
  </w:style>
  <w:style w:type="paragraph" w:styleId="Footer">
    <w:name w:val="footer"/>
    <w:basedOn w:val="Normal"/>
    <w:link w:val="FooterChar"/>
    <w:uiPriority w:val="99"/>
    <w:unhideWhenUsed/>
    <w:rsid w:val="002B20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2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an-ninh-quoc-gia/nghi-dinh-26-2020-nd-cp-huong-dan-luat-bao-ve-bi-mat-nha-nuoc-180974-d1.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e5.biz/pravo/p014/12.html" TargetMode="External"/><Relationship Id="rId5" Type="http://schemas.openxmlformats.org/officeDocument/2006/relationships/webSettings" Target="webSettings.xml"/><Relationship Id="rId10" Type="http://schemas.openxmlformats.org/officeDocument/2006/relationships/hyperlink" Target="http://quochoi.vn/tintuc/pages/tin-hoat-dong-cua-quoc-hoi.aspx?itemid=38406" TargetMode="External"/><Relationship Id="rId4" Type="http://schemas.openxmlformats.org/officeDocument/2006/relationships/settings" Target="settings.xml"/><Relationship Id="rId9" Type="http://schemas.openxmlformats.org/officeDocument/2006/relationships/hyperlink" Target="http://docs.cntd.ru/document/90182487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2438C3-F122-4ED1-B8B8-0D343E36B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1</Pages>
  <Words>5286</Words>
  <Characters>30136</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Tuan_Anh Nguyen</dc:creator>
  <cp:keywords/>
  <dc:description/>
  <cp:lastModifiedBy>Tuan_Anh Nguyen</cp:lastModifiedBy>
  <cp:revision>24</cp:revision>
  <cp:lastPrinted>2020-11-25T03:16:00Z</cp:lastPrinted>
  <dcterms:created xsi:type="dcterms:W3CDTF">2020-11-25T01:35:00Z</dcterms:created>
  <dcterms:modified xsi:type="dcterms:W3CDTF">2020-11-25T18:04:00Z</dcterms:modified>
</cp:coreProperties>
</file>