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Slide 2: Проблема</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Вы когда-нибудь чувствовали разочарование из-за того, что свежие фрукты быстро портятся и теряют свои полезные свойства? Кто из вас сталкивался с тем, что любимые тропические фрукты невозможно найти в магазине, особенно в холодное время года? Представьте себе: вы хотите добавить яркий и натуральный вкус в свое блюдо, но обнаруживаете, что большинство доступных фруктов не имеют того аромата и полезных свойств, что нужны.</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Bạn đã bao giờ cảm thấy thất vọng vì trái cây tươi nhanh chóng hư hỏng và mất đi những đặc tính có lợi chưa? Có bao nhiêu bạn đã từng gặp phải tình trạng không thể tìm thấy trái cây nhiệt đới yêu thích của mình trong cửa hàng, đặc biệt là trong mùa lạnh? Hãy tưởng tượng điều này: bạn muốn thêm hương vị tươi sáng và tự nhiên vào món ăn của mình, nhưng bạn phát hiện ra rằng hầu hết các loại trái cây hiện có không có hương vị và lợi ích dinh dưỡng mà bạn cần.</w:t>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Мы предлагаем инновационное решение — порошок из тропических фруктов, который сохраняет все витамины, минералы и вкусовые качества, присущие свежим плодам. Наш продукт решает сразу несколько ключевых проблем:</w:t>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Chúng tôi cung cấp một giải pháp sáng tạo - bột trái cây nhiệt đới, giữ lại tất cả các vitamin, khoáng chất và hương vị vốn có của trái cây tươi. Sản phẩm của chúng tôi giải quyết một số vấn đề chính cùng một lúc:</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**Долговременное хранение**: Больше не нужно беспокоиться о том, что фрукты испортятся через несколько дней. Порошок имеет длительный срок хранения, сохраняя свои свойства в течение месяцев.</w:t>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1. **Bảo quản lâu dài**: Không còn lo trái cây bị hỏng sau vài ngày. Bột có thời hạn sử dụng lâu dài, giữ được đặc tính trong nhiều tháng.</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**Доступность круглый год**: Независимо от сезона, вы всегда сможете наслаждаться вкусом и пользой тропических фруктов, которые доступны в виде порошка.</w:t>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**Có quanh năm**: Bất kể mùa nào, bạn luôn có thể thưởng thức hương vị và lợi ích của trái cây nhiệt đới có sẵn ở dạng bột.</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**Удобство использования**: Порошок легко добавлять в любые блюда и напитки, будь то смузи, йогурты, выпечка или даже соусы. Он занимает минимальное пространство и всегда под рукой.</w:t>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**Dễ sử dụng**: Bột dễ dàng thêm vào bất kỳ món ăn và đồ uống nào, có thể là sinh tố, sữa chua, đồ nướng hay thậm chí là nước sốt. Nó chiếm không gian tối thiểu và luôn trong tầm tay.</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**Экономия и отсутствие отходов**: Забудьте о проблеме выбрасывания испорченных фруктов и экономьте свои деньги, приобретая продукт, который будет полностью использован.</w:t>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**Tiết kiệm và Không lãng phí**: Hãy quên đi những rắc rối khi vứt bỏ trái cây hư hỏng và tiết kiệm tiền của bạn bằng cách mua một sản phẩm sẽ được sử dụng hoàn toàn.</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**Сохранение полезных свойств**: Мы используем передовые технологии сушки и переработки, чтобы все витамины, минералы и антиоксиданты оставались в порошке.</w:t>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**Bảo quản lợi ích**: Chúng tôi sử dụng công nghệ sấy và chế biến tiên tiến để đảm bảo tất cả các vitamin, khoáng chất và chất chống oxy hóa vẫn còn trong bột.</w:t>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Оценка объема рынка Вьетнама для проекта по производству порошка сухофруктов по методике PAM, TAM, SAM, SOM</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Для оценки объема рынка будем использовать методику PAM (Potential Available Market), TAM (Total Addressable Market), SAM (Serviceable Available Market) и SOM (Serviceable Obtainable Market). Ниже приведены предполагаемые шаги и расчеты для каждой стадии.</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мы прикинем объем рынка по методике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Potential Available Market (PAM)</w:t>
      </w:r>
    </w:p>
    <w:p w:rsidR="00000000" w:rsidDel="00000000" w:rsidP="00000000" w:rsidRDefault="00000000" w:rsidRPr="00000000" w14:paraId="0000001A">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PAM — это общий рынок для всех продуктов питания и напитков во Вьетнаме.</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**Население Вьетнама (2023):** 99 миллионов человек.</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**Потребление продуктов питания и напитков на душу населения в год:** $700 (по данным различных источников).</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Total Addressable Market (TAM)</w:t>
      </w:r>
    </w:p>
    <w:p w:rsidR="00000000" w:rsidDel="00000000" w:rsidP="00000000" w:rsidRDefault="00000000" w:rsidRPr="00000000" w14:paraId="00000020">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TAM — это общий рынок для продуктов из сухофруктов, включая порошок.</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**Доля рынка сухофруктов в общем рынке продуктов питания:** предположим, 2%.</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Serviceable Available Market (SAM)</w:t>
      </w:r>
    </w:p>
    <w:p w:rsidR="00000000" w:rsidDel="00000000" w:rsidP="00000000" w:rsidRDefault="00000000" w:rsidRPr="00000000" w14:paraId="00000026">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SAM — это часть TAM, которую можно охватить с учетом доступности и реального спроса на порошок из сухофруктов.</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**Доля порошка из сухофруктов в рынке сухофруктов:** предположим, 20%.</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Serviceable Obtainable Market (SOM)</w:t>
      </w:r>
    </w:p>
    <w:p w:rsidR="00000000" w:rsidDel="00000000" w:rsidP="00000000" w:rsidRDefault="00000000" w:rsidRPr="00000000" w14:paraId="0000002C">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SOM — это реальная доля рынка, которую можно захватить на первых этапах.</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**Целевая доля рынка в первые годы:** предположим, 5%.</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Примерная прибыль</w:t>
      </w:r>
    </w:p>
    <w:p w:rsidR="00000000" w:rsidDel="00000000" w:rsidP="00000000" w:rsidRDefault="00000000" w:rsidRPr="00000000" w14:paraId="00000032">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Чтобы оценить предполагаемую прибыль, необходимо учесть маржу прибыли на продукте.</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**Средняя цена продажи порошка из сухофруктов (за кг):** $20.</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**Себестоимость производства (за кг):** $10.</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**Прибыль на кг:** $10.</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Таким образом, потенциальная прибыль от захвата 5% рынка порошка из сухофруктов во Вьетнаме составит около $6,930,000 в год.</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