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99D" w:rsidRDefault="008503C0">
      <w:pPr>
        <w:pStyle w:val="ab"/>
        <w:spacing w:line="276" w:lineRule="auto"/>
        <w:jc w:val="center"/>
      </w:pPr>
      <w:r>
        <w:t xml:space="preserve">Министерство науки и высшего образования Российской Федерации </w:t>
      </w:r>
    </w:p>
    <w:p w:rsidR="00FD599D" w:rsidRDefault="008503C0">
      <w:pPr>
        <w:pStyle w:val="ab"/>
        <w:spacing w:line="276" w:lineRule="auto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</w:t>
      </w:r>
      <w:r>
        <w:rPr>
          <w:spacing w:val="-9"/>
        </w:rPr>
        <w:t xml:space="preserve"> </w:t>
      </w:r>
    </w:p>
    <w:p w:rsidR="00FD599D" w:rsidRDefault="008503C0">
      <w:pPr>
        <w:pStyle w:val="ab"/>
        <w:spacing w:line="276" w:lineRule="auto"/>
        <w:jc w:val="center"/>
      </w:pPr>
      <w:r>
        <w:t xml:space="preserve">высшего </w:t>
      </w:r>
      <w:r>
        <w:rPr>
          <w:spacing w:val="-2"/>
        </w:rPr>
        <w:t>образования</w:t>
      </w:r>
    </w:p>
    <w:p w:rsidR="00FD599D" w:rsidRDefault="008503C0">
      <w:pPr>
        <w:pStyle w:val="ab"/>
        <w:spacing w:line="276" w:lineRule="auto"/>
        <w:jc w:val="center"/>
      </w:pPr>
      <w:r>
        <w:t>«Российский</w:t>
      </w:r>
      <w:r>
        <w:rPr>
          <w:spacing w:val="-7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t>им.</w:t>
      </w:r>
      <w:r>
        <w:rPr>
          <w:spacing w:val="-7"/>
        </w:rPr>
        <w:t xml:space="preserve"> </w:t>
      </w:r>
      <w:r>
        <w:t>А.Н.</w:t>
      </w:r>
      <w:r>
        <w:rPr>
          <w:spacing w:val="-7"/>
        </w:rPr>
        <w:t xml:space="preserve"> </w:t>
      </w:r>
      <w:r>
        <w:t xml:space="preserve">Косыгина </w:t>
      </w:r>
    </w:p>
    <w:p w:rsidR="00FD599D" w:rsidRDefault="008503C0">
      <w:pPr>
        <w:pStyle w:val="ab"/>
        <w:spacing w:line="276" w:lineRule="auto"/>
        <w:jc w:val="center"/>
      </w:pPr>
      <w:r>
        <w:t>(Технологии. Дизайн. Искусство)»</w:t>
      </w:r>
    </w:p>
    <w:p w:rsidR="00FD599D" w:rsidRDefault="00FD599D">
      <w:pPr>
        <w:jc w:val="center"/>
      </w:pPr>
    </w:p>
    <w:p w:rsidR="00FD599D" w:rsidRDefault="00FD599D"/>
    <w:tbl>
      <w:tblPr>
        <w:tblW w:w="26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865"/>
      </w:tblGrid>
      <w:tr w:rsidR="00FD599D">
        <w:trPr>
          <w:trHeight w:val="1128"/>
        </w:trPr>
        <w:tc>
          <w:tcPr>
            <w:tcW w:w="4864" w:type="dxa"/>
            <w:vAlign w:val="center"/>
          </w:tcPr>
          <w:p w:rsidR="00FD599D" w:rsidRDefault="008503C0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Институт </w:t>
            </w:r>
            <w:r>
              <w:rPr>
                <w:sz w:val="22"/>
                <w:szCs w:val="22"/>
              </w:rPr>
              <w:t>информационных технологий</w:t>
            </w:r>
          </w:p>
          <w:p w:rsidR="00FD599D" w:rsidRDefault="008503C0">
            <w:pPr>
              <w:spacing w:line="276" w:lineRule="auto"/>
              <w:rPr>
                <w:sz w:val="20"/>
              </w:rPr>
            </w:pPr>
            <w:r>
              <w:rPr>
                <w:sz w:val="22"/>
                <w:szCs w:val="22"/>
              </w:rPr>
              <w:t>и цифровой трансформации</w:t>
            </w:r>
          </w:p>
          <w:p w:rsidR="00FD599D" w:rsidRDefault="00FD599D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FD599D" w:rsidRDefault="008503C0">
            <w:pPr>
              <w:spacing w:line="276" w:lineRule="auto"/>
              <w:rPr>
                <w:sz w:val="20"/>
              </w:rPr>
            </w:pPr>
            <w:r>
              <w:rPr>
                <w:b/>
                <w:sz w:val="22"/>
                <w:szCs w:val="22"/>
              </w:rPr>
              <w:t>Кафедра</w:t>
            </w:r>
            <w:r>
              <w:rPr>
                <w:sz w:val="22"/>
                <w:szCs w:val="22"/>
              </w:rPr>
              <w:t xml:space="preserve"> информационных технологий</w:t>
            </w:r>
          </w:p>
          <w:p w:rsidR="00FD599D" w:rsidRDefault="008503C0">
            <w:pPr>
              <w:spacing w:line="276" w:lineRule="auto"/>
              <w:rPr>
                <w:sz w:val="20"/>
              </w:rPr>
            </w:pPr>
            <w:r>
              <w:rPr>
                <w:sz w:val="22"/>
                <w:szCs w:val="22"/>
              </w:rPr>
              <w:t>и компьютерного дизайна</w:t>
            </w:r>
          </w:p>
        </w:tc>
      </w:tr>
      <w:tr w:rsidR="00FD599D">
        <w:trPr>
          <w:trHeight w:val="473"/>
        </w:trPr>
        <w:tc>
          <w:tcPr>
            <w:tcW w:w="4864" w:type="dxa"/>
            <w:vAlign w:val="center"/>
          </w:tcPr>
          <w:p w:rsidR="00FD599D" w:rsidRDefault="00FD599D">
            <w:pPr>
              <w:rPr>
                <w:sz w:val="20"/>
              </w:rPr>
            </w:pPr>
          </w:p>
        </w:tc>
      </w:tr>
    </w:tbl>
    <w:p w:rsidR="00FD599D" w:rsidRDefault="00FD599D">
      <w:pPr>
        <w:tabs>
          <w:tab w:val="right" w:leader="underscore" w:pos="8505"/>
        </w:tabs>
        <w:jc w:val="center"/>
        <w:outlineLvl w:val="0"/>
        <w:rPr>
          <w:b/>
          <w:bCs/>
          <w:sz w:val="32"/>
          <w:szCs w:val="32"/>
        </w:rPr>
      </w:pPr>
    </w:p>
    <w:p w:rsidR="00FD599D" w:rsidRDefault="008503C0">
      <w:pPr>
        <w:tabs>
          <w:tab w:val="right" w:leader="underscore" w:pos="8505"/>
        </w:tabs>
        <w:jc w:val="center"/>
        <w:outlineLvl w:val="0"/>
        <w:rPr>
          <w:b/>
          <w:bCs/>
          <w:sz w:val="32"/>
          <w:szCs w:val="32"/>
        </w:rPr>
      </w:pPr>
      <w:bookmarkStart w:id="0" w:name="_Toc442885230"/>
      <w:bookmarkStart w:id="1" w:name="_Toc442886558"/>
      <w:bookmarkStart w:id="2" w:name="_Toc442885167"/>
      <w:r>
        <w:rPr>
          <w:b/>
          <w:bCs/>
          <w:sz w:val="32"/>
          <w:szCs w:val="32"/>
        </w:rPr>
        <w:t>ОТЧЕТ</w:t>
      </w:r>
      <w:bookmarkEnd w:id="0"/>
      <w:bookmarkEnd w:id="1"/>
      <w:bookmarkEnd w:id="2"/>
    </w:p>
    <w:p w:rsidR="00FD599D" w:rsidRDefault="00FD599D">
      <w:pPr>
        <w:jc w:val="center"/>
        <w:outlineLvl w:val="0"/>
        <w:rPr>
          <w:b/>
          <w:bCs/>
          <w:sz w:val="22"/>
          <w:szCs w:val="22"/>
        </w:rPr>
      </w:pPr>
    </w:p>
    <w:p w:rsidR="00FD599D" w:rsidRDefault="008503C0">
      <w:pPr>
        <w:jc w:val="center"/>
        <w:outlineLvl w:val="0"/>
        <w:rPr>
          <w:b/>
          <w:bCs/>
          <w:sz w:val="22"/>
          <w:szCs w:val="22"/>
        </w:rPr>
      </w:pPr>
      <w:bookmarkStart w:id="3" w:name="_Toc442886559"/>
      <w:bookmarkStart w:id="4" w:name="_Toc442885231"/>
      <w:bookmarkStart w:id="5" w:name="_Toc442885168"/>
      <w:r>
        <w:rPr>
          <w:b/>
          <w:bCs/>
          <w:sz w:val="22"/>
          <w:szCs w:val="22"/>
        </w:rPr>
        <w:t>п</w:t>
      </w:r>
      <w:bookmarkEnd w:id="3"/>
      <w:bookmarkEnd w:id="4"/>
      <w:bookmarkEnd w:id="5"/>
      <w:r>
        <w:rPr>
          <w:b/>
          <w:bCs/>
          <w:sz w:val="22"/>
          <w:szCs w:val="22"/>
        </w:rPr>
        <w:t xml:space="preserve">о лабораторной работе </w:t>
      </w:r>
    </w:p>
    <w:p w:rsidR="00FD599D" w:rsidRPr="001D0E57" w:rsidRDefault="001D0E57" w:rsidP="001D0E57">
      <w:pPr>
        <w:jc w:val="center"/>
      </w:pPr>
      <w:r>
        <w:rPr>
          <w:b/>
          <w:bCs/>
          <w:sz w:val="28"/>
          <w:szCs w:val="28"/>
        </w:rPr>
        <w:t>«</w:t>
      </w:r>
      <w:r w:rsidR="00CF4F48" w:rsidRPr="00CF4F48">
        <w:rPr>
          <w:b/>
          <w:bCs/>
        </w:rPr>
        <w:t>Принципы работы поисковой системы</w:t>
      </w:r>
      <w:r w:rsidR="008503C0">
        <w:rPr>
          <w:b/>
          <w:bCs/>
          <w:sz w:val="28"/>
          <w:szCs w:val="28"/>
        </w:rPr>
        <w:t>»</w:t>
      </w:r>
    </w:p>
    <w:p w:rsidR="00FD599D" w:rsidRDefault="00FD599D">
      <w:pPr>
        <w:tabs>
          <w:tab w:val="right" w:leader="underscore" w:pos="8505"/>
        </w:tabs>
        <w:outlineLvl w:val="0"/>
        <w:rPr>
          <w:b/>
          <w:bCs/>
        </w:rPr>
      </w:pPr>
    </w:p>
    <w:p w:rsidR="00FD599D" w:rsidRDefault="00FD599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</w:p>
    <w:p w:rsidR="00FD599D" w:rsidRDefault="00FD599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</w:p>
    <w:p w:rsidR="00FD599D" w:rsidRDefault="00FD599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</w:p>
    <w:p w:rsidR="00FD599D" w:rsidRDefault="008503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Направление подготовки (</w:t>
      </w:r>
      <w:proofErr w:type="gramStart"/>
      <w:r>
        <w:rPr>
          <w:b/>
          <w:bCs/>
          <w:sz w:val="22"/>
          <w:szCs w:val="22"/>
        </w:rPr>
        <w:t xml:space="preserve">специальность)   </w:t>
      </w:r>
      <w:proofErr w:type="gramEnd"/>
      <w:r>
        <w:rPr>
          <w:color w:val="000000"/>
          <w:sz w:val="22"/>
          <w:szCs w:val="22"/>
        </w:rPr>
        <w:t>09.03.02 Информационные системы и технологии</w:t>
      </w:r>
      <w:r>
        <w:rPr>
          <w:b/>
          <w:bCs/>
          <w:sz w:val="22"/>
          <w:szCs w:val="22"/>
        </w:rPr>
        <w:t xml:space="preserve"> </w:t>
      </w:r>
    </w:p>
    <w:p w:rsidR="00FD599D" w:rsidRDefault="00FD599D">
      <w:pPr>
        <w:rPr>
          <w:b/>
          <w:bCs/>
          <w:sz w:val="22"/>
          <w:szCs w:val="22"/>
        </w:rPr>
      </w:pPr>
    </w:p>
    <w:p w:rsidR="00FD599D" w:rsidRDefault="008503C0">
      <w:pPr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Профиль (</w:t>
      </w:r>
      <w:proofErr w:type="gramStart"/>
      <w:r>
        <w:rPr>
          <w:b/>
          <w:bCs/>
          <w:sz w:val="22"/>
          <w:szCs w:val="22"/>
        </w:rPr>
        <w:t xml:space="preserve">специализация)   </w:t>
      </w:r>
      <w:proofErr w:type="gramEnd"/>
      <w:r>
        <w:rPr>
          <w:b/>
          <w:bCs/>
          <w:sz w:val="22"/>
          <w:szCs w:val="22"/>
        </w:rPr>
        <w:t xml:space="preserve">                             </w:t>
      </w:r>
      <w:r>
        <w:rPr>
          <w:bCs/>
          <w:sz w:val="22"/>
          <w:szCs w:val="22"/>
        </w:rPr>
        <w:t>Информационные технологии в дизайне</w:t>
      </w:r>
    </w:p>
    <w:p w:rsidR="00FD599D" w:rsidRDefault="00FD599D">
      <w:pPr>
        <w:rPr>
          <w:b/>
          <w:bCs/>
          <w:sz w:val="22"/>
          <w:szCs w:val="22"/>
        </w:rPr>
      </w:pPr>
    </w:p>
    <w:p w:rsidR="00FD599D" w:rsidRDefault="008503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Форма обучения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  очная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</w:p>
    <w:p w:rsidR="00FD599D" w:rsidRDefault="00FD599D">
      <w:pPr>
        <w:jc w:val="center"/>
        <w:rPr>
          <w:bCs/>
          <w:i/>
          <w:sz w:val="22"/>
          <w:szCs w:val="22"/>
        </w:rPr>
      </w:pPr>
    </w:p>
    <w:p w:rsidR="00FD599D" w:rsidRDefault="008503C0">
      <w:pPr>
        <w:tabs>
          <w:tab w:val="right" w:leader="underscore" w:pos="8505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Дата сдачи работы                                         </w:t>
      </w:r>
      <w:proofErr w:type="gramStart"/>
      <w:r>
        <w:rPr>
          <w:b/>
          <w:bCs/>
          <w:sz w:val="22"/>
          <w:szCs w:val="22"/>
        </w:rPr>
        <w:t xml:space="preserve">  </w:t>
      </w:r>
      <w:r w:rsidR="001D0E57">
        <w:rPr>
          <w:bCs/>
          <w:sz w:val="22"/>
          <w:szCs w:val="22"/>
        </w:rPr>
        <w:t xml:space="preserve"> «</w:t>
      </w:r>
      <w:proofErr w:type="gramEnd"/>
      <w:r w:rsidR="00CF4F48" w:rsidRPr="00CF4F48">
        <w:rPr>
          <w:bCs/>
          <w:sz w:val="22"/>
          <w:szCs w:val="22"/>
          <w:u w:val="single"/>
        </w:rPr>
        <w:t>5</w:t>
      </w:r>
      <w:r w:rsidR="001D0E57">
        <w:rPr>
          <w:bCs/>
          <w:sz w:val="22"/>
          <w:szCs w:val="22"/>
        </w:rPr>
        <w:t xml:space="preserve">» </w:t>
      </w:r>
      <w:r w:rsidR="00CF4F48">
        <w:rPr>
          <w:bCs/>
          <w:sz w:val="22"/>
          <w:szCs w:val="22"/>
          <w:u w:val="single"/>
        </w:rPr>
        <w:t>декабря</w:t>
      </w:r>
      <w:r>
        <w:rPr>
          <w:bCs/>
          <w:sz w:val="22"/>
          <w:szCs w:val="22"/>
        </w:rPr>
        <w:t xml:space="preserve"> 2025 г. </w:t>
      </w:r>
    </w:p>
    <w:p w:rsidR="00FD599D" w:rsidRDefault="00FD599D">
      <w:pPr>
        <w:tabs>
          <w:tab w:val="right" w:leader="underscore" w:pos="8505"/>
        </w:tabs>
        <w:rPr>
          <w:b/>
          <w:bCs/>
          <w:sz w:val="22"/>
          <w:szCs w:val="22"/>
        </w:rPr>
      </w:pPr>
    </w:p>
    <w:p w:rsidR="00FD599D" w:rsidRDefault="008503C0">
      <w:pPr>
        <w:tabs>
          <w:tab w:val="right" w:leader="underscore" w:pos="8505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Место выполнения                                             </w:t>
      </w:r>
      <w:r>
        <w:rPr>
          <w:bCs/>
          <w:sz w:val="22"/>
          <w:szCs w:val="22"/>
        </w:rPr>
        <w:t>РГУ им. А.Н. Косыгина</w:t>
      </w:r>
    </w:p>
    <w:p w:rsidR="00FD599D" w:rsidRDefault="00FD599D">
      <w:pPr>
        <w:tabs>
          <w:tab w:val="right" w:leader="underscore" w:pos="8505"/>
        </w:tabs>
        <w:rPr>
          <w:bCs/>
          <w:i/>
          <w:sz w:val="20"/>
          <w:szCs w:val="20"/>
        </w:rPr>
      </w:pPr>
    </w:p>
    <w:p w:rsidR="00FD599D" w:rsidRDefault="008503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Отчет составил(а</w:t>
      </w:r>
      <w:proofErr w:type="gramStart"/>
      <w:r>
        <w:rPr>
          <w:b/>
          <w:bCs/>
          <w:sz w:val="22"/>
          <w:szCs w:val="22"/>
        </w:rPr>
        <w:t>) :</w:t>
      </w:r>
      <w:proofErr w:type="gramEnd"/>
      <w:r w:rsidR="001D0E57">
        <w:rPr>
          <w:bCs/>
          <w:sz w:val="22"/>
          <w:szCs w:val="22"/>
        </w:rPr>
        <w:t>«</w:t>
      </w:r>
      <w:r w:rsidR="00B65703">
        <w:rPr>
          <w:bCs/>
          <w:sz w:val="22"/>
          <w:szCs w:val="22"/>
          <w:u w:val="single"/>
        </w:rPr>
        <w:t>4</w:t>
      </w:r>
      <w:r w:rsidR="001D0E57">
        <w:rPr>
          <w:bCs/>
          <w:sz w:val="22"/>
          <w:szCs w:val="22"/>
        </w:rPr>
        <w:t xml:space="preserve">» </w:t>
      </w:r>
      <w:r w:rsidR="00CF4F48">
        <w:rPr>
          <w:bCs/>
          <w:sz w:val="22"/>
          <w:szCs w:val="22"/>
          <w:u w:val="single"/>
        </w:rPr>
        <w:t>декабря</w:t>
      </w:r>
      <w:r w:rsidR="001D0E5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2025 г.</w:t>
      </w:r>
      <w:r w:rsidR="001D0E57">
        <w:rPr>
          <w:b/>
          <w:bCs/>
          <w:sz w:val="22"/>
          <w:szCs w:val="22"/>
        </w:rPr>
        <w:t xml:space="preserve">     </w:t>
      </w:r>
      <w:r w:rsidR="001D0E57">
        <w:rPr>
          <w:b/>
          <w:bCs/>
          <w:sz w:val="22"/>
          <w:szCs w:val="22"/>
          <w:u w:val="single"/>
        </w:rPr>
        <w:t xml:space="preserve">    </w:t>
      </w:r>
      <w:r w:rsidR="001D0E57" w:rsidRPr="001D0E57">
        <w:rPr>
          <w:bCs/>
          <w:sz w:val="22"/>
          <w:szCs w:val="22"/>
          <w:u w:val="single"/>
        </w:rPr>
        <w:t>Андреева Софья Олеговна</w:t>
      </w:r>
      <w:r w:rsidR="001D0E57">
        <w:rPr>
          <w:bCs/>
          <w:sz w:val="22"/>
          <w:szCs w:val="22"/>
          <w:u w:val="single"/>
        </w:rPr>
        <w:t xml:space="preserve"> </w:t>
      </w:r>
      <w:proofErr w:type="gramStart"/>
      <w:r w:rsidR="001D0E57">
        <w:rPr>
          <w:bCs/>
          <w:sz w:val="22"/>
          <w:szCs w:val="22"/>
          <w:u w:val="single"/>
        </w:rPr>
        <w:t xml:space="preserve">  </w:t>
      </w:r>
      <w:r>
        <w:rPr>
          <w:b/>
          <w:bCs/>
          <w:sz w:val="22"/>
          <w:szCs w:val="22"/>
        </w:rPr>
        <w:t>,</w:t>
      </w:r>
      <w:proofErr w:type="gramEnd"/>
    </w:p>
    <w:p w:rsidR="00FD599D" w:rsidRDefault="00FD599D">
      <w:pPr>
        <w:rPr>
          <w:bCs/>
          <w:sz w:val="22"/>
          <w:szCs w:val="22"/>
        </w:rPr>
      </w:pPr>
    </w:p>
    <w:p w:rsidR="00FD599D" w:rsidRDefault="001D0E57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группа</w:t>
      </w:r>
      <w:r>
        <w:rPr>
          <w:bCs/>
          <w:sz w:val="22"/>
          <w:szCs w:val="22"/>
          <w:u w:val="single"/>
        </w:rPr>
        <w:t xml:space="preserve">    </w:t>
      </w:r>
      <w:r w:rsidRPr="001D0E57">
        <w:rPr>
          <w:bCs/>
          <w:sz w:val="22"/>
          <w:szCs w:val="22"/>
          <w:u w:val="single"/>
        </w:rPr>
        <w:t>ИТВТ-424</w:t>
      </w:r>
      <w:r>
        <w:rPr>
          <w:bCs/>
          <w:sz w:val="22"/>
          <w:szCs w:val="22"/>
          <w:u w:val="single"/>
        </w:rPr>
        <w:t xml:space="preserve">   </w:t>
      </w:r>
    </w:p>
    <w:p w:rsidR="00FD599D" w:rsidRDefault="00FD599D">
      <w:pPr>
        <w:rPr>
          <w:bCs/>
        </w:rPr>
      </w:pPr>
    </w:p>
    <w:p w:rsidR="00FD599D" w:rsidRDefault="00FD599D">
      <w:pPr>
        <w:rPr>
          <w:bCs/>
        </w:rPr>
      </w:pPr>
    </w:p>
    <w:p w:rsidR="00FD599D" w:rsidRDefault="00FD599D">
      <w:pPr>
        <w:rPr>
          <w:bCs/>
        </w:rPr>
      </w:pPr>
    </w:p>
    <w:p w:rsidR="00FD599D" w:rsidRDefault="00FD599D">
      <w:pPr>
        <w:rPr>
          <w:bCs/>
        </w:rPr>
      </w:pPr>
    </w:p>
    <w:p w:rsidR="00FD599D" w:rsidRDefault="00FD599D">
      <w:pPr>
        <w:rPr>
          <w:b/>
          <w:bCs/>
          <w:sz w:val="22"/>
          <w:szCs w:val="22"/>
        </w:rPr>
      </w:pPr>
    </w:p>
    <w:p w:rsidR="00FD599D" w:rsidRDefault="008503C0">
      <w:pPr>
        <w:rPr>
          <w:bCs/>
        </w:rPr>
      </w:pPr>
      <w:r>
        <w:rPr>
          <w:b/>
          <w:bCs/>
          <w:sz w:val="22"/>
          <w:szCs w:val="22"/>
        </w:rPr>
        <w:t>Работу принял(</w:t>
      </w:r>
      <w:proofErr w:type="gramStart"/>
      <w:r>
        <w:rPr>
          <w:b/>
          <w:bCs/>
          <w:sz w:val="22"/>
          <w:szCs w:val="22"/>
        </w:rPr>
        <w:t xml:space="preserve">а)   </w:t>
      </w:r>
      <w:proofErr w:type="gramEnd"/>
      <w:r>
        <w:rPr>
          <w:b/>
          <w:bCs/>
          <w:sz w:val="22"/>
          <w:szCs w:val="22"/>
        </w:rPr>
        <w:t xml:space="preserve">                                         </w:t>
      </w:r>
      <w:r>
        <w:rPr>
          <w:bCs/>
        </w:rPr>
        <w:t xml:space="preserve">   </w:t>
      </w:r>
      <w:r>
        <w:rPr>
          <w:bCs/>
          <w:sz w:val="22"/>
          <w:szCs w:val="22"/>
        </w:rPr>
        <w:t>Кононова О.С., старший преподаватель</w:t>
      </w:r>
    </w:p>
    <w:p w:rsidR="00FD599D" w:rsidRDefault="00FD599D">
      <w:pPr>
        <w:rPr>
          <w:b/>
          <w:bCs/>
          <w:sz w:val="22"/>
          <w:szCs w:val="22"/>
        </w:rPr>
      </w:pPr>
    </w:p>
    <w:p w:rsidR="00FD599D" w:rsidRDefault="00FD599D">
      <w:pPr>
        <w:rPr>
          <w:b/>
          <w:bCs/>
        </w:rPr>
      </w:pPr>
    </w:p>
    <w:p w:rsidR="00FD599D" w:rsidRDefault="008503C0">
      <w:pPr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ОЦЕНКА за лабораторную работу </w:t>
      </w:r>
      <w:r>
        <w:rPr>
          <w:bCs/>
          <w:sz w:val="22"/>
          <w:szCs w:val="22"/>
        </w:rPr>
        <w:t xml:space="preserve">  ________________________</w:t>
      </w:r>
    </w:p>
    <w:p w:rsidR="00FD599D" w:rsidRDefault="008503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  </w:t>
      </w:r>
    </w:p>
    <w:p w:rsidR="00FD599D" w:rsidRDefault="00FD599D">
      <w:pPr>
        <w:rPr>
          <w:b/>
          <w:bCs/>
          <w:sz w:val="22"/>
          <w:szCs w:val="22"/>
        </w:rPr>
      </w:pPr>
    </w:p>
    <w:p w:rsidR="00FD599D" w:rsidRDefault="00FD599D">
      <w:pPr>
        <w:rPr>
          <w:bCs/>
          <w:i/>
          <w:sz w:val="20"/>
          <w:szCs w:val="20"/>
        </w:rPr>
      </w:pPr>
    </w:p>
    <w:p w:rsidR="00FD599D" w:rsidRDefault="00FD599D">
      <w:pPr>
        <w:rPr>
          <w:bCs/>
          <w:i/>
          <w:sz w:val="20"/>
          <w:szCs w:val="20"/>
        </w:rPr>
      </w:pPr>
    </w:p>
    <w:p w:rsidR="00FD599D" w:rsidRDefault="00FD599D">
      <w:pPr>
        <w:rPr>
          <w:bCs/>
          <w:i/>
          <w:sz w:val="20"/>
          <w:szCs w:val="20"/>
        </w:rPr>
      </w:pPr>
    </w:p>
    <w:p w:rsidR="00FD599D" w:rsidRDefault="00FD599D">
      <w:pPr>
        <w:rPr>
          <w:bCs/>
          <w:i/>
          <w:sz w:val="20"/>
          <w:szCs w:val="20"/>
        </w:rPr>
      </w:pPr>
    </w:p>
    <w:p w:rsidR="00FD599D" w:rsidRDefault="00FD599D">
      <w:pPr>
        <w:rPr>
          <w:bCs/>
          <w:i/>
          <w:sz w:val="20"/>
          <w:szCs w:val="20"/>
        </w:rPr>
      </w:pPr>
    </w:p>
    <w:p w:rsidR="001D0E57" w:rsidRDefault="008503C0">
      <w:pPr>
        <w:jc w:val="center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Москва,  2025</w:t>
      </w:r>
      <w:proofErr w:type="gramEnd"/>
      <w:r>
        <w:rPr>
          <w:b/>
          <w:sz w:val="22"/>
          <w:szCs w:val="22"/>
        </w:rPr>
        <w:t xml:space="preserve"> г.</w:t>
      </w:r>
    </w:p>
    <w:p w:rsidR="0048249E" w:rsidRDefault="0048249E">
      <w:pPr>
        <w:jc w:val="center"/>
        <w:rPr>
          <w:b/>
          <w:sz w:val="22"/>
          <w:szCs w:val="22"/>
        </w:rPr>
      </w:pPr>
    </w:p>
    <w:p w:rsidR="00C07F05" w:rsidRPr="00C07F05" w:rsidRDefault="00C07F05" w:rsidP="00C07F05">
      <w:pPr>
        <w:pStyle w:val="11"/>
        <w:jc w:val="center"/>
        <w:rPr>
          <w:rFonts w:asciiTheme="minorHAnsi" w:hAnsiTheme="minorHAnsi" w:cstheme="minorHAnsi"/>
        </w:rPr>
      </w:pPr>
      <w:r w:rsidRPr="00C07F05">
        <w:rPr>
          <w:rFonts w:asciiTheme="minorHAnsi" w:hAnsiTheme="minorHAnsi" w:cstheme="minorHAnsi"/>
        </w:rPr>
        <w:lastRenderedPageBreak/>
        <w:t>Цели работы</w:t>
      </w:r>
    </w:p>
    <w:p w:rsidR="00B65703" w:rsidRPr="00B65703" w:rsidRDefault="00B65703" w:rsidP="00B65703">
      <w:pPr>
        <w:numPr>
          <w:ilvl w:val="3"/>
          <w:numId w:val="11"/>
        </w:numPr>
        <w:spacing w:line="276" w:lineRule="auto"/>
        <w:rPr>
          <w:rFonts w:asciiTheme="minorHAnsi" w:hAnsiTheme="minorHAnsi" w:cstheme="minorHAnsi"/>
          <w:bCs/>
        </w:rPr>
      </w:pPr>
    </w:p>
    <w:p w:rsidR="00CF4F48" w:rsidRDefault="00CF4F48" w:rsidP="00CF4F48">
      <w:pPr>
        <w:pStyle w:val="af1"/>
        <w:numPr>
          <w:ilvl w:val="0"/>
          <w:numId w:val="14"/>
        </w:numPr>
        <w:spacing w:line="276" w:lineRule="auto"/>
        <w:rPr>
          <w:b/>
          <w:sz w:val="22"/>
          <w:szCs w:val="22"/>
        </w:rPr>
      </w:pPr>
      <w:r w:rsidRPr="00CF4F48">
        <w:rPr>
          <w:rStyle w:val="a5"/>
          <w:rFonts w:eastAsiaTheme="majorEastAsia"/>
        </w:rPr>
        <w:t>Анализ существующего сайта</w:t>
      </w:r>
    </w:p>
    <w:p w:rsidR="00CF4F48" w:rsidRDefault="00CF4F48" w:rsidP="00CF4F48">
      <w:pPr>
        <w:pStyle w:val="af1"/>
        <w:numPr>
          <w:ilvl w:val="0"/>
          <w:numId w:val="14"/>
        </w:numPr>
        <w:spacing w:line="276" w:lineRule="auto"/>
        <w:rPr>
          <w:b/>
          <w:sz w:val="22"/>
          <w:szCs w:val="22"/>
        </w:rPr>
      </w:pPr>
      <w:r>
        <w:rPr>
          <w:rStyle w:val="a5"/>
          <w:rFonts w:eastAsiaTheme="majorEastAsia"/>
        </w:rPr>
        <w:t>Создание и настройка robots.txt и sitemap.xml для учебного проекта</w:t>
      </w:r>
      <w:r w:rsidRPr="00CF4F48">
        <w:rPr>
          <w:b/>
          <w:sz w:val="22"/>
          <w:szCs w:val="22"/>
        </w:rPr>
        <w:t xml:space="preserve"> </w:t>
      </w:r>
    </w:p>
    <w:p w:rsidR="0048249E" w:rsidRPr="00CF4F48" w:rsidRDefault="00CF4F48" w:rsidP="00CF4F48">
      <w:pPr>
        <w:pStyle w:val="af1"/>
        <w:numPr>
          <w:ilvl w:val="0"/>
          <w:numId w:val="14"/>
        </w:numPr>
        <w:spacing w:line="276" w:lineRule="auto"/>
        <w:rPr>
          <w:b/>
          <w:sz w:val="22"/>
          <w:szCs w:val="22"/>
        </w:rPr>
      </w:pPr>
      <w:r>
        <w:rPr>
          <w:rStyle w:val="a5"/>
          <w:rFonts w:eastAsiaTheme="majorEastAsia"/>
        </w:rPr>
        <w:t>Анализ факторов ранжирования</w:t>
      </w:r>
      <w:r w:rsidRPr="00CF4F48">
        <w:rPr>
          <w:b/>
          <w:sz w:val="22"/>
          <w:szCs w:val="22"/>
        </w:rPr>
        <w:t xml:space="preserve"> </w:t>
      </w:r>
      <w:bookmarkStart w:id="6" w:name="_GoBack"/>
      <w:bookmarkEnd w:id="6"/>
      <w:r w:rsidR="001D0E57" w:rsidRPr="00CF4F48">
        <w:rPr>
          <w:b/>
          <w:sz w:val="22"/>
          <w:szCs w:val="22"/>
        </w:rPr>
        <w:br w:type="page"/>
      </w:r>
    </w:p>
    <w:p w:rsidR="00EA3CE1" w:rsidRDefault="00EA3CE1" w:rsidP="0048249E">
      <w:pPr>
        <w:spacing w:line="276" w:lineRule="auto"/>
        <w:rPr>
          <w:rStyle w:val="a5"/>
        </w:rPr>
      </w:pPr>
      <w:r>
        <w:rPr>
          <w:rStyle w:val="a5"/>
        </w:rPr>
        <w:lastRenderedPageBreak/>
        <w:t>Ход работы</w:t>
      </w:r>
    </w:p>
    <w:p w:rsidR="00B65703" w:rsidRDefault="00B65703" w:rsidP="001230A6">
      <w:pPr>
        <w:rPr>
          <w:rStyle w:val="a5"/>
        </w:rPr>
      </w:pPr>
      <w:r>
        <w:rPr>
          <w:rStyle w:val="a5"/>
        </w:rPr>
        <w:br w:type="page"/>
      </w:r>
    </w:p>
    <w:p w:rsidR="00DE61AC" w:rsidRDefault="00DE61AC" w:rsidP="00DE61AC">
      <w:pPr>
        <w:jc w:val="center"/>
        <w:rPr>
          <w:sz w:val="28"/>
          <w:szCs w:val="28"/>
        </w:rPr>
      </w:pPr>
      <w:r w:rsidRPr="00DE61AC">
        <w:rPr>
          <w:sz w:val="28"/>
          <w:szCs w:val="28"/>
        </w:rPr>
        <w:lastRenderedPageBreak/>
        <w:t>Вывод</w:t>
      </w:r>
    </w:p>
    <w:p w:rsidR="00CF4F48" w:rsidRDefault="00CF4F48" w:rsidP="00CF4F4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02FCB" w:rsidRPr="00302FCB" w:rsidRDefault="00302FCB" w:rsidP="00302FC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литературы</w:t>
      </w:r>
    </w:p>
    <w:p w:rsidR="00302FCB" w:rsidRPr="00302FCB" w:rsidRDefault="00302FCB" w:rsidP="00302FCB">
      <w:pPr>
        <w:pStyle w:val="af1"/>
        <w:numPr>
          <w:ilvl w:val="0"/>
          <w:numId w:val="13"/>
        </w:numPr>
        <w:rPr>
          <w:sz w:val="28"/>
          <w:szCs w:val="28"/>
        </w:rPr>
      </w:pPr>
      <w:r w:rsidRPr="00302FCB">
        <w:rPr>
          <w:sz w:val="28"/>
          <w:szCs w:val="28"/>
        </w:rPr>
        <w:t xml:space="preserve"> Официальный сайт хостинг-провайдера </w:t>
      </w:r>
      <w:proofErr w:type="spellStart"/>
      <w:r w:rsidRPr="00302FCB">
        <w:rPr>
          <w:sz w:val="28"/>
          <w:szCs w:val="28"/>
        </w:rPr>
        <w:t>InfinityFree</w:t>
      </w:r>
      <w:proofErr w:type="spellEnd"/>
      <w:r w:rsidRPr="00302FCB">
        <w:rPr>
          <w:sz w:val="28"/>
          <w:szCs w:val="28"/>
        </w:rPr>
        <w:t xml:space="preserve"> [Электронный ресурс]. – URL: </w:t>
      </w:r>
      <w:hyperlink r:id="rId6" w:history="1">
        <w:r w:rsidRPr="008D1D94">
          <w:rPr>
            <w:rStyle w:val="af3"/>
            <w:sz w:val="28"/>
            <w:szCs w:val="28"/>
          </w:rPr>
          <w:t>https://infinityfree.com/</w:t>
        </w:r>
      </w:hyperlink>
      <w:r>
        <w:rPr>
          <w:sz w:val="28"/>
          <w:szCs w:val="28"/>
        </w:rPr>
        <w:t xml:space="preserve"> (дата обращения: 13.11.2025</w:t>
      </w:r>
      <w:r w:rsidRPr="00302FCB">
        <w:rPr>
          <w:sz w:val="28"/>
          <w:szCs w:val="28"/>
        </w:rPr>
        <w:t>).</w:t>
      </w:r>
    </w:p>
    <w:p w:rsidR="00302FCB" w:rsidRPr="00302FCB" w:rsidRDefault="00302FCB" w:rsidP="00302FCB">
      <w:pPr>
        <w:rPr>
          <w:sz w:val="28"/>
          <w:szCs w:val="28"/>
        </w:rPr>
      </w:pPr>
    </w:p>
    <w:p w:rsidR="00302FCB" w:rsidRPr="00302FCB" w:rsidRDefault="00302FCB" w:rsidP="00302FCB">
      <w:pPr>
        <w:pStyle w:val="af1"/>
        <w:numPr>
          <w:ilvl w:val="0"/>
          <w:numId w:val="13"/>
        </w:numPr>
        <w:rPr>
          <w:sz w:val="28"/>
          <w:szCs w:val="28"/>
        </w:rPr>
      </w:pPr>
      <w:r w:rsidRPr="00302FCB">
        <w:rPr>
          <w:sz w:val="28"/>
          <w:szCs w:val="28"/>
        </w:rPr>
        <w:t xml:space="preserve">Онлайн-сервис для проверки DNS-записей WHOIS [Электронный ресурс]. – URL: </w:t>
      </w:r>
      <w:hyperlink r:id="rId7" w:history="1">
        <w:r w:rsidRPr="008D1D94">
          <w:rPr>
            <w:rStyle w:val="af3"/>
            <w:sz w:val="28"/>
            <w:szCs w:val="28"/>
          </w:rPr>
          <w:t>https://whois.com/</w:t>
        </w:r>
      </w:hyperlink>
      <w:r>
        <w:rPr>
          <w:sz w:val="28"/>
          <w:szCs w:val="28"/>
        </w:rPr>
        <w:t xml:space="preserve"> (дата обращения: 13.11.2025</w:t>
      </w:r>
      <w:r w:rsidRPr="00302FCB">
        <w:rPr>
          <w:sz w:val="28"/>
          <w:szCs w:val="28"/>
        </w:rPr>
        <w:t>).</w:t>
      </w:r>
    </w:p>
    <w:p w:rsidR="00302FCB" w:rsidRPr="00302FCB" w:rsidRDefault="00302FCB" w:rsidP="00302FCB">
      <w:pPr>
        <w:rPr>
          <w:sz w:val="28"/>
          <w:szCs w:val="28"/>
        </w:rPr>
      </w:pPr>
    </w:p>
    <w:p w:rsidR="00302FCB" w:rsidRPr="00302FCB" w:rsidRDefault="00302FCB" w:rsidP="00302FCB">
      <w:pPr>
        <w:pStyle w:val="af1"/>
        <w:numPr>
          <w:ilvl w:val="0"/>
          <w:numId w:val="13"/>
        </w:numPr>
        <w:rPr>
          <w:sz w:val="28"/>
          <w:szCs w:val="28"/>
        </w:rPr>
      </w:pPr>
      <w:r w:rsidRPr="00302FCB">
        <w:rPr>
          <w:sz w:val="28"/>
          <w:szCs w:val="28"/>
        </w:rPr>
        <w:t xml:space="preserve"> Онлайн-сервис для проверки DNS-записей DNS </w:t>
      </w:r>
      <w:proofErr w:type="spellStart"/>
      <w:r w:rsidRPr="00302FCB">
        <w:rPr>
          <w:sz w:val="28"/>
          <w:szCs w:val="28"/>
        </w:rPr>
        <w:t>Checker</w:t>
      </w:r>
      <w:proofErr w:type="spellEnd"/>
      <w:r w:rsidRPr="00302FCB">
        <w:rPr>
          <w:sz w:val="28"/>
          <w:szCs w:val="28"/>
        </w:rPr>
        <w:t xml:space="preserve"> [Электронный ресурс]. – URL: </w:t>
      </w:r>
      <w:hyperlink r:id="rId8" w:history="1">
        <w:r w:rsidRPr="008D1D94">
          <w:rPr>
            <w:rStyle w:val="af3"/>
            <w:sz w:val="28"/>
            <w:szCs w:val="28"/>
          </w:rPr>
          <w:t>https://dnschecker.org/</w:t>
        </w:r>
      </w:hyperlink>
      <w:r>
        <w:rPr>
          <w:sz w:val="28"/>
          <w:szCs w:val="28"/>
        </w:rPr>
        <w:t xml:space="preserve"> (дата обращения: 13.11.2025</w:t>
      </w:r>
      <w:r w:rsidRPr="00302FCB">
        <w:rPr>
          <w:sz w:val="28"/>
          <w:szCs w:val="28"/>
        </w:rPr>
        <w:t>).</w:t>
      </w:r>
    </w:p>
    <w:p w:rsidR="00302FCB" w:rsidRPr="00302FCB" w:rsidRDefault="00302FCB" w:rsidP="00302FCB">
      <w:pPr>
        <w:rPr>
          <w:sz w:val="28"/>
          <w:szCs w:val="28"/>
        </w:rPr>
      </w:pPr>
    </w:p>
    <w:p w:rsidR="00302FCB" w:rsidRPr="00302FCB" w:rsidRDefault="00302FCB" w:rsidP="00302FCB">
      <w:pPr>
        <w:pStyle w:val="af1"/>
        <w:numPr>
          <w:ilvl w:val="0"/>
          <w:numId w:val="13"/>
        </w:numPr>
        <w:rPr>
          <w:sz w:val="28"/>
          <w:szCs w:val="28"/>
        </w:rPr>
      </w:pPr>
      <w:r w:rsidRPr="00302FCB">
        <w:rPr>
          <w:sz w:val="28"/>
          <w:szCs w:val="28"/>
        </w:rPr>
        <w:t xml:space="preserve"> Официальная документация по типам DNS-записей от </w:t>
      </w:r>
      <w:proofErr w:type="spellStart"/>
      <w:r w:rsidRPr="00302FCB">
        <w:rPr>
          <w:sz w:val="28"/>
          <w:szCs w:val="28"/>
        </w:rPr>
        <w:t>Mozilla</w:t>
      </w:r>
      <w:proofErr w:type="spellEnd"/>
      <w:r w:rsidRPr="00302FCB">
        <w:rPr>
          <w:sz w:val="28"/>
          <w:szCs w:val="28"/>
        </w:rPr>
        <w:t xml:space="preserve"> [Электронный ресурс]. – URL: </w:t>
      </w:r>
      <w:hyperlink r:id="rId9" w:history="1">
        <w:r w:rsidRPr="008D1D94">
          <w:rPr>
            <w:rStyle w:val="af3"/>
            <w:sz w:val="28"/>
            <w:szCs w:val="28"/>
          </w:rPr>
          <w:t>https://developer.mozilla.org/ru/docs/Glossary/DNS</w:t>
        </w:r>
      </w:hyperlink>
      <w:r>
        <w:rPr>
          <w:sz w:val="28"/>
          <w:szCs w:val="28"/>
        </w:rPr>
        <w:t xml:space="preserve"> (дата обращения: 13.11.2025</w:t>
      </w:r>
      <w:r w:rsidRPr="00302FCB">
        <w:rPr>
          <w:sz w:val="28"/>
          <w:szCs w:val="28"/>
        </w:rPr>
        <w:t>).</w:t>
      </w:r>
    </w:p>
    <w:p w:rsidR="00302FCB" w:rsidRPr="00302FCB" w:rsidRDefault="00302FCB" w:rsidP="00302FCB">
      <w:pPr>
        <w:rPr>
          <w:sz w:val="28"/>
          <w:szCs w:val="28"/>
        </w:rPr>
      </w:pPr>
    </w:p>
    <w:p w:rsidR="00302FCB" w:rsidRPr="00302FCB" w:rsidRDefault="00302FCB" w:rsidP="00302FCB">
      <w:pPr>
        <w:pStyle w:val="af1"/>
        <w:numPr>
          <w:ilvl w:val="0"/>
          <w:numId w:val="13"/>
        </w:numPr>
        <w:rPr>
          <w:sz w:val="28"/>
          <w:szCs w:val="28"/>
        </w:rPr>
      </w:pPr>
      <w:r w:rsidRPr="00302FCB">
        <w:rPr>
          <w:sz w:val="28"/>
          <w:szCs w:val="28"/>
        </w:rPr>
        <w:t xml:space="preserve"> Техническая документация по протоколу DNS от </w:t>
      </w:r>
      <w:proofErr w:type="spellStart"/>
      <w:r w:rsidRPr="00302FCB">
        <w:rPr>
          <w:sz w:val="28"/>
          <w:szCs w:val="28"/>
        </w:rPr>
        <w:t>Google</w:t>
      </w:r>
      <w:proofErr w:type="spellEnd"/>
      <w:r w:rsidRPr="00302FCB">
        <w:rPr>
          <w:sz w:val="28"/>
          <w:szCs w:val="28"/>
        </w:rPr>
        <w:t xml:space="preserve"> [Электронный ресурс]. – URL: </w:t>
      </w:r>
      <w:hyperlink r:id="rId10" w:history="1">
        <w:r w:rsidRPr="008D1D94">
          <w:rPr>
            <w:rStyle w:val="af3"/>
            <w:sz w:val="28"/>
            <w:szCs w:val="28"/>
          </w:rPr>
          <w:t>https://developers.google.com/speed/public-dns?hl=ru</w:t>
        </w:r>
      </w:hyperlink>
      <w:r>
        <w:rPr>
          <w:sz w:val="28"/>
          <w:szCs w:val="28"/>
        </w:rPr>
        <w:t xml:space="preserve"> (дата обращения: 13.11.2025</w:t>
      </w:r>
      <w:r w:rsidRPr="00302FCB">
        <w:rPr>
          <w:sz w:val="28"/>
          <w:szCs w:val="28"/>
        </w:rPr>
        <w:t>).</w:t>
      </w:r>
    </w:p>
    <w:p w:rsidR="00302FCB" w:rsidRPr="00302FCB" w:rsidRDefault="00302FCB" w:rsidP="00302FCB">
      <w:pPr>
        <w:rPr>
          <w:sz w:val="28"/>
          <w:szCs w:val="28"/>
        </w:rPr>
      </w:pPr>
    </w:p>
    <w:p w:rsidR="00302FCB" w:rsidRPr="00DE61AC" w:rsidRDefault="00302FCB" w:rsidP="00302FCB">
      <w:pPr>
        <w:rPr>
          <w:sz w:val="28"/>
          <w:szCs w:val="28"/>
        </w:rPr>
      </w:pPr>
    </w:p>
    <w:sectPr w:rsidR="00302FCB" w:rsidRPr="00DE61A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GTA SA">
    <w:charset w:val="CC"/>
    <w:family w:val="roman"/>
    <w:pitch w:val="variable"/>
  </w:font>
  <w:font w:name="Liberation Mono">
    <w:altName w:val="Courier New"/>
    <w:charset w:val="CC"/>
    <w:family w:val="moder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425924"/>
    <w:multiLevelType w:val="hybridMultilevel"/>
    <w:tmpl w:val="54F49C7A"/>
    <w:lvl w:ilvl="0" w:tplc="802CAEC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170CC"/>
    <w:multiLevelType w:val="hybridMultilevel"/>
    <w:tmpl w:val="4F085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420A3"/>
    <w:multiLevelType w:val="hybridMultilevel"/>
    <w:tmpl w:val="4B3CC64A"/>
    <w:lvl w:ilvl="0" w:tplc="B210B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E157B"/>
    <w:multiLevelType w:val="hybridMultilevel"/>
    <w:tmpl w:val="6FB04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2619A"/>
    <w:multiLevelType w:val="hybridMultilevel"/>
    <w:tmpl w:val="A3904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F62A0"/>
    <w:multiLevelType w:val="hybridMultilevel"/>
    <w:tmpl w:val="DADCB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C4B27"/>
    <w:multiLevelType w:val="hybridMultilevel"/>
    <w:tmpl w:val="A828AEAE"/>
    <w:lvl w:ilvl="0" w:tplc="AC0CCA9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02B2A"/>
    <w:multiLevelType w:val="hybridMultilevel"/>
    <w:tmpl w:val="3A902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71BA0"/>
    <w:multiLevelType w:val="hybridMultilevel"/>
    <w:tmpl w:val="4EB27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F6BE8"/>
    <w:multiLevelType w:val="hybridMultilevel"/>
    <w:tmpl w:val="23AA8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42C38"/>
    <w:multiLevelType w:val="hybridMultilevel"/>
    <w:tmpl w:val="2EC46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235D0C"/>
    <w:multiLevelType w:val="hybridMultilevel"/>
    <w:tmpl w:val="C9D45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D3B0A"/>
    <w:multiLevelType w:val="hybridMultilevel"/>
    <w:tmpl w:val="0B145B2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5"/>
  </w:num>
  <w:num w:numId="5">
    <w:abstractNumId w:val="12"/>
  </w:num>
  <w:num w:numId="6">
    <w:abstractNumId w:val="11"/>
  </w:num>
  <w:num w:numId="7">
    <w:abstractNumId w:val="10"/>
  </w:num>
  <w:num w:numId="8">
    <w:abstractNumId w:val="13"/>
  </w:num>
  <w:num w:numId="9">
    <w:abstractNumId w:val="6"/>
  </w:num>
  <w:num w:numId="10">
    <w:abstractNumId w:val="7"/>
  </w:num>
  <w:num w:numId="11">
    <w:abstractNumId w:val="0"/>
  </w:num>
  <w:num w:numId="12">
    <w:abstractNumId w:val="4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99D"/>
    <w:rsid w:val="000815AF"/>
    <w:rsid w:val="000C378D"/>
    <w:rsid w:val="001230A6"/>
    <w:rsid w:val="00127B4F"/>
    <w:rsid w:val="00187F1D"/>
    <w:rsid w:val="001D0E57"/>
    <w:rsid w:val="00302FCB"/>
    <w:rsid w:val="003F0D8C"/>
    <w:rsid w:val="004538A2"/>
    <w:rsid w:val="0048249E"/>
    <w:rsid w:val="005A203A"/>
    <w:rsid w:val="005D0653"/>
    <w:rsid w:val="0063128F"/>
    <w:rsid w:val="00714D22"/>
    <w:rsid w:val="007649E3"/>
    <w:rsid w:val="008503C0"/>
    <w:rsid w:val="009D195E"/>
    <w:rsid w:val="00B65703"/>
    <w:rsid w:val="00C07F05"/>
    <w:rsid w:val="00C5723B"/>
    <w:rsid w:val="00CF4F48"/>
    <w:rsid w:val="00D55997"/>
    <w:rsid w:val="00D647E1"/>
    <w:rsid w:val="00DE61AC"/>
    <w:rsid w:val="00EA3CE1"/>
    <w:rsid w:val="00F22B6C"/>
    <w:rsid w:val="00F4093A"/>
    <w:rsid w:val="00FA1F93"/>
    <w:rsid w:val="00FD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DBF04"/>
  <w15:docId w15:val="{AB364E14-D2A0-484B-97A9-678BE0EE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4"/>
      <w:szCs w:val="24"/>
      <w:lang w:eastAsia="ru-RU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сноски"/>
    <w:qFormat/>
    <w:rPr>
      <w:rFonts w:cs="Times New Roman"/>
      <w:vertAlign w:val="superscript"/>
    </w:rPr>
  </w:style>
  <w:style w:type="character" w:styleId="a4">
    <w:name w:val="footnote reference"/>
    <w:rPr>
      <w:rFonts w:cs="Times New Roman"/>
      <w:vertAlign w:val="superscript"/>
    </w:rPr>
  </w:style>
  <w:style w:type="character" w:styleId="a5">
    <w:name w:val="Strong"/>
    <w:basedOn w:val="a0"/>
    <w:qFormat/>
    <w:rPr>
      <w:b/>
      <w:bCs/>
    </w:rPr>
  </w:style>
  <w:style w:type="character" w:customStyle="1" w:styleId="10">
    <w:name w:val="Заголовок 1 Знак"/>
    <w:basedOn w:val="a0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pacing w:val="0"/>
      <w:lang w:eastAsia="ru-RU"/>
    </w:rPr>
  </w:style>
  <w:style w:type="character" w:customStyle="1" w:styleId="20">
    <w:name w:val="Заголовок 2 Знак"/>
    <w:basedOn w:val="a0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pacing w:val="0"/>
      <w:sz w:val="26"/>
      <w:szCs w:val="26"/>
      <w:lang w:eastAsia="ru-RU"/>
    </w:rPr>
  </w:style>
  <w:style w:type="character" w:customStyle="1" w:styleId="40">
    <w:name w:val="Заголовок 4 Знак"/>
    <w:basedOn w:val="a0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spacing w:val="0"/>
      <w:sz w:val="22"/>
      <w:szCs w:val="22"/>
      <w:lang w:eastAsia="ru-RU"/>
    </w:rPr>
  </w:style>
  <w:style w:type="character" w:customStyle="1" w:styleId="a6">
    <w:name w:val="Заголовок Знак"/>
    <w:basedOn w:val="a0"/>
    <w:link w:val="a7"/>
    <w:uiPriority w:val="10"/>
    <w:qFormat/>
    <w:rPr>
      <w:rFonts w:ascii="Arial" w:eastAsia="MS Mincho" w:hAnsi="Arial" w:cs="Tahoma"/>
      <w:color w:val="auto"/>
      <w:spacing w:val="0"/>
      <w:kern w:val="2"/>
      <w:lang w:eastAsia="ru-RU"/>
    </w:rPr>
  </w:style>
  <w:style w:type="character" w:customStyle="1" w:styleId="a8">
    <w:name w:val="Подзаголовок Знак"/>
    <w:basedOn w:val="a0"/>
    <w:link w:val="a9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character" w:customStyle="1" w:styleId="21">
    <w:name w:val="Цитата 2 Знак"/>
    <w:basedOn w:val="a0"/>
    <w:link w:val="22"/>
    <w:uiPriority w:val="29"/>
    <w:qFormat/>
    <w:rPr>
      <w:rFonts w:ascii="Calibri" w:eastAsia="Times New Roman" w:hAnsi="Calibri"/>
      <w:i/>
      <w:iCs/>
      <w:color w:val="000000" w:themeColor="text1"/>
      <w:spacing w:val="0"/>
      <w:sz w:val="22"/>
      <w:szCs w:val="22"/>
      <w:lang w:eastAsia="ru-RU"/>
    </w:rPr>
  </w:style>
  <w:style w:type="character" w:customStyle="1" w:styleId="31">
    <w:name w:val="Стиль3"/>
    <w:basedOn w:val="21"/>
    <w:uiPriority w:val="1"/>
    <w:qFormat/>
    <w:rPr>
      <w:rFonts w:ascii="Times New Roman" w:eastAsia="Times New Roman" w:hAnsi="Times New Roman"/>
      <w:bCs/>
      <w:i/>
      <w:iCs/>
      <w:color w:val="ED7D31" w:themeColor="accent2"/>
      <w:spacing w:val="0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b"/>
    <w:qFormat/>
    <w:rPr>
      <w:rFonts w:eastAsia="Times New Roman"/>
      <w:color w:val="000000"/>
      <w:spacing w:val="0"/>
      <w:sz w:val="24"/>
      <w:szCs w:val="18"/>
      <w:lang w:eastAsia="ru-RU"/>
    </w:rPr>
  </w:style>
  <w:style w:type="character" w:customStyle="1" w:styleId="user">
    <w:name w:val="Символ сноски (user)"/>
    <w:qFormat/>
    <w:rPr>
      <w:rFonts w:cs="Times New Roman"/>
      <w:vertAlign w:val="superscript"/>
    </w:rPr>
  </w:style>
  <w:style w:type="character" w:customStyle="1" w:styleId="ac">
    <w:name w:val="Текст сноски Знак"/>
    <w:basedOn w:val="a0"/>
    <w:link w:val="ad"/>
    <w:uiPriority w:val="99"/>
    <w:semiHidden/>
    <w:qFormat/>
    <w:rPr>
      <w:rFonts w:eastAsia="Times New Roman"/>
      <w:color w:val="auto"/>
      <w:spacing w:val="0"/>
      <w:sz w:val="20"/>
      <w:szCs w:val="20"/>
      <w:lang w:eastAsia="ru-RU"/>
    </w:rPr>
  </w:style>
  <w:style w:type="paragraph" w:customStyle="1" w:styleId="11">
    <w:name w:val="Заголовок1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link w:val="aa"/>
    <w:pPr>
      <w:jc w:val="both"/>
    </w:pPr>
    <w:rPr>
      <w:color w:val="000000"/>
      <w:szCs w:val="18"/>
    </w:rPr>
  </w:style>
  <w:style w:type="paragraph" w:styleId="ae">
    <w:name w:val="List"/>
    <w:basedOn w:val="ab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</w:rPr>
  </w:style>
  <w:style w:type="paragraph" w:styleId="ad">
    <w:name w:val="footnote text"/>
    <w:basedOn w:val="a"/>
    <w:link w:val="ac"/>
    <w:uiPriority w:val="99"/>
    <w:semiHidden/>
    <w:unhideWhenUsed/>
    <w:rPr>
      <w:sz w:val="20"/>
      <w:szCs w:val="20"/>
    </w:rPr>
  </w:style>
  <w:style w:type="paragraph" w:styleId="af0">
    <w:name w:val="index heading"/>
    <w:basedOn w:val="11"/>
  </w:style>
  <w:style w:type="paragraph" w:styleId="a7">
    <w:name w:val="Title"/>
    <w:basedOn w:val="a"/>
    <w:next w:val="a"/>
    <w:link w:val="a6"/>
    <w:uiPriority w:val="10"/>
    <w:qFormat/>
    <w:pPr>
      <w:keepNext/>
      <w:widowControl w:val="0"/>
      <w:spacing w:before="240" w:after="120"/>
    </w:pPr>
    <w:rPr>
      <w:rFonts w:ascii="Arial" w:eastAsia="MS Mincho" w:hAnsi="Arial" w:cs="Tahoma"/>
      <w:kern w:val="2"/>
      <w:sz w:val="28"/>
      <w:szCs w:val="28"/>
    </w:rPr>
  </w:style>
  <w:style w:type="paragraph" w:styleId="a9">
    <w:name w:val="Subtitle"/>
    <w:basedOn w:val="a"/>
    <w:next w:val="a"/>
    <w:link w:val="a8"/>
    <w:uiPriority w:val="11"/>
    <w:qFormat/>
    <w:p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paragraph" w:styleId="22">
    <w:name w:val="Quote"/>
    <w:basedOn w:val="a"/>
    <w:next w:val="a"/>
    <w:link w:val="21"/>
    <w:uiPriority w:val="29"/>
    <w:qFormat/>
    <w:rPr>
      <w:i/>
      <w:iCs/>
      <w:color w:val="000000" w:themeColor="text1"/>
    </w:rPr>
  </w:style>
  <w:style w:type="paragraph" w:customStyle="1" w:styleId="user0">
    <w:name w:val="Заголовок (user)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List Paragraph"/>
    <w:basedOn w:val="a"/>
    <w:uiPriority w:val="34"/>
    <w:qFormat/>
    <w:pPr>
      <w:ind w:left="720"/>
      <w:contextualSpacing/>
    </w:pPr>
    <w:rPr>
      <w:lang w:eastAsia="en-US"/>
    </w:rPr>
  </w:style>
  <w:style w:type="paragraph" w:customStyle="1" w:styleId="14">
    <w:name w:val="Заголовок оглавления1"/>
    <w:basedOn w:val="1"/>
    <w:next w:val="a"/>
    <w:uiPriority w:val="39"/>
    <w:qFormat/>
    <w:pPr>
      <w:outlineLvl w:val="9"/>
    </w:pPr>
    <w:rPr>
      <w:rFonts w:ascii="Cambria" w:eastAsia="Times New Roman" w:hAnsi="Cambria" w:cs="Times New Roman"/>
      <w:lang w:eastAsia="en-US"/>
    </w:rPr>
  </w:style>
  <w:style w:type="paragraph" w:customStyle="1" w:styleId="15">
    <w:name w:val="Стиль1"/>
    <w:basedOn w:val="4"/>
    <w:next w:val="22"/>
    <w:qFormat/>
    <w:pPr>
      <w:ind w:firstLine="567"/>
    </w:pPr>
    <w:rPr>
      <w:rFonts w:ascii="1GTA SA" w:hAnsi="1GTA SA"/>
      <w:iCs w:val="0"/>
      <w:sz w:val="28"/>
      <w:szCs w:val="28"/>
      <w:lang w:eastAsia="en-US"/>
    </w:rPr>
  </w:style>
  <w:style w:type="paragraph" w:customStyle="1" w:styleId="23">
    <w:name w:val="Стиль2"/>
    <w:basedOn w:val="15"/>
    <w:qFormat/>
    <w:pPr>
      <w:outlineLvl w:val="1"/>
    </w:pPr>
    <w:rPr>
      <w:i w:val="0"/>
      <w:iCs/>
    </w:rPr>
  </w:style>
  <w:style w:type="paragraph" w:customStyle="1" w:styleId="41">
    <w:name w:val="Стиль4"/>
    <w:basedOn w:val="1"/>
    <w:qFormat/>
    <w:pPr>
      <w:jc w:val="center"/>
    </w:pPr>
    <w:rPr>
      <w:rFonts w:ascii="Times New Roman" w:hAnsi="Times New Roman"/>
    </w:rPr>
  </w:style>
  <w:style w:type="paragraph" w:customStyle="1" w:styleId="5">
    <w:name w:val="Стиль5"/>
    <w:basedOn w:val="2"/>
    <w:qFormat/>
    <w:pPr>
      <w:jc w:val="center"/>
    </w:pPr>
    <w:rPr>
      <w:rFonts w:ascii="Times New Roman" w:hAnsi="Times New Roman"/>
      <w:bCs w:val="0"/>
      <w:sz w:val="28"/>
      <w:szCs w:val="28"/>
    </w:rPr>
  </w:style>
  <w:style w:type="paragraph" w:customStyle="1" w:styleId="af2">
    <w:name w:val="Содержимое врезки"/>
    <w:basedOn w:val="a"/>
    <w:qFormat/>
  </w:style>
  <w:style w:type="character" w:styleId="af3">
    <w:name w:val="Hyperlink"/>
    <w:basedOn w:val="a0"/>
    <w:uiPriority w:val="99"/>
    <w:unhideWhenUsed/>
    <w:rsid w:val="005A203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A203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 w:bidi="ar-SA"/>
    </w:rPr>
  </w:style>
  <w:style w:type="character" w:customStyle="1" w:styleId="af4">
    <w:name w:val="Исходный текст"/>
    <w:rsid w:val="0048249E"/>
    <w:rPr>
      <w:rFonts w:ascii="Liberation Mono" w:eastAsia="NSimSun" w:hAnsi="Liberation Mono" w:cs="Liberation Mono"/>
    </w:rPr>
  </w:style>
  <w:style w:type="table" w:styleId="af5">
    <w:name w:val="Table Grid"/>
    <w:basedOn w:val="a1"/>
    <w:uiPriority w:val="39"/>
    <w:rsid w:val="004824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25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9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9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3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2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7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35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391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47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87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960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144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140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266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980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300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29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2310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1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1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6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9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3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94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26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01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33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60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298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757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909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569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445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242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375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8769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734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7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1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9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5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9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80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44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62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808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438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94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14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698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354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143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561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1302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917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672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2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2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4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4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9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5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282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93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63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0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211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17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301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231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167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628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048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336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805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6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nschecker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whois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finityfree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elopers.google.com/speed/public-dns?hl=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Glossary/D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05B25-2EEC-4001-AD2A-52F14AF44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dc:description/>
  <cp:lastModifiedBy>Софья</cp:lastModifiedBy>
  <cp:revision>2</cp:revision>
  <dcterms:created xsi:type="dcterms:W3CDTF">2025-12-18T19:59:00Z</dcterms:created>
  <dcterms:modified xsi:type="dcterms:W3CDTF">2025-12-18T19:59:00Z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8C4984D538334F579860FBE15606D2FF_12</vt:lpwstr>
  </property>
  <property fmtid="{D5CDD505-2E9C-101B-9397-08002B2CF9AE}" pid="3" name="KSOProductBuildVer">
    <vt:lpwstr>1049-12.2.0.22549</vt:lpwstr>
  </property>
</Properties>
</file>