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064" w:rsidRPr="00B65AD2" w:rsidRDefault="000F5064" w:rsidP="00765EB0">
      <w:pPr>
        <w:rPr>
          <w:rFonts w:ascii="Times New Roman" w:hAnsi="Times New Roman" w:cs="Times New Roman"/>
          <w:b/>
          <w:sz w:val="24"/>
          <w:szCs w:val="24"/>
        </w:rPr>
      </w:pPr>
      <w:r w:rsidRPr="00B65AD2">
        <w:rPr>
          <w:rFonts w:ascii="Times New Roman" w:hAnsi="Times New Roman" w:cs="Times New Roman"/>
          <w:b/>
          <w:sz w:val="24"/>
          <w:szCs w:val="24"/>
        </w:rPr>
        <w:t>Proposed information to post on the web site regarding the Constitutional amendment</w:t>
      </w:r>
    </w:p>
    <w:p w:rsidR="000F5064" w:rsidRDefault="000F5064" w:rsidP="00765EB0">
      <w:pPr>
        <w:rPr>
          <w:rFonts w:ascii="Times New Roman" w:hAnsi="Times New Roman" w:cs="Times New Roman"/>
          <w:sz w:val="24"/>
          <w:szCs w:val="24"/>
        </w:rPr>
      </w:pPr>
    </w:p>
    <w:p w:rsidR="000F5064" w:rsidRDefault="000F5064" w:rsidP="000F5064">
      <w:pPr>
        <w:rPr>
          <w:rFonts w:ascii="Times New Roman" w:hAnsi="Times New Roman" w:cs="Times New Roman"/>
          <w:sz w:val="24"/>
          <w:szCs w:val="24"/>
        </w:rPr>
      </w:pPr>
      <w:r w:rsidRPr="004D00A0">
        <w:rPr>
          <w:rFonts w:ascii="Times New Roman" w:hAnsi="Times New Roman" w:cs="Times New Roman"/>
          <w:sz w:val="24"/>
          <w:szCs w:val="24"/>
        </w:rPr>
        <w:t>As we near the 7</w:t>
      </w:r>
      <w:r w:rsidRPr="004D00A0">
        <w:rPr>
          <w:rFonts w:ascii="Times New Roman" w:hAnsi="Times New Roman" w:cs="Times New Roman"/>
          <w:sz w:val="24"/>
          <w:szCs w:val="24"/>
          <w:vertAlign w:val="superscript"/>
        </w:rPr>
        <w:t>th</w:t>
      </w:r>
      <w:r w:rsidRPr="004D00A0">
        <w:rPr>
          <w:rFonts w:ascii="Times New Roman" w:hAnsi="Times New Roman" w:cs="Times New Roman"/>
          <w:sz w:val="24"/>
          <w:szCs w:val="24"/>
        </w:rPr>
        <w:t xml:space="preserve"> month of government restrictions with no end in sight . . . I have heard but have been unable to confirm that Jackson County will be under the current restrictions until at least December 31 . . . we are in extraordinary times. Our founding documents never contemplated the possibility of such an operational environment. </w:t>
      </w:r>
    </w:p>
    <w:p w:rsidR="000F5064" w:rsidRDefault="000F5064" w:rsidP="000F5064">
      <w:pPr>
        <w:rPr>
          <w:rFonts w:ascii="Times New Roman" w:hAnsi="Times New Roman" w:cs="Times New Roman"/>
          <w:sz w:val="24"/>
          <w:szCs w:val="24"/>
        </w:rPr>
      </w:pPr>
      <w:proofErr w:type="gramStart"/>
      <w:r>
        <w:rPr>
          <w:rFonts w:ascii="Times New Roman" w:hAnsi="Times New Roman" w:cs="Times New Roman"/>
          <w:sz w:val="24"/>
          <w:szCs w:val="24"/>
        </w:rPr>
        <w:t>Things as simple as the day and time of our monthly meetings, nomination and election of officers, etc.</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Things that in normal times are no big deal.</w:t>
      </w:r>
      <w:proofErr w:type="gramEnd"/>
      <w:r>
        <w:rPr>
          <w:rFonts w:ascii="Times New Roman" w:hAnsi="Times New Roman" w:cs="Times New Roman"/>
          <w:sz w:val="24"/>
          <w:szCs w:val="24"/>
        </w:rPr>
        <w:t xml:space="preserve">  Yet here we are, hard pressed to even have a meeting and we’re locked in to specific dates, times, and procedures.</w:t>
      </w:r>
    </w:p>
    <w:p w:rsidR="000F5064" w:rsidRDefault="000F5064" w:rsidP="000F5064">
      <w:pPr>
        <w:rPr>
          <w:rFonts w:ascii="Times New Roman" w:hAnsi="Times New Roman" w:cs="Times New Roman"/>
          <w:sz w:val="24"/>
          <w:szCs w:val="24"/>
        </w:rPr>
      </w:pPr>
      <w:r w:rsidRPr="004D00A0">
        <w:rPr>
          <w:rFonts w:ascii="Times New Roman" w:hAnsi="Times New Roman" w:cs="Times New Roman"/>
          <w:sz w:val="24"/>
          <w:szCs w:val="24"/>
        </w:rPr>
        <w:t>At our last meeting we only managed four Board members, the minimum for a Quorum, and four attending members including one who joined at that meeting. Since then the situation regarding government restrictions has not changed and</w:t>
      </w:r>
      <w:r>
        <w:rPr>
          <w:rFonts w:ascii="Times New Roman" w:hAnsi="Times New Roman" w:cs="Times New Roman"/>
          <w:sz w:val="24"/>
          <w:szCs w:val="24"/>
        </w:rPr>
        <w:t xml:space="preserve"> the Board is </w:t>
      </w:r>
      <w:r w:rsidRPr="004D00A0">
        <w:rPr>
          <w:rFonts w:ascii="Times New Roman" w:hAnsi="Times New Roman" w:cs="Times New Roman"/>
          <w:sz w:val="24"/>
          <w:szCs w:val="24"/>
        </w:rPr>
        <w:t xml:space="preserve">concerned that we will find ourselves unable to </w:t>
      </w:r>
      <w:r w:rsidR="004644CB">
        <w:rPr>
          <w:rFonts w:ascii="Times New Roman" w:hAnsi="Times New Roman" w:cs="Times New Roman"/>
          <w:sz w:val="24"/>
          <w:szCs w:val="24"/>
        </w:rPr>
        <w:t>conduct even necessary business such as the election of Officers.</w:t>
      </w:r>
      <w:bookmarkStart w:id="0" w:name="_GoBack"/>
      <w:bookmarkEnd w:id="0"/>
    </w:p>
    <w:p w:rsidR="000F5064" w:rsidRDefault="004644CB" w:rsidP="000F5064">
      <w:pPr>
        <w:rPr>
          <w:rFonts w:ascii="Times New Roman" w:hAnsi="Times New Roman" w:cs="Times New Roman"/>
          <w:sz w:val="24"/>
          <w:szCs w:val="24"/>
        </w:rPr>
      </w:pPr>
      <w:r>
        <w:rPr>
          <w:rFonts w:ascii="Times New Roman" w:hAnsi="Times New Roman" w:cs="Times New Roman"/>
          <w:sz w:val="24"/>
          <w:szCs w:val="24"/>
        </w:rPr>
        <w:t xml:space="preserve">To that end, the Board proposes </w:t>
      </w:r>
      <w:r w:rsidR="000F5064">
        <w:rPr>
          <w:rFonts w:ascii="Times New Roman" w:hAnsi="Times New Roman" w:cs="Times New Roman"/>
          <w:sz w:val="24"/>
          <w:szCs w:val="24"/>
        </w:rPr>
        <w:t>the following amendment to the Club Constitution:</w:t>
      </w:r>
    </w:p>
    <w:p w:rsidR="000F5064" w:rsidRDefault="000F5064" w:rsidP="000F5064">
      <w:pPr>
        <w:rPr>
          <w:rFonts w:ascii="Times New Roman" w:hAnsi="Times New Roman" w:cs="Times New Roman"/>
          <w:sz w:val="24"/>
          <w:szCs w:val="24"/>
        </w:rPr>
      </w:pPr>
    </w:p>
    <w:p w:rsidR="000F5064" w:rsidRPr="004D00A0" w:rsidRDefault="000F5064" w:rsidP="000F5064">
      <w:pPr>
        <w:rPr>
          <w:rFonts w:ascii="Times New Roman" w:hAnsi="Times New Roman" w:cs="Times New Roman"/>
          <w:sz w:val="24"/>
          <w:szCs w:val="24"/>
        </w:rPr>
      </w:pPr>
      <w:r w:rsidRPr="004D00A0">
        <w:rPr>
          <w:rFonts w:ascii="Times New Roman" w:hAnsi="Times New Roman" w:cs="Times New Roman"/>
          <w:sz w:val="24"/>
          <w:szCs w:val="24"/>
        </w:rPr>
        <w:t>Propose that Article III of the Constitution be amended to read as follows:</w:t>
      </w:r>
    </w:p>
    <w:p w:rsidR="000F5064" w:rsidRPr="004D00A0" w:rsidRDefault="000F5064" w:rsidP="000F5064">
      <w:pPr>
        <w:rPr>
          <w:rFonts w:ascii="Times New Roman" w:hAnsi="Times New Roman" w:cs="Times New Roman"/>
          <w:b/>
          <w:sz w:val="24"/>
          <w:szCs w:val="24"/>
        </w:rPr>
      </w:pPr>
      <w:r w:rsidRPr="004D00A0">
        <w:rPr>
          <w:rFonts w:ascii="Times New Roman" w:hAnsi="Times New Roman" w:cs="Times New Roman"/>
          <w:b/>
          <w:sz w:val="24"/>
          <w:szCs w:val="24"/>
        </w:rPr>
        <w:t>Article III Extraordinary Circumstances</w:t>
      </w:r>
    </w:p>
    <w:p w:rsidR="000F5064" w:rsidRPr="004D00A0" w:rsidRDefault="000F5064" w:rsidP="000F5064">
      <w:pPr>
        <w:rPr>
          <w:rFonts w:ascii="Times New Roman" w:hAnsi="Times New Roman" w:cs="Times New Roman"/>
          <w:sz w:val="24"/>
          <w:szCs w:val="24"/>
        </w:rPr>
      </w:pPr>
      <w:r w:rsidRPr="004D00A0">
        <w:rPr>
          <w:rFonts w:ascii="Times New Roman" w:hAnsi="Times New Roman" w:cs="Times New Roman"/>
          <w:sz w:val="24"/>
          <w:szCs w:val="24"/>
        </w:rPr>
        <w:t>As not all possible circumstances can be provided for within the Constitution and Bylaws of any organization large or small, the Governing body requires some means of dealing with extraordinary circumstances.  To that end, in the presence of extraordinary circumstances, the Board may take any and all actions as they believe to be necessary to ensure the best possible results for the Club and its membership.</w:t>
      </w:r>
    </w:p>
    <w:p w:rsidR="000F5064" w:rsidRPr="004D00A0" w:rsidRDefault="000F5064" w:rsidP="000F5064">
      <w:pPr>
        <w:rPr>
          <w:rFonts w:ascii="Times New Roman" w:hAnsi="Times New Roman" w:cs="Times New Roman"/>
          <w:sz w:val="24"/>
          <w:szCs w:val="24"/>
        </w:rPr>
      </w:pPr>
      <w:r w:rsidRPr="004D00A0">
        <w:rPr>
          <w:rFonts w:ascii="Times New Roman" w:hAnsi="Times New Roman" w:cs="Times New Roman"/>
          <w:sz w:val="24"/>
          <w:szCs w:val="24"/>
        </w:rPr>
        <w:t xml:space="preserve">Any such action shall require a documented vote of at least a Quorum of the Board with </w:t>
      </w:r>
      <w:r>
        <w:rPr>
          <w:rFonts w:ascii="Times New Roman" w:hAnsi="Times New Roman" w:cs="Times New Roman"/>
          <w:sz w:val="24"/>
          <w:szCs w:val="24"/>
        </w:rPr>
        <w:t>a simple majority r</w:t>
      </w:r>
      <w:r w:rsidRPr="004D00A0">
        <w:rPr>
          <w:rFonts w:ascii="Times New Roman" w:hAnsi="Times New Roman" w:cs="Times New Roman"/>
          <w:sz w:val="24"/>
          <w:szCs w:val="24"/>
        </w:rPr>
        <w:t>equired for approval of any action proposed by the Board under this authority. Voting and documentation may be accomplished by whatever means possible under the circumstances and will be reported to the membership as soon as practical and within 10 days.</w:t>
      </w:r>
    </w:p>
    <w:p w:rsidR="000F5064" w:rsidRDefault="000F5064" w:rsidP="000F5064">
      <w:pPr>
        <w:rPr>
          <w:rFonts w:ascii="Times New Roman" w:hAnsi="Times New Roman" w:cs="Times New Roman"/>
          <w:sz w:val="24"/>
          <w:szCs w:val="24"/>
        </w:rPr>
      </w:pPr>
    </w:p>
    <w:p w:rsidR="000F5064" w:rsidRDefault="000F5064" w:rsidP="000F5064"/>
    <w:p w:rsidR="000F5064" w:rsidRDefault="000F5064" w:rsidP="000F5064"/>
    <w:p w:rsidR="000F5064" w:rsidRDefault="000F5064" w:rsidP="00765EB0">
      <w:pPr>
        <w:rPr>
          <w:rFonts w:ascii="Times New Roman" w:hAnsi="Times New Roman" w:cs="Times New Roman"/>
          <w:sz w:val="24"/>
          <w:szCs w:val="24"/>
        </w:rPr>
      </w:pPr>
    </w:p>
    <w:sectPr w:rsidR="000F5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D00B1"/>
    <w:multiLevelType w:val="hybridMultilevel"/>
    <w:tmpl w:val="540495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8E1A5A"/>
    <w:multiLevelType w:val="hybridMultilevel"/>
    <w:tmpl w:val="DBA294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919"/>
    <w:rsid w:val="000F5064"/>
    <w:rsid w:val="00117A1B"/>
    <w:rsid w:val="002F38AB"/>
    <w:rsid w:val="00337520"/>
    <w:rsid w:val="00381EB2"/>
    <w:rsid w:val="00414C91"/>
    <w:rsid w:val="004644CB"/>
    <w:rsid w:val="00493D25"/>
    <w:rsid w:val="004D00A0"/>
    <w:rsid w:val="006006DF"/>
    <w:rsid w:val="00637E0D"/>
    <w:rsid w:val="0070493B"/>
    <w:rsid w:val="00765EB0"/>
    <w:rsid w:val="009A1072"/>
    <w:rsid w:val="009D1194"/>
    <w:rsid w:val="009F686D"/>
    <w:rsid w:val="00A95FC4"/>
    <w:rsid w:val="00AC3DA3"/>
    <w:rsid w:val="00AC4166"/>
    <w:rsid w:val="00AD7E6A"/>
    <w:rsid w:val="00AE71B4"/>
    <w:rsid w:val="00B2653B"/>
    <w:rsid w:val="00B65AD2"/>
    <w:rsid w:val="00BD250F"/>
    <w:rsid w:val="00C21A44"/>
    <w:rsid w:val="00C75564"/>
    <w:rsid w:val="00CC7455"/>
    <w:rsid w:val="00CE352D"/>
    <w:rsid w:val="00D111AF"/>
    <w:rsid w:val="00D324C4"/>
    <w:rsid w:val="00D86645"/>
    <w:rsid w:val="00E51919"/>
    <w:rsid w:val="00E72D92"/>
    <w:rsid w:val="00EB4801"/>
    <w:rsid w:val="00F4137D"/>
    <w:rsid w:val="00FB1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64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sane.bad.boy@gmail.com</dc:creator>
  <cp:lastModifiedBy>sane.bad.boy@gmail.com</cp:lastModifiedBy>
  <cp:revision>3</cp:revision>
  <dcterms:created xsi:type="dcterms:W3CDTF">2020-10-08T23:36:00Z</dcterms:created>
  <dcterms:modified xsi:type="dcterms:W3CDTF">2020-10-08T23:50:00Z</dcterms:modified>
</cp:coreProperties>
</file>