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505C" w:rsidRPr="00C80FF0" w:rsidRDefault="00D1505C" w:rsidP="00D1505C">
      <w:pPr>
        <w:spacing w:line="240" w:lineRule="auto"/>
        <w:jc w:val="center"/>
        <w:rPr>
          <w:lang w:val="ru-RU"/>
        </w:rPr>
      </w:pPr>
      <w:r w:rsidRPr="00C80FF0">
        <w:rPr>
          <w:sz w:val="24"/>
          <w:lang w:val="ru-RU"/>
        </w:rPr>
        <w:t>МИНИСТЕРСТВО НАУКИ И ВЫСШЕГО ОБРАЗОВАНИЯ</w:t>
      </w:r>
      <w:r w:rsidRPr="00C80FF0">
        <w:rPr>
          <w:sz w:val="24"/>
          <w:lang w:val="ru-RU"/>
        </w:rPr>
        <w:br/>
        <w:t>РОССИЙСКОЙ ФЕДЕРАЦИИ</w:t>
      </w:r>
      <w:r w:rsidRPr="00C80FF0">
        <w:rPr>
          <w:sz w:val="24"/>
          <w:lang w:val="ru-RU"/>
        </w:rPr>
        <w:br/>
        <w:t>ФГАОУ ВО «СЕВЕРО-КАВКАЗСКИЙ ФЕДЕРАЛЬНЫЙ</w:t>
      </w:r>
      <w:r w:rsidRPr="00C80FF0">
        <w:rPr>
          <w:sz w:val="24"/>
          <w:lang w:val="ru-RU"/>
        </w:rPr>
        <w:br/>
        <w:t>УНИВЕРСИТЕТ»</w:t>
      </w:r>
      <w:r w:rsidRPr="00C80FF0">
        <w:rPr>
          <w:sz w:val="24"/>
          <w:lang w:val="ru-RU"/>
        </w:rPr>
        <w:br/>
        <w:t>ИНСТИТУТ ПЕРСПЕКТИВНОЙ ИНЖЕНЕРИИ</w:t>
      </w:r>
      <w:r w:rsidRPr="00C80FF0">
        <w:rPr>
          <w:sz w:val="24"/>
          <w:lang w:val="ru-RU"/>
        </w:rPr>
        <w:br/>
        <w:t>ДЕПАРТАМЕНТ ЦИФРОВЫХ, РОБОТОТЕХНИЧЕСКИХ СИСТЕМ И</w:t>
      </w:r>
      <w:r w:rsidRPr="00C80FF0">
        <w:rPr>
          <w:sz w:val="24"/>
          <w:lang w:val="ru-RU"/>
        </w:rPr>
        <w:br/>
        <w:t>ЭЛЕКТРОНИКИ</w:t>
      </w:r>
      <w:r w:rsidRPr="00C80FF0">
        <w:rPr>
          <w:sz w:val="24"/>
          <w:lang w:val="ru-RU"/>
        </w:rPr>
        <w:br/>
      </w:r>
    </w:p>
    <w:p w:rsidR="00D1505C" w:rsidRPr="00C80FF0" w:rsidRDefault="00D1505C" w:rsidP="00D1505C">
      <w:pPr>
        <w:rPr>
          <w:lang w:val="ru-RU"/>
        </w:rPr>
      </w:pPr>
    </w:p>
    <w:p w:rsidR="00D1505C" w:rsidRDefault="00D1505C" w:rsidP="00D1505C">
      <w:pPr>
        <w:pStyle w:val="Default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</w:p>
    <w:p w:rsidR="00D1505C" w:rsidRDefault="00D1505C" w:rsidP="00D1505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:rsidR="00D1505C" w:rsidRDefault="00D1505C" w:rsidP="00D1505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«Интернет-технологии»</w:t>
      </w:r>
    </w:p>
    <w:p w:rsidR="00D1505C" w:rsidRDefault="00D1505C" w:rsidP="00D1505C">
      <w:pPr>
        <w:pStyle w:val="Default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D1505C" w:rsidRDefault="00D1505C" w:rsidP="00D1505C">
      <w:pPr>
        <w:pStyle w:val="a3"/>
        <w:jc w:val="center"/>
      </w:pPr>
      <w:r>
        <w:t>«</w:t>
      </w:r>
      <w:r w:rsidRPr="001C7EC8">
        <w:t xml:space="preserve">Разработка веб-приложения для </w:t>
      </w:r>
      <w:r>
        <w:t>ведения заметок»</w:t>
      </w:r>
    </w:p>
    <w:p w:rsidR="00D1505C" w:rsidRPr="00C80FF0" w:rsidRDefault="00D1505C" w:rsidP="00D1505C">
      <w:pPr>
        <w:jc w:val="center"/>
        <w:rPr>
          <w:lang w:val="ru-RU"/>
        </w:rPr>
      </w:pPr>
      <w:r w:rsidRPr="00C80FF0">
        <w:rPr>
          <w:b/>
          <w:lang w:val="ru-RU"/>
        </w:rPr>
        <w:br/>
      </w:r>
    </w:p>
    <w:p w:rsidR="00D1505C" w:rsidRPr="00C80FF0" w:rsidRDefault="00D1505C" w:rsidP="00D1505C">
      <w:pPr>
        <w:rPr>
          <w:lang w:val="ru-RU"/>
        </w:rPr>
      </w:pPr>
    </w:p>
    <w:p w:rsidR="00D1505C" w:rsidRPr="00C80FF0" w:rsidRDefault="00D1505C" w:rsidP="00D1505C">
      <w:pPr>
        <w:rPr>
          <w:lang w:val="ru-RU"/>
        </w:rPr>
      </w:pPr>
    </w:p>
    <w:p w:rsidR="00D1505C" w:rsidRDefault="00D1505C" w:rsidP="00D1505C">
      <w:pPr>
        <w:jc w:val="right"/>
        <w:rPr>
          <w:lang w:val="ru-RU"/>
        </w:rPr>
      </w:pPr>
      <w:proofErr w:type="gramStart"/>
      <w:r w:rsidRPr="00C80FF0">
        <w:rPr>
          <w:lang w:val="ru-RU"/>
        </w:rPr>
        <w:t>Выполнил:</w:t>
      </w:r>
      <w:r w:rsidRPr="00C80FF0">
        <w:rPr>
          <w:lang w:val="ru-RU"/>
        </w:rPr>
        <w:br/>
      </w:r>
      <w:r w:rsidR="00125983" w:rsidRPr="00125983">
        <w:rPr>
          <w:b/>
          <w:lang w:val="ru-RU"/>
        </w:rPr>
        <w:t>Воронкова</w:t>
      </w:r>
      <w:proofErr w:type="gramEnd"/>
      <w:r w:rsidR="00125983" w:rsidRPr="00125983">
        <w:rPr>
          <w:b/>
          <w:lang w:val="ru-RU"/>
        </w:rPr>
        <w:t xml:space="preserve"> Екатерина Алексеевна</w:t>
      </w:r>
      <w:r w:rsidRPr="00C80FF0">
        <w:rPr>
          <w:b/>
          <w:lang w:val="ru-RU"/>
        </w:rPr>
        <w:br/>
      </w:r>
      <w:r>
        <w:rPr>
          <w:lang w:val="ru-RU"/>
        </w:rPr>
        <w:t>Студент</w:t>
      </w:r>
      <w:r w:rsidR="00125983">
        <w:rPr>
          <w:lang w:val="ru-RU"/>
        </w:rPr>
        <w:t>ка</w:t>
      </w:r>
      <w:r>
        <w:rPr>
          <w:lang w:val="ru-RU"/>
        </w:rPr>
        <w:t xml:space="preserve"> 4 курса группы </w:t>
      </w:r>
      <w:r w:rsidRPr="00C80FF0">
        <w:rPr>
          <w:lang w:val="ru-RU"/>
        </w:rPr>
        <w:t>ПИН-б-3-22-1</w:t>
      </w:r>
      <w:r w:rsidRPr="00C80FF0">
        <w:rPr>
          <w:lang w:val="ru-RU"/>
        </w:rPr>
        <w:br/>
        <w:t>Направления подготовки</w:t>
      </w:r>
      <w:r w:rsidRPr="00C80FF0">
        <w:rPr>
          <w:lang w:val="ru-RU"/>
        </w:rPr>
        <w:br/>
        <w:t>09.03.03 Прикладная информатика</w:t>
      </w:r>
      <w:r w:rsidRPr="00C80FF0">
        <w:rPr>
          <w:lang w:val="ru-RU"/>
        </w:rPr>
        <w:br/>
      </w:r>
      <w:r w:rsidRPr="00125983">
        <w:rPr>
          <w:u w:val="single"/>
          <w:lang w:val="ru-RU"/>
        </w:rPr>
        <w:t>заочной</w:t>
      </w:r>
      <w:r w:rsidRPr="00C80FF0">
        <w:rPr>
          <w:lang w:val="ru-RU"/>
        </w:rPr>
        <w:t xml:space="preserve"> формы обучения</w:t>
      </w:r>
      <w:r w:rsidRPr="00C80FF0">
        <w:rPr>
          <w:lang w:val="ru-RU"/>
        </w:rPr>
        <w:br/>
      </w:r>
      <w:r w:rsidRPr="00C80FF0">
        <w:rPr>
          <w:lang w:val="ru-RU"/>
        </w:rPr>
        <w:br/>
        <w:t>Проверил:</w:t>
      </w:r>
      <w:r w:rsidRPr="00C80FF0">
        <w:rPr>
          <w:lang w:val="ru-RU"/>
        </w:rPr>
        <w:br/>
      </w:r>
      <w:r>
        <w:rPr>
          <w:lang w:val="ru-RU"/>
        </w:rPr>
        <w:t>Старший преподаватель департамента цифровых, робототехнических систем и электроники института перспективной инженерии</w:t>
      </w:r>
      <w:r w:rsidRPr="00C80FF0">
        <w:rPr>
          <w:lang w:val="ru-RU"/>
        </w:rPr>
        <w:br/>
      </w:r>
      <w:r>
        <w:rPr>
          <w:lang w:val="ru-RU"/>
        </w:rPr>
        <w:t>Щеголев</w:t>
      </w:r>
      <w:r w:rsidRPr="00C80FF0">
        <w:rPr>
          <w:lang w:val="ru-RU"/>
        </w:rPr>
        <w:t xml:space="preserve"> А.</w:t>
      </w:r>
      <w:r>
        <w:rPr>
          <w:lang w:val="ru-RU"/>
        </w:rPr>
        <w:t>А</w:t>
      </w:r>
      <w:r w:rsidRPr="00C80FF0">
        <w:rPr>
          <w:lang w:val="ru-RU"/>
        </w:rPr>
        <w:t>.</w:t>
      </w:r>
      <w:r w:rsidRPr="00C80FF0">
        <w:rPr>
          <w:lang w:val="ru-RU"/>
        </w:rPr>
        <w:br/>
      </w:r>
    </w:p>
    <w:p w:rsidR="00D1505C" w:rsidRDefault="00D1505C" w:rsidP="00D1505C">
      <w:pPr>
        <w:jc w:val="right"/>
        <w:rPr>
          <w:lang w:val="ru-RU"/>
        </w:rPr>
      </w:pPr>
    </w:p>
    <w:p w:rsidR="00D1505C" w:rsidRDefault="00D1505C" w:rsidP="00D1505C">
      <w:pPr>
        <w:jc w:val="right"/>
        <w:rPr>
          <w:lang w:val="ru-RU"/>
        </w:rPr>
      </w:pPr>
    </w:p>
    <w:p w:rsidR="00D1505C" w:rsidRDefault="00D1505C" w:rsidP="00D1505C">
      <w:pPr>
        <w:jc w:val="right"/>
        <w:rPr>
          <w:lang w:val="ru-RU"/>
        </w:rPr>
      </w:pPr>
    </w:p>
    <w:p w:rsidR="00C80C41" w:rsidRDefault="00C80C41" w:rsidP="00D1505C">
      <w:pPr>
        <w:jc w:val="right"/>
        <w:rPr>
          <w:lang w:val="ru-RU"/>
        </w:rPr>
      </w:pPr>
    </w:p>
    <w:p w:rsidR="00C80C41" w:rsidRPr="00C80FF0" w:rsidRDefault="00C80C41" w:rsidP="00D1505C">
      <w:pPr>
        <w:jc w:val="right"/>
        <w:rPr>
          <w:lang w:val="ru-RU"/>
        </w:rPr>
      </w:pPr>
    </w:p>
    <w:p w:rsidR="00D1505C" w:rsidRPr="00D1505C" w:rsidRDefault="00D1505C" w:rsidP="00C80C41">
      <w:pPr>
        <w:jc w:val="center"/>
        <w:rPr>
          <w:lang w:val="ru-RU"/>
        </w:rPr>
      </w:pPr>
      <w:r w:rsidRPr="00C80FF0">
        <w:rPr>
          <w:lang w:val="ru-RU"/>
        </w:rPr>
        <w:t>Ставрополь, 2026</w:t>
      </w:r>
    </w:p>
    <w:p w:rsidR="00D1505C" w:rsidRPr="00692CEC" w:rsidRDefault="00D1505C" w:rsidP="00591A20">
      <w:pPr>
        <w:spacing w:after="0" w:line="360" w:lineRule="auto"/>
        <w:jc w:val="center"/>
        <w:rPr>
          <w:lang w:val="ru-RU"/>
        </w:rPr>
      </w:pPr>
      <w:r w:rsidRPr="00692CEC">
        <w:rPr>
          <w:lang w:val="ru-RU"/>
        </w:rPr>
        <w:lastRenderedPageBreak/>
        <w:t>Отзыв</w:t>
      </w:r>
    </w:p>
    <w:p w:rsidR="00D1505C" w:rsidRPr="00692CEC" w:rsidRDefault="00D1505C" w:rsidP="00591A20">
      <w:pPr>
        <w:spacing w:after="0" w:line="360" w:lineRule="auto"/>
        <w:rPr>
          <w:lang w:val="ru-RU"/>
        </w:rPr>
      </w:pPr>
      <w:r w:rsidRPr="00692CEC">
        <w:rPr>
          <w:lang w:val="ru-RU"/>
        </w:rPr>
        <w:t>научного руководителя на курсовую работу</w:t>
      </w:r>
    </w:p>
    <w:p w:rsidR="00D1505C" w:rsidRPr="00D1505C" w:rsidRDefault="00D1505C" w:rsidP="00591A20">
      <w:pPr>
        <w:spacing w:after="0" w:line="360" w:lineRule="auto"/>
        <w:rPr>
          <w:lang w:val="ru-RU"/>
        </w:rPr>
      </w:pPr>
      <w:r w:rsidRPr="00D1505C">
        <w:rPr>
          <w:lang w:val="ru-RU"/>
        </w:rPr>
        <w:t>Студент</w:t>
      </w:r>
      <w:r w:rsidR="00125983">
        <w:rPr>
          <w:lang w:val="ru-RU"/>
        </w:rPr>
        <w:t>ки</w:t>
      </w:r>
      <w:r w:rsidRPr="00D1505C">
        <w:rPr>
          <w:lang w:val="ru-RU"/>
        </w:rPr>
        <w:t xml:space="preserve"> 4 курса</w:t>
      </w:r>
    </w:p>
    <w:p w:rsidR="00D1505C" w:rsidRPr="00692CEC" w:rsidRDefault="00125983" w:rsidP="00591A20">
      <w:pPr>
        <w:spacing w:after="0" w:line="360" w:lineRule="auto"/>
        <w:rPr>
          <w:u w:val="single"/>
          <w:lang w:val="ru-RU"/>
        </w:rPr>
      </w:pPr>
      <w:r>
        <w:rPr>
          <w:u w:val="single"/>
          <w:lang w:val="ru-RU"/>
        </w:rPr>
        <w:t>Воронковой Екатерины Алексеевны</w:t>
      </w:r>
    </w:p>
    <w:p w:rsidR="00D1505C" w:rsidRDefault="00D1505C" w:rsidP="009145A6">
      <w:pPr>
        <w:spacing w:after="0" w:line="360" w:lineRule="auto"/>
        <w:rPr>
          <w:lang w:val="ru-RU"/>
        </w:rPr>
      </w:pPr>
      <w:r w:rsidRPr="00692CEC">
        <w:rPr>
          <w:lang w:val="ru-RU"/>
        </w:rPr>
        <w:t xml:space="preserve">Тема работы: </w:t>
      </w:r>
      <w:r w:rsidRPr="00D1505C">
        <w:rPr>
          <w:lang w:val="ru-RU"/>
        </w:rPr>
        <w:t xml:space="preserve">Разработка веб-приложения для </w:t>
      </w:r>
      <w:r w:rsidR="00125983">
        <w:rPr>
          <w:lang w:val="ru-RU"/>
        </w:rPr>
        <w:t>трекинга доставок.</w:t>
      </w:r>
    </w:p>
    <w:p w:rsidR="00D1505C" w:rsidRPr="00692CEC" w:rsidRDefault="00D1505C" w:rsidP="00591A20">
      <w:pPr>
        <w:spacing w:after="0" w:line="360" w:lineRule="auto"/>
        <w:rPr>
          <w:lang w:val="ru-RU"/>
        </w:rPr>
      </w:pPr>
      <w:r w:rsidRPr="00692CEC">
        <w:rPr>
          <w:lang w:val="ru-RU"/>
        </w:rPr>
        <w:t>Общая характеристика работы:</w:t>
      </w:r>
    </w:p>
    <w:p w:rsidR="00D1505C" w:rsidRPr="00692CEC" w:rsidRDefault="00D1505C" w:rsidP="00591A20">
      <w:pPr>
        <w:spacing w:after="0" w:line="360" w:lineRule="auto"/>
        <w:rPr>
          <w:lang w:val="ru-RU"/>
        </w:rPr>
      </w:pPr>
      <w:r w:rsidRPr="00692CEC">
        <w:rPr>
          <w:lang w:val="ru-RU"/>
        </w:rPr>
        <w:t>Курсо</w:t>
      </w:r>
      <w:r>
        <w:rPr>
          <w:lang w:val="ru-RU"/>
        </w:rPr>
        <w:t xml:space="preserve">вая работа посвящена </w:t>
      </w:r>
      <w:r w:rsidRPr="00692CEC">
        <w:rPr>
          <w:lang w:val="ru-RU"/>
        </w:rPr>
        <w:t xml:space="preserve">теме разработки </w:t>
      </w:r>
      <w:r w:rsidR="00125983">
        <w:rPr>
          <w:lang w:val="ru-RU"/>
        </w:rPr>
        <w:t>трекинга доставок</w:t>
      </w:r>
      <w:r w:rsidRPr="00692CEC">
        <w:rPr>
          <w:lang w:val="ru-RU"/>
        </w:rPr>
        <w:t>. Студент продемонстрировал хорошие навыки проектирования и разработки веб-приложений.</w:t>
      </w:r>
    </w:p>
    <w:p w:rsidR="009D45C9" w:rsidRPr="009D45C9" w:rsidRDefault="009D45C9" w:rsidP="00591A20">
      <w:pPr>
        <w:spacing w:after="0" w:line="360" w:lineRule="auto"/>
        <w:rPr>
          <w:lang w:val="ru-RU"/>
        </w:rPr>
      </w:pPr>
      <w:r w:rsidRPr="009D45C9">
        <w:rPr>
          <w:lang w:val="ru-RU"/>
        </w:rPr>
        <w:t>Качество выполнения работы</w:t>
      </w:r>
    </w:p>
    <w:p w:rsidR="009D45C9" w:rsidRPr="009D45C9" w:rsidRDefault="009D45C9" w:rsidP="00973C1C">
      <w:pPr>
        <w:spacing w:after="0" w:line="360" w:lineRule="auto"/>
        <w:rPr>
          <w:lang w:val="ru-RU"/>
        </w:rPr>
      </w:pPr>
      <w:r w:rsidRPr="009D45C9">
        <w:rPr>
          <w:lang w:val="ru-RU"/>
        </w:rPr>
        <w:t>В ходе выполнения работы студент использовал современные технологии веб-разработки, соответствующие учебной программе ди</w:t>
      </w:r>
      <w:r>
        <w:rPr>
          <w:lang w:val="ru-RU"/>
        </w:rPr>
        <w:t>сциплины «Интернет-технологии»:</w:t>
      </w:r>
    </w:p>
    <w:p w:rsidR="00125983" w:rsidRPr="00125983" w:rsidRDefault="00125983" w:rsidP="00125983">
      <w:pPr>
        <w:numPr>
          <w:ilvl w:val="0"/>
          <w:numId w:val="6"/>
        </w:numPr>
        <w:spacing w:after="0" w:line="360" w:lineRule="auto"/>
        <w:ind w:left="0" w:firstLine="0"/>
        <w:rPr>
          <w:lang w:val="ru-RU"/>
        </w:rPr>
      </w:pPr>
      <w:proofErr w:type="spellStart"/>
      <w:r w:rsidRPr="00125983">
        <w:rPr>
          <w:bCs/>
          <w:lang w:val="ru-RU"/>
        </w:rPr>
        <w:t>Backend</w:t>
      </w:r>
      <w:proofErr w:type="spellEnd"/>
      <w:r w:rsidRPr="00125983">
        <w:rPr>
          <w:bCs/>
          <w:lang w:val="ru-RU"/>
        </w:rPr>
        <w:t>:</w:t>
      </w:r>
      <w:r w:rsidRPr="00125983">
        <w:rPr>
          <w:lang w:val="ru-RU"/>
        </w:rPr>
        <w:t xml:space="preserve"> язык программирования </w:t>
      </w:r>
      <w:proofErr w:type="spellStart"/>
      <w:r w:rsidRPr="00125983">
        <w:rPr>
          <w:lang w:val="ru-RU"/>
        </w:rPr>
        <w:t>Rust</w:t>
      </w:r>
      <w:proofErr w:type="spellEnd"/>
      <w:r w:rsidRPr="00125983">
        <w:rPr>
          <w:lang w:val="ru-RU"/>
        </w:rPr>
        <w:t xml:space="preserve"> и веб-</w:t>
      </w:r>
      <w:proofErr w:type="spellStart"/>
      <w:r w:rsidRPr="00125983">
        <w:rPr>
          <w:lang w:val="ru-RU"/>
        </w:rPr>
        <w:t>фреймворк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Rocket</w:t>
      </w:r>
      <w:proofErr w:type="spellEnd"/>
      <w:r w:rsidRPr="00125983">
        <w:rPr>
          <w:lang w:val="ru-RU"/>
        </w:rPr>
        <w:t xml:space="preserve"> 0.5, обеспечивающие безопасность памяти на этапе компиляции, высокую производительность и асинхронную обработку запросов. Использование </w:t>
      </w:r>
      <w:proofErr w:type="spellStart"/>
      <w:r w:rsidRPr="00125983">
        <w:rPr>
          <w:lang w:val="ru-RU"/>
        </w:rPr>
        <w:t>Rust</w:t>
      </w:r>
      <w:proofErr w:type="spellEnd"/>
      <w:r w:rsidRPr="00125983">
        <w:rPr>
          <w:lang w:val="ru-RU"/>
        </w:rPr>
        <w:t xml:space="preserve"> демонстрирует углублённый уровень подготовки студента и стремление к освоению передовых технологий.</w:t>
      </w:r>
    </w:p>
    <w:p w:rsidR="00125983" w:rsidRPr="00125983" w:rsidRDefault="00125983" w:rsidP="00125983">
      <w:pPr>
        <w:numPr>
          <w:ilvl w:val="0"/>
          <w:numId w:val="6"/>
        </w:numPr>
        <w:spacing w:after="0" w:line="360" w:lineRule="auto"/>
        <w:ind w:left="0" w:firstLine="0"/>
        <w:rPr>
          <w:lang w:val="ru-RU"/>
        </w:rPr>
      </w:pPr>
      <w:proofErr w:type="spellStart"/>
      <w:r w:rsidRPr="00125983">
        <w:rPr>
          <w:bCs/>
          <w:lang w:val="ru-RU"/>
        </w:rPr>
        <w:t>Frontend</w:t>
      </w:r>
      <w:proofErr w:type="spellEnd"/>
      <w:r w:rsidRPr="00125983">
        <w:rPr>
          <w:bCs/>
          <w:lang w:val="ru-RU"/>
        </w:rPr>
        <w:t>:</w:t>
      </w:r>
      <w:r w:rsidRPr="00125983">
        <w:rPr>
          <w:lang w:val="ru-RU"/>
        </w:rPr>
        <w:t> </w:t>
      </w:r>
      <w:proofErr w:type="spellStart"/>
      <w:r w:rsidRPr="00125983">
        <w:rPr>
          <w:lang w:val="ru-RU"/>
        </w:rPr>
        <w:t>нативный</w:t>
      </w:r>
      <w:proofErr w:type="spellEnd"/>
      <w:r w:rsidRPr="00125983">
        <w:rPr>
          <w:lang w:val="ru-RU"/>
        </w:rPr>
        <w:t xml:space="preserve"> HTML5, CSS3 (адаптивная вёрстка с применением </w:t>
      </w:r>
      <w:proofErr w:type="spellStart"/>
      <w:r w:rsidRPr="00125983">
        <w:rPr>
          <w:lang w:val="ru-RU"/>
        </w:rPr>
        <w:t>Flexbox</w:t>
      </w:r>
      <w:proofErr w:type="spellEnd"/>
      <w:r w:rsidRPr="00125983">
        <w:rPr>
          <w:lang w:val="ru-RU"/>
        </w:rPr>
        <w:t xml:space="preserve"> и </w:t>
      </w:r>
      <w:proofErr w:type="spellStart"/>
      <w:r w:rsidRPr="00125983">
        <w:rPr>
          <w:lang w:val="ru-RU"/>
        </w:rPr>
        <w:t>медиазапросов</w:t>
      </w:r>
      <w:proofErr w:type="spellEnd"/>
      <w:r w:rsidRPr="00125983">
        <w:rPr>
          <w:lang w:val="ru-RU"/>
        </w:rPr>
        <w:t xml:space="preserve">) и </w:t>
      </w:r>
      <w:proofErr w:type="spellStart"/>
      <w:r w:rsidRPr="00125983">
        <w:rPr>
          <w:lang w:val="ru-RU"/>
        </w:rPr>
        <w:t>JavaScript</w:t>
      </w:r>
      <w:proofErr w:type="spellEnd"/>
      <w:r w:rsidRPr="00125983">
        <w:rPr>
          <w:lang w:val="ru-RU"/>
        </w:rPr>
        <w:t xml:space="preserve"> (</w:t>
      </w:r>
      <w:proofErr w:type="spellStart"/>
      <w:r w:rsidRPr="00125983">
        <w:rPr>
          <w:lang w:val="ru-RU"/>
        </w:rPr>
        <w:t>Fetch</w:t>
      </w:r>
      <w:proofErr w:type="spellEnd"/>
      <w:r w:rsidRPr="00125983">
        <w:rPr>
          <w:lang w:val="ru-RU"/>
        </w:rPr>
        <w:t xml:space="preserve"> API, </w:t>
      </w:r>
      <w:proofErr w:type="spellStart"/>
      <w:r w:rsidRPr="00125983">
        <w:rPr>
          <w:lang w:val="ru-RU"/>
        </w:rPr>
        <w:t>async</w:t>
      </w:r>
      <w:proofErr w:type="spellEnd"/>
      <w:r w:rsidRPr="00125983">
        <w:rPr>
          <w:lang w:val="ru-RU"/>
        </w:rPr>
        <w:t>/</w:t>
      </w:r>
      <w:proofErr w:type="spellStart"/>
      <w:r w:rsidRPr="00125983">
        <w:rPr>
          <w:lang w:val="ru-RU"/>
        </w:rPr>
        <w:t>await</w:t>
      </w:r>
      <w:proofErr w:type="spellEnd"/>
      <w:r w:rsidRPr="00125983">
        <w:rPr>
          <w:lang w:val="ru-RU"/>
        </w:rPr>
        <w:t xml:space="preserve">, динамическое обновление DOM). Для серверной генерации страниц использован </w:t>
      </w:r>
      <w:proofErr w:type="spellStart"/>
      <w:r w:rsidRPr="00125983">
        <w:rPr>
          <w:lang w:val="ru-RU"/>
        </w:rPr>
        <w:t>шаблонизатор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Tera</w:t>
      </w:r>
      <w:proofErr w:type="spellEnd"/>
      <w:r w:rsidRPr="00125983">
        <w:rPr>
          <w:lang w:val="ru-RU"/>
        </w:rPr>
        <w:t xml:space="preserve">, встроенный в </w:t>
      </w:r>
      <w:proofErr w:type="spellStart"/>
      <w:r w:rsidRPr="00125983">
        <w:rPr>
          <w:lang w:val="ru-RU"/>
        </w:rPr>
        <w:t>Rocket</w:t>
      </w:r>
      <w:proofErr w:type="spellEnd"/>
      <w:r w:rsidRPr="00125983">
        <w:rPr>
          <w:lang w:val="ru-RU"/>
        </w:rPr>
        <w:t>, что позволило эффективно разделить логику представления и бизнес-логику.</w:t>
      </w:r>
    </w:p>
    <w:p w:rsidR="00125983" w:rsidRPr="00125983" w:rsidRDefault="00125983" w:rsidP="00125983">
      <w:pPr>
        <w:numPr>
          <w:ilvl w:val="0"/>
          <w:numId w:val="6"/>
        </w:numPr>
        <w:spacing w:after="0" w:line="360" w:lineRule="auto"/>
        <w:ind w:left="0" w:firstLine="0"/>
        <w:rPr>
          <w:lang w:val="ru-RU"/>
        </w:rPr>
      </w:pPr>
      <w:r w:rsidRPr="00125983">
        <w:rPr>
          <w:bCs/>
          <w:lang w:val="ru-RU"/>
        </w:rPr>
        <w:t>База данных:</w:t>
      </w:r>
      <w:r w:rsidRPr="00125983">
        <w:rPr>
          <w:lang w:val="ru-RU"/>
        </w:rPr>
        <w:t xml:space="preserve"> реляционная СУБД </w:t>
      </w:r>
      <w:proofErr w:type="spellStart"/>
      <w:r w:rsidRPr="00125983">
        <w:rPr>
          <w:lang w:val="ru-RU"/>
        </w:rPr>
        <w:t>SQLite</w:t>
      </w:r>
      <w:proofErr w:type="spellEnd"/>
      <w:r w:rsidRPr="00125983">
        <w:rPr>
          <w:lang w:val="ru-RU"/>
        </w:rPr>
        <w:t xml:space="preserve"> с полной поддержкой транзакций ACID, внешних ключей и каскадного удаления. Использование </w:t>
      </w:r>
      <w:proofErr w:type="spellStart"/>
      <w:r w:rsidRPr="00125983">
        <w:rPr>
          <w:lang w:val="ru-RU"/>
        </w:rPr>
        <w:t>SQLite</w:t>
      </w:r>
      <w:proofErr w:type="spellEnd"/>
      <w:r w:rsidRPr="00125983">
        <w:rPr>
          <w:lang w:val="ru-RU"/>
        </w:rPr>
        <w:t xml:space="preserve"> позволило упростить развертывание приложения без потери функциональности, а применение асинхронного драйвера </w:t>
      </w:r>
      <w:proofErr w:type="spellStart"/>
      <w:r w:rsidRPr="00125983">
        <w:rPr>
          <w:lang w:val="ru-RU"/>
        </w:rPr>
        <w:t>sqlx</w:t>
      </w:r>
      <w:proofErr w:type="spellEnd"/>
      <w:r w:rsidRPr="00125983">
        <w:rPr>
          <w:lang w:val="ru-RU"/>
        </w:rPr>
        <w:t xml:space="preserve"> с проверкой запросов на этапе компиляции обеспечило высокий уровень безопасности и надёжности.</w:t>
      </w:r>
    </w:p>
    <w:p w:rsidR="00125983" w:rsidRPr="00125983" w:rsidRDefault="00125983" w:rsidP="00125983">
      <w:pPr>
        <w:numPr>
          <w:ilvl w:val="0"/>
          <w:numId w:val="6"/>
        </w:numPr>
        <w:spacing w:after="0" w:line="360" w:lineRule="auto"/>
        <w:ind w:left="0" w:firstLine="0"/>
        <w:rPr>
          <w:lang w:val="ru-RU"/>
        </w:rPr>
      </w:pPr>
      <w:r w:rsidRPr="00125983">
        <w:rPr>
          <w:bCs/>
          <w:lang w:val="ru-RU"/>
        </w:rPr>
        <w:lastRenderedPageBreak/>
        <w:t>Система контроля версий:</w:t>
      </w:r>
      <w:r w:rsidRPr="00125983">
        <w:rPr>
          <w:lang w:val="ru-RU"/>
        </w:rPr>
        <w:t> </w:t>
      </w:r>
      <w:proofErr w:type="spellStart"/>
      <w:r w:rsidRPr="00125983">
        <w:rPr>
          <w:lang w:val="ru-RU"/>
        </w:rPr>
        <w:t>Git</w:t>
      </w:r>
      <w:proofErr w:type="spellEnd"/>
      <w:r w:rsidRPr="00125983">
        <w:rPr>
          <w:lang w:val="ru-RU"/>
        </w:rPr>
        <w:t xml:space="preserve">, хостинг </w:t>
      </w:r>
      <w:proofErr w:type="spellStart"/>
      <w:r w:rsidRPr="00125983">
        <w:rPr>
          <w:lang w:val="ru-RU"/>
        </w:rPr>
        <w:t>репозитория</w:t>
      </w:r>
      <w:proofErr w:type="spellEnd"/>
      <w:r w:rsidRPr="00125983">
        <w:rPr>
          <w:lang w:val="ru-RU"/>
        </w:rPr>
        <w:t xml:space="preserve"> – </w:t>
      </w:r>
      <w:proofErr w:type="spellStart"/>
      <w:r w:rsidRPr="00125983">
        <w:rPr>
          <w:lang w:val="ru-RU"/>
        </w:rPr>
        <w:t>GitHub</w:t>
      </w:r>
      <w:proofErr w:type="spellEnd"/>
      <w:r w:rsidRPr="00125983">
        <w:rPr>
          <w:lang w:val="ru-RU"/>
        </w:rPr>
        <w:t xml:space="preserve">, с регулярными </w:t>
      </w:r>
      <w:proofErr w:type="spellStart"/>
      <w:r w:rsidRPr="00125983">
        <w:rPr>
          <w:lang w:val="ru-RU"/>
        </w:rPr>
        <w:t>коммитами</w:t>
      </w:r>
      <w:proofErr w:type="spellEnd"/>
      <w:r w:rsidRPr="00125983">
        <w:rPr>
          <w:lang w:val="ru-RU"/>
        </w:rPr>
        <w:t>, отражающими этапы разработки. Ведение истории изменений позволило проследить процесс создания проекта от инициализации до финальной сборки.</w:t>
      </w:r>
    </w:p>
    <w:p w:rsidR="00125983" w:rsidRPr="00125983" w:rsidRDefault="00125983" w:rsidP="00125983">
      <w:pPr>
        <w:numPr>
          <w:ilvl w:val="0"/>
          <w:numId w:val="6"/>
        </w:numPr>
        <w:spacing w:after="0" w:line="360" w:lineRule="auto"/>
        <w:ind w:left="0" w:firstLine="0"/>
        <w:rPr>
          <w:lang w:val="ru-RU"/>
        </w:rPr>
      </w:pPr>
      <w:r w:rsidRPr="00125983">
        <w:rPr>
          <w:bCs/>
          <w:lang w:val="ru-RU"/>
        </w:rPr>
        <w:t>Контейнеризация и развертывание:</w:t>
      </w:r>
      <w:r w:rsidRPr="00125983">
        <w:rPr>
          <w:lang w:val="ru-RU"/>
        </w:rPr>
        <w:t xml:space="preserve"> разработан многостадийный </w:t>
      </w:r>
      <w:proofErr w:type="spellStart"/>
      <w:r w:rsidRPr="00125983">
        <w:rPr>
          <w:lang w:val="ru-RU"/>
        </w:rPr>
        <w:t>Dockerfile</w:t>
      </w:r>
      <w:proofErr w:type="spellEnd"/>
      <w:r w:rsidRPr="00125983">
        <w:rPr>
          <w:lang w:val="ru-RU"/>
        </w:rPr>
        <w:t xml:space="preserve">, обеспечивающий минимальный размер финального образа и </w:t>
      </w:r>
      <w:proofErr w:type="spellStart"/>
      <w:r w:rsidRPr="00125983">
        <w:rPr>
          <w:lang w:val="ru-RU"/>
        </w:rPr>
        <w:t>воспроизводимость</w:t>
      </w:r>
      <w:proofErr w:type="spellEnd"/>
      <w:r w:rsidRPr="00125983">
        <w:rPr>
          <w:lang w:val="ru-RU"/>
        </w:rPr>
        <w:t xml:space="preserve"> сборки. Приложение успешно развернуто на облачной платформе </w:t>
      </w:r>
      <w:proofErr w:type="spellStart"/>
      <w:r w:rsidRPr="00125983">
        <w:rPr>
          <w:lang w:val="ru-RU"/>
        </w:rPr>
        <w:t>Yandex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Cloud</w:t>
      </w:r>
      <w:proofErr w:type="spellEnd"/>
      <w:r w:rsidRPr="00125983">
        <w:rPr>
          <w:lang w:val="ru-RU"/>
        </w:rPr>
        <w:t xml:space="preserve"> с использованием </w:t>
      </w:r>
      <w:proofErr w:type="spellStart"/>
      <w:r w:rsidRPr="00125983">
        <w:rPr>
          <w:lang w:val="ru-RU"/>
        </w:rPr>
        <w:t>Container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Registry</w:t>
      </w:r>
      <w:proofErr w:type="spellEnd"/>
      <w:r w:rsidRPr="00125983">
        <w:rPr>
          <w:lang w:val="ru-RU"/>
        </w:rPr>
        <w:t xml:space="preserve"> и виртуальной машины на базе </w:t>
      </w:r>
      <w:proofErr w:type="spellStart"/>
      <w:r w:rsidRPr="00125983">
        <w:rPr>
          <w:lang w:val="ru-RU"/>
        </w:rPr>
        <w:t>Container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Optimized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Image</w:t>
      </w:r>
      <w:proofErr w:type="spellEnd"/>
      <w:r w:rsidRPr="00125983">
        <w:rPr>
          <w:lang w:val="ru-RU"/>
        </w:rPr>
        <w:t xml:space="preserve">. Процесс </w:t>
      </w:r>
      <w:proofErr w:type="spellStart"/>
      <w:r w:rsidRPr="00125983">
        <w:rPr>
          <w:lang w:val="ru-RU"/>
        </w:rPr>
        <w:t>деплоя</w:t>
      </w:r>
      <w:proofErr w:type="spellEnd"/>
      <w:r w:rsidRPr="00125983">
        <w:rPr>
          <w:lang w:val="ru-RU"/>
        </w:rPr>
        <w:t xml:space="preserve"> автоматизирован и документирован.</w:t>
      </w:r>
    </w:p>
    <w:p w:rsidR="009D45C9" w:rsidRPr="009D45C9" w:rsidRDefault="009D45C9" w:rsidP="00973C1C">
      <w:pPr>
        <w:spacing w:after="0" w:line="360" w:lineRule="auto"/>
        <w:rPr>
          <w:lang w:val="ru-RU"/>
        </w:rPr>
      </w:pPr>
    </w:p>
    <w:p w:rsidR="00D802A3" w:rsidRPr="00125983" w:rsidRDefault="00125983" w:rsidP="00973C1C">
      <w:pPr>
        <w:spacing w:after="0" w:line="360" w:lineRule="auto"/>
        <w:rPr>
          <w:lang w:val="ru-RU"/>
        </w:rPr>
      </w:pPr>
      <w:r w:rsidRPr="00125983">
        <w:rPr>
          <w:lang w:val="ru-RU"/>
        </w:rPr>
        <w:t xml:space="preserve">Работа выполнена на высоком техническом уровне с учётом ограничений учебного проекта. Реализованный функционал полностью соответствует техническому заданию: реализован полный </w:t>
      </w:r>
      <w:r w:rsidRPr="00125983">
        <w:t>CRUD</w:t>
      </w:r>
      <w:r w:rsidRPr="00125983">
        <w:rPr>
          <w:lang w:val="ru-RU"/>
        </w:rPr>
        <w:t xml:space="preserve">-цикл для управления доставками, включая создание, просмотр списка, просмотр деталей с историей статусов, обновление статуса и удаление записей. Приложение имеет продуманную клиент-серверную архитектуру: сервер предоставляет </w:t>
      </w:r>
      <w:r w:rsidRPr="00125983">
        <w:t>REST</w:t>
      </w:r>
      <w:r w:rsidRPr="00125983">
        <w:rPr>
          <w:lang w:val="ru-RU"/>
        </w:rPr>
        <w:t xml:space="preserve"> </w:t>
      </w:r>
      <w:r w:rsidRPr="00125983">
        <w:t>API</w:t>
      </w:r>
      <w:r w:rsidRPr="00125983">
        <w:rPr>
          <w:lang w:val="ru-RU"/>
        </w:rPr>
        <w:t xml:space="preserve">, клиент обращается к нему асинхронно, что соответствует современным принципам построения веб-приложений. Код структурирован, разделён на логические модули, снабжён комментариями, соблюдены стандарты оформления </w:t>
      </w:r>
      <w:r w:rsidRPr="00125983">
        <w:t>Rust</w:t>
      </w:r>
      <w:r w:rsidRPr="00125983">
        <w:rPr>
          <w:lang w:val="ru-RU"/>
        </w:rPr>
        <w:t xml:space="preserve"> (</w:t>
      </w:r>
      <w:proofErr w:type="spellStart"/>
      <w:r w:rsidRPr="00125983">
        <w:t>Rustfmt</w:t>
      </w:r>
      <w:proofErr w:type="spellEnd"/>
      <w:r w:rsidRPr="00125983">
        <w:rPr>
          <w:lang w:val="ru-RU"/>
        </w:rPr>
        <w:t xml:space="preserve">) и </w:t>
      </w:r>
      <w:r w:rsidRPr="00125983">
        <w:t>JavaScript</w:t>
      </w:r>
      <w:r w:rsidRPr="00125983">
        <w:rPr>
          <w:lang w:val="ru-RU"/>
        </w:rPr>
        <w:t xml:space="preserve"> (</w:t>
      </w:r>
      <w:r w:rsidRPr="00125983">
        <w:t>ES</w:t>
      </w:r>
      <w:r w:rsidRPr="00125983">
        <w:rPr>
          <w:lang w:val="ru-RU"/>
        </w:rPr>
        <w:t>6+).</w:t>
      </w:r>
    </w:p>
    <w:p w:rsidR="00125983" w:rsidRPr="00125983" w:rsidRDefault="00125983" w:rsidP="00973C1C">
      <w:pPr>
        <w:spacing w:after="0" w:line="360" w:lineRule="auto"/>
        <w:rPr>
          <w:lang w:val="ru-RU"/>
        </w:rPr>
      </w:pPr>
    </w:p>
    <w:p w:rsidR="009D45C9" w:rsidRPr="009D45C9" w:rsidRDefault="009D45C9" w:rsidP="00973C1C">
      <w:pPr>
        <w:spacing w:after="0" w:line="360" w:lineRule="auto"/>
        <w:rPr>
          <w:lang w:val="ru-RU"/>
        </w:rPr>
      </w:pPr>
      <w:r w:rsidRPr="009D45C9">
        <w:rPr>
          <w:lang w:val="ru-RU"/>
        </w:rPr>
        <w:t>Положительные стороны</w:t>
      </w:r>
      <w:r w:rsidR="00D802A3">
        <w:rPr>
          <w:lang w:val="ru-RU"/>
        </w:rPr>
        <w:t>: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Чёткое разделение ответственности</w:t>
      </w:r>
      <w:r w:rsidRPr="00125983">
        <w:rPr>
          <w:lang w:val="ru-RU"/>
        </w:rPr>
        <w:t xml:space="preserve"> между </w:t>
      </w:r>
      <w:proofErr w:type="spellStart"/>
      <w:r w:rsidRPr="00125983">
        <w:rPr>
          <w:lang w:val="ru-RU"/>
        </w:rPr>
        <w:t>фронтендом</w:t>
      </w:r>
      <w:proofErr w:type="spellEnd"/>
      <w:r w:rsidRPr="00125983">
        <w:rPr>
          <w:lang w:val="ru-RU"/>
        </w:rPr>
        <w:t xml:space="preserve"> (отображение, сбор данных, отправка запросов) и </w:t>
      </w:r>
      <w:proofErr w:type="spellStart"/>
      <w:r w:rsidRPr="00125983">
        <w:rPr>
          <w:lang w:val="ru-RU"/>
        </w:rPr>
        <w:t>бэкендом</w:t>
      </w:r>
      <w:proofErr w:type="spellEnd"/>
      <w:r w:rsidRPr="00125983">
        <w:rPr>
          <w:lang w:val="ru-RU"/>
        </w:rPr>
        <w:t xml:space="preserve"> (бизнес-логика, </w:t>
      </w:r>
      <w:proofErr w:type="spellStart"/>
      <w:r w:rsidRPr="00125983">
        <w:rPr>
          <w:lang w:val="ru-RU"/>
        </w:rPr>
        <w:t>валидация</w:t>
      </w:r>
      <w:proofErr w:type="spellEnd"/>
      <w:r w:rsidRPr="00125983">
        <w:rPr>
          <w:lang w:val="ru-RU"/>
        </w:rPr>
        <w:t>, работа с данными, управление транзакциями). Это облегчает отладку и дальнейшее развитие проекта. Серверная часть разделена на модули: инициализация БД, модели данных, обработчики маршрутов – что соответс</w:t>
      </w:r>
      <w:bookmarkStart w:id="0" w:name="_GoBack"/>
      <w:bookmarkEnd w:id="0"/>
      <w:r w:rsidRPr="00125983">
        <w:rPr>
          <w:lang w:val="ru-RU"/>
        </w:rPr>
        <w:t xml:space="preserve">твует принципам </w:t>
      </w:r>
      <w:proofErr w:type="spellStart"/>
      <w:r w:rsidRPr="00125983">
        <w:rPr>
          <w:lang w:val="ru-RU"/>
        </w:rPr>
        <w:t>clean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architecture</w:t>
      </w:r>
      <w:proofErr w:type="spellEnd"/>
      <w:r w:rsidRPr="00125983">
        <w:rPr>
          <w:lang w:val="ru-RU"/>
        </w:rPr>
        <w:t>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lastRenderedPageBreak/>
        <w:t xml:space="preserve">Использование системы контроля версий </w:t>
      </w:r>
      <w:proofErr w:type="spellStart"/>
      <w:r w:rsidRPr="00125983">
        <w:rPr>
          <w:bCs/>
          <w:lang w:val="ru-RU"/>
        </w:rPr>
        <w:t>Git</w:t>
      </w:r>
      <w:proofErr w:type="spellEnd"/>
      <w:r w:rsidRPr="00125983">
        <w:rPr>
          <w:bCs/>
          <w:lang w:val="ru-RU"/>
        </w:rPr>
        <w:t xml:space="preserve"> и </w:t>
      </w:r>
      <w:proofErr w:type="spellStart"/>
      <w:r w:rsidRPr="00125983">
        <w:rPr>
          <w:bCs/>
          <w:lang w:val="ru-RU"/>
        </w:rPr>
        <w:t>GitHub</w:t>
      </w:r>
      <w:proofErr w:type="spellEnd"/>
      <w:r w:rsidRPr="00125983">
        <w:rPr>
          <w:lang w:val="ru-RU"/>
        </w:rPr>
        <w:t xml:space="preserve"> – все этапы разработки зафиксированы </w:t>
      </w:r>
      <w:proofErr w:type="spellStart"/>
      <w:r w:rsidRPr="00125983">
        <w:rPr>
          <w:lang w:val="ru-RU"/>
        </w:rPr>
        <w:t>коммитами</w:t>
      </w:r>
      <w:proofErr w:type="spellEnd"/>
      <w:r w:rsidRPr="00125983">
        <w:rPr>
          <w:lang w:val="ru-RU"/>
        </w:rPr>
        <w:t xml:space="preserve">, что позволяет проследить историю изменений, при необходимости откатиться к предыдущей версии и продемонстрировать процесс работы руководителю. </w:t>
      </w:r>
      <w:proofErr w:type="spellStart"/>
      <w:r w:rsidRPr="00125983">
        <w:rPr>
          <w:lang w:val="ru-RU"/>
        </w:rPr>
        <w:t>Коммиты</w:t>
      </w:r>
      <w:proofErr w:type="spellEnd"/>
      <w:r w:rsidRPr="00125983">
        <w:rPr>
          <w:lang w:val="ru-RU"/>
        </w:rPr>
        <w:t xml:space="preserve"> имеют осмысленные сообщения, отражающие функциональные изменения.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Реализация полноценного REST API</w:t>
      </w:r>
      <w:r w:rsidRPr="00125983">
        <w:rPr>
          <w:lang w:val="ru-RU"/>
        </w:rPr>
        <w:t xml:space="preserve"> с корректными HTTP-методами и статус-кодами (200, 201, 204, 400, 404, 500), что является важным навыком для профессиональной веб-разработки. Все </w:t>
      </w:r>
      <w:proofErr w:type="spellStart"/>
      <w:r w:rsidRPr="00125983">
        <w:rPr>
          <w:lang w:val="ru-RU"/>
        </w:rPr>
        <w:t>эндпоинты</w:t>
      </w:r>
      <w:proofErr w:type="spellEnd"/>
      <w:r w:rsidRPr="00125983">
        <w:rPr>
          <w:lang w:val="ru-RU"/>
        </w:rPr>
        <w:t xml:space="preserve"> документированы и протестированы с использованием </w:t>
      </w:r>
      <w:proofErr w:type="spellStart"/>
      <w:r w:rsidRPr="00125983">
        <w:rPr>
          <w:lang w:val="ru-RU"/>
        </w:rPr>
        <w:t>Postman</w:t>
      </w:r>
      <w:proofErr w:type="spellEnd"/>
      <w:r w:rsidRPr="00125983">
        <w:rPr>
          <w:lang w:val="ru-RU"/>
        </w:rPr>
        <w:t xml:space="preserve"> и </w:t>
      </w:r>
      <w:proofErr w:type="spellStart"/>
      <w:r w:rsidRPr="00125983">
        <w:rPr>
          <w:lang w:val="ru-RU"/>
        </w:rPr>
        <w:t>curl</w:t>
      </w:r>
      <w:proofErr w:type="spellEnd"/>
      <w:r w:rsidRPr="00125983">
        <w:rPr>
          <w:lang w:val="ru-RU"/>
        </w:rPr>
        <w:t>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Адаптивный и дружественный интерфейс</w:t>
      </w:r>
      <w:r w:rsidRPr="00125983">
        <w:rPr>
          <w:lang w:val="ru-RU"/>
        </w:rPr>
        <w:t xml:space="preserve"> – благодаря </w:t>
      </w:r>
      <w:proofErr w:type="spellStart"/>
      <w:r w:rsidRPr="00125983">
        <w:rPr>
          <w:lang w:val="ru-RU"/>
        </w:rPr>
        <w:t>медиазапросам</w:t>
      </w:r>
      <w:proofErr w:type="spellEnd"/>
      <w:r w:rsidRPr="00125983">
        <w:rPr>
          <w:lang w:val="ru-RU"/>
        </w:rPr>
        <w:t xml:space="preserve"> и гибкой вёрстке приложение корректно отображается на экранах любого размера (от смартфонов до широкоформатных мониторов). Использование понятных визуальных элементов и цветового кодирования статусов улучшает пользовательский опыт.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Обработка ошибок и безопасность</w:t>
      </w:r>
      <w:r w:rsidRPr="00125983">
        <w:rPr>
          <w:lang w:val="ru-RU"/>
        </w:rPr>
        <w:t xml:space="preserve"> – на клиенте и сервере проверяется наличие обязательных полей, уникальность трек-номера, корректность формата данных. Использование подготовленных запросов в </w:t>
      </w:r>
      <w:proofErr w:type="spellStart"/>
      <w:r w:rsidRPr="00125983">
        <w:rPr>
          <w:lang w:val="ru-RU"/>
        </w:rPr>
        <w:t>sqlx</w:t>
      </w:r>
      <w:proofErr w:type="spellEnd"/>
      <w:r w:rsidRPr="00125983">
        <w:rPr>
          <w:lang w:val="ru-RU"/>
        </w:rPr>
        <w:t xml:space="preserve"> защищает от SQL-инъекций, а при выводе пользовательского контента применяется экранирование для предотвращения XSS-атак. Транзакционный подход гарантирует целостность данных.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Высокая производительность</w:t>
      </w:r>
      <w:r w:rsidRPr="00125983">
        <w:rPr>
          <w:lang w:val="ru-RU"/>
        </w:rPr>
        <w:t xml:space="preserve"> – использование </w:t>
      </w:r>
      <w:proofErr w:type="spellStart"/>
      <w:r w:rsidRPr="00125983">
        <w:rPr>
          <w:lang w:val="ru-RU"/>
        </w:rPr>
        <w:t>Rust</w:t>
      </w:r>
      <w:proofErr w:type="spellEnd"/>
      <w:r w:rsidRPr="00125983">
        <w:rPr>
          <w:lang w:val="ru-RU"/>
        </w:rPr>
        <w:t xml:space="preserve"> и </w:t>
      </w:r>
      <w:proofErr w:type="spellStart"/>
      <w:r w:rsidRPr="00125983">
        <w:rPr>
          <w:lang w:val="ru-RU"/>
        </w:rPr>
        <w:t>SQLite</w:t>
      </w:r>
      <w:proofErr w:type="spellEnd"/>
      <w:r w:rsidRPr="00125983">
        <w:rPr>
          <w:lang w:val="ru-RU"/>
        </w:rPr>
        <w:t xml:space="preserve"> обеспечивает минимальное потребление ресурсов (менее 10 МБ оперативной памяти для серверной части) и низкое время отклика (менее 50 </w:t>
      </w:r>
      <w:proofErr w:type="spellStart"/>
      <w:r w:rsidRPr="00125983">
        <w:rPr>
          <w:lang w:val="ru-RU"/>
        </w:rPr>
        <w:t>мс</w:t>
      </w:r>
      <w:proofErr w:type="spellEnd"/>
      <w:r w:rsidRPr="00125983">
        <w:rPr>
          <w:lang w:val="ru-RU"/>
        </w:rPr>
        <w:t xml:space="preserve"> для всех операций), что подтверждено результатами нагрузочного тестирования.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Простота развёртывания</w:t>
      </w:r>
      <w:r w:rsidRPr="00125983">
        <w:rPr>
          <w:lang w:val="ru-RU"/>
        </w:rPr>
        <w:t xml:space="preserve"> – благодаря использованию </w:t>
      </w:r>
      <w:proofErr w:type="spellStart"/>
      <w:r w:rsidRPr="00125983">
        <w:rPr>
          <w:lang w:val="ru-RU"/>
        </w:rPr>
        <w:t>Docker</w:t>
      </w:r>
      <w:proofErr w:type="spellEnd"/>
      <w:r w:rsidRPr="00125983">
        <w:rPr>
          <w:lang w:val="ru-RU"/>
        </w:rPr>
        <w:t xml:space="preserve"> и </w:t>
      </w:r>
      <w:proofErr w:type="spellStart"/>
      <w:r w:rsidRPr="00125983">
        <w:rPr>
          <w:lang w:val="ru-RU"/>
        </w:rPr>
        <w:t>Container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Optimized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Image</w:t>
      </w:r>
      <w:proofErr w:type="spellEnd"/>
      <w:r w:rsidRPr="00125983">
        <w:rPr>
          <w:lang w:val="ru-RU"/>
        </w:rPr>
        <w:t xml:space="preserve"> приложение может быть развернуто одной командой на любой виртуальной машине с установленным </w:t>
      </w:r>
      <w:proofErr w:type="spellStart"/>
      <w:r w:rsidRPr="00125983">
        <w:rPr>
          <w:lang w:val="ru-RU"/>
        </w:rPr>
        <w:t>Docker</w:t>
      </w:r>
      <w:proofErr w:type="spellEnd"/>
      <w:r w:rsidRPr="00125983">
        <w:rPr>
          <w:lang w:val="ru-RU"/>
        </w:rPr>
        <w:t xml:space="preserve">. Наличие многостадийного </w:t>
      </w:r>
      <w:proofErr w:type="spellStart"/>
      <w:r w:rsidRPr="00125983">
        <w:rPr>
          <w:lang w:val="ru-RU"/>
        </w:rPr>
        <w:t>Dockerfile</w:t>
      </w:r>
      <w:proofErr w:type="spellEnd"/>
      <w:r w:rsidRPr="00125983">
        <w:rPr>
          <w:lang w:val="ru-RU"/>
        </w:rPr>
        <w:t xml:space="preserve"> обеспечивает минимальный размер образа и быструю загрузку в облачный реестр. Проект сопровождается подробной инструкцией по развертыванию в </w:t>
      </w:r>
      <w:proofErr w:type="spellStart"/>
      <w:r w:rsidRPr="00125983">
        <w:rPr>
          <w:lang w:val="ru-RU"/>
        </w:rPr>
        <w:t>Yandex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Cloud</w:t>
      </w:r>
      <w:proofErr w:type="spellEnd"/>
      <w:r w:rsidRPr="00125983">
        <w:rPr>
          <w:lang w:val="ru-RU"/>
        </w:rPr>
        <w:t xml:space="preserve">, включая настройку группы </w:t>
      </w:r>
      <w:r w:rsidRPr="00125983">
        <w:rPr>
          <w:lang w:val="ru-RU"/>
        </w:rPr>
        <w:lastRenderedPageBreak/>
        <w:t>безопасности и запуск контейнера с монтированием тома для сохранения данных.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Интеграция с облачной платформой</w:t>
      </w:r>
      <w:r w:rsidRPr="00125983">
        <w:rPr>
          <w:lang w:val="ru-RU"/>
        </w:rPr>
        <w:t xml:space="preserve"> – использование </w:t>
      </w:r>
      <w:proofErr w:type="spellStart"/>
      <w:r w:rsidRPr="00125983">
        <w:rPr>
          <w:lang w:val="ru-RU"/>
        </w:rPr>
        <w:t>Yandex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Container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Registry</w:t>
      </w:r>
      <w:proofErr w:type="spellEnd"/>
      <w:r w:rsidRPr="00125983">
        <w:rPr>
          <w:lang w:val="ru-RU"/>
        </w:rPr>
        <w:t xml:space="preserve"> для хранения образов и </w:t>
      </w:r>
      <w:proofErr w:type="spellStart"/>
      <w:r w:rsidRPr="00125983">
        <w:rPr>
          <w:lang w:val="ru-RU"/>
        </w:rPr>
        <w:t>Compute</w:t>
      </w:r>
      <w:proofErr w:type="spellEnd"/>
      <w:r w:rsidRPr="00125983">
        <w:rPr>
          <w:lang w:val="ru-RU"/>
        </w:rPr>
        <w:t xml:space="preserve"> </w:t>
      </w:r>
      <w:proofErr w:type="spellStart"/>
      <w:r w:rsidRPr="00125983">
        <w:rPr>
          <w:lang w:val="ru-RU"/>
        </w:rPr>
        <w:t>Cloud</w:t>
      </w:r>
      <w:proofErr w:type="spellEnd"/>
      <w:r w:rsidRPr="00125983">
        <w:rPr>
          <w:lang w:val="ru-RU"/>
        </w:rPr>
        <w:t xml:space="preserve"> для запуска контейнеров демонстрирует понимание студентом современных подходов к </w:t>
      </w:r>
      <w:proofErr w:type="spellStart"/>
      <w:r w:rsidRPr="00125983">
        <w:rPr>
          <w:lang w:val="ru-RU"/>
        </w:rPr>
        <w:t>DevOps</w:t>
      </w:r>
      <w:proofErr w:type="spellEnd"/>
      <w:r w:rsidRPr="00125983">
        <w:rPr>
          <w:lang w:val="ru-RU"/>
        </w:rPr>
        <w:t xml:space="preserve"> и облачной инфраструктуре. Настройка группы безопасности, работа с публичным IP-адресом и SSH-подключение к виртуальной машине – это практические навыки, востребованные в индустрии.</w:t>
      </w:r>
    </w:p>
    <w:p w:rsidR="00125983" w:rsidRPr="00125983" w:rsidRDefault="00125983" w:rsidP="00125983">
      <w:pPr>
        <w:pStyle w:val="a5"/>
        <w:numPr>
          <w:ilvl w:val="0"/>
          <w:numId w:val="4"/>
        </w:numPr>
        <w:spacing w:after="0" w:line="360" w:lineRule="auto"/>
        <w:ind w:left="0" w:firstLine="0"/>
        <w:contextualSpacing w:val="0"/>
        <w:rPr>
          <w:lang w:val="ru-RU"/>
        </w:rPr>
      </w:pPr>
      <w:r w:rsidRPr="00125983">
        <w:rPr>
          <w:bCs/>
          <w:lang w:val="ru-RU"/>
        </w:rPr>
        <w:t>Документирование проекта</w:t>
      </w:r>
      <w:r w:rsidRPr="00125983">
        <w:rPr>
          <w:lang w:val="ru-RU"/>
        </w:rPr>
        <w:t> – разработана техническая документация, включающая описание архитектуры, инструкцию по локальному запуску и развертыванию, а также список использованных источников. Код содержит комментарии, поясняющие ключевые моменты реализации, что облегчает понимание проекта другими разработчиками.</w:t>
      </w:r>
    </w:p>
    <w:p w:rsidR="00D802A3" w:rsidRPr="00D802A3" w:rsidRDefault="00D802A3" w:rsidP="00D802A3">
      <w:pPr>
        <w:pStyle w:val="a5"/>
        <w:spacing w:after="0" w:line="360" w:lineRule="auto"/>
        <w:ind w:left="0"/>
        <w:rPr>
          <w:lang w:val="ru-RU"/>
        </w:rPr>
      </w:pPr>
    </w:p>
    <w:p w:rsidR="00D1505C" w:rsidRPr="00692CEC" w:rsidRDefault="00D1505C" w:rsidP="00D802A3">
      <w:pPr>
        <w:spacing w:after="0"/>
        <w:rPr>
          <w:lang w:val="ru-RU"/>
        </w:rPr>
      </w:pPr>
      <w:r w:rsidRPr="00692CEC">
        <w:rPr>
          <w:lang w:val="ru-RU"/>
        </w:rPr>
        <w:t>Недостатки:</w:t>
      </w:r>
    </w:p>
    <w:p w:rsidR="00D1505C" w:rsidRPr="00692CEC" w:rsidRDefault="00D1505C" w:rsidP="00D802A3">
      <w:pPr>
        <w:spacing w:after="0"/>
        <w:rPr>
          <w:lang w:val="ru-RU"/>
        </w:rPr>
      </w:pPr>
      <w:r w:rsidRPr="00692CEC">
        <w:rPr>
          <w:lang w:val="ru-RU"/>
        </w:rPr>
        <w:t>Существенных недостатков не выявлено.</w:t>
      </w:r>
    </w:p>
    <w:p w:rsidR="00D1505C" w:rsidRPr="00692CEC" w:rsidRDefault="00D1505C" w:rsidP="00D1505C">
      <w:pPr>
        <w:rPr>
          <w:lang w:val="ru-RU"/>
        </w:rPr>
      </w:pPr>
    </w:p>
    <w:p w:rsidR="00D1505C" w:rsidRPr="00692CEC" w:rsidRDefault="00D1505C" w:rsidP="00D1505C">
      <w:pPr>
        <w:rPr>
          <w:lang w:val="ru-RU"/>
        </w:rPr>
      </w:pPr>
      <w:r w:rsidRPr="00692CEC">
        <w:rPr>
          <w:lang w:val="ru-RU"/>
        </w:rPr>
        <w:t>Заключение:</w:t>
      </w:r>
    </w:p>
    <w:p w:rsidR="00D1505C" w:rsidRPr="00692CEC" w:rsidRDefault="00D1505C" w:rsidP="00D1505C">
      <w:pPr>
        <w:rPr>
          <w:lang w:val="ru-RU"/>
        </w:rPr>
      </w:pPr>
      <w:r w:rsidRPr="00692CEC">
        <w:rPr>
          <w:lang w:val="ru-RU"/>
        </w:rPr>
        <w:t>Студент заслуживает оценки «_________________».</w:t>
      </w:r>
    </w:p>
    <w:p w:rsidR="00D1505C" w:rsidRPr="00692CEC" w:rsidRDefault="00D1505C" w:rsidP="00D1505C">
      <w:pPr>
        <w:rPr>
          <w:lang w:val="ru-RU"/>
        </w:rPr>
      </w:pPr>
    </w:p>
    <w:p w:rsidR="00D1505C" w:rsidRPr="00692CEC" w:rsidRDefault="00D1505C" w:rsidP="00D1505C">
      <w:pPr>
        <w:rPr>
          <w:lang w:val="ru-RU"/>
        </w:rPr>
      </w:pPr>
      <w:r w:rsidRPr="00692CEC">
        <w:rPr>
          <w:lang w:val="ru-RU"/>
        </w:rPr>
        <w:t xml:space="preserve">Научный руководитель: </w:t>
      </w:r>
      <w:r w:rsidRPr="00692CEC">
        <w:rPr>
          <w:u w:val="single"/>
          <w:lang w:val="ru-RU"/>
        </w:rPr>
        <w:t>Старший преподаватель</w:t>
      </w:r>
      <w:r w:rsidRPr="00692CEC">
        <w:rPr>
          <w:lang w:val="ru-RU"/>
        </w:rPr>
        <w:t xml:space="preserve"> / </w:t>
      </w:r>
      <w:r w:rsidRPr="00692CEC">
        <w:rPr>
          <w:u w:val="single"/>
          <w:lang w:val="ru-RU"/>
        </w:rPr>
        <w:t>Щеголев А.А.</w:t>
      </w:r>
    </w:p>
    <w:p w:rsidR="00D1505C" w:rsidRPr="00692CEC" w:rsidRDefault="00D1505C" w:rsidP="00D1505C">
      <w:r w:rsidRPr="00692CEC">
        <w:rPr>
          <w:lang w:val="ru-RU"/>
        </w:rPr>
        <w:t>Дата:</w:t>
      </w:r>
      <w:r>
        <w:rPr>
          <w:lang w:val="ru-RU"/>
        </w:rPr>
        <w:t xml:space="preserve"> </w:t>
      </w:r>
      <w:r w:rsidRPr="00D1505C">
        <w:rPr>
          <w:lang w:val="ru-RU"/>
        </w:rPr>
        <w:t>______</w:t>
      </w:r>
      <w:r>
        <w:rPr>
          <w:lang w:val="ru-RU"/>
        </w:rPr>
        <w:t>__</w:t>
      </w:r>
      <w:r w:rsidRPr="00D1505C">
        <w:t>.</w:t>
      </w:r>
    </w:p>
    <w:p w:rsidR="003E01E1" w:rsidRDefault="003E01E1"/>
    <w:sectPr w:rsidR="003E01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24180"/>
    <w:multiLevelType w:val="multilevel"/>
    <w:tmpl w:val="3C3A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D1C5E"/>
    <w:multiLevelType w:val="multilevel"/>
    <w:tmpl w:val="CCE2B0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A3C73"/>
    <w:multiLevelType w:val="multilevel"/>
    <w:tmpl w:val="6CBAB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C723D"/>
    <w:multiLevelType w:val="hybridMultilevel"/>
    <w:tmpl w:val="E3028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516501"/>
    <w:multiLevelType w:val="multilevel"/>
    <w:tmpl w:val="4628C23C"/>
    <w:lvl w:ilvl="0">
      <w:start w:val="1"/>
      <w:numFmt w:val="bullet"/>
      <w:lvlText w:val=""/>
      <w:lvlJc w:val="left"/>
      <w:pPr>
        <w:tabs>
          <w:tab w:val="num" w:pos="-351"/>
        </w:tabs>
        <w:ind w:left="-351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369"/>
        </w:tabs>
        <w:ind w:left="369" w:hanging="360"/>
      </w:pPr>
    </w:lvl>
    <w:lvl w:ilvl="2" w:tentative="1">
      <w:start w:val="1"/>
      <w:numFmt w:val="decimal"/>
      <w:lvlText w:val="%3."/>
      <w:lvlJc w:val="left"/>
      <w:pPr>
        <w:tabs>
          <w:tab w:val="num" w:pos="1089"/>
        </w:tabs>
        <w:ind w:left="1089" w:hanging="360"/>
      </w:pPr>
    </w:lvl>
    <w:lvl w:ilvl="3" w:tentative="1">
      <w:start w:val="1"/>
      <w:numFmt w:val="decimal"/>
      <w:lvlText w:val="%4."/>
      <w:lvlJc w:val="left"/>
      <w:pPr>
        <w:tabs>
          <w:tab w:val="num" w:pos="1809"/>
        </w:tabs>
        <w:ind w:left="1809" w:hanging="360"/>
      </w:pPr>
    </w:lvl>
    <w:lvl w:ilvl="4" w:tentative="1">
      <w:start w:val="1"/>
      <w:numFmt w:val="decimal"/>
      <w:lvlText w:val="%5."/>
      <w:lvlJc w:val="left"/>
      <w:pPr>
        <w:tabs>
          <w:tab w:val="num" w:pos="2529"/>
        </w:tabs>
        <w:ind w:left="2529" w:hanging="360"/>
      </w:pPr>
    </w:lvl>
    <w:lvl w:ilvl="5" w:tentative="1">
      <w:start w:val="1"/>
      <w:numFmt w:val="decimal"/>
      <w:lvlText w:val="%6."/>
      <w:lvlJc w:val="left"/>
      <w:pPr>
        <w:tabs>
          <w:tab w:val="num" w:pos="3249"/>
        </w:tabs>
        <w:ind w:left="3249" w:hanging="360"/>
      </w:pPr>
    </w:lvl>
    <w:lvl w:ilvl="6" w:tentative="1">
      <w:start w:val="1"/>
      <w:numFmt w:val="decimal"/>
      <w:lvlText w:val="%7."/>
      <w:lvlJc w:val="left"/>
      <w:pPr>
        <w:tabs>
          <w:tab w:val="num" w:pos="3969"/>
        </w:tabs>
        <w:ind w:left="3969" w:hanging="360"/>
      </w:pPr>
    </w:lvl>
    <w:lvl w:ilvl="7" w:tentative="1">
      <w:start w:val="1"/>
      <w:numFmt w:val="decimal"/>
      <w:lvlText w:val="%8."/>
      <w:lvlJc w:val="left"/>
      <w:pPr>
        <w:tabs>
          <w:tab w:val="num" w:pos="4689"/>
        </w:tabs>
        <w:ind w:left="4689" w:hanging="360"/>
      </w:pPr>
    </w:lvl>
    <w:lvl w:ilvl="8" w:tentative="1">
      <w:start w:val="1"/>
      <w:numFmt w:val="decimal"/>
      <w:lvlText w:val="%9."/>
      <w:lvlJc w:val="left"/>
      <w:pPr>
        <w:tabs>
          <w:tab w:val="num" w:pos="5409"/>
        </w:tabs>
        <w:ind w:left="5409" w:hanging="360"/>
      </w:pPr>
    </w:lvl>
  </w:abstractNum>
  <w:abstractNum w:abstractNumId="5" w15:restartNumberingAfterBreak="0">
    <w:nsid w:val="79FD436B"/>
    <w:multiLevelType w:val="multilevel"/>
    <w:tmpl w:val="69E60E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A5B"/>
    <w:rsid w:val="00125983"/>
    <w:rsid w:val="0026350D"/>
    <w:rsid w:val="003E01E1"/>
    <w:rsid w:val="00591A20"/>
    <w:rsid w:val="008D6A5B"/>
    <w:rsid w:val="009145A6"/>
    <w:rsid w:val="00973C1C"/>
    <w:rsid w:val="009D45C9"/>
    <w:rsid w:val="00A32D9D"/>
    <w:rsid w:val="00C80C41"/>
    <w:rsid w:val="00D1505C"/>
    <w:rsid w:val="00D8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579C7C-BC14-48F9-9DE4-0360E8AA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505C"/>
    <w:pPr>
      <w:spacing w:after="200" w:line="276" w:lineRule="auto"/>
    </w:pPr>
    <w:rPr>
      <w:rFonts w:ascii="Times New Roman" w:eastAsiaTheme="minorEastAsia" w:hAnsi="Times New Roman"/>
      <w:sz w:val="28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1505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annotation text"/>
    <w:basedOn w:val="a"/>
    <w:link w:val="a4"/>
    <w:uiPriority w:val="99"/>
    <w:unhideWhenUsed/>
    <w:rsid w:val="00D1505C"/>
    <w:pPr>
      <w:spacing w:after="0" w:line="240" w:lineRule="auto"/>
    </w:pPr>
    <w:rPr>
      <w:rFonts w:eastAsiaTheme="minorHAnsi" w:cs="Times New Roman"/>
      <w:szCs w:val="28"/>
      <w:lang w:val="ru-RU"/>
    </w:rPr>
  </w:style>
  <w:style w:type="character" w:customStyle="1" w:styleId="a4">
    <w:name w:val="Текст примечания Знак"/>
    <w:basedOn w:val="a0"/>
    <w:link w:val="a3"/>
    <w:uiPriority w:val="99"/>
    <w:rsid w:val="00D1505C"/>
    <w:rPr>
      <w:rFonts w:ascii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D802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ЗЛОБИН</dc:creator>
  <cp:keywords/>
  <dc:description/>
  <cp:lastModifiedBy>Учетная запись Майкрософт</cp:lastModifiedBy>
  <cp:revision>3</cp:revision>
  <dcterms:created xsi:type="dcterms:W3CDTF">2026-06-24T13:44:00Z</dcterms:created>
  <dcterms:modified xsi:type="dcterms:W3CDTF">2026-06-24T14:13:00Z</dcterms:modified>
</cp:coreProperties>
</file>