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EC" w:rsidRDefault="002D1CEC" w:rsidP="002D1CEC">
      <w:pPr>
        <w:jc w:val="center"/>
        <w:rPr>
          <w:noProof/>
        </w:rPr>
      </w:pPr>
    </w:p>
    <w:p w:rsidR="008B0E65" w:rsidRDefault="002D1CEC" w:rsidP="002D1CEC">
      <w:pPr>
        <w:jc w:val="center"/>
      </w:pPr>
      <w:r>
        <w:rPr>
          <w:noProof/>
        </w:rPr>
        <w:drawing>
          <wp:inline distT="0" distB="0" distL="0" distR="0">
            <wp:extent cx="3596640" cy="80657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544" cy="824265"/>
                    </a:xfrm>
                    <a:prstGeom prst="rect">
                      <a:avLst/>
                    </a:prstGeom>
                    <a:noFill/>
                    <a:ln>
                      <a:noFill/>
                    </a:ln>
                  </pic:spPr>
                </pic:pic>
              </a:graphicData>
            </a:graphic>
          </wp:inline>
        </w:drawing>
      </w:r>
    </w:p>
    <w:p w:rsidR="002D1CEC" w:rsidRDefault="002D1CEC" w:rsidP="002D1CEC">
      <w:pPr>
        <w:jc w:val="center"/>
      </w:pPr>
    </w:p>
    <w:p w:rsidR="002D1CEC" w:rsidRDefault="002D1CEC" w:rsidP="002D1CEC">
      <w:pPr>
        <w:jc w:val="center"/>
      </w:pPr>
    </w:p>
    <w:p w:rsidR="002D1CEC" w:rsidRDefault="002D1CEC" w:rsidP="00742AC4">
      <w:pPr>
        <w:jc w:val="center"/>
        <w:rPr>
          <w:rFonts w:ascii="黑体" w:eastAsia="黑体" w:hAnsi="黑体"/>
          <w:b/>
          <w:sz w:val="52"/>
          <w:szCs w:val="52"/>
        </w:rPr>
      </w:pPr>
      <w:r>
        <w:rPr>
          <w:rFonts w:ascii="黑体" w:eastAsia="黑体" w:hAnsi="黑体" w:hint="eastAsia"/>
          <w:b/>
          <w:sz w:val="52"/>
          <w:szCs w:val="52"/>
        </w:rPr>
        <w:t>本科毕业设计（论文）</w:t>
      </w:r>
    </w:p>
    <w:p w:rsidR="00742AC4" w:rsidRDefault="00742AC4" w:rsidP="00742AC4">
      <w:pPr>
        <w:jc w:val="center"/>
        <w:rPr>
          <w:rFonts w:ascii="黑体" w:eastAsia="黑体" w:hAnsi="黑体"/>
          <w:b/>
          <w:sz w:val="52"/>
          <w:szCs w:val="52"/>
        </w:rPr>
      </w:pPr>
    </w:p>
    <w:p w:rsidR="002D1CEC" w:rsidRDefault="002D1CEC" w:rsidP="002D1CEC">
      <w:pPr>
        <w:jc w:val="center"/>
        <w:rPr>
          <w:rFonts w:ascii="黑体" w:eastAsia="黑体" w:hAnsi="黑体"/>
          <w:b/>
          <w:sz w:val="52"/>
          <w:szCs w:val="52"/>
        </w:rPr>
      </w:pPr>
      <w:r>
        <w:rPr>
          <w:rFonts w:ascii="黑体" w:eastAsia="黑体" w:hAnsi="黑体" w:hint="eastAsia"/>
          <w:b/>
          <w:noProof/>
          <w:sz w:val="52"/>
          <w:szCs w:val="52"/>
        </w:rPr>
        <w:drawing>
          <wp:inline distT="0" distB="0" distL="0" distR="0">
            <wp:extent cx="1363980" cy="122545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9965" cy="1248797"/>
                    </a:xfrm>
                    <a:prstGeom prst="rect">
                      <a:avLst/>
                    </a:prstGeom>
                    <a:noFill/>
                    <a:ln>
                      <a:noFill/>
                    </a:ln>
                  </pic:spPr>
                </pic:pic>
              </a:graphicData>
            </a:graphic>
          </wp:inline>
        </w:drawing>
      </w:r>
    </w:p>
    <w:p w:rsidR="002D1CEC" w:rsidRDefault="002D1CEC" w:rsidP="002D1CEC">
      <w:pPr>
        <w:jc w:val="center"/>
        <w:rPr>
          <w:rFonts w:ascii="黑体" w:eastAsia="黑体" w:hAnsi="黑体"/>
          <w:b/>
          <w:sz w:val="32"/>
          <w:szCs w:val="32"/>
        </w:rPr>
      </w:pPr>
    </w:p>
    <w:p w:rsidR="002D1CEC" w:rsidRDefault="002D1CEC" w:rsidP="002D1CEC">
      <w:pPr>
        <w:jc w:val="center"/>
        <w:rPr>
          <w:rFonts w:ascii="黑体" w:eastAsia="黑体" w:hAnsi="黑体"/>
          <w:b/>
          <w:sz w:val="32"/>
          <w:szCs w:val="32"/>
          <w:u w:val="single"/>
        </w:rPr>
      </w:pPr>
      <w:r>
        <w:rPr>
          <w:rFonts w:ascii="黑体" w:eastAsia="黑体" w:hAnsi="黑体" w:hint="eastAsia"/>
          <w:b/>
          <w:sz w:val="32"/>
          <w:szCs w:val="32"/>
        </w:rPr>
        <w:t>题目：</w:t>
      </w:r>
      <w:r>
        <w:rPr>
          <w:rFonts w:ascii="黑体" w:eastAsia="黑体" w:hAnsi="黑体" w:hint="eastAsia"/>
          <w:b/>
          <w:sz w:val="32"/>
          <w:szCs w:val="32"/>
          <w:u w:val="single"/>
        </w:rPr>
        <w:t>在线社会学习系统的大数据挖掘</w:t>
      </w:r>
    </w:p>
    <w:p w:rsidR="002D1CEC" w:rsidRDefault="002D1CEC" w:rsidP="002D1CEC">
      <w:pPr>
        <w:ind w:left="1260" w:firstLine="420"/>
        <w:rPr>
          <w:sz w:val="36"/>
          <w:szCs w:val="36"/>
          <w:u w:val="single"/>
        </w:rPr>
      </w:pPr>
    </w:p>
    <w:p w:rsidR="001F0393" w:rsidRPr="00742AC4" w:rsidRDefault="002D1CEC"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名：</w:t>
      </w:r>
      <w:r w:rsidRPr="00742AC4">
        <w:rPr>
          <w:rFonts w:asciiTheme="majorEastAsia" w:eastAsiaTheme="majorEastAsia" w:hAnsiTheme="majorEastAsia" w:hint="eastAsia"/>
          <w:b/>
          <w:sz w:val="32"/>
          <w:szCs w:val="32"/>
          <w:u w:val="single"/>
        </w:rPr>
        <w:t xml:space="preserve">     褚湘鸣       </w:t>
      </w:r>
    </w:p>
    <w:p w:rsidR="001F0393" w:rsidRPr="00742AC4" w:rsidRDefault="001F0393"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院：</w:t>
      </w:r>
      <w:r w:rsidRPr="00742AC4">
        <w:rPr>
          <w:rFonts w:asciiTheme="majorEastAsia" w:eastAsiaTheme="majorEastAsia" w:hAnsiTheme="majorEastAsia" w:hint="eastAsia"/>
          <w:b/>
          <w:sz w:val="32"/>
          <w:szCs w:val="32"/>
          <w:u w:val="single"/>
        </w:rPr>
        <w:t>信息与通信工程学院</w:t>
      </w:r>
    </w:p>
    <w:p w:rsidR="002D1CEC" w:rsidRPr="00742AC4" w:rsidRDefault="001F0393" w:rsidP="001F0393">
      <w:pPr>
        <w:ind w:left="1260" w:firstLine="420"/>
        <w:rPr>
          <w:rFonts w:asciiTheme="majorEastAsia" w:eastAsiaTheme="majorEastAsia" w:hAnsiTheme="majorEastAsia"/>
          <w:b/>
          <w:sz w:val="32"/>
          <w:szCs w:val="32"/>
        </w:rPr>
      </w:pPr>
      <w:r w:rsidRPr="00742AC4">
        <w:rPr>
          <w:rFonts w:asciiTheme="majorEastAsia" w:eastAsiaTheme="majorEastAsia" w:hAnsiTheme="majorEastAsia" w:hint="eastAsia"/>
          <w:b/>
          <w:sz w:val="32"/>
          <w:szCs w:val="32"/>
        </w:rPr>
        <w:t>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业：</w:t>
      </w:r>
      <w:r w:rsidR="002617A9"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信息</w:t>
      </w:r>
      <w:r w:rsidR="002617A9" w:rsidRPr="00742AC4">
        <w:rPr>
          <w:rFonts w:asciiTheme="majorEastAsia" w:eastAsiaTheme="majorEastAsia" w:hAnsiTheme="majorEastAsia" w:hint="eastAsia"/>
          <w:b/>
          <w:sz w:val="32"/>
          <w:szCs w:val="32"/>
          <w:u w:val="single"/>
        </w:rPr>
        <w:t>工程</w:t>
      </w:r>
      <w:r w:rsidRPr="00742AC4">
        <w:rPr>
          <w:rFonts w:asciiTheme="majorEastAsia" w:eastAsiaTheme="majorEastAsia" w:hAnsiTheme="majorEastAsia" w:hint="eastAsia"/>
          <w:b/>
          <w:sz w:val="32"/>
          <w:szCs w:val="32"/>
          <w:u w:val="single"/>
        </w:rPr>
        <w:t xml:space="preserve"> </w:t>
      </w:r>
      <w:r w:rsidR="002617A9" w:rsidRPr="00742AC4">
        <w:rPr>
          <w:rFonts w:asciiTheme="majorEastAsia" w:eastAsiaTheme="majorEastAsia" w:hAnsiTheme="majorEastAsia"/>
          <w:b/>
          <w:sz w:val="32"/>
          <w:szCs w:val="32"/>
          <w:u w:val="single"/>
        </w:rPr>
        <w:t xml:space="preserve">     </w:t>
      </w:r>
    </w:p>
    <w:p w:rsidR="002D1CEC" w:rsidRPr="00742AC4" w:rsidRDefault="002D1CEC" w:rsidP="002D1CEC">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级：</w:t>
      </w:r>
      <w:r w:rsidRPr="00742AC4">
        <w:rPr>
          <w:rFonts w:asciiTheme="majorEastAsia" w:eastAsiaTheme="majorEastAsia" w:hAnsiTheme="majorEastAsia" w:hint="eastAsia"/>
          <w:b/>
          <w:sz w:val="32"/>
          <w:szCs w:val="32"/>
          <w:u w:val="single"/>
        </w:rPr>
        <w:t xml:space="preserve">   2012211126     </w:t>
      </w:r>
    </w:p>
    <w:p w:rsidR="002617A9" w:rsidRPr="00742AC4" w:rsidRDefault="002D1CEC"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Pr="00742AC4">
        <w:rPr>
          <w:rFonts w:asciiTheme="majorEastAsia" w:eastAsiaTheme="majorEastAsia" w:hAnsiTheme="majorEastAsia" w:hint="eastAsia"/>
          <w:b/>
          <w:sz w:val="32"/>
          <w:szCs w:val="32"/>
        </w:rPr>
        <w:t>号：</w:t>
      </w:r>
      <w:r w:rsidRPr="00742AC4">
        <w:rPr>
          <w:rFonts w:asciiTheme="majorEastAsia" w:eastAsiaTheme="majorEastAsia" w:hAnsiTheme="majorEastAsia" w:hint="eastAsia"/>
          <w:b/>
          <w:sz w:val="32"/>
          <w:szCs w:val="32"/>
          <w:u w:val="single"/>
        </w:rPr>
        <w:t xml:space="preserve">   2012210700     </w:t>
      </w:r>
    </w:p>
    <w:p w:rsidR="002617A9" w:rsidRPr="00742AC4"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班内序号：</w:t>
      </w:r>
      <w:r w:rsidRPr="00742AC4">
        <w:rPr>
          <w:rFonts w:asciiTheme="majorEastAsia" w:eastAsiaTheme="majorEastAsia" w:hAnsiTheme="majorEastAsia" w:hint="eastAsia"/>
          <w:b/>
          <w:sz w:val="32"/>
          <w:szCs w:val="32"/>
          <w:u w:val="single"/>
        </w:rPr>
        <w:t xml:space="preserve">   </w:t>
      </w:r>
      <w:r w:rsidR="00371423">
        <w:rPr>
          <w:rFonts w:asciiTheme="majorEastAsia" w:eastAsiaTheme="majorEastAsia" w:hAnsiTheme="majorEastAsia"/>
          <w:b/>
          <w:sz w:val="32"/>
          <w:szCs w:val="32"/>
          <w:u w:val="single"/>
        </w:rPr>
        <w:t xml:space="preserve">     </w:t>
      </w:r>
      <w:r w:rsidR="00371423">
        <w:rPr>
          <w:rFonts w:asciiTheme="majorEastAsia" w:eastAsiaTheme="majorEastAsia" w:hAnsiTheme="majorEastAsia" w:hint="eastAsia"/>
          <w:b/>
          <w:sz w:val="32"/>
          <w:szCs w:val="32"/>
          <w:u w:val="single"/>
        </w:rPr>
        <w:t>12</w:t>
      </w:r>
      <w:r w:rsidR="00371423">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     </w:t>
      </w:r>
    </w:p>
    <w:p w:rsidR="002617A9"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指导教师：</w:t>
      </w:r>
      <w:r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纪晓东      </w:t>
      </w:r>
    </w:p>
    <w:p w:rsidR="00742AC4" w:rsidRPr="00742AC4" w:rsidRDefault="00742AC4" w:rsidP="002617A9">
      <w:pPr>
        <w:ind w:left="1260" w:firstLine="420"/>
        <w:rPr>
          <w:rFonts w:asciiTheme="majorEastAsia" w:eastAsiaTheme="majorEastAsia" w:hAnsiTheme="majorEastAsia"/>
          <w:b/>
          <w:sz w:val="32"/>
          <w:szCs w:val="32"/>
          <w:u w:val="single"/>
        </w:rPr>
      </w:pPr>
    </w:p>
    <w:p w:rsidR="002D1CEC" w:rsidRDefault="00742AC4" w:rsidP="00742AC4">
      <w:pPr>
        <w:ind w:left="-142" w:firstLine="420"/>
        <w:jc w:val="center"/>
        <w:rPr>
          <w:rFonts w:ascii="黑体" w:eastAsia="黑体" w:hAnsi="黑体"/>
          <w:b/>
          <w:sz w:val="32"/>
          <w:szCs w:val="32"/>
        </w:rPr>
      </w:pPr>
      <w:r>
        <w:rPr>
          <w:rFonts w:ascii="黑体" w:eastAsia="黑体" w:hAnsi="黑体"/>
          <w:b/>
          <w:sz w:val="32"/>
          <w:szCs w:val="32"/>
        </w:rPr>
        <w:t xml:space="preserve">2016 </w:t>
      </w:r>
      <w:r>
        <w:rPr>
          <w:rFonts w:ascii="黑体" w:eastAsia="黑体" w:hAnsi="黑体" w:hint="eastAsia"/>
          <w:b/>
          <w:sz w:val="32"/>
          <w:szCs w:val="32"/>
        </w:rPr>
        <w:t>年 6</w:t>
      </w:r>
      <w:r>
        <w:rPr>
          <w:rFonts w:ascii="黑体" w:eastAsia="黑体" w:hAnsi="黑体"/>
          <w:b/>
          <w:sz w:val="32"/>
          <w:szCs w:val="32"/>
        </w:rPr>
        <w:t xml:space="preserve"> </w:t>
      </w:r>
      <w:r>
        <w:rPr>
          <w:rFonts w:ascii="黑体" w:eastAsia="黑体" w:hAnsi="黑体" w:hint="eastAsia"/>
          <w:b/>
          <w:sz w:val="32"/>
          <w:szCs w:val="32"/>
        </w:rPr>
        <w:t>月</w:t>
      </w:r>
    </w:p>
    <w:p w:rsidR="00454B3A" w:rsidRPr="00626D71" w:rsidRDefault="00454B3A" w:rsidP="00742AC4">
      <w:pPr>
        <w:ind w:left="-142" w:firstLine="420"/>
        <w:jc w:val="center"/>
        <w:rPr>
          <w:rFonts w:ascii="黑体" w:eastAsia="黑体" w:hAnsi="黑体"/>
          <w:b/>
          <w:sz w:val="32"/>
          <w:szCs w:val="32"/>
        </w:rPr>
      </w:pPr>
      <w:r w:rsidRPr="00626D71">
        <w:rPr>
          <w:rFonts w:ascii="黑体" w:eastAsia="黑体" w:hAnsi="黑体" w:hint="eastAsia"/>
          <w:b/>
          <w:sz w:val="32"/>
          <w:szCs w:val="32"/>
        </w:rPr>
        <w:lastRenderedPageBreak/>
        <w:t>在线社会学习系统的大数据挖掘</w:t>
      </w:r>
    </w:p>
    <w:p w:rsidR="00454B3A" w:rsidRPr="00454B3A" w:rsidRDefault="00454B3A" w:rsidP="00742AC4">
      <w:pPr>
        <w:ind w:left="-142" w:firstLine="420"/>
        <w:jc w:val="center"/>
        <w:rPr>
          <w:rFonts w:asciiTheme="majorEastAsia" w:eastAsiaTheme="majorEastAsia" w:hAnsiTheme="majorEastAsia"/>
          <w:b/>
          <w:sz w:val="32"/>
          <w:szCs w:val="32"/>
        </w:rPr>
      </w:pPr>
    </w:p>
    <w:p w:rsidR="00AF41EC" w:rsidRDefault="008A3778" w:rsidP="00742AC4">
      <w:pPr>
        <w:ind w:left="-142" w:firstLine="420"/>
        <w:jc w:val="center"/>
        <w:rPr>
          <w:rFonts w:ascii="黑体" w:eastAsia="黑体" w:hAnsi="黑体"/>
          <w:b/>
          <w:sz w:val="30"/>
          <w:szCs w:val="30"/>
        </w:rPr>
      </w:pPr>
      <w:r w:rsidRPr="008A3778">
        <w:rPr>
          <w:rFonts w:ascii="黑体" w:eastAsia="黑体" w:hAnsi="黑体" w:hint="eastAsia"/>
          <w:b/>
          <w:sz w:val="30"/>
          <w:szCs w:val="30"/>
        </w:rPr>
        <w:t>摘</w:t>
      </w:r>
      <w:r>
        <w:rPr>
          <w:rFonts w:ascii="黑体" w:eastAsia="黑体" w:hAnsi="黑体" w:hint="eastAsia"/>
          <w:b/>
          <w:sz w:val="30"/>
          <w:szCs w:val="30"/>
        </w:rPr>
        <w:t xml:space="preserve">  </w:t>
      </w:r>
      <w:r w:rsidRPr="008A3778">
        <w:rPr>
          <w:rFonts w:ascii="黑体" w:eastAsia="黑体" w:hAnsi="黑体" w:hint="eastAsia"/>
          <w:b/>
          <w:sz w:val="30"/>
          <w:szCs w:val="30"/>
        </w:rPr>
        <w:t>要</w:t>
      </w:r>
    </w:p>
    <w:p w:rsidR="008A3778" w:rsidRDefault="008A3778" w:rsidP="008A3778">
      <w:pPr>
        <w:jc w:val="left"/>
        <w:rPr>
          <w:rFonts w:ascii="黑体" w:eastAsia="黑体" w:hAnsi="黑体"/>
          <w:sz w:val="30"/>
          <w:szCs w:val="30"/>
        </w:rPr>
      </w:pPr>
      <w:r>
        <w:rPr>
          <w:rFonts w:ascii="黑体" w:eastAsia="黑体" w:hAnsi="黑体"/>
          <w:sz w:val="30"/>
          <w:szCs w:val="30"/>
        </w:rPr>
        <w:tab/>
      </w:r>
    </w:p>
    <w:p w:rsidR="00AF41EC" w:rsidRDefault="008A3778" w:rsidP="00C926AF">
      <w:pPr>
        <w:jc w:val="left"/>
        <w:rPr>
          <w:rFonts w:asciiTheme="minorEastAsia" w:hAnsiTheme="minorEastAsia"/>
          <w:sz w:val="24"/>
          <w:szCs w:val="24"/>
        </w:rPr>
      </w:pPr>
      <w:r>
        <w:rPr>
          <w:rFonts w:ascii="黑体" w:eastAsia="黑体" w:hAnsi="黑体"/>
          <w:sz w:val="30"/>
          <w:szCs w:val="30"/>
        </w:rPr>
        <w:tab/>
      </w:r>
      <w:r w:rsidR="000226DE" w:rsidRPr="000226DE">
        <w:rPr>
          <w:rFonts w:asciiTheme="minorEastAsia" w:hAnsiTheme="minorEastAsia" w:hint="eastAsia"/>
          <w:sz w:val="24"/>
          <w:szCs w:val="24"/>
        </w:rPr>
        <w:t>在线社会学习系统是一种包含网络教学行为的社交网络。</w:t>
      </w:r>
      <w:r w:rsidR="008F7F4E">
        <w:rPr>
          <w:rFonts w:asciiTheme="minorEastAsia" w:hAnsiTheme="minorEastAsia" w:hint="eastAsia"/>
          <w:sz w:val="24"/>
          <w:szCs w:val="24"/>
        </w:rPr>
        <w:t>在线社会学习分为：视频点播、直播、</w:t>
      </w:r>
      <w:proofErr w:type="gramStart"/>
      <w:r w:rsidR="008F7F4E">
        <w:rPr>
          <w:rFonts w:asciiTheme="minorEastAsia" w:hAnsiTheme="minorEastAsia" w:hint="eastAsia"/>
          <w:sz w:val="24"/>
          <w:szCs w:val="24"/>
        </w:rPr>
        <w:t>慕课和</w:t>
      </w:r>
      <w:proofErr w:type="gramEnd"/>
      <w:r w:rsidR="008F7F4E">
        <w:rPr>
          <w:rFonts w:asciiTheme="minorEastAsia" w:hAnsiTheme="minorEastAsia" w:hint="eastAsia"/>
          <w:sz w:val="24"/>
          <w:szCs w:val="24"/>
        </w:rPr>
        <w:t>反转课堂等。</w:t>
      </w:r>
      <w:r w:rsidR="000226DE" w:rsidRPr="00C926AF">
        <w:rPr>
          <w:rFonts w:asciiTheme="minorEastAsia" w:hAnsiTheme="minorEastAsia" w:hint="eastAsia"/>
          <w:sz w:val="24"/>
          <w:szCs w:val="24"/>
        </w:rPr>
        <w:t>目前</w:t>
      </w:r>
      <w:r w:rsidR="000226DE">
        <w:rPr>
          <w:rFonts w:asciiTheme="minorEastAsia" w:hAnsiTheme="minorEastAsia" w:hint="eastAsia"/>
          <w:sz w:val="24"/>
          <w:szCs w:val="24"/>
        </w:rPr>
        <w:t>，在线社会学习系统快速发展，成为当下和未来的一种重要教育模式。</w:t>
      </w:r>
      <w:r w:rsidR="008F7F4E">
        <w:rPr>
          <w:rFonts w:asciiTheme="minorEastAsia" w:hAnsiTheme="minorEastAsia" w:hint="eastAsia"/>
          <w:sz w:val="24"/>
          <w:szCs w:val="24"/>
        </w:rPr>
        <w:t>随着</w:t>
      </w:r>
      <w:r w:rsidR="00C57C5D">
        <w:rPr>
          <w:rFonts w:asciiTheme="minorEastAsia" w:hAnsiTheme="minorEastAsia" w:hint="eastAsia"/>
          <w:sz w:val="24"/>
          <w:szCs w:val="24"/>
        </w:rPr>
        <w:t>教学</w:t>
      </w:r>
      <w:r w:rsidR="008F7F4E">
        <w:rPr>
          <w:rFonts w:asciiTheme="minorEastAsia" w:hAnsiTheme="minorEastAsia" w:hint="eastAsia"/>
          <w:sz w:val="24"/>
          <w:szCs w:val="24"/>
        </w:rPr>
        <w:t>模式不断丰富，学生和教师参与度不断增加，教学效果也越来越好。</w:t>
      </w:r>
    </w:p>
    <w:p w:rsidR="00F9413F" w:rsidRDefault="00F9413F"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在线社会学习系统既保留了传统教学行为过程中的许多特点，又包含</w:t>
      </w:r>
      <w:r w:rsidR="00FD0225">
        <w:rPr>
          <w:rFonts w:asciiTheme="minorEastAsia" w:hAnsiTheme="minorEastAsia" w:hint="eastAsia"/>
          <w:sz w:val="24"/>
          <w:szCs w:val="24"/>
        </w:rPr>
        <w:t>很多</w:t>
      </w:r>
      <w:r w:rsidR="00D32740">
        <w:rPr>
          <w:rFonts w:asciiTheme="minorEastAsia" w:hAnsiTheme="minorEastAsia" w:hint="eastAsia"/>
          <w:sz w:val="24"/>
          <w:szCs w:val="24"/>
        </w:rPr>
        <w:t>社交网络的属性。比如在教学过程中包括四种学习模式：</w:t>
      </w:r>
      <w:r w:rsidR="0044160E">
        <w:rPr>
          <w:rFonts w:asciiTheme="minorEastAsia" w:hAnsiTheme="minorEastAsia" w:hint="eastAsia"/>
          <w:sz w:val="24"/>
          <w:szCs w:val="24"/>
        </w:rPr>
        <w:t>课堂</w:t>
      </w:r>
      <w:r w:rsidR="00D32740">
        <w:rPr>
          <w:rFonts w:asciiTheme="minorEastAsia" w:hAnsiTheme="minorEastAsia" w:hint="eastAsia"/>
          <w:sz w:val="24"/>
          <w:szCs w:val="24"/>
        </w:rPr>
        <w:t>学习、</w:t>
      </w:r>
      <w:r w:rsidR="0044160E">
        <w:rPr>
          <w:rFonts w:asciiTheme="minorEastAsia" w:hAnsiTheme="minorEastAsia" w:hint="eastAsia"/>
          <w:sz w:val="24"/>
          <w:szCs w:val="24"/>
        </w:rPr>
        <w:t>课文，考试</w:t>
      </w:r>
      <w:r w:rsidR="00D32740">
        <w:rPr>
          <w:rFonts w:asciiTheme="minorEastAsia" w:hAnsiTheme="minorEastAsia" w:hint="eastAsia"/>
          <w:sz w:val="24"/>
          <w:szCs w:val="24"/>
        </w:rPr>
        <w:t>以及</w:t>
      </w:r>
      <w:r w:rsidR="0044160E">
        <w:rPr>
          <w:rFonts w:asciiTheme="minorEastAsia" w:hAnsiTheme="minorEastAsia" w:hint="eastAsia"/>
          <w:sz w:val="24"/>
          <w:szCs w:val="24"/>
        </w:rPr>
        <w:t>答疑</w:t>
      </w:r>
      <w:r w:rsidR="00D32740">
        <w:rPr>
          <w:rFonts w:asciiTheme="minorEastAsia" w:hAnsiTheme="minorEastAsia" w:hint="eastAsia"/>
          <w:sz w:val="24"/>
          <w:szCs w:val="24"/>
        </w:rPr>
        <w:t>，</w:t>
      </w:r>
      <w:r w:rsidR="0044160E">
        <w:rPr>
          <w:rFonts w:asciiTheme="minorEastAsia" w:hAnsiTheme="minorEastAsia" w:hint="eastAsia"/>
          <w:sz w:val="24"/>
          <w:szCs w:val="24"/>
        </w:rPr>
        <w:t>对应在线系统上的视频学习、课文资源、测评以及论坛</w:t>
      </w:r>
      <w:r w:rsidR="003072B2">
        <w:rPr>
          <w:rFonts w:asciiTheme="minorEastAsia" w:hAnsiTheme="minorEastAsia" w:hint="eastAsia"/>
          <w:sz w:val="24"/>
          <w:szCs w:val="24"/>
        </w:rPr>
        <w:t>；而在课程的选择、课堂表现、参与论坛等方面又具有显著的社交网络特征</w:t>
      </w:r>
      <w:r w:rsidR="007D672A">
        <w:rPr>
          <w:rFonts w:asciiTheme="minorEastAsia" w:hAnsiTheme="minorEastAsia" w:hint="eastAsia"/>
          <w:sz w:val="24"/>
          <w:szCs w:val="24"/>
        </w:rPr>
        <w:t>。用户在系统上产生的数据</w:t>
      </w:r>
      <w:r w:rsidR="00BA01B7">
        <w:rPr>
          <w:rFonts w:asciiTheme="minorEastAsia" w:hAnsiTheme="minorEastAsia" w:hint="eastAsia"/>
          <w:sz w:val="24"/>
          <w:szCs w:val="24"/>
        </w:rPr>
        <w:t>大量</w:t>
      </w:r>
      <w:r w:rsidR="00BF3B4C">
        <w:rPr>
          <w:rFonts w:asciiTheme="minorEastAsia" w:hAnsiTheme="minorEastAsia" w:hint="eastAsia"/>
          <w:sz w:val="24"/>
          <w:szCs w:val="24"/>
        </w:rPr>
        <w:t>地</w:t>
      </w:r>
      <w:r w:rsidR="00BA01B7">
        <w:rPr>
          <w:rFonts w:asciiTheme="minorEastAsia" w:hAnsiTheme="minorEastAsia" w:hint="eastAsia"/>
          <w:sz w:val="24"/>
          <w:szCs w:val="24"/>
        </w:rPr>
        <w:t>体现</w:t>
      </w:r>
      <w:r w:rsidR="00BF3B4C">
        <w:rPr>
          <w:rFonts w:asciiTheme="minorEastAsia" w:hAnsiTheme="minorEastAsia" w:hint="eastAsia"/>
          <w:sz w:val="24"/>
          <w:szCs w:val="24"/>
        </w:rPr>
        <w:t>出这两方面的特点</w:t>
      </w:r>
      <w:r w:rsidR="00BA01B7">
        <w:rPr>
          <w:rFonts w:asciiTheme="minorEastAsia" w:hAnsiTheme="minorEastAsia" w:hint="eastAsia"/>
          <w:sz w:val="24"/>
          <w:szCs w:val="24"/>
        </w:rPr>
        <w:t>。对在线社会学习系统的用户数据进行分析和挖掘能帮助我们研究学生在使用系统的过程中所关注的问题，以及在“强制要求”和“自由选择”之间的联系。</w:t>
      </w:r>
    </w:p>
    <w:p w:rsidR="00BA01B7" w:rsidRPr="00F9413F" w:rsidRDefault="00BA01B7"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本文通过</w:t>
      </w:r>
      <w:r w:rsidR="0065570F">
        <w:rPr>
          <w:rFonts w:asciiTheme="minorEastAsia" w:hAnsiTheme="minorEastAsia" w:hint="eastAsia"/>
          <w:sz w:val="24"/>
          <w:szCs w:val="24"/>
        </w:rPr>
        <w:t>分析</w:t>
      </w:r>
      <w:r>
        <w:rPr>
          <w:rFonts w:asciiTheme="minorEastAsia" w:hAnsiTheme="minorEastAsia" w:hint="eastAsia"/>
          <w:sz w:val="24"/>
          <w:szCs w:val="24"/>
        </w:rPr>
        <w:t>对在线社会学习系统的论坛进行</w:t>
      </w:r>
      <w:r w:rsidR="0065570F">
        <w:rPr>
          <w:rFonts w:asciiTheme="minorEastAsia" w:hAnsiTheme="minorEastAsia" w:hint="eastAsia"/>
          <w:sz w:val="24"/>
          <w:szCs w:val="24"/>
        </w:rPr>
        <w:t>的</w:t>
      </w:r>
      <w:r>
        <w:rPr>
          <w:rFonts w:asciiTheme="minorEastAsia" w:hAnsiTheme="minorEastAsia" w:hint="eastAsia"/>
          <w:sz w:val="24"/>
          <w:szCs w:val="24"/>
        </w:rPr>
        <w:t>文本数据挖掘来</w:t>
      </w:r>
      <w:r w:rsidR="00BB7225">
        <w:rPr>
          <w:rFonts w:asciiTheme="minorEastAsia" w:hAnsiTheme="minorEastAsia" w:hint="eastAsia"/>
          <w:sz w:val="24"/>
          <w:szCs w:val="24"/>
        </w:rPr>
        <w:t>阐释系统元素之间的关系。</w:t>
      </w:r>
    </w:p>
    <w:p w:rsidR="00AF41EC" w:rsidRPr="0065570F" w:rsidRDefault="00AF41EC" w:rsidP="00AF41EC">
      <w:pPr>
        <w:rPr>
          <w:rFonts w:ascii="黑体" w:eastAsia="黑体" w:hAnsi="黑体"/>
          <w:sz w:val="28"/>
          <w:szCs w:val="32"/>
        </w:rPr>
      </w:pPr>
    </w:p>
    <w:p w:rsidR="008A3778" w:rsidRPr="008A3778" w:rsidRDefault="008A3778" w:rsidP="00AF41EC">
      <w:pPr>
        <w:rPr>
          <w:rFonts w:ascii="黑体" w:eastAsia="黑体" w:hAnsi="黑体"/>
          <w:sz w:val="24"/>
          <w:szCs w:val="24"/>
        </w:rPr>
      </w:pPr>
      <w:r w:rsidRPr="008A3778">
        <w:rPr>
          <w:rFonts w:ascii="黑体" w:eastAsia="黑体" w:hAnsi="黑体" w:hint="eastAsia"/>
          <w:sz w:val="24"/>
          <w:szCs w:val="24"/>
        </w:rPr>
        <w:t>关键词</w:t>
      </w:r>
      <w:r>
        <w:rPr>
          <w:rFonts w:ascii="黑体" w:eastAsia="黑体" w:hAnsi="黑体" w:hint="eastAsia"/>
          <w:sz w:val="24"/>
          <w:szCs w:val="24"/>
        </w:rPr>
        <w:t xml:space="preserve"> </w:t>
      </w:r>
      <w:r w:rsidR="00BD0206">
        <w:rPr>
          <w:rFonts w:asciiTheme="minorEastAsia" w:hAnsiTheme="minorEastAsia" w:hint="eastAsia"/>
          <w:sz w:val="24"/>
          <w:szCs w:val="24"/>
        </w:rPr>
        <w:t>在线学习</w:t>
      </w:r>
      <w:r>
        <w:rPr>
          <w:rFonts w:asciiTheme="minorEastAsia" w:hAnsiTheme="minorEastAsia"/>
          <w:sz w:val="24"/>
          <w:szCs w:val="24"/>
        </w:rPr>
        <w:t xml:space="preserve"> </w:t>
      </w:r>
      <w:r w:rsidR="00BD0206">
        <w:rPr>
          <w:rFonts w:asciiTheme="minorEastAsia" w:hAnsiTheme="minorEastAsia" w:hint="eastAsia"/>
          <w:sz w:val="24"/>
          <w:szCs w:val="24"/>
        </w:rPr>
        <w:t xml:space="preserve">文本挖掘 </w:t>
      </w:r>
      <w:r w:rsidR="004C0C6B">
        <w:rPr>
          <w:rFonts w:asciiTheme="minorEastAsia" w:hAnsiTheme="minorEastAsia" w:hint="eastAsia"/>
          <w:sz w:val="24"/>
          <w:szCs w:val="24"/>
        </w:rPr>
        <w:t>关联分析 聚类分析</w:t>
      </w:r>
    </w:p>
    <w:p w:rsidR="00AF41EC" w:rsidRPr="004C0C6B" w:rsidRDefault="00AF41EC" w:rsidP="00AF41EC">
      <w:pPr>
        <w:rPr>
          <w:rFonts w:ascii="黑体" w:eastAsia="黑体" w:hAnsi="黑体"/>
          <w:sz w:val="28"/>
          <w:szCs w:val="32"/>
        </w:rPr>
      </w:pPr>
    </w:p>
    <w:p w:rsidR="00AF41EC" w:rsidRPr="00FE206F" w:rsidRDefault="00FE206F" w:rsidP="00FE206F">
      <w:pPr>
        <w:jc w:val="center"/>
        <w:rPr>
          <w:rFonts w:ascii="Times New Roman" w:eastAsia="黑体" w:hAnsi="Times New Roman" w:cs="Times New Roman"/>
          <w:b/>
          <w:sz w:val="32"/>
          <w:szCs w:val="32"/>
        </w:rPr>
      </w:pPr>
      <w:r w:rsidRPr="00FE206F">
        <w:rPr>
          <w:rFonts w:ascii="Times New Roman" w:eastAsia="黑体" w:hAnsi="Times New Roman" w:cs="Times New Roman" w:hint="eastAsia"/>
          <w:b/>
          <w:sz w:val="32"/>
          <w:szCs w:val="32"/>
        </w:rPr>
        <w:t xml:space="preserve">Big Data Mining On Social Learning </w:t>
      </w:r>
      <w:r w:rsidRPr="00FE206F">
        <w:rPr>
          <w:rFonts w:ascii="Times New Roman" w:eastAsia="黑体" w:hAnsi="Times New Roman" w:cs="Times New Roman"/>
          <w:b/>
          <w:sz w:val="32"/>
          <w:szCs w:val="32"/>
        </w:rPr>
        <w:t>Systems</w:t>
      </w:r>
    </w:p>
    <w:p w:rsidR="00FE206F" w:rsidRDefault="00FE206F" w:rsidP="00FE206F">
      <w:pPr>
        <w:jc w:val="center"/>
        <w:rPr>
          <w:rFonts w:ascii="Times New Roman" w:eastAsia="黑体" w:hAnsi="Times New Roman" w:cs="Times New Roman"/>
          <w:sz w:val="32"/>
          <w:szCs w:val="32"/>
        </w:rPr>
      </w:pPr>
    </w:p>
    <w:p w:rsidR="00FE206F" w:rsidRDefault="00FE206F" w:rsidP="00FE206F">
      <w:pPr>
        <w:jc w:val="center"/>
        <w:rPr>
          <w:rFonts w:ascii="Times New Roman" w:eastAsia="黑体" w:hAnsi="Times New Roman" w:cs="Times New Roman"/>
          <w:b/>
          <w:sz w:val="30"/>
          <w:szCs w:val="30"/>
        </w:rPr>
      </w:pPr>
      <w:r w:rsidRPr="00FE206F">
        <w:rPr>
          <w:rFonts w:ascii="Times New Roman" w:eastAsia="黑体" w:hAnsi="Times New Roman" w:cs="Times New Roman"/>
          <w:b/>
          <w:sz w:val="30"/>
          <w:szCs w:val="30"/>
        </w:rPr>
        <w:t>ABSTRACT</w:t>
      </w:r>
    </w:p>
    <w:p w:rsidR="00FE206F" w:rsidRDefault="00FE206F" w:rsidP="00FE206F">
      <w:pPr>
        <w:jc w:val="center"/>
        <w:rPr>
          <w:rFonts w:ascii="Times New Roman" w:eastAsia="黑体" w:hAnsi="Times New Roman" w:cs="Times New Roman"/>
          <w:b/>
          <w:sz w:val="30"/>
          <w:szCs w:val="30"/>
        </w:rPr>
      </w:pPr>
    </w:p>
    <w:p w:rsidR="00C558E8" w:rsidRDefault="00FE206F" w:rsidP="00C926AF">
      <w:pPr>
        <w:jc w:val="left"/>
        <w:rPr>
          <w:rFonts w:ascii="Times New Roman" w:eastAsia="黑体" w:hAnsi="Times New Roman" w:cs="Times New Roman"/>
          <w:sz w:val="24"/>
          <w:szCs w:val="24"/>
        </w:rPr>
      </w:pPr>
      <w:r>
        <w:rPr>
          <w:rFonts w:ascii="Times New Roman" w:eastAsia="黑体" w:hAnsi="Times New Roman" w:cs="Times New Roman"/>
          <w:b/>
          <w:sz w:val="24"/>
          <w:szCs w:val="24"/>
        </w:rPr>
        <w:tab/>
      </w:r>
      <w:r w:rsidR="004C0C6B" w:rsidRPr="00AA4F48">
        <w:rPr>
          <w:rFonts w:ascii="Times New Roman" w:eastAsia="黑体" w:hAnsi="Times New Roman" w:cs="Times New Roman"/>
          <w:sz w:val="24"/>
          <w:szCs w:val="24"/>
        </w:rPr>
        <w:t>Social Learning Net</w:t>
      </w:r>
      <w:r w:rsidR="004C0C6B" w:rsidRPr="00AA4F48">
        <w:rPr>
          <w:rFonts w:ascii="Times New Roman" w:eastAsia="黑体" w:hAnsi="Times New Roman" w:cs="Times New Roman" w:hint="eastAsia"/>
          <w:sz w:val="24"/>
          <w:szCs w:val="24"/>
        </w:rPr>
        <w:t>work</w:t>
      </w:r>
      <w:r w:rsidR="00AA4F48">
        <w:rPr>
          <w:rFonts w:ascii="Times New Roman" w:eastAsia="黑体" w:hAnsi="Times New Roman" w:cs="Times New Roman"/>
          <w:sz w:val="24"/>
          <w:szCs w:val="24"/>
        </w:rPr>
        <w:t xml:space="preserve"> </w:t>
      </w:r>
      <w:r w:rsidR="00723EBA">
        <w:rPr>
          <w:rFonts w:ascii="Times New Roman" w:eastAsia="黑体" w:hAnsi="Times New Roman" w:cs="Times New Roman"/>
          <w:sz w:val="24"/>
          <w:szCs w:val="24"/>
        </w:rPr>
        <w:t xml:space="preserve">(SLN) is a kind of social networking system contains online lectures. </w:t>
      </w:r>
      <w:r w:rsidR="00C558E8">
        <w:rPr>
          <w:rFonts w:ascii="Times New Roman" w:eastAsia="黑体" w:hAnsi="Times New Roman" w:cs="Times New Roman"/>
          <w:sz w:val="24"/>
          <w:szCs w:val="24"/>
        </w:rPr>
        <w:t>There are several types of SLN</w:t>
      </w:r>
      <w:r w:rsidR="00C558E8">
        <w:rPr>
          <w:rFonts w:ascii="Times New Roman" w:eastAsia="黑体" w:hAnsi="Times New Roman" w:cs="Times New Roman" w:hint="eastAsia"/>
          <w:sz w:val="24"/>
          <w:szCs w:val="24"/>
        </w:rPr>
        <w:t xml:space="preserve">, which are </w:t>
      </w:r>
      <w:r w:rsidR="00C558E8">
        <w:rPr>
          <w:rFonts w:ascii="Times New Roman" w:eastAsia="黑体" w:hAnsi="Times New Roman" w:cs="Times New Roman"/>
          <w:sz w:val="24"/>
          <w:szCs w:val="24"/>
        </w:rPr>
        <w:t>lecture videos, lives, MOOCs (Massive Open Online Courses) and FLIPs, etc. So far, SLNs have been developing</w:t>
      </w:r>
      <w:r w:rsidR="00C57C5D">
        <w:rPr>
          <w:rFonts w:ascii="Times New Roman" w:eastAsia="黑体" w:hAnsi="Times New Roman" w:cs="Times New Roman"/>
          <w:sz w:val="24"/>
          <w:szCs w:val="24"/>
        </w:rPr>
        <w:t xml:space="preserve"> drastically and have become an important module of education. As </w:t>
      </w:r>
      <w:r w:rsidR="00C73129">
        <w:rPr>
          <w:rFonts w:ascii="Times New Roman" w:eastAsia="黑体" w:hAnsi="Times New Roman" w:cs="Times New Roman" w:hint="eastAsia"/>
          <w:sz w:val="24"/>
          <w:szCs w:val="24"/>
        </w:rPr>
        <w:t xml:space="preserve">the learning modules </w:t>
      </w:r>
      <w:r w:rsidR="00737596">
        <w:rPr>
          <w:rFonts w:ascii="Times New Roman" w:eastAsia="黑体" w:hAnsi="Times New Roman" w:cs="Times New Roman"/>
          <w:sz w:val="24"/>
          <w:szCs w:val="24"/>
        </w:rPr>
        <w:t xml:space="preserve">are </w:t>
      </w:r>
      <w:r w:rsidR="001F67D4">
        <w:rPr>
          <w:rFonts w:ascii="Times New Roman" w:eastAsia="黑体" w:hAnsi="Times New Roman" w:cs="Times New Roman"/>
          <w:sz w:val="24"/>
          <w:szCs w:val="24"/>
        </w:rPr>
        <w:t>diversified</w:t>
      </w:r>
      <w:r w:rsidR="00C73129">
        <w:rPr>
          <w:rFonts w:ascii="Times New Roman" w:eastAsia="黑体" w:hAnsi="Times New Roman" w:cs="Times New Roman"/>
          <w:sz w:val="24"/>
          <w:szCs w:val="24"/>
        </w:rPr>
        <w:t xml:space="preserve">, </w:t>
      </w:r>
      <w:r w:rsidR="00737596">
        <w:rPr>
          <w:rFonts w:ascii="Times New Roman" w:eastAsia="黑体" w:hAnsi="Times New Roman" w:cs="Times New Roman"/>
          <w:sz w:val="24"/>
          <w:szCs w:val="24"/>
        </w:rPr>
        <w:t>students and teachers participate more and the experiences</w:t>
      </w:r>
      <w:r w:rsidR="005B0183">
        <w:rPr>
          <w:rFonts w:ascii="Times New Roman" w:eastAsia="黑体" w:hAnsi="Times New Roman" w:cs="Times New Roman"/>
          <w:sz w:val="24"/>
          <w:szCs w:val="24"/>
        </w:rPr>
        <w:t xml:space="preserve"> are </w:t>
      </w:r>
      <w:r w:rsidR="00191608">
        <w:rPr>
          <w:rFonts w:ascii="Times New Roman" w:eastAsia="黑体" w:hAnsi="Times New Roman" w:cs="Times New Roman"/>
          <w:sz w:val="24"/>
          <w:szCs w:val="24"/>
        </w:rPr>
        <w:t>enhanced</w:t>
      </w:r>
      <w:r w:rsidR="00703AB6">
        <w:rPr>
          <w:rFonts w:ascii="Times New Roman" w:eastAsia="黑体" w:hAnsi="Times New Roman" w:cs="Times New Roman"/>
          <w:sz w:val="24"/>
          <w:szCs w:val="24"/>
        </w:rPr>
        <w:t xml:space="preserve"> a lot</w:t>
      </w:r>
      <w:r w:rsidR="00737596">
        <w:rPr>
          <w:rFonts w:ascii="Times New Roman" w:eastAsia="黑体" w:hAnsi="Times New Roman" w:cs="Times New Roman"/>
          <w:sz w:val="24"/>
          <w:szCs w:val="24"/>
        </w:rPr>
        <w:t>.</w:t>
      </w:r>
    </w:p>
    <w:p w:rsidR="005B0183" w:rsidRPr="00AA4F48" w:rsidRDefault="005B0183" w:rsidP="00C926AF">
      <w:pPr>
        <w:jc w:val="left"/>
        <w:rPr>
          <w:rFonts w:ascii="Times New Roman" w:eastAsia="黑体" w:hAnsi="Times New Roman" w:cs="Times New Roman"/>
          <w:sz w:val="24"/>
          <w:szCs w:val="24"/>
        </w:rPr>
      </w:pPr>
      <w:r>
        <w:rPr>
          <w:rFonts w:ascii="Times New Roman" w:eastAsia="黑体" w:hAnsi="Times New Roman" w:cs="Times New Roman"/>
          <w:sz w:val="24"/>
          <w:szCs w:val="24"/>
        </w:rPr>
        <w:tab/>
      </w:r>
      <w:r w:rsidR="00A37434">
        <w:rPr>
          <w:rFonts w:ascii="Times New Roman" w:eastAsia="黑体" w:hAnsi="Times New Roman" w:cs="Times New Roman"/>
          <w:sz w:val="24"/>
          <w:szCs w:val="24"/>
        </w:rPr>
        <w:t xml:space="preserve">SLNs have </w:t>
      </w:r>
      <w:r w:rsidR="00FD0225">
        <w:rPr>
          <w:rFonts w:ascii="Times New Roman" w:eastAsia="黑体" w:hAnsi="Times New Roman" w:cs="Times New Roman" w:hint="eastAsia"/>
          <w:sz w:val="24"/>
          <w:szCs w:val="24"/>
        </w:rPr>
        <w:t>reserved many features of traditional teaching</w:t>
      </w:r>
      <w:r w:rsidR="0065570F">
        <w:rPr>
          <w:rFonts w:ascii="Times New Roman" w:eastAsia="黑体" w:hAnsi="Times New Roman" w:cs="Times New Roman" w:hint="eastAsia"/>
          <w:sz w:val="24"/>
          <w:szCs w:val="24"/>
        </w:rPr>
        <w:t xml:space="preserve"> </w:t>
      </w:r>
      <w:r w:rsidR="0065570F">
        <w:rPr>
          <w:rFonts w:ascii="Times New Roman" w:eastAsia="黑体" w:hAnsi="Times New Roman" w:cs="Times New Roman"/>
          <w:sz w:val="24"/>
          <w:szCs w:val="24"/>
        </w:rPr>
        <w:t>behavior;</w:t>
      </w:r>
      <w:r w:rsidR="00FD0225">
        <w:rPr>
          <w:rFonts w:ascii="Times New Roman" w:eastAsia="黑体" w:hAnsi="Times New Roman" w:cs="Times New Roman" w:hint="eastAsia"/>
          <w:sz w:val="24"/>
          <w:szCs w:val="24"/>
        </w:rPr>
        <w:t xml:space="preserve"> meanwhile, they have derived </w:t>
      </w:r>
      <w:r w:rsidR="00A30C82">
        <w:rPr>
          <w:rFonts w:ascii="Times New Roman" w:eastAsia="黑体" w:hAnsi="Times New Roman" w:cs="Times New Roman" w:hint="eastAsia"/>
          <w:sz w:val="24"/>
          <w:szCs w:val="24"/>
        </w:rPr>
        <w:t>many</w:t>
      </w:r>
      <w:r w:rsidR="0044160E">
        <w:rPr>
          <w:rFonts w:ascii="Times New Roman" w:eastAsia="黑体" w:hAnsi="Times New Roman" w:cs="Times New Roman" w:hint="eastAsia"/>
          <w:sz w:val="24"/>
          <w:szCs w:val="24"/>
        </w:rPr>
        <w:t xml:space="preserve"> attributes from Social Networking Systems. For example, there are usually 4 modalities of traditional classes which are lectures, textbooks, exams and Q&amp;A corresponds to videos, text resources, </w:t>
      </w:r>
      <w:r w:rsidR="0044160E">
        <w:rPr>
          <w:rFonts w:ascii="Times New Roman" w:eastAsia="黑体" w:hAnsi="Times New Roman" w:cs="Times New Roman"/>
          <w:sz w:val="24"/>
          <w:szCs w:val="24"/>
        </w:rPr>
        <w:t>quizzes</w:t>
      </w:r>
      <w:r w:rsidR="0044160E">
        <w:rPr>
          <w:rFonts w:ascii="Times New Roman" w:eastAsia="黑体" w:hAnsi="Times New Roman" w:cs="Times New Roman" w:hint="eastAsia"/>
          <w:sz w:val="24"/>
          <w:szCs w:val="24"/>
        </w:rPr>
        <w:t xml:space="preserve"> and forums in SLNs. </w:t>
      </w:r>
      <w:r w:rsidR="00BB0436">
        <w:rPr>
          <w:rFonts w:ascii="Times New Roman" w:eastAsia="黑体" w:hAnsi="Times New Roman" w:cs="Times New Roman" w:hint="eastAsia"/>
          <w:sz w:val="24"/>
          <w:szCs w:val="24"/>
        </w:rPr>
        <w:t xml:space="preserve">As for course choosing, class </w:t>
      </w:r>
      <w:r w:rsidR="00BB0436">
        <w:rPr>
          <w:rFonts w:ascii="Times New Roman" w:eastAsia="黑体" w:hAnsi="Times New Roman" w:cs="Times New Roman"/>
          <w:sz w:val="24"/>
          <w:szCs w:val="24"/>
        </w:rPr>
        <w:t>behaviors</w:t>
      </w:r>
      <w:r w:rsidR="00703E0A">
        <w:rPr>
          <w:rFonts w:ascii="Times New Roman" w:eastAsia="黑体" w:hAnsi="Times New Roman" w:cs="Times New Roman" w:hint="eastAsia"/>
          <w:sz w:val="24"/>
          <w:szCs w:val="24"/>
        </w:rPr>
        <w:t xml:space="preserve"> and forum behaviors which apparently reflect the signature of social networks. Massive user data on SLNs shows these two </w:t>
      </w:r>
      <w:r w:rsidR="00703E0A">
        <w:rPr>
          <w:rFonts w:ascii="Times New Roman" w:eastAsia="黑体" w:hAnsi="Times New Roman" w:cs="Times New Roman"/>
          <w:sz w:val="24"/>
          <w:szCs w:val="24"/>
        </w:rPr>
        <w:t>aspect</w:t>
      </w:r>
      <w:r w:rsidR="00703E0A">
        <w:rPr>
          <w:rFonts w:ascii="Times New Roman" w:eastAsia="黑体" w:hAnsi="Times New Roman" w:cs="Times New Roman" w:hint="eastAsia"/>
          <w:sz w:val="24"/>
          <w:szCs w:val="24"/>
        </w:rPr>
        <w:t>s of systems.</w:t>
      </w:r>
      <w:r w:rsidR="0065570F">
        <w:rPr>
          <w:rFonts w:ascii="Times New Roman" w:eastAsia="黑体" w:hAnsi="Times New Roman" w:cs="Times New Roman" w:hint="eastAsia"/>
          <w:sz w:val="24"/>
          <w:szCs w:val="24"/>
        </w:rPr>
        <w:t xml:space="preserve"> Big Data Mining on social learning </w:t>
      </w:r>
      <w:r w:rsidR="0065570F">
        <w:rPr>
          <w:rFonts w:ascii="Times New Roman" w:eastAsia="黑体" w:hAnsi="Times New Roman" w:cs="Times New Roman" w:hint="eastAsia"/>
          <w:sz w:val="24"/>
          <w:szCs w:val="24"/>
        </w:rPr>
        <w:lastRenderedPageBreak/>
        <w:t xml:space="preserve">systems helps us </w:t>
      </w:r>
      <w:r w:rsidR="0065570F">
        <w:rPr>
          <w:rFonts w:ascii="Times New Roman" w:eastAsia="黑体" w:hAnsi="Times New Roman" w:cs="Times New Roman"/>
          <w:sz w:val="24"/>
          <w:szCs w:val="24"/>
        </w:rPr>
        <w:t>concentrate</w:t>
      </w:r>
      <w:r w:rsidR="0065570F">
        <w:rPr>
          <w:rFonts w:ascii="Times New Roman" w:eastAsia="黑体" w:hAnsi="Times New Roman" w:cs="Times New Roman" w:hint="eastAsia"/>
          <w:sz w:val="24"/>
          <w:szCs w:val="24"/>
        </w:rPr>
        <w:t xml:space="preserve"> on user experience, and study on the differences between what teachers demanded and what students does on the systems.</w:t>
      </w:r>
    </w:p>
    <w:p w:rsidR="00AF41EC" w:rsidRPr="00511C65" w:rsidRDefault="0065570F" w:rsidP="00AF41EC">
      <w:pPr>
        <w:rPr>
          <w:rFonts w:ascii="Times New Roman" w:eastAsia="黑体" w:hAnsi="Times New Roman" w:cs="Times New Roman"/>
          <w:sz w:val="24"/>
          <w:szCs w:val="24"/>
        </w:rPr>
      </w:pPr>
      <w:r w:rsidRPr="00511C65">
        <w:rPr>
          <w:rFonts w:ascii="Times New Roman" w:eastAsia="黑体" w:hAnsi="Times New Roman" w:cs="Times New Roman" w:hint="eastAsia"/>
          <w:sz w:val="24"/>
          <w:szCs w:val="24"/>
        </w:rPr>
        <w:tab/>
      </w:r>
      <w:r w:rsidRPr="00511C65">
        <w:rPr>
          <w:rFonts w:ascii="Times New Roman" w:eastAsia="黑体" w:hAnsi="Times New Roman" w:cs="Times New Roman"/>
          <w:sz w:val="24"/>
          <w:szCs w:val="24"/>
        </w:rPr>
        <w:t>T</w:t>
      </w:r>
      <w:r w:rsidRPr="00511C65">
        <w:rPr>
          <w:rFonts w:ascii="Times New Roman" w:eastAsia="黑体" w:hAnsi="Times New Roman" w:cs="Times New Roman" w:hint="eastAsia"/>
          <w:sz w:val="24"/>
          <w:szCs w:val="24"/>
        </w:rPr>
        <w:t>his article</w:t>
      </w:r>
      <w:r w:rsidR="00562047" w:rsidRPr="00511C65">
        <w:rPr>
          <w:rFonts w:ascii="Times New Roman" w:eastAsia="黑体" w:hAnsi="Times New Roman" w:cs="Times New Roman" w:hint="eastAsia"/>
          <w:sz w:val="24"/>
          <w:szCs w:val="24"/>
        </w:rPr>
        <w:t xml:space="preserve"> </w:t>
      </w:r>
      <w:r w:rsidR="00562047" w:rsidRPr="00511C65">
        <w:rPr>
          <w:rFonts w:ascii="Times New Roman" w:eastAsia="黑体" w:hAnsi="Times New Roman" w:cs="Times New Roman"/>
          <w:sz w:val="24"/>
          <w:szCs w:val="24"/>
        </w:rPr>
        <w:t>illustrate</w:t>
      </w:r>
      <w:r w:rsidR="00562047" w:rsidRPr="00511C65">
        <w:rPr>
          <w:rFonts w:ascii="Times New Roman" w:eastAsia="黑体" w:hAnsi="Times New Roman" w:cs="Times New Roman" w:hint="eastAsia"/>
          <w:sz w:val="24"/>
          <w:szCs w:val="24"/>
        </w:rPr>
        <w:t xml:space="preserve">s the connections between some </w:t>
      </w:r>
      <w:r w:rsidR="00511C65" w:rsidRPr="00511C65">
        <w:rPr>
          <w:rFonts w:ascii="Times New Roman" w:eastAsia="黑体" w:hAnsi="Times New Roman" w:cs="Times New Roman" w:hint="eastAsia"/>
          <w:sz w:val="24"/>
          <w:szCs w:val="24"/>
        </w:rPr>
        <w:t>elements of SLN through analysis of text data mining on the forums.</w:t>
      </w:r>
    </w:p>
    <w:p w:rsidR="00511C65" w:rsidRPr="0065570F" w:rsidRDefault="00511C65" w:rsidP="00AF41EC">
      <w:pPr>
        <w:rPr>
          <w:rFonts w:ascii="黑体" w:eastAsia="黑体" w:hAnsi="黑体"/>
          <w:sz w:val="28"/>
          <w:szCs w:val="32"/>
        </w:rPr>
      </w:pPr>
    </w:p>
    <w:p w:rsidR="00FE206F" w:rsidRDefault="00FE206F" w:rsidP="00AF41EC">
      <w:pPr>
        <w:rPr>
          <w:rFonts w:ascii="Times New Roman" w:eastAsia="黑体" w:hAnsi="Times New Roman" w:cs="Times New Roman"/>
          <w:sz w:val="24"/>
          <w:szCs w:val="24"/>
        </w:rPr>
      </w:pPr>
      <w:r w:rsidRPr="00FE206F">
        <w:rPr>
          <w:rFonts w:ascii="Times New Roman" w:eastAsia="黑体" w:hAnsi="Times New Roman" w:cs="Times New Roman"/>
          <w:b/>
          <w:sz w:val="24"/>
          <w:szCs w:val="24"/>
        </w:rPr>
        <w:t>KEY WORDS</w:t>
      </w:r>
      <w:r>
        <w:rPr>
          <w:rFonts w:ascii="Times New Roman" w:eastAsia="黑体" w:hAnsi="Times New Roman" w:cs="Times New Roman"/>
          <w:b/>
          <w:sz w:val="24"/>
          <w:szCs w:val="24"/>
        </w:rPr>
        <w:t xml:space="preserve"> </w:t>
      </w:r>
      <w:r w:rsidR="00820F3A">
        <w:rPr>
          <w:rFonts w:ascii="Times New Roman" w:eastAsia="黑体" w:hAnsi="Times New Roman" w:cs="Times New Roman" w:hint="eastAsia"/>
          <w:sz w:val="24"/>
          <w:szCs w:val="24"/>
        </w:rPr>
        <w:t xml:space="preserve">online </w:t>
      </w:r>
      <w:proofErr w:type="gramStart"/>
      <w:r w:rsidR="00820F3A">
        <w:rPr>
          <w:rFonts w:ascii="Times New Roman" w:eastAsia="黑体" w:hAnsi="Times New Roman" w:cs="Times New Roman"/>
          <w:sz w:val="24"/>
          <w:szCs w:val="24"/>
        </w:rPr>
        <w:t xml:space="preserve">courses </w:t>
      </w:r>
      <w:r w:rsidR="00820F3A">
        <w:rPr>
          <w:rFonts w:ascii="Times New Roman" w:eastAsia="黑体" w:hAnsi="Times New Roman" w:cs="Times New Roman" w:hint="eastAsia"/>
          <w:sz w:val="24"/>
          <w:szCs w:val="24"/>
        </w:rPr>
        <w:t xml:space="preserve"> </w:t>
      </w:r>
      <w:r w:rsidR="00820F3A">
        <w:rPr>
          <w:rFonts w:ascii="Times New Roman" w:eastAsia="黑体" w:hAnsi="Times New Roman" w:cs="Times New Roman"/>
          <w:sz w:val="24"/>
          <w:szCs w:val="24"/>
        </w:rPr>
        <w:t>text</w:t>
      </w:r>
      <w:proofErr w:type="gramEnd"/>
      <w:r w:rsidR="00820F3A">
        <w:rPr>
          <w:rFonts w:ascii="Times New Roman" w:eastAsia="黑体" w:hAnsi="Times New Roman" w:cs="Times New Roman" w:hint="eastAsia"/>
          <w:sz w:val="24"/>
          <w:szCs w:val="24"/>
        </w:rPr>
        <w:t xml:space="preserve"> data mining  association analysis  </w:t>
      </w:r>
      <w:r w:rsidR="00820F3A" w:rsidRPr="00820F3A">
        <w:rPr>
          <w:rFonts w:ascii="Times New Roman" w:eastAsia="黑体" w:hAnsi="Times New Roman" w:cs="Times New Roman"/>
          <w:sz w:val="24"/>
          <w:szCs w:val="24"/>
        </w:rPr>
        <w:t>cluster analysis</w:t>
      </w:r>
    </w:p>
    <w:p w:rsidR="00FE206F" w:rsidRDefault="00FE206F" w:rsidP="00AF41EC">
      <w:pPr>
        <w:rPr>
          <w:rFonts w:ascii="Times New Roman" w:eastAsia="黑体" w:hAnsi="Times New Roman" w:cs="Times New Roman"/>
          <w:sz w:val="24"/>
          <w:szCs w:val="24"/>
        </w:rPr>
      </w:pPr>
    </w:p>
    <w:p w:rsidR="006559C8" w:rsidRDefault="006559C8">
      <w:pPr>
        <w:widowControl/>
        <w:jc w:val="left"/>
        <w:rPr>
          <w:rFonts w:ascii="Times New Roman" w:eastAsia="黑体" w:hAnsi="Times New Roman" w:cs="Times New Roman"/>
          <w:sz w:val="24"/>
          <w:szCs w:val="24"/>
        </w:rPr>
      </w:pPr>
      <w:r>
        <w:rPr>
          <w:rFonts w:ascii="Times New Roman" w:eastAsia="黑体" w:hAnsi="Times New Roman" w:cs="Times New Roman"/>
          <w:sz w:val="24"/>
          <w:szCs w:val="24"/>
        </w:rPr>
        <w:br w:type="page"/>
      </w:r>
    </w:p>
    <w:p w:rsidR="002E103D" w:rsidRDefault="006559C8" w:rsidP="006559C8">
      <w:pPr>
        <w:jc w:val="center"/>
        <w:rPr>
          <w:rFonts w:ascii="黑体" w:eastAsia="黑体" w:hAnsi="黑体"/>
          <w:b/>
          <w:sz w:val="32"/>
          <w:szCs w:val="32"/>
        </w:rPr>
      </w:pPr>
      <w:r w:rsidRPr="006559C8">
        <w:rPr>
          <w:rFonts w:ascii="黑体" w:eastAsia="黑体" w:hAnsi="黑体" w:hint="eastAsia"/>
          <w:b/>
          <w:sz w:val="32"/>
          <w:szCs w:val="32"/>
        </w:rPr>
        <w:lastRenderedPageBreak/>
        <w:t>目    录</w:t>
      </w:r>
    </w:p>
    <w:p w:rsidR="006559C8" w:rsidRDefault="006559C8" w:rsidP="006559C8">
      <w:pPr>
        <w:jc w:val="center"/>
        <w:rPr>
          <w:rFonts w:ascii="黑体" w:eastAsia="黑体" w:hAnsi="黑体"/>
          <w:b/>
          <w:sz w:val="32"/>
          <w:szCs w:val="32"/>
        </w:rPr>
      </w:pPr>
    </w:p>
    <w:p w:rsidR="006559C8" w:rsidRDefault="006559C8">
      <w:pPr>
        <w:widowControl/>
        <w:jc w:val="left"/>
        <w:rPr>
          <w:rFonts w:ascii="黑体" w:eastAsia="黑体" w:hAnsi="黑体"/>
          <w:b/>
          <w:sz w:val="32"/>
          <w:szCs w:val="32"/>
        </w:rPr>
      </w:pPr>
      <w:r>
        <w:rPr>
          <w:rFonts w:ascii="黑体" w:eastAsia="黑体" w:hAnsi="黑体"/>
          <w:b/>
          <w:sz w:val="32"/>
          <w:szCs w:val="32"/>
        </w:rPr>
        <w:br w:type="page"/>
      </w:r>
    </w:p>
    <w:p w:rsidR="006559C8" w:rsidRDefault="00DB214C" w:rsidP="00DB214C">
      <w:pPr>
        <w:pStyle w:val="a6"/>
        <w:numPr>
          <w:ilvl w:val="0"/>
          <w:numId w:val="1"/>
        </w:numPr>
        <w:ind w:firstLineChars="0"/>
        <w:jc w:val="center"/>
        <w:rPr>
          <w:rFonts w:ascii="黑体" w:eastAsia="黑体" w:hAnsi="黑体"/>
          <w:b/>
          <w:sz w:val="32"/>
          <w:szCs w:val="32"/>
        </w:rPr>
      </w:pPr>
      <w:r w:rsidRPr="00DB214C">
        <w:rPr>
          <w:rFonts w:ascii="黑体" w:eastAsia="黑体" w:hAnsi="黑体" w:hint="eastAsia"/>
          <w:b/>
          <w:sz w:val="32"/>
          <w:szCs w:val="32"/>
        </w:rPr>
        <w:lastRenderedPageBreak/>
        <w:t>绪论</w:t>
      </w:r>
    </w:p>
    <w:p w:rsidR="005007BE" w:rsidRPr="00B567A1" w:rsidRDefault="005007BE" w:rsidP="005007BE">
      <w:pPr>
        <w:pStyle w:val="a6"/>
        <w:widowControl/>
        <w:numPr>
          <w:ilvl w:val="1"/>
          <w:numId w:val="2"/>
        </w:numPr>
        <w:ind w:firstLineChars="0"/>
        <w:jc w:val="left"/>
        <w:rPr>
          <w:rFonts w:ascii="黑体" w:eastAsia="黑体" w:hAnsi="黑体"/>
          <w:b/>
          <w:sz w:val="28"/>
          <w:szCs w:val="28"/>
        </w:rPr>
      </w:pPr>
      <w:r>
        <w:rPr>
          <w:rFonts w:ascii="黑体" w:eastAsia="黑体" w:hAnsi="黑体" w:hint="eastAsia"/>
          <w:b/>
          <w:sz w:val="28"/>
          <w:szCs w:val="28"/>
        </w:rPr>
        <w:t>课题简介</w:t>
      </w:r>
    </w:p>
    <w:p w:rsidR="005007BE" w:rsidRDefault="005007BE" w:rsidP="005007BE">
      <w:pPr>
        <w:pStyle w:val="a6"/>
        <w:widowControl/>
        <w:numPr>
          <w:ilvl w:val="2"/>
          <w:numId w:val="2"/>
        </w:numPr>
        <w:ind w:left="1134" w:firstLineChars="0"/>
        <w:jc w:val="left"/>
        <w:rPr>
          <w:rFonts w:ascii="黑体" w:eastAsia="黑体" w:hAnsi="黑体" w:hint="eastAsia"/>
          <w:b/>
          <w:sz w:val="24"/>
          <w:szCs w:val="28"/>
        </w:rPr>
      </w:pPr>
      <w:r w:rsidRPr="005007BE">
        <w:rPr>
          <w:rFonts w:ascii="黑体" w:eastAsia="黑体" w:hAnsi="黑体" w:hint="eastAsia"/>
          <w:b/>
          <w:sz w:val="24"/>
          <w:szCs w:val="28"/>
        </w:rPr>
        <w:t>课题背景</w:t>
      </w:r>
    </w:p>
    <w:p w:rsidR="00CC22C4" w:rsidRDefault="00EC47A7" w:rsidP="00CC22C4">
      <w:pPr>
        <w:widowControl/>
        <w:spacing w:beforeLines="50" w:before="156" w:afterLines="50" w:after="156" w:line="288" w:lineRule="auto"/>
        <w:ind w:left="425" w:firstLineChars="235" w:firstLine="564"/>
        <w:jc w:val="left"/>
        <w:rPr>
          <w:rFonts w:ascii="Times New Roman" w:hAnsi="Times New Roman" w:cs="Times New Roman" w:hint="eastAsia"/>
          <w:sz w:val="24"/>
          <w:szCs w:val="24"/>
        </w:rPr>
      </w:pPr>
      <w:r w:rsidRPr="002E2587">
        <w:rPr>
          <w:rFonts w:asciiTheme="minorEastAsia" w:hAnsiTheme="minorEastAsia" w:hint="eastAsia"/>
          <w:sz w:val="24"/>
          <w:szCs w:val="24"/>
        </w:rPr>
        <w:t>在线社会学习系统（</w:t>
      </w:r>
      <w:r w:rsidRPr="002E2587">
        <w:rPr>
          <w:rFonts w:ascii="Times New Roman" w:hAnsi="Times New Roman" w:cs="Times New Roman"/>
          <w:sz w:val="24"/>
          <w:szCs w:val="24"/>
        </w:rPr>
        <w:t>Social Learning Network</w:t>
      </w:r>
      <w:r w:rsidRPr="002E2587">
        <w:rPr>
          <w:rFonts w:asciiTheme="minorEastAsia" w:hAnsiTheme="minorEastAsia" w:hint="eastAsia"/>
          <w:sz w:val="24"/>
          <w:szCs w:val="24"/>
        </w:rPr>
        <w:t>，简称</w:t>
      </w:r>
      <w:r w:rsidRPr="002E2587">
        <w:rPr>
          <w:rFonts w:ascii="Times New Roman" w:hAnsi="Times New Roman" w:cs="Times New Roman"/>
          <w:sz w:val="24"/>
          <w:szCs w:val="24"/>
        </w:rPr>
        <w:t>SLN</w:t>
      </w:r>
      <w:r w:rsidRPr="002E2587">
        <w:rPr>
          <w:rFonts w:asciiTheme="minorEastAsia" w:hAnsiTheme="minorEastAsia" w:hint="eastAsia"/>
          <w:sz w:val="24"/>
          <w:szCs w:val="24"/>
        </w:rPr>
        <w:t>）</w:t>
      </w:r>
      <w:r w:rsidR="00666CC2" w:rsidRPr="002E2587">
        <w:rPr>
          <w:rFonts w:asciiTheme="minorEastAsia" w:hAnsiTheme="minorEastAsia" w:hint="eastAsia"/>
          <w:sz w:val="24"/>
          <w:szCs w:val="24"/>
        </w:rPr>
        <w:t>是一种综合了学习者、教学者和学习模式的社交网络</w:t>
      </w:r>
      <w:r w:rsidR="002E2587">
        <w:rPr>
          <w:rFonts w:asciiTheme="minorEastAsia" w:hAnsiTheme="minorEastAsia" w:hint="eastAsia"/>
          <w:sz w:val="24"/>
          <w:szCs w:val="24"/>
        </w:rPr>
        <w:t>。</w:t>
      </w:r>
      <w:r w:rsidR="002E2587" w:rsidRPr="002E2587">
        <w:rPr>
          <w:rFonts w:ascii="Times New Roman" w:hAnsi="Times New Roman" w:cs="Times New Roman"/>
          <w:sz w:val="24"/>
          <w:szCs w:val="24"/>
        </w:rPr>
        <w:t>SLN</w:t>
      </w:r>
      <w:r w:rsidRPr="002E2587">
        <w:rPr>
          <w:rFonts w:asciiTheme="minorEastAsia" w:hAnsiTheme="minorEastAsia" w:hint="eastAsia"/>
          <w:sz w:val="24"/>
          <w:szCs w:val="24"/>
        </w:rPr>
        <w:t>包含多种应用场景，一般说来是一部分人通过在</w:t>
      </w:r>
      <w:r w:rsidRPr="002E2587">
        <w:rPr>
          <w:rFonts w:ascii="Times New Roman" w:hAnsi="Times New Roman" w:cs="Times New Roman"/>
          <w:sz w:val="24"/>
          <w:szCs w:val="24"/>
        </w:rPr>
        <w:t>SLN</w:t>
      </w:r>
      <w:r w:rsidRPr="002E2587">
        <w:rPr>
          <w:rFonts w:ascii="Times New Roman" w:hAnsi="Times New Roman" w:cs="Times New Roman" w:hint="eastAsia"/>
          <w:sz w:val="24"/>
          <w:szCs w:val="24"/>
        </w:rPr>
        <w:t>上的互动向另一部分人学习</w:t>
      </w:r>
      <w:r w:rsidR="00BD327B" w:rsidRPr="002E2587">
        <w:rPr>
          <w:rFonts w:ascii="Times New Roman" w:hAnsi="Times New Roman" w:cs="Times New Roman" w:hint="eastAsia"/>
          <w:sz w:val="24"/>
          <w:szCs w:val="24"/>
        </w:rPr>
        <w:t>。</w:t>
      </w:r>
      <w:r w:rsidR="002E2587" w:rsidRPr="002E2587">
        <w:rPr>
          <w:rFonts w:ascii="Times New Roman" w:hAnsi="Times New Roman" w:cs="Times New Roman" w:hint="eastAsia"/>
          <w:sz w:val="24"/>
          <w:szCs w:val="24"/>
        </w:rPr>
        <w:t>在</w:t>
      </w:r>
      <w:r w:rsidR="002E2587" w:rsidRPr="002E2587">
        <w:rPr>
          <w:rFonts w:ascii="Times New Roman" w:hAnsi="Times New Roman" w:cs="Times New Roman" w:hint="eastAsia"/>
          <w:sz w:val="24"/>
          <w:szCs w:val="24"/>
        </w:rPr>
        <w:t>SLN</w:t>
      </w:r>
      <w:r w:rsidR="002E2587" w:rsidRPr="002E2587">
        <w:rPr>
          <w:rFonts w:ascii="Times New Roman" w:hAnsi="Times New Roman" w:cs="Times New Roman" w:hint="eastAsia"/>
          <w:sz w:val="24"/>
          <w:szCs w:val="24"/>
        </w:rPr>
        <w:t>上，用户所扮演的角色和学习的模式是由他们</w:t>
      </w:r>
      <w:r w:rsidR="002E2587">
        <w:rPr>
          <w:rFonts w:ascii="Times New Roman" w:hAnsi="Times New Roman" w:cs="Times New Roman" w:hint="eastAsia"/>
          <w:sz w:val="24"/>
          <w:szCs w:val="24"/>
        </w:rPr>
        <w:t>所经历</w:t>
      </w:r>
      <w:r w:rsidR="002E2587" w:rsidRPr="002E2587">
        <w:rPr>
          <w:rFonts w:ascii="Times New Roman" w:hAnsi="Times New Roman" w:cs="Times New Roman" w:hint="eastAsia"/>
          <w:sz w:val="24"/>
          <w:szCs w:val="24"/>
        </w:rPr>
        <w:t>的特定的学习过程来决定的。</w:t>
      </w:r>
      <w:r w:rsidR="002E2587">
        <w:rPr>
          <w:rFonts w:ascii="Times New Roman" w:hAnsi="Times New Roman" w:cs="Times New Roman" w:hint="eastAsia"/>
          <w:sz w:val="24"/>
          <w:szCs w:val="24"/>
        </w:rPr>
        <w:t>在这些学习过程中，教学者和学习者</w:t>
      </w:r>
      <w:r w:rsidR="004F3215">
        <w:rPr>
          <w:rFonts w:ascii="Times New Roman" w:hAnsi="Times New Roman" w:cs="Times New Roman" w:hint="eastAsia"/>
          <w:sz w:val="24"/>
          <w:szCs w:val="24"/>
        </w:rPr>
        <w:t>之间</w:t>
      </w:r>
      <w:r w:rsidR="002E2587">
        <w:rPr>
          <w:rFonts w:ascii="Times New Roman" w:hAnsi="Times New Roman" w:cs="Times New Roman" w:hint="eastAsia"/>
          <w:sz w:val="24"/>
          <w:szCs w:val="24"/>
        </w:rPr>
        <w:t>、教学者和学习者内部都不是隔绝的，相反，随着时间的推移，这些角色之间将会反复地互相获得知识、传播知识，甚至教学者和学习者之间会角色互换。</w:t>
      </w:r>
      <w:r w:rsidR="004F3215">
        <w:rPr>
          <w:rFonts w:ascii="Times New Roman" w:hAnsi="Times New Roman" w:cs="Times New Roman" w:hint="eastAsia"/>
          <w:sz w:val="24"/>
          <w:szCs w:val="24"/>
        </w:rPr>
        <w:t>在某一个特定的时刻，一个用户传播或给出某种他精通的知识时，他就是教学者；一个用户接受某种他不太熟悉的知识时，他就是学习者。</w:t>
      </w:r>
      <w:r w:rsidR="007E1B8A">
        <w:rPr>
          <w:rFonts w:ascii="Times New Roman" w:hAnsi="Times New Roman" w:cs="Times New Roman" w:hint="eastAsia"/>
          <w:sz w:val="24"/>
          <w:szCs w:val="24"/>
        </w:rPr>
        <w:t>此外，</w:t>
      </w:r>
      <w:r w:rsidR="004F3215">
        <w:rPr>
          <w:rFonts w:ascii="Times New Roman" w:hAnsi="Times New Roman" w:cs="Times New Roman" w:hint="eastAsia"/>
          <w:sz w:val="24"/>
          <w:szCs w:val="24"/>
        </w:rPr>
        <w:t>合作学习是</w:t>
      </w:r>
      <w:r w:rsidR="004F3215">
        <w:rPr>
          <w:rFonts w:ascii="Times New Roman" w:hAnsi="Times New Roman" w:cs="Times New Roman" w:hint="eastAsia"/>
          <w:sz w:val="24"/>
          <w:szCs w:val="24"/>
        </w:rPr>
        <w:t>SLN</w:t>
      </w:r>
      <w:r w:rsidR="004F3215">
        <w:rPr>
          <w:rFonts w:ascii="Times New Roman" w:hAnsi="Times New Roman" w:cs="Times New Roman" w:hint="eastAsia"/>
          <w:sz w:val="24"/>
          <w:szCs w:val="24"/>
        </w:rPr>
        <w:t>的一种重要形式，</w:t>
      </w:r>
      <w:r w:rsidR="007E1B8A">
        <w:rPr>
          <w:rFonts w:ascii="Times New Roman" w:hAnsi="Times New Roman" w:cs="Times New Roman" w:hint="eastAsia"/>
          <w:sz w:val="24"/>
          <w:szCs w:val="24"/>
        </w:rPr>
        <w:t>用户通过合作学习各显其能，一起解决目标问题。</w:t>
      </w:r>
    </w:p>
    <w:p w:rsidR="002E2587" w:rsidRPr="002E2587" w:rsidRDefault="00CC22C4" w:rsidP="00CC22C4">
      <w:pPr>
        <w:widowControl/>
        <w:spacing w:beforeLines="50" w:before="156" w:afterLines="50" w:after="156" w:line="288" w:lineRule="auto"/>
        <w:ind w:left="425" w:firstLineChars="235" w:firstLine="564"/>
        <w:jc w:val="left"/>
        <w:rPr>
          <w:rFonts w:ascii="Times New Roman" w:hAnsi="Times New Roman" w:cs="Times New Roman" w:hint="eastAsia"/>
          <w:sz w:val="24"/>
          <w:szCs w:val="24"/>
        </w:rPr>
      </w:pPr>
      <w:r>
        <w:rPr>
          <w:rFonts w:ascii="Times New Roman" w:hAnsi="Times New Roman" w:cs="Times New Roman" w:hint="eastAsia"/>
          <w:sz w:val="24"/>
          <w:szCs w:val="24"/>
        </w:rPr>
        <w:t>SLN</w:t>
      </w:r>
      <w:r>
        <w:rPr>
          <w:rFonts w:ascii="Times New Roman" w:hAnsi="Times New Roman" w:cs="Times New Roman" w:hint="eastAsia"/>
          <w:sz w:val="24"/>
          <w:szCs w:val="24"/>
        </w:rPr>
        <w:t>所保有的这些特点使</w:t>
      </w:r>
      <w:r w:rsidR="004F3215">
        <w:rPr>
          <w:rFonts w:ascii="Times New Roman" w:hAnsi="Times New Roman" w:cs="Times New Roman" w:hint="eastAsia"/>
          <w:sz w:val="24"/>
          <w:szCs w:val="24"/>
        </w:rPr>
        <w:t>用户之间的交往模式</w:t>
      </w:r>
      <w:r w:rsidR="007E1B8A">
        <w:rPr>
          <w:rFonts w:ascii="Times New Roman" w:hAnsi="Times New Roman" w:cs="Times New Roman" w:hint="eastAsia"/>
          <w:sz w:val="24"/>
          <w:szCs w:val="24"/>
        </w:rPr>
        <w:t>具有显著的社交网络特征</w:t>
      </w:r>
      <w:r w:rsidR="00B473C1">
        <w:rPr>
          <w:rFonts w:ascii="Times New Roman" w:hAnsi="Times New Roman" w:cs="Times New Roman" w:hint="eastAsia"/>
          <w:sz w:val="24"/>
          <w:szCs w:val="24"/>
        </w:rPr>
        <w:t>。与此同时，</w:t>
      </w:r>
      <w:r w:rsidR="007E1B8A">
        <w:rPr>
          <w:rFonts w:ascii="Times New Roman" w:hAnsi="Times New Roman" w:cs="Times New Roman" w:hint="eastAsia"/>
          <w:sz w:val="24"/>
          <w:szCs w:val="24"/>
        </w:rPr>
        <w:t>SLN</w:t>
      </w:r>
      <w:r w:rsidR="007E1B8A">
        <w:rPr>
          <w:rFonts w:ascii="Times New Roman" w:hAnsi="Times New Roman" w:cs="Times New Roman" w:hint="eastAsia"/>
          <w:sz w:val="24"/>
          <w:szCs w:val="24"/>
        </w:rPr>
        <w:t>具有</w:t>
      </w:r>
      <w:r w:rsidR="00E327D4">
        <w:rPr>
          <w:rFonts w:ascii="Times New Roman" w:hAnsi="Times New Roman" w:cs="Times New Roman" w:hint="eastAsia"/>
          <w:sz w:val="24"/>
          <w:szCs w:val="24"/>
        </w:rPr>
        <w:t>极强的线下沉淀</w:t>
      </w:r>
      <w:r w:rsidR="00B473C1">
        <w:rPr>
          <w:rFonts w:ascii="Times New Roman" w:hAnsi="Times New Roman" w:cs="Times New Roman" w:hint="eastAsia"/>
          <w:sz w:val="24"/>
          <w:szCs w:val="24"/>
        </w:rPr>
        <w:t>，</w:t>
      </w:r>
      <w:r w:rsidR="0063665C">
        <w:rPr>
          <w:rFonts w:ascii="Times New Roman" w:hAnsi="Times New Roman" w:cs="Times New Roman" w:hint="eastAsia"/>
          <w:sz w:val="24"/>
          <w:szCs w:val="24"/>
        </w:rPr>
        <w:t>许多学校和教师利用</w:t>
      </w:r>
      <w:r w:rsidR="0063665C">
        <w:rPr>
          <w:rFonts w:ascii="Times New Roman" w:hAnsi="Times New Roman" w:cs="Times New Roman" w:hint="eastAsia"/>
          <w:sz w:val="24"/>
          <w:szCs w:val="24"/>
        </w:rPr>
        <w:t>SLN</w:t>
      </w:r>
      <w:r w:rsidR="0063665C">
        <w:rPr>
          <w:rFonts w:ascii="Times New Roman" w:hAnsi="Times New Roman" w:cs="Times New Roman" w:hint="eastAsia"/>
          <w:sz w:val="24"/>
          <w:szCs w:val="24"/>
        </w:rPr>
        <w:t>完成部分教学任务，甚至用</w:t>
      </w:r>
      <w:r w:rsidR="0063665C">
        <w:rPr>
          <w:rFonts w:ascii="Times New Roman" w:hAnsi="Times New Roman" w:cs="Times New Roman" w:hint="eastAsia"/>
          <w:sz w:val="24"/>
          <w:szCs w:val="24"/>
        </w:rPr>
        <w:t>SLN</w:t>
      </w:r>
      <w:r w:rsidR="0063665C">
        <w:rPr>
          <w:rFonts w:ascii="Times New Roman" w:hAnsi="Times New Roman" w:cs="Times New Roman" w:hint="eastAsia"/>
          <w:sz w:val="24"/>
          <w:szCs w:val="24"/>
        </w:rPr>
        <w:t>作为家庭作业来完成主要教学任务，而课堂上的时间用来答疑。</w:t>
      </w:r>
    </w:p>
    <w:p w:rsidR="00E86B4C" w:rsidRDefault="00BD327B" w:rsidP="00B7714D">
      <w:pPr>
        <w:widowControl/>
        <w:spacing w:beforeLines="50" w:before="156" w:afterLines="50" w:after="156"/>
        <w:ind w:left="426" w:firstLineChars="235" w:firstLine="564"/>
        <w:jc w:val="left"/>
        <w:rPr>
          <w:rFonts w:ascii="Times New Roman" w:hAnsi="Times New Roman" w:cs="Times New Roman" w:hint="eastAsia"/>
          <w:sz w:val="24"/>
          <w:szCs w:val="24"/>
        </w:rPr>
      </w:pPr>
      <w:r w:rsidRPr="002E2587">
        <w:rPr>
          <w:rFonts w:ascii="Times New Roman" w:hAnsi="Times New Roman" w:cs="Times New Roman" w:hint="eastAsia"/>
          <w:sz w:val="24"/>
          <w:szCs w:val="24"/>
        </w:rPr>
        <w:t>近年来</w:t>
      </w:r>
      <w:r w:rsidR="00820F13">
        <w:rPr>
          <w:rFonts w:ascii="Times New Roman" w:hAnsi="Times New Roman" w:cs="Times New Roman" w:hint="eastAsia"/>
          <w:sz w:val="24"/>
          <w:szCs w:val="24"/>
        </w:rPr>
        <w:t>，</w:t>
      </w:r>
      <w:r w:rsidR="00820F13">
        <w:rPr>
          <w:rFonts w:ascii="Times New Roman" w:hAnsi="Times New Roman" w:cs="Times New Roman" w:hint="eastAsia"/>
          <w:sz w:val="24"/>
          <w:szCs w:val="24"/>
        </w:rPr>
        <w:t>SLN</w:t>
      </w:r>
      <w:r w:rsidR="00820F13">
        <w:rPr>
          <w:rFonts w:ascii="Times New Roman" w:hAnsi="Times New Roman" w:cs="Times New Roman" w:hint="eastAsia"/>
          <w:sz w:val="24"/>
          <w:szCs w:val="24"/>
        </w:rPr>
        <w:t>的发展十分迅猛，</w:t>
      </w:r>
      <w:r w:rsidR="0095455B">
        <w:rPr>
          <w:rFonts w:ascii="Times New Roman" w:hAnsi="Times New Roman" w:cs="Times New Roman" w:hint="eastAsia"/>
          <w:sz w:val="24"/>
          <w:szCs w:val="24"/>
        </w:rPr>
        <w:t>经过相当一段时间的演化形成了两种主要的形式：</w:t>
      </w:r>
      <w:r w:rsidR="0095455B">
        <w:rPr>
          <w:rFonts w:ascii="Times New Roman" w:hAnsi="Times New Roman" w:cs="Times New Roman" w:hint="eastAsia"/>
          <w:sz w:val="24"/>
          <w:szCs w:val="24"/>
        </w:rPr>
        <w:t>MOOC</w:t>
      </w:r>
      <w:r w:rsidR="0095455B">
        <w:rPr>
          <w:rFonts w:ascii="Times New Roman" w:hAnsi="Times New Roman" w:cs="Times New Roman" w:hint="eastAsia"/>
          <w:sz w:val="24"/>
          <w:szCs w:val="24"/>
        </w:rPr>
        <w:t>（</w:t>
      </w:r>
      <w:proofErr w:type="spellStart"/>
      <w:r w:rsidR="0095455B">
        <w:rPr>
          <w:rFonts w:ascii="Times New Roman" w:hAnsi="Times New Roman" w:cs="Times New Roman" w:hint="eastAsia"/>
          <w:sz w:val="24"/>
          <w:szCs w:val="24"/>
        </w:rPr>
        <w:t>MOOC</w:t>
      </w:r>
      <w:proofErr w:type="spellEnd"/>
      <w:r w:rsidR="0095455B">
        <w:rPr>
          <w:rFonts w:ascii="Times New Roman" w:hAnsi="Times New Roman" w:cs="Times New Roman" w:hint="eastAsia"/>
          <w:sz w:val="24"/>
          <w:szCs w:val="24"/>
        </w:rPr>
        <w:t>，</w:t>
      </w:r>
      <w:r w:rsidR="0095455B">
        <w:rPr>
          <w:rFonts w:ascii="Times New Roman" w:hAnsi="Times New Roman" w:cs="Times New Roman" w:hint="eastAsia"/>
          <w:sz w:val="24"/>
          <w:szCs w:val="24"/>
        </w:rPr>
        <w:t xml:space="preserve"> Massive Open Online Courses</w:t>
      </w:r>
      <w:r w:rsidR="00E86B4C">
        <w:rPr>
          <w:rFonts w:ascii="Times New Roman" w:hAnsi="Times New Roman" w:cs="Times New Roman" w:hint="eastAsia"/>
          <w:sz w:val="24"/>
          <w:szCs w:val="24"/>
        </w:rPr>
        <w:t>大规模开放在线课程</w:t>
      </w:r>
      <w:r w:rsidR="0095455B">
        <w:rPr>
          <w:rFonts w:ascii="Times New Roman" w:hAnsi="Times New Roman" w:cs="Times New Roman" w:hint="eastAsia"/>
          <w:sz w:val="24"/>
          <w:szCs w:val="24"/>
        </w:rPr>
        <w:t>）和</w:t>
      </w:r>
      <w:r w:rsidR="0095455B">
        <w:rPr>
          <w:rFonts w:ascii="Times New Roman" w:hAnsi="Times New Roman" w:cs="Times New Roman" w:hint="eastAsia"/>
          <w:sz w:val="24"/>
          <w:szCs w:val="24"/>
        </w:rPr>
        <w:t>FLIP</w:t>
      </w:r>
      <w:r w:rsidR="0095455B">
        <w:rPr>
          <w:rFonts w:ascii="Times New Roman" w:hAnsi="Times New Roman" w:cs="Times New Roman" w:hint="eastAsia"/>
          <w:sz w:val="24"/>
          <w:szCs w:val="24"/>
        </w:rPr>
        <w:t>（翻转课堂）</w:t>
      </w:r>
      <w:r w:rsidR="00E86B4C">
        <w:rPr>
          <w:rFonts w:ascii="Times New Roman" w:hAnsi="Times New Roman" w:cs="Times New Roman" w:hint="eastAsia"/>
          <w:sz w:val="24"/>
          <w:szCs w:val="24"/>
        </w:rPr>
        <w:t>。</w:t>
      </w:r>
    </w:p>
    <w:p w:rsidR="00667AB3" w:rsidRDefault="00E86B4C" w:rsidP="00B7714D">
      <w:pPr>
        <w:widowControl/>
        <w:spacing w:beforeLines="50" w:before="156" w:afterLines="50" w:after="156"/>
        <w:ind w:left="426" w:firstLineChars="235" w:firstLine="564"/>
        <w:jc w:val="left"/>
        <w:rPr>
          <w:rFonts w:ascii="Times New Roman" w:hAnsi="Times New Roman" w:cs="Times New Roman" w:hint="eastAsia"/>
          <w:bCs/>
          <w:sz w:val="24"/>
          <w:szCs w:val="24"/>
        </w:rPr>
      </w:pPr>
      <w:r>
        <w:rPr>
          <w:rFonts w:ascii="Times New Roman" w:hAnsi="Times New Roman" w:cs="Times New Roman" w:hint="eastAsia"/>
          <w:sz w:val="24"/>
          <w:szCs w:val="24"/>
        </w:rPr>
        <w:t>MOOC</w:t>
      </w:r>
      <w:r w:rsidR="00854DE8">
        <w:rPr>
          <w:rFonts w:ascii="Times New Roman" w:hAnsi="Times New Roman" w:cs="Times New Roman" w:hint="eastAsia"/>
          <w:sz w:val="24"/>
          <w:szCs w:val="24"/>
        </w:rPr>
        <w:t>，又称慕课</w:t>
      </w:r>
      <w:r>
        <w:rPr>
          <w:rFonts w:ascii="Times New Roman" w:hAnsi="Times New Roman" w:cs="Times New Roman" w:hint="eastAsia"/>
          <w:sz w:val="24"/>
          <w:szCs w:val="24"/>
        </w:rPr>
        <w:t>，是一种</w:t>
      </w:r>
      <w:r>
        <w:rPr>
          <w:rFonts w:ascii="Times New Roman" w:hAnsi="Times New Roman" w:cs="Times New Roman" w:hint="eastAsia"/>
          <w:sz w:val="24"/>
          <w:szCs w:val="24"/>
        </w:rPr>
        <w:t>SLN</w:t>
      </w:r>
      <w:r>
        <w:rPr>
          <w:rFonts w:ascii="Times New Roman" w:hAnsi="Times New Roman" w:cs="Times New Roman" w:hint="eastAsia"/>
          <w:sz w:val="24"/>
          <w:szCs w:val="24"/>
        </w:rPr>
        <w:t>的平台化形式，突出规模化、开放性、不受时空限制等几大特点。目前，国内外</w:t>
      </w:r>
      <w:r w:rsidR="0036014C">
        <w:rPr>
          <w:rFonts w:ascii="Times New Roman" w:hAnsi="Times New Roman" w:cs="Times New Roman" w:hint="eastAsia"/>
          <w:sz w:val="24"/>
          <w:szCs w:val="24"/>
        </w:rPr>
        <w:t>有</w:t>
      </w:r>
      <w:r>
        <w:rPr>
          <w:rFonts w:ascii="Times New Roman" w:hAnsi="Times New Roman" w:cs="Times New Roman" w:hint="eastAsia"/>
          <w:sz w:val="24"/>
          <w:szCs w:val="24"/>
        </w:rPr>
        <w:t>十几个</w:t>
      </w:r>
      <w:r w:rsidR="00820F13">
        <w:rPr>
          <w:rFonts w:ascii="Times New Roman" w:hAnsi="Times New Roman" w:cs="Times New Roman" w:hint="eastAsia"/>
          <w:sz w:val="24"/>
          <w:szCs w:val="24"/>
        </w:rPr>
        <w:t>具有很大影响力的</w:t>
      </w:r>
      <w:r w:rsidR="00854DE8">
        <w:rPr>
          <w:rFonts w:ascii="Times New Roman" w:hAnsi="Times New Roman" w:cs="Times New Roman" w:hint="eastAsia"/>
          <w:sz w:val="24"/>
          <w:szCs w:val="24"/>
        </w:rPr>
        <w:t>MOOC</w:t>
      </w:r>
      <w:r>
        <w:rPr>
          <w:rFonts w:ascii="Times New Roman" w:hAnsi="Times New Roman" w:cs="Times New Roman" w:hint="eastAsia"/>
          <w:sz w:val="24"/>
          <w:szCs w:val="24"/>
        </w:rPr>
        <w:t>平台</w:t>
      </w:r>
      <w:r w:rsidR="00820F13">
        <w:rPr>
          <w:rFonts w:ascii="Times New Roman" w:hAnsi="Times New Roman" w:cs="Times New Roman" w:hint="eastAsia"/>
          <w:sz w:val="24"/>
          <w:szCs w:val="24"/>
        </w:rPr>
        <w:t>，如</w:t>
      </w:r>
      <w:r w:rsidR="0036014C">
        <w:rPr>
          <w:rFonts w:ascii="Times New Roman" w:hAnsi="Times New Roman" w:cs="Times New Roman" w:hint="eastAsia"/>
          <w:sz w:val="24"/>
          <w:szCs w:val="24"/>
        </w:rPr>
        <w:t>“</w:t>
      </w:r>
      <w:r w:rsidR="00BC0331">
        <w:rPr>
          <w:rFonts w:ascii="Times New Roman" w:hAnsi="Times New Roman" w:cs="Times New Roman" w:hint="eastAsia"/>
          <w:sz w:val="24"/>
          <w:szCs w:val="24"/>
        </w:rPr>
        <w:t>慕课三巨头”</w:t>
      </w:r>
      <w:r w:rsidR="004A3C3C" w:rsidRPr="004A3C3C">
        <w:rPr>
          <w:rFonts w:ascii="Times New Roman" w:hAnsi="Times New Roman" w:cs="Times New Roman" w:hint="eastAsia"/>
          <w:sz w:val="24"/>
          <w:szCs w:val="24"/>
        </w:rPr>
        <w:t xml:space="preserve"> </w:t>
      </w:r>
      <w:r w:rsidR="004A3C3C">
        <w:rPr>
          <w:rFonts w:ascii="Times New Roman" w:hAnsi="Times New Roman" w:cs="Times New Roman" w:hint="eastAsia"/>
          <w:sz w:val="24"/>
          <w:szCs w:val="24"/>
        </w:rPr>
        <w:t>Coursera</w:t>
      </w:r>
      <w:r w:rsidR="004A3C3C">
        <w:rPr>
          <w:rFonts w:ascii="Times New Roman" w:hAnsi="Times New Roman" w:cs="Times New Roman" w:hint="eastAsia"/>
          <w:sz w:val="24"/>
          <w:szCs w:val="24"/>
        </w:rPr>
        <w:t>，</w:t>
      </w:r>
      <w:proofErr w:type="spellStart"/>
      <w:r w:rsidR="00820F13">
        <w:rPr>
          <w:rFonts w:ascii="Times New Roman" w:hAnsi="Times New Roman" w:cs="Times New Roman" w:hint="eastAsia"/>
          <w:sz w:val="24"/>
          <w:szCs w:val="24"/>
        </w:rPr>
        <w:t>edX</w:t>
      </w:r>
      <w:proofErr w:type="spellEnd"/>
      <w:r w:rsidR="00820F13">
        <w:rPr>
          <w:rFonts w:ascii="Times New Roman" w:hAnsi="Times New Roman" w:cs="Times New Roman" w:hint="eastAsia"/>
          <w:sz w:val="24"/>
          <w:szCs w:val="24"/>
        </w:rPr>
        <w:t>，</w:t>
      </w:r>
      <w:proofErr w:type="spellStart"/>
      <w:r w:rsidR="00820F13">
        <w:rPr>
          <w:rFonts w:ascii="Times New Roman" w:hAnsi="Times New Roman" w:cs="Times New Roman" w:hint="eastAsia"/>
          <w:sz w:val="24"/>
          <w:szCs w:val="24"/>
        </w:rPr>
        <w:t>Udacity</w:t>
      </w:r>
      <w:proofErr w:type="spellEnd"/>
      <w:r w:rsidR="00A20831">
        <w:rPr>
          <w:rFonts w:ascii="Times New Roman" w:hAnsi="Times New Roman" w:cs="Times New Roman" w:hint="eastAsia"/>
          <w:sz w:val="24"/>
          <w:szCs w:val="24"/>
        </w:rPr>
        <w:t>；国内的各大学</w:t>
      </w:r>
      <w:r w:rsidR="00A20831">
        <w:rPr>
          <w:rFonts w:ascii="Times New Roman" w:hAnsi="Times New Roman" w:cs="Times New Roman" w:hint="eastAsia"/>
          <w:sz w:val="24"/>
          <w:szCs w:val="24"/>
        </w:rPr>
        <w:t>MOOC</w:t>
      </w:r>
      <w:r w:rsidR="00A20831">
        <w:rPr>
          <w:rFonts w:ascii="Times New Roman" w:hAnsi="Times New Roman" w:cs="Times New Roman" w:hint="eastAsia"/>
          <w:sz w:val="24"/>
          <w:szCs w:val="24"/>
        </w:rPr>
        <w:t>（如</w:t>
      </w:r>
      <w:r w:rsidR="0036014C">
        <w:rPr>
          <w:rFonts w:ascii="Times New Roman" w:hAnsi="Times New Roman" w:cs="Times New Roman" w:hint="eastAsia"/>
          <w:sz w:val="24"/>
          <w:szCs w:val="24"/>
        </w:rPr>
        <w:t>清华大学研发的</w:t>
      </w:r>
      <w:r w:rsidR="00820F13">
        <w:rPr>
          <w:rFonts w:ascii="Times New Roman" w:hAnsi="Times New Roman" w:cs="Times New Roman" w:hint="eastAsia"/>
          <w:sz w:val="24"/>
          <w:szCs w:val="24"/>
        </w:rPr>
        <w:t>学堂在线</w:t>
      </w:r>
      <w:r w:rsidR="00A20831">
        <w:rPr>
          <w:rFonts w:ascii="Times New Roman" w:hAnsi="Times New Roman" w:cs="Times New Roman" w:hint="eastAsia"/>
          <w:sz w:val="24"/>
          <w:szCs w:val="24"/>
        </w:rPr>
        <w:t>），斯坦福在线</w:t>
      </w:r>
      <w:r w:rsidR="00A20831">
        <w:rPr>
          <w:rFonts w:ascii="Times New Roman" w:hAnsi="Times New Roman" w:cs="Times New Roman" w:hint="eastAsia"/>
          <w:sz w:val="24"/>
          <w:szCs w:val="24"/>
        </w:rPr>
        <w:t>(Stanford Online)</w:t>
      </w:r>
      <w:r w:rsidR="00A20831">
        <w:rPr>
          <w:rFonts w:ascii="Times New Roman" w:hAnsi="Times New Roman" w:cs="Times New Roman" w:hint="eastAsia"/>
          <w:sz w:val="24"/>
          <w:szCs w:val="24"/>
        </w:rPr>
        <w:t>，</w:t>
      </w:r>
      <w:r w:rsidR="00A20831" w:rsidRPr="00A20831">
        <w:rPr>
          <w:rFonts w:ascii="Times New Roman" w:hAnsi="Times New Roman" w:cs="Times New Roman"/>
          <w:bCs/>
          <w:sz w:val="24"/>
          <w:szCs w:val="24"/>
        </w:rPr>
        <w:t>Open2Study</w:t>
      </w:r>
      <w:r w:rsidR="00A20831" w:rsidRPr="00A20831">
        <w:rPr>
          <w:rFonts w:ascii="Times New Roman" w:hAnsi="Times New Roman" w:cs="Times New Roman"/>
          <w:bCs/>
          <w:sz w:val="24"/>
          <w:szCs w:val="24"/>
        </w:rPr>
        <w:t>（澳洲最大</w:t>
      </w:r>
      <w:r w:rsidR="00A20831" w:rsidRPr="00A20831">
        <w:rPr>
          <w:rFonts w:ascii="Times New Roman" w:hAnsi="Times New Roman" w:cs="Times New Roman"/>
          <w:bCs/>
          <w:sz w:val="24"/>
          <w:szCs w:val="24"/>
        </w:rPr>
        <w:t>MOOC</w:t>
      </w:r>
      <w:r w:rsidR="00A20831" w:rsidRPr="00A20831">
        <w:rPr>
          <w:rFonts w:ascii="Times New Roman" w:hAnsi="Times New Roman" w:cs="Times New Roman"/>
          <w:bCs/>
          <w:sz w:val="24"/>
          <w:szCs w:val="24"/>
        </w:rPr>
        <w:t>平台）</w:t>
      </w:r>
      <w:r w:rsidR="00A20831">
        <w:rPr>
          <w:rFonts w:ascii="Times New Roman" w:hAnsi="Times New Roman" w:cs="Times New Roman" w:hint="eastAsia"/>
          <w:bCs/>
          <w:sz w:val="24"/>
          <w:szCs w:val="24"/>
        </w:rPr>
        <w:t>，</w:t>
      </w:r>
      <w:proofErr w:type="spellStart"/>
      <w:r w:rsidR="00A20831">
        <w:rPr>
          <w:rFonts w:ascii="Times New Roman" w:hAnsi="Times New Roman" w:cs="Times New Roman" w:hint="eastAsia"/>
          <w:bCs/>
          <w:sz w:val="24"/>
          <w:szCs w:val="24"/>
        </w:rPr>
        <w:t>Ewant</w:t>
      </w:r>
      <w:proofErr w:type="spellEnd"/>
      <w:r w:rsidR="00A20831" w:rsidRPr="00A20831">
        <w:rPr>
          <w:rFonts w:ascii="Times New Roman" w:hAnsi="Times New Roman" w:cs="Times New Roman" w:hint="eastAsia"/>
          <w:bCs/>
          <w:sz w:val="24"/>
          <w:szCs w:val="24"/>
        </w:rPr>
        <w:t>（由</w:t>
      </w:r>
      <w:r w:rsidR="00A20831" w:rsidRPr="00A20831">
        <w:rPr>
          <w:sz w:val="24"/>
          <w:szCs w:val="24"/>
        </w:rPr>
        <w:t>上海交大，西安交大，西南交大，北京交大，台湾国立交大</w:t>
      </w:r>
      <w:r w:rsidR="00A20831" w:rsidRPr="00A20831">
        <w:rPr>
          <w:rFonts w:hint="eastAsia"/>
          <w:sz w:val="24"/>
          <w:szCs w:val="24"/>
        </w:rPr>
        <w:t>共同组建的</w:t>
      </w:r>
      <w:r w:rsidR="00A20831" w:rsidRPr="00A20831">
        <w:rPr>
          <w:rFonts w:ascii="Times New Roman" w:hAnsi="Times New Roman" w:cs="Times New Roman"/>
          <w:sz w:val="24"/>
          <w:szCs w:val="24"/>
        </w:rPr>
        <w:t>MOOC</w:t>
      </w:r>
      <w:r w:rsidR="00A20831" w:rsidRPr="00A20831">
        <w:rPr>
          <w:rFonts w:hint="eastAsia"/>
          <w:sz w:val="24"/>
          <w:szCs w:val="24"/>
        </w:rPr>
        <w:t>平台</w:t>
      </w:r>
      <w:r w:rsidR="00A20831" w:rsidRPr="00A20831">
        <w:rPr>
          <w:rFonts w:ascii="Times New Roman" w:hAnsi="Times New Roman" w:cs="Times New Roman" w:hint="eastAsia"/>
          <w:bCs/>
          <w:sz w:val="24"/>
          <w:szCs w:val="24"/>
        </w:rPr>
        <w:t>）</w:t>
      </w:r>
      <w:r w:rsidR="002953F8">
        <w:rPr>
          <w:rFonts w:ascii="Times New Roman" w:hAnsi="Times New Roman" w:cs="Times New Roman" w:hint="eastAsia"/>
          <w:bCs/>
          <w:sz w:val="24"/>
          <w:szCs w:val="24"/>
        </w:rPr>
        <w:t>，</w:t>
      </w:r>
      <w:proofErr w:type="gramStart"/>
      <w:r w:rsidR="002953F8">
        <w:rPr>
          <w:rFonts w:ascii="Times New Roman" w:hAnsi="Times New Roman" w:cs="Times New Roman" w:hint="eastAsia"/>
          <w:bCs/>
          <w:sz w:val="24"/>
          <w:szCs w:val="24"/>
        </w:rPr>
        <w:t>慕课网</w:t>
      </w:r>
      <w:proofErr w:type="gramEnd"/>
      <w:r w:rsidR="002953F8">
        <w:rPr>
          <w:rFonts w:ascii="Times New Roman" w:hAnsi="Times New Roman" w:cs="Times New Roman" w:hint="eastAsia"/>
          <w:bCs/>
          <w:sz w:val="24"/>
          <w:szCs w:val="24"/>
        </w:rPr>
        <w:t>（</w:t>
      </w:r>
      <w:proofErr w:type="spellStart"/>
      <w:r w:rsidR="002953F8" w:rsidRPr="002953F8">
        <w:rPr>
          <w:rFonts w:ascii="Times New Roman" w:hAnsi="Times New Roman" w:cs="Times New Roman"/>
          <w:sz w:val="24"/>
          <w:szCs w:val="24"/>
        </w:rPr>
        <w:t>imooc</w:t>
      </w:r>
      <w:proofErr w:type="spellEnd"/>
      <w:r w:rsidR="002953F8">
        <w:rPr>
          <w:rFonts w:ascii="Times New Roman" w:hAnsi="Times New Roman" w:cs="Times New Roman" w:hint="eastAsia"/>
          <w:bCs/>
          <w:sz w:val="24"/>
          <w:szCs w:val="24"/>
        </w:rPr>
        <w:t>），</w:t>
      </w:r>
      <w:proofErr w:type="gramStart"/>
      <w:r w:rsidR="002953F8">
        <w:rPr>
          <w:rFonts w:ascii="Times New Roman" w:hAnsi="Times New Roman" w:cs="Times New Roman" w:hint="eastAsia"/>
          <w:bCs/>
          <w:sz w:val="24"/>
          <w:szCs w:val="24"/>
        </w:rPr>
        <w:t>酷</w:t>
      </w:r>
      <w:proofErr w:type="gramEnd"/>
      <w:r w:rsidR="002953F8">
        <w:rPr>
          <w:rFonts w:ascii="Times New Roman" w:hAnsi="Times New Roman" w:cs="Times New Roman" w:hint="eastAsia"/>
          <w:bCs/>
          <w:sz w:val="24"/>
          <w:szCs w:val="24"/>
        </w:rPr>
        <w:t>学习（</w:t>
      </w:r>
      <w:proofErr w:type="spellStart"/>
      <w:r w:rsidR="002953F8">
        <w:rPr>
          <w:rFonts w:ascii="Times New Roman" w:hAnsi="Times New Roman" w:cs="Times New Roman" w:hint="eastAsia"/>
          <w:bCs/>
          <w:sz w:val="24"/>
          <w:szCs w:val="24"/>
        </w:rPr>
        <w:t>kuxuexi</w:t>
      </w:r>
      <w:proofErr w:type="spellEnd"/>
      <w:r w:rsidR="002953F8">
        <w:rPr>
          <w:rFonts w:ascii="Times New Roman" w:hAnsi="Times New Roman" w:cs="Times New Roman" w:hint="eastAsia"/>
          <w:bCs/>
          <w:sz w:val="24"/>
          <w:szCs w:val="24"/>
        </w:rPr>
        <w:t>）等。</w:t>
      </w:r>
      <w:r w:rsidR="00B7714D">
        <w:rPr>
          <w:rFonts w:ascii="Times New Roman" w:hAnsi="Times New Roman" w:cs="Times New Roman" w:hint="eastAsia"/>
          <w:bCs/>
          <w:sz w:val="24"/>
          <w:szCs w:val="24"/>
        </w:rPr>
        <w:t>这些应用</w:t>
      </w:r>
      <w:r w:rsidR="0095455B">
        <w:rPr>
          <w:rFonts w:ascii="Times New Roman" w:hAnsi="Times New Roman" w:cs="Times New Roman" w:hint="eastAsia"/>
          <w:bCs/>
          <w:sz w:val="24"/>
          <w:szCs w:val="24"/>
        </w:rPr>
        <w:t>坚持</w:t>
      </w:r>
      <w:r w:rsidR="00B7714D">
        <w:rPr>
          <w:rFonts w:ascii="Times New Roman" w:hAnsi="Times New Roman" w:cs="Times New Roman" w:hint="eastAsia"/>
          <w:bCs/>
          <w:sz w:val="24"/>
          <w:szCs w:val="24"/>
        </w:rPr>
        <w:t>将大量免费的高质量内容</w:t>
      </w:r>
      <w:r w:rsidR="00B7714D">
        <w:rPr>
          <w:rFonts w:ascii="Times New Roman" w:hAnsi="Times New Roman" w:cs="Times New Roman" w:hint="eastAsia"/>
          <w:bCs/>
          <w:sz w:val="24"/>
          <w:szCs w:val="24"/>
        </w:rPr>
        <w:t>开放</w:t>
      </w:r>
      <w:r w:rsidR="00B7714D">
        <w:rPr>
          <w:rFonts w:ascii="Times New Roman" w:hAnsi="Times New Roman" w:cs="Times New Roman" w:hint="eastAsia"/>
          <w:bCs/>
          <w:sz w:val="24"/>
          <w:szCs w:val="24"/>
        </w:rPr>
        <w:t>给所有用户，</w:t>
      </w:r>
      <w:r w:rsidR="0095455B">
        <w:rPr>
          <w:rFonts w:ascii="Times New Roman" w:hAnsi="Times New Roman" w:cs="Times New Roman" w:hint="eastAsia"/>
          <w:bCs/>
          <w:sz w:val="24"/>
          <w:szCs w:val="24"/>
        </w:rPr>
        <w:t>不仅让有条件的用户获得优质的知识服务，</w:t>
      </w:r>
      <w:r w:rsidR="00B7714D">
        <w:rPr>
          <w:rFonts w:ascii="Times New Roman" w:hAnsi="Times New Roman" w:cs="Times New Roman" w:hint="eastAsia"/>
          <w:bCs/>
          <w:sz w:val="24"/>
          <w:szCs w:val="24"/>
        </w:rPr>
        <w:t>甚至帮助了很多落后偏远、缺乏师资的地区</w:t>
      </w:r>
      <w:r w:rsidR="0095455B">
        <w:rPr>
          <w:rFonts w:ascii="Times New Roman" w:hAnsi="Times New Roman" w:cs="Times New Roman" w:hint="eastAsia"/>
          <w:bCs/>
          <w:sz w:val="24"/>
          <w:szCs w:val="24"/>
        </w:rPr>
        <w:t>的人群接受普通</w:t>
      </w:r>
      <w:r w:rsidR="00B7714D">
        <w:rPr>
          <w:rFonts w:ascii="Times New Roman" w:hAnsi="Times New Roman" w:cs="Times New Roman" w:hint="eastAsia"/>
          <w:bCs/>
          <w:sz w:val="24"/>
          <w:szCs w:val="24"/>
        </w:rPr>
        <w:t>高等教育</w:t>
      </w:r>
      <w:r w:rsidR="0095455B">
        <w:rPr>
          <w:rFonts w:ascii="Times New Roman" w:hAnsi="Times New Roman" w:cs="Times New Roman" w:hint="eastAsia"/>
          <w:bCs/>
          <w:sz w:val="24"/>
          <w:szCs w:val="24"/>
        </w:rPr>
        <w:t>。</w:t>
      </w:r>
    </w:p>
    <w:p w:rsidR="0095455B" w:rsidRPr="00B7714D" w:rsidRDefault="0095455B" w:rsidP="00B7714D">
      <w:pPr>
        <w:widowControl/>
        <w:spacing w:beforeLines="50" w:before="156" w:afterLines="50" w:after="156"/>
        <w:ind w:left="426" w:firstLineChars="235" w:firstLine="564"/>
        <w:jc w:val="left"/>
        <w:rPr>
          <w:rFonts w:ascii="Times New Roman" w:hAnsi="Times New Roman" w:cs="Times New Roman"/>
          <w:bCs/>
          <w:sz w:val="24"/>
          <w:szCs w:val="24"/>
        </w:rPr>
      </w:pPr>
      <w:r>
        <w:rPr>
          <w:rFonts w:ascii="Times New Roman" w:hAnsi="Times New Roman" w:cs="Times New Roman" w:hint="eastAsia"/>
          <w:bCs/>
          <w:sz w:val="24"/>
          <w:szCs w:val="24"/>
        </w:rPr>
        <w:t>除了平台化的</w:t>
      </w:r>
      <w:r>
        <w:rPr>
          <w:rFonts w:ascii="Times New Roman" w:hAnsi="Times New Roman" w:cs="Times New Roman" w:hint="eastAsia"/>
          <w:bCs/>
          <w:sz w:val="24"/>
          <w:szCs w:val="24"/>
        </w:rPr>
        <w:t>MOOC</w:t>
      </w:r>
      <w:r>
        <w:rPr>
          <w:rFonts w:ascii="Times New Roman" w:hAnsi="Times New Roman" w:cs="Times New Roman" w:hint="eastAsia"/>
          <w:bCs/>
          <w:sz w:val="24"/>
          <w:szCs w:val="24"/>
        </w:rPr>
        <w:t>外，还有一种</w:t>
      </w:r>
      <w:r>
        <w:rPr>
          <w:rFonts w:ascii="Times New Roman" w:hAnsi="Times New Roman" w:cs="Times New Roman" w:hint="eastAsia"/>
          <w:bCs/>
          <w:sz w:val="24"/>
          <w:szCs w:val="24"/>
        </w:rPr>
        <w:t>SLN</w:t>
      </w:r>
      <w:r>
        <w:rPr>
          <w:rFonts w:ascii="Times New Roman" w:hAnsi="Times New Roman" w:cs="Times New Roman" w:hint="eastAsia"/>
          <w:bCs/>
          <w:sz w:val="24"/>
          <w:szCs w:val="24"/>
        </w:rPr>
        <w:t>的重要形式——翻转课堂（</w:t>
      </w:r>
      <w:r>
        <w:rPr>
          <w:rFonts w:ascii="Times New Roman" w:hAnsi="Times New Roman" w:cs="Times New Roman" w:hint="eastAsia"/>
          <w:bCs/>
          <w:sz w:val="24"/>
          <w:szCs w:val="24"/>
        </w:rPr>
        <w:t>FLIP</w:t>
      </w:r>
      <w:r>
        <w:rPr>
          <w:rFonts w:ascii="Times New Roman" w:hAnsi="Times New Roman" w:cs="Times New Roman" w:hint="eastAsia"/>
          <w:bCs/>
          <w:sz w:val="24"/>
          <w:szCs w:val="24"/>
        </w:rPr>
        <w:t>）</w:t>
      </w:r>
      <w:r w:rsidR="0036014C">
        <w:rPr>
          <w:rFonts w:ascii="Times New Roman" w:hAnsi="Times New Roman" w:cs="Times New Roman" w:hint="eastAsia"/>
          <w:bCs/>
          <w:sz w:val="24"/>
          <w:szCs w:val="24"/>
        </w:rPr>
        <w:t>。</w:t>
      </w:r>
      <w:bookmarkStart w:id="0" w:name="_GoBack"/>
      <w:bookmarkEnd w:id="0"/>
    </w:p>
    <w:p w:rsidR="00B567A1" w:rsidRPr="005007BE" w:rsidRDefault="005007BE" w:rsidP="005007BE">
      <w:pPr>
        <w:pStyle w:val="a6"/>
        <w:widowControl/>
        <w:numPr>
          <w:ilvl w:val="2"/>
          <w:numId w:val="2"/>
        </w:numPr>
        <w:ind w:left="1134" w:firstLineChars="0"/>
        <w:jc w:val="left"/>
        <w:rPr>
          <w:rFonts w:ascii="黑体" w:eastAsia="黑体" w:hAnsi="黑体" w:hint="eastAsia"/>
          <w:b/>
          <w:sz w:val="24"/>
          <w:szCs w:val="28"/>
        </w:rPr>
      </w:pPr>
      <w:r>
        <w:rPr>
          <w:rFonts w:ascii="黑体" w:eastAsia="黑体" w:hAnsi="黑体" w:hint="eastAsia"/>
          <w:b/>
          <w:sz w:val="24"/>
          <w:szCs w:val="28"/>
        </w:rPr>
        <w:t>研究内容</w:t>
      </w:r>
    </w:p>
    <w:p w:rsidR="005007BE" w:rsidRDefault="005007BE" w:rsidP="00B567A1">
      <w:pPr>
        <w:pStyle w:val="a6"/>
        <w:widowControl/>
        <w:numPr>
          <w:ilvl w:val="1"/>
          <w:numId w:val="2"/>
        </w:numPr>
        <w:ind w:firstLineChars="0"/>
        <w:jc w:val="left"/>
        <w:rPr>
          <w:rFonts w:ascii="黑体" w:eastAsia="黑体" w:hAnsi="黑体" w:hint="eastAsia"/>
          <w:b/>
          <w:sz w:val="28"/>
          <w:szCs w:val="28"/>
        </w:rPr>
      </w:pPr>
      <w:r>
        <w:rPr>
          <w:rFonts w:ascii="黑体" w:eastAsia="黑体" w:hAnsi="黑体" w:hint="eastAsia"/>
          <w:b/>
          <w:sz w:val="28"/>
          <w:szCs w:val="28"/>
        </w:rPr>
        <w:t>用户数据简介</w:t>
      </w:r>
    </w:p>
    <w:p w:rsidR="00B567A1" w:rsidRPr="00B567A1" w:rsidRDefault="005007BE" w:rsidP="005007BE">
      <w:pPr>
        <w:pStyle w:val="a6"/>
        <w:widowControl/>
        <w:numPr>
          <w:ilvl w:val="1"/>
          <w:numId w:val="2"/>
        </w:numPr>
        <w:ind w:firstLineChars="0"/>
        <w:jc w:val="left"/>
        <w:rPr>
          <w:rFonts w:ascii="黑体" w:eastAsia="黑体" w:hAnsi="黑体"/>
          <w:b/>
          <w:sz w:val="28"/>
          <w:szCs w:val="28"/>
        </w:rPr>
      </w:pPr>
      <w:r w:rsidRPr="005007BE">
        <w:rPr>
          <w:rFonts w:ascii="黑体" w:eastAsia="黑体" w:hAnsi="黑体" w:hint="eastAsia"/>
          <w:b/>
          <w:sz w:val="28"/>
          <w:szCs w:val="28"/>
        </w:rPr>
        <w:t>数据挖掘技术简介</w:t>
      </w:r>
      <w:r w:rsidR="00B567A1">
        <w:rPr>
          <w:rFonts w:asciiTheme="minorEastAsia" w:hAnsiTheme="minorEastAsia" w:hint="eastAsia"/>
          <w:b/>
          <w:sz w:val="24"/>
          <w:szCs w:val="24"/>
        </w:rPr>
        <w:t xml:space="preserve">    </w:t>
      </w:r>
      <w:r w:rsidR="00B567A1" w:rsidRPr="005007BE">
        <w:rPr>
          <w:rFonts w:asciiTheme="minorEastAsia" w:hAnsiTheme="minorEastAsia" w:hint="eastAsia"/>
          <w:sz w:val="24"/>
          <w:szCs w:val="24"/>
        </w:rPr>
        <w:t>正文段落按照首行缩进2字符格式设置。</w:t>
      </w:r>
      <w:r w:rsidR="00B567A1" w:rsidRPr="00B567A1">
        <w:rPr>
          <w:rFonts w:ascii="黑体" w:eastAsia="黑体" w:hAnsi="黑体"/>
          <w:b/>
          <w:sz w:val="28"/>
          <w:szCs w:val="28"/>
        </w:rPr>
        <w:br w:type="page"/>
      </w:r>
    </w:p>
    <w:p w:rsidR="00B567A1" w:rsidRPr="00DB214C" w:rsidRDefault="00B567A1" w:rsidP="00B567A1">
      <w:pPr>
        <w:pStyle w:val="a6"/>
        <w:ind w:left="1188" w:firstLineChars="0" w:firstLine="0"/>
        <w:rPr>
          <w:rFonts w:ascii="黑体" w:eastAsia="黑体" w:hAnsi="黑体"/>
          <w:b/>
          <w:sz w:val="32"/>
          <w:szCs w:val="32"/>
        </w:rPr>
      </w:pPr>
    </w:p>
    <w:p w:rsidR="00DB214C" w:rsidRDefault="00DB214C" w:rsidP="00DB214C">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在线社会学习系统</w:t>
      </w:r>
      <w:r w:rsidR="00124304">
        <w:rPr>
          <w:rFonts w:ascii="黑体" w:eastAsia="黑体" w:hAnsi="黑体" w:hint="eastAsia"/>
          <w:b/>
          <w:sz w:val="32"/>
          <w:szCs w:val="32"/>
        </w:rPr>
        <w:t>数据分析</w:t>
      </w:r>
    </w:p>
    <w:p w:rsid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数据挖掘</w:t>
      </w:r>
    </w:p>
    <w:p w:rsidR="00124304" w:rsidRP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总结</w:t>
      </w:r>
    </w:p>
    <w:sectPr w:rsidR="00124304" w:rsidRPr="00DB214C" w:rsidSect="001B4364">
      <w:headerReference w:type="even" r:id="rId11"/>
      <w:headerReference w:type="default" r:id="rId12"/>
      <w:footerReference w:type="default" r:id="rId13"/>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C75" w:rsidRDefault="00024C75" w:rsidP="00454B3A">
      <w:r>
        <w:separator/>
      </w:r>
    </w:p>
  </w:endnote>
  <w:endnote w:type="continuationSeparator" w:id="0">
    <w:p w:rsidR="00024C75" w:rsidRDefault="00024C75" w:rsidP="0045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076412"/>
      <w:docPartObj>
        <w:docPartGallery w:val="Page Numbers (Bottom of Page)"/>
        <w:docPartUnique/>
      </w:docPartObj>
    </w:sdtPr>
    <w:sdtEndPr/>
    <w:sdtContent>
      <w:p w:rsidR="001B4364" w:rsidRDefault="001B4364">
        <w:pPr>
          <w:pStyle w:val="a5"/>
          <w:jc w:val="center"/>
        </w:pPr>
        <w:r>
          <w:fldChar w:fldCharType="begin"/>
        </w:r>
        <w:r>
          <w:instrText>PAGE   \* MERGEFORMAT</w:instrText>
        </w:r>
        <w:r>
          <w:fldChar w:fldCharType="separate"/>
        </w:r>
        <w:r w:rsidR="0036014C" w:rsidRPr="0036014C">
          <w:rPr>
            <w:noProof/>
            <w:lang w:val="zh-CN"/>
          </w:rPr>
          <w:t>4</w:t>
        </w:r>
        <w:r>
          <w:fldChar w:fldCharType="end"/>
        </w:r>
      </w:p>
    </w:sdtContent>
  </w:sdt>
  <w:p w:rsidR="001B4364" w:rsidRDefault="001B43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C75" w:rsidRDefault="00024C75" w:rsidP="00454B3A">
      <w:r>
        <w:separator/>
      </w:r>
    </w:p>
  </w:footnote>
  <w:footnote w:type="continuationSeparator" w:id="0">
    <w:p w:rsidR="00024C75" w:rsidRDefault="00024C75" w:rsidP="0045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A" w:rsidRDefault="00454B3A" w:rsidP="00454B3A">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A" w:rsidRDefault="00AF41EC" w:rsidP="00454B3A">
    <w:pPr>
      <w:pStyle w:val="a4"/>
      <w:pBdr>
        <w:bottom w:val="none" w:sz="0" w:space="0" w:color="auto"/>
      </w:pBdr>
    </w:pPr>
    <w:r>
      <w:rPr>
        <w:rFonts w:hint="eastAsia"/>
      </w:rPr>
      <w:t>北京邮电大学本科毕业设计（论文）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D3876"/>
    <w:multiLevelType w:val="hybridMultilevel"/>
    <w:tmpl w:val="6774488A"/>
    <w:lvl w:ilvl="0" w:tplc="4B80CE28">
      <w:start w:val="1"/>
      <w:numFmt w:val="japaneseCounting"/>
      <w:lvlText w:val="第%1章"/>
      <w:lvlJc w:val="left"/>
      <w:pPr>
        <w:ind w:left="1188" w:hanging="11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C2773F"/>
    <w:multiLevelType w:val="multilevel"/>
    <w:tmpl w:val="F3906B4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DF"/>
    <w:rsid w:val="000045E4"/>
    <w:rsid w:val="000226DE"/>
    <w:rsid w:val="00024C75"/>
    <w:rsid w:val="0011342B"/>
    <w:rsid w:val="00124304"/>
    <w:rsid w:val="00191608"/>
    <w:rsid w:val="001B4364"/>
    <w:rsid w:val="001F0393"/>
    <w:rsid w:val="001F67D4"/>
    <w:rsid w:val="002617A9"/>
    <w:rsid w:val="00266241"/>
    <w:rsid w:val="002953F8"/>
    <w:rsid w:val="002D111F"/>
    <w:rsid w:val="002D1CEC"/>
    <w:rsid w:val="002E103D"/>
    <w:rsid w:val="002E2587"/>
    <w:rsid w:val="003072B2"/>
    <w:rsid w:val="0036014C"/>
    <w:rsid w:val="00371423"/>
    <w:rsid w:val="0044160E"/>
    <w:rsid w:val="00454B3A"/>
    <w:rsid w:val="004A3C3C"/>
    <w:rsid w:val="004C0C6B"/>
    <w:rsid w:val="004F3215"/>
    <w:rsid w:val="005007BE"/>
    <w:rsid w:val="00511C65"/>
    <w:rsid w:val="00557214"/>
    <w:rsid w:val="00562047"/>
    <w:rsid w:val="005B0183"/>
    <w:rsid w:val="00626D71"/>
    <w:rsid w:val="0063665C"/>
    <w:rsid w:val="0065570F"/>
    <w:rsid w:val="006559C8"/>
    <w:rsid w:val="00666CC2"/>
    <w:rsid w:val="00667AB3"/>
    <w:rsid w:val="00703AB6"/>
    <w:rsid w:val="00703E0A"/>
    <w:rsid w:val="00723EBA"/>
    <w:rsid w:val="00737596"/>
    <w:rsid w:val="00742AC4"/>
    <w:rsid w:val="007D672A"/>
    <w:rsid w:val="007E1B8A"/>
    <w:rsid w:val="00820F13"/>
    <w:rsid w:val="00820F3A"/>
    <w:rsid w:val="00854DE8"/>
    <w:rsid w:val="008A3778"/>
    <w:rsid w:val="008B0E65"/>
    <w:rsid w:val="008F7F4E"/>
    <w:rsid w:val="0095455B"/>
    <w:rsid w:val="00A20831"/>
    <w:rsid w:val="00A30C82"/>
    <w:rsid w:val="00A37434"/>
    <w:rsid w:val="00AA4F48"/>
    <w:rsid w:val="00AF41EC"/>
    <w:rsid w:val="00B21C18"/>
    <w:rsid w:val="00B473C1"/>
    <w:rsid w:val="00B567A1"/>
    <w:rsid w:val="00B7714D"/>
    <w:rsid w:val="00BA01B7"/>
    <w:rsid w:val="00BB0436"/>
    <w:rsid w:val="00BB7225"/>
    <w:rsid w:val="00BC0331"/>
    <w:rsid w:val="00BD0206"/>
    <w:rsid w:val="00BD327B"/>
    <w:rsid w:val="00BF3B4C"/>
    <w:rsid w:val="00C558E8"/>
    <w:rsid w:val="00C57C5D"/>
    <w:rsid w:val="00C73129"/>
    <w:rsid w:val="00C926AF"/>
    <w:rsid w:val="00CC22C4"/>
    <w:rsid w:val="00D32740"/>
    <w:rsid w:val="00DB214C"/>
    <w:rsid w:val="00E327D4"/>
    <w:rsid w:val="00E86B4C"/>
    <w:rsid w:val="00EB40E6"/>
    <w:rsid w:val="00EC47A7"/>
    <w:rsid w:val="00F926DF"/>
    <w:rsid w:val="00F9413F"/>
    <w:rsid w:val="00FD0225"/>
    <w:rsid w:val="00FE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 w:type="paragraph" w:styleId="a7">
    <w:name w:val="Balloon Text"/>
    <w:basedOn w:val="a"/>
    <w:link w:val="Char2"/>
    <w:uiPriority w:val="99"/>
    <w:semiHidden/>
    <w:unhideWhenUsed/>
    <w:rsid w:val="00FD0225"/>
    <w:rPr>
      <w:sz w:val="18"/>
      <w:szCs w:val="18"/>
    </w:rPr>
  </w:style>
  <w:style w:type="character" w:customStyle="1" w:styleId="Char2">
    <w:name w:val="批注框文本 Char"/>
    <w:basedOn w:val="a0"/>
    <w:link w:val="a7"/>
    <w:uiPriority w:val="99"/>
    <w:semiHidden/>
    <w:rsid w:val="00FD02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 w:type="paragraph" w:styleId="a7">
    <w:name w:val="Balloon Text"/>
    <w:basedOn w:val="a"/>
    <w:link w:val="Char2"/>
    <w:uiPriority w:val="99"/>
    <w:semiHidden/>
    <w:unhideWhenUsed/>
    <w:rsid w:val="00FD0225"/>
    <w:rPr>
      <w:sz w:val="18"/>
      <w:szCs w:val="18"/>
    </w:rPr>
  </w:style>
  <w:style w:type="character" w:customStyle="1" w:styleId="Char2">
    <w:name w:val="批注框文本 Char"/>
    <w:basedOn w:val="a0"/>
    <w:link w:val="a7"/>
    <w:uiPriority w:val="99"/>
    <w:semiHidden/>
    <w:rsid w:val="00FD0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3129">
      <w:bodyDiv w:val="1"/>
      <w:marLeft w:val="0"/>
      <w:marRight w:val="0"/>
      <w:marTop w:val="0"/>
      <w:marBottom w:val="0"/>
      <w:divBdr>
        <w:top w:val="none" w:sz="0" w:space="0" w:color="auto"/>
        <w:left w:val="none" w:sz="0" w:space="0" w:color="auto"/>
        <w:bottom w:val="none" w:sz="0" w:space="0" w:color="auto"/>
        <w:right w:val="none" w:sz="0" w:space="0" w:color="auto"/>
      </w:divBdr>
      <w:divsChild>
        <w:div w:id="1907104341">
          <w:marLeft w:val="0"/>
          <w:marRight w:val="0"/>
          <w:marTop w:val="0"/>
          <w:marBottom w:val="0"/>
          <w:divBdr>
            <w:top w:val="none" w:sz="0" w:space="0" w:color="auto"/>
            <w:left w:val="none" w:sz="0" w:space="0" w:color="auto"/>
            <w:bottom w:val="none" w:sz="0" w:space="0" w:color="auto"/>
            <w:right w:val="none" w:sz="0" w:space="0" w:color="auto"/>
          </w:divBdr>
          <w:divsChild>
            <w:div w:id="851140811">
              <w:marLeft w:val="0"/>
              <w:marRight w:val="0"/>
              <w:marTop w:val="0"/>
              <w:marBottom w:val="0"/>
              <w:divBdr>
                <w:top w:val="none" w:sz="0" w:space="0" w:color="auto"/>
                <w:left w:val="none" w:sz="0" w:space="0" w:color="auto"/>
                <w:bottom w:val="none" w:sz="0" w:space="0" w:color="auto"/>
                <w:right w:val="none" w:sz="0" w:space="0" w:color="auto"/>
              </w:divBdr>
              <w:divsChild>
                <w:div w:id="988443110">
                  <w:marLeft w:val="0"/>
                  <w:marRight w:val="0"/>
                  <w:marTop w:val="0"/>
                  <w:marBottom w:val="0"/>
                  <w:divBdr>
                    <w:top w:val="none" w:sz="0" w:space="0" w:color="auto"/>
                    <w:left w:val="none" w:sz="0" w:space="0" w:color="auto"/>
                    <w:bottom w:val="none" w:sz="0" w:space="0" w:color="auto"/>
                    <w:right w:val="none" w:sz="0" w:space="0" w:color="auto"/>
                  </w:divBdr>
                  <w:divsChild>
                    <w:div w:id="1171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05">
          <w:marLeft w:val="0"/>
          <w:marRight w:val="0"/>
          <w:marTop w:val="0"/>
          <w:marBottom w:val="0"/>
          <w:divBdr>
            <w:top w:val="none" w:sz="0" w:space="0" w:color="auto"/>
            <w:left w:val="none" w:sz="0" w:space="0" w:color="auto"/>
            <w:bottom w:val="none" w:sz="0" w:space="0" w:color="auto"/>
            <w:right w:val="none" w:sz="0" w:space="0" w:color="auto"/>
          </w:divBdr>
          <w:divsChild>
            <w:div w:id="908004244">
              <w:marLeft w:val="0"/>
              <w:marRight w:val="0"/>
              <w:marTop w:val="0"/>
              <w:marBottom w:val="0"/>
              <w:divBdr>
                <w:top w:val="none" w:sz="0" w:space="0" w:color="auto"/>
                <w:left w:val="none" w:sz="0" w:space="0" w:color="auto"/>
                <w:bottom w:val="none" w:sz="0" w:space="0" w:color="auto"/>
                <w:right w:val="none" w:sz="0" w:space="0" w:color="auto"/>
              </w:divBdr>
              <w:divsChild>
                <w:div w:id="1972250268">
                  <w:marLeft w:val="0"/>
                  <w:marRight w:val="0"/>
                  <w:marTop w:val="0"/>
                  <w:marBottom w:val="0"/>
                  <w:divBdr>
                    <w:top w:val="none" w:sz="0" w:space="0" w:color="auto"/>
                    <w:left w:val="none" w:sz="0" w:space="0" w:color="auto"/>
                    <w:bottom w:val="none" w:sz="0" w:space="0" w:color="auto"/>
                    <w:right w:val="none" w:sz="0" w:space="0" w:color="auto"/>
                  </w:divBdr>
                  <w:divsChild>
                    <w:div w:id="8197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F140-B340-439A-BA6B-F36BD0A9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dc:creator>
  <cp:keywords/>
  <dc:description/>
  <cp:lastModifiedBy>Windows 用户</cp:lastModifiedBy>
  <cp:revision>50</cp:revision>
  <dcterms:created xsi:type="dcterms:W3CDTF">2016-05-02T02:04:00Z</dcterms:created>
  <dcterms:modified xsi:type="dcterms:W3CDTF">2016-05-04T13:12:00Z</dcterms:modified>
</cp:coreProperties>
</file>