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3C819" w14:textId="52830F0A" w:rsidR="00845B1C" w:rsidRPr="00A747BE" w:rsidRDefault="00190BAC" w:rsidP="000D0CF3">
      <w:pPr>
        <w:spacing w:after="0" w:line="276" w:lineRule="auto"/>
        <w:rPr>
          <w:rFonts w:ascii="Calibri" w:hAnsi="Calibri" w:cs="Calibri"/>
          <w:b/>
          <w:sz w:val="28"/>
          <w:szCs w:val="28"/>
        </w:rPr>
      </w:pPr>
      <w:r w:rsidRPr="00A747BE">
        <w:rPr>
          <w:rFonts w:ascii="Calibri" w:hAnsi="Calibri" w:cs="Calibri"/>
          <w:b/>
          <w:sz w:val="28"/>
          <w:szCs w:val="28"/>
        </w:rPr>
        <w:t>Panel Econometrics</w:t>
      </w:r>
    </w:p>
    <w:p w14:paraId="08E4E62D" w14:textId="22CB96A0" w:rsidR="00190BAC" w:rsidRPr="00A747BE" w:rsidRDefault="00190BAC" w:rsidP="000D0CF3">
      <w:pPr>
        <w:spacing w:after="0" w:line="276" w:lineRule="auto"/>
        <w:rPr>
          <w:rFonts w:ascii="Calibri" w:hAnsi="Calibri" w:cs="Calibri"/>
          <w:sz w:val="28"/>
          <w:szCs w:val="28"/>
        </w:rPr>
      </w:pPr>
      <w:r w:rsidRPr="00A747BE">
        <w:rPr>
          <w:rFonts w:ascii="Calibri" w:hAnsi="Calibri" w:cs="Calibri"/>
          <w:sz w:val="28"/>
          <w:szCs w:val="28"/>
        </w:rPr>
        <w:t>Assignment #</w:t>
      </w:r>
      <w:r w:rsidR="00540F30">
        <w:rPr>
          <w:rFonts w:ascii="Calibri" w:hAnsi="Calibri" w:cs="Calibri"/>
          <w:sz w:val="28"/>
          <w:szCs w:val="28"/>
        </w:rPr>
        <w:t>5</w:t>
      </w:r>
    </w:p>
    <w:p w14:paraId="5CB52346" w14:textId="1B78F8D4" w:rsidR="00190BAC" w:rsidRPr="00A747BE" w:rsidRDefault="00190BAC" w:rsidP="000D0CF3">
      <w:pPr>
        <w:spacing w:after="0" w:line="276" w:lineRule="auto"/>
        <w:rPr>
          <w:rFonts w:ascii="Calibri" w:hAnsi="Calibri" w:cs="Calibri"/>
          <w:sz w:val="28"/>
          <w:szCs w:val="28"/>
        </w:rPr>
      </w:pPr>
      <w:r w:rsidRPr="00A747BE">
        <w:rPr>
          <w:rFonts w:ascii="Calibri" w:hAnsi="Calibri" w:cs="Calibri"/>
          <w:sz w:val="28"/>
          <w:szCs w:val="28"/>
        </w:rPr>
        <w:t>By Chuxin Liu</w:t>
      </w:r>
    </w:p>
    <w:p w14:paraId="33BD2FA1" w14:textId="4EC58C71" w:rsidR="00190BAC" w:rsidRPr="00A747BE" w:rsidRDefault="00190BAC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0BA99FB9" w14:textId="77777777" w:rsidR="000D0CF3" w:rsidRPr="00A747BE" w:rsidRDefault="000D0CF3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4D6337CB" w14:textId="297DFEE6" w:rsidR="00190BAC" w:rsidRPr="00A747BE" w:rsidRDefault="003E2D7E" w:rsidP="00207ACB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t xml:space="preserve">Question 1: </w:t>
      </w:r>
      <w:r w:rsidR="00207ACB" w:rsidRPr="00207ACB">
        <w:rPr>
          <w:rFonts w:ascii="Calibri" w:hAnsi="Calibri" w:cs="Calibri"/>
          <w:b/>
          <w:sz w:val="24"/>
          <w:szCs w:val="24"/>
        </w:rPr>
        <w:t>Print out descriptive statistics (mean and standard deviation) of the raw variables and the created</w:t>
      </w:r>
      <w:r w:rsidR="00207ACB">
        <w:rPr>
          <w:rFonts w:ascii="Calibri" w:hAnsi="Calibri" w:cs="Calibri"/>
          <w:b/>
          <w:sz w:val="24"/>
          <w:szCs w:val="24"/>
        </w:rPr>
        <w:t xml:space="preserve"> </w:t>
      </w:r>
      <w:r w:rsidR="00207ACB" w:rsidRPr="00207ACB">
        <w:rPr>
          <w:rFonts w:ascii="Calibri" w:hAnsi="Calibri" w:cs="Calibri"/>
          <w:b/>
          <w:sz w:val="24"/>
          <w:szCs w:val="24"/>
        </w:rPr>
        <w:t>variables.</w:t>
      </w:r>
    </w:p>
    <w:p w14:paraId="2E66582B" w14:textId="61A879CC" w:rsidR="00DF5031" w:rsidRDefault="00DF5031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2ECDD7D3" w14:textId="77777777" w:rsidR="00C34E43" w:rsidRDefault="00C34E43" w:rsidP="00C34E43">
      <w:pPr>
        <w:keepNext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1: Summary Statistics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656"/>
        <w:gridCol w:w="1656"/>
        <w:gridCol w:w="1656"/>
      </w:tblGrid>
      <w:tr w:rsidR="00C34E43" w14:paraId="6F455926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DD8050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903B8E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497CCC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4E43" w14:paraId="753AA651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27A0C1A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F2F20AE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E0587E1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sd</w:t>
            </w:r>
            <w:proofErr w:type="spellEnd"/>
          </w:p>
        </w:tc>
      </w:tr>
      <w:tr w:rsidR="00C34E43" w14:paraId="045B0D80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0B5AA0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CA086DD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68.69993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62A4DA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41.98626</w:t>
            </w:r>
          </w:p>
        </w:tc>
      </w:tr>
      <w:tr w:rsidR="00C34E43" w14:paraId="56A4CF38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42193DC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pop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73226C8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4537.113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A06818D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4828.836</w:t>
            </w:r>
          </w:p>
        </w:tc>
      </w:tr>
      <w:tr w:rsidR="00C34E43" w14:paraId="2BB3DE38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BAE7EC0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pop16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0413257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3366.616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034FBFD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3641.847</w:t>
            </w:r>
          </w:p>
        </w:tc>
      </w:tr>
      <w:tr w:rsidR="00C34E43" w14:paraId="54C23A58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E60E4DC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cpi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6388F95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73.59667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2E921CB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36.52933</w:t>
            </w:r>
          </w:p>
        </w:tc>
      </w:tr>
      <w:tr w:rsidR="00C34E43" w14:paraId="505A7A92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A451464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ndi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72C12AE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7525.023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0D5423A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4747.859</w:t>
            </w:r>
          </w:p>
        </w:tc>
      </w:tr>
      <w:tr w:rsidR="00C34E43" w14:paraId="7CA076FF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A1D022A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5E8D7E8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123.9509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0AFA02B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30.99105</w:t>
            </w:r>
          </w:p>
        </w:tc>
      </w:tr>
      <w:tr w:rsidR="00C34E43" w14:paraId="210A1303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3020BA0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pimin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084BDAF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62.89928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F6DC422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38.32313</w:t>
            </w:r>
          </w:p>
        </w:tc>
      </w:tr>
      <w:tr w:rsidR="00C34E43" w14:paraId="04C3D53E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A881895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lnc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223D255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5.23227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3490EA6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.6054225</w:t>
            </w:r>
          </w:p>
        </w:tc>
      </w:tr>
      <w:tr w:rsidR="00C34E43" w14:paraId="1EC95500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7D86451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lnclag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38D6B7D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5.266399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361821D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.5854589</w:t>
            </w:r>
          </w:p>
        </w:tc>
      </w:tr>
      <w:tr w:rsidR="00C34E43" w14:paraId="7559EDF1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CCE98E6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lnp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CCC765E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4.498752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AE59A37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.1517772</w:t>
            </w:r>
          </w:p>
        </w:tc>
      </w:tr>
      <w:tr w:rsidR="00C34E43" w14:paraId="36DDAFA9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60A3F13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lny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2226D95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9.150421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DD2B104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.2099475</w:t>
            </w:r>
          </w:p>
        </w:tc>
      </w:tr>
      <w:tr w:rsidR="00C34E43" w14:paraId="1B2494F6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A8ABA0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lnpn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CD1308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4.410703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600820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.1511349</w:t>
            </w:r>
          </w:p>
        </w:tc>
      </w:tr>
      <w:tr w:rsidR="00C34E43" w14:paraId="274ACEC0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7352F8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42D760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1380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4D4B33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EA72D0" w14:textId="77777777" w:rsidR="00C34E43" w:rsidRDefault="00C34E43" w:rsidP="00C34E4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Created variables: </w:t>
      </w:r>
      <w:proofErr w:type="spellStart"/>
      <w:r>
        <w:rPr>
          <w:rFonts w:ascii="Times New Roman" w:hAnsi="Times New Roman" w:cs="Times New Roman"/>
          <w:sz w:val="20"/>
          <w:szCs w:val="20"/>
        </w:rPr>
        <w:t>lnc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lnclag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lnp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lny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lnpn</w:t>
      </w:r>
      <w:proofErr w:type="spellEnd"/>
    </w:p>
    <w:p w14:paraId="722778F9" w14:textId="77777777" w:rsidR="00DF5031" w:rsidRPr="00A747BE" w:rsidRDefault="00DF5031">
      <w:pPr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br w:type="page"/>
      </w:r>
    </w:p>
    <w:p w14:paraId="67EEC0E6" w14:textId="1393D8D0" w:rsidR="00DF5031" w:rsidRPr="00A747BE" w:rsidRDefault="003E2D7E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lastRenderedPageBreak/>
        <w:t>Question 2</w:t>
      </w:r>
      <w:r w:rsidR="00DF5031" w:rsidRPr="00A747BE">
        <w:rPr>
          <w:rFonts w:ascii="Calibri" w:hAnsi="Calibri" w:cs="Calibri"/>
          <w:b/>
          <w:sz w:val="24"/>
          <w:szCs w:val="24"/>
        </w:rPr>
        <w:t xml:space="preserve">: Replicate the results of Table </w:t>
      </w:r>
      <w:r w:rsidR="00C34E43">
        <w:rPr>
          <w:rFonts w:ascii="Calibri" w:hAnsi="Calibri" w:cs="Calibri"/>
          <w:b/>
          <w:sz w:val="24"/>
          <w:szCs w:val="24"/>
        </w:rPr>
        <w:t>8.1</w:t>
      </w:r>
    </w:p>
    <w:p w14:paraId="2224E33C" w14:textId="633E9C05" w:rsidR="00DF5031" w:rsidRDefault="00DF5031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1D73CCD1" w14:textId="77777777" w:rsidR="007108F6" w:rsidRDefault="007108F6" w:rsidP="007108F6">
      <w:pPr>
        <w:keepNext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2.1: Replication of Table 8.1 (1)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136"/>
        <w:gridCol w:w="1656"/>
        <w:gridCol w:w="1656"/>
        <w:gridCol w:w="1656"/>
        <w:gridCol w:w="1656"/>
        <w:gridCol w:w="1656"/>
      </w:tblGrid>
      <w:tr w:rsidR="007108F6" w14:paraId="718B8852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852BF7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5F48BDB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A62468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CF6712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(3)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B20DB6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(4)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C4AF73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(5)</w:t>
            </w:r>
          </w:p>
        </w:tc>
      </w:tr>
      <w:tr w:rsidR="007108F6" w14:paraId="571E5715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10F99ED1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34E670E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OLS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1D46798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Within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C96EE16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TSLS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538A0DA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TSLSKR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87FBA63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Within2SLS</w:t>
            </w:r>
          </w:p>
        </w:tc>
      </w:tr>
      <w:tr w:rsidR="007108F6" w14:paraId="7B32BB9E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FFA8DB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lnclag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FDA670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1.013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E6D81A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0.830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FD26E0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1.047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C93984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1.014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B04422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0.568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</w:tr>
      <w:tr w:rsidR="007108F6" w14:paraId="26DF2192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6454928F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B876306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(0.00252)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3EEA650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(0.0126)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56F0953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(0.00719)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FC5B32E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(0.00307)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E77D97C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(0.0357)</w:t>
            </w:r>
          </w:p>
        </w:tc>
      </w:tr>
      <w:tr w:rsidR="007108F6" w14:paraId="79410DA6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5917A85E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lnp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BA2FF2D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0.00410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7246A2B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-0.292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B09C12D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0.0252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0448EC0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-0.267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1252674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-0.517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</w:tr>
      <w:tr w:rsidR="007108F6" w14:paraId="73B1CC91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4FB58D85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302F6AB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(0.0144)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3BDBF50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(0.0231)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1611497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(0.0159)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45FBBFF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(0.0289)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7BC08FE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(0.0388)</w:t>
            </w:r>
          </w:p>
        </w:tc>
      </w:tr>
      <w:tr w:rsidR="007108F6" w14:paraId="3855607A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0701BDC8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lny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8DA52BB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-0.0616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AA4CF2A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0.107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FAC4211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-0.0219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E6F6EC6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-0.0951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3F991A6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0.228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</w:tr>
      <w:tr w:rsidR="007108F6" w14:paraId="3E1F407D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3E62F3A0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52909A7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(0.00710)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2644547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(0.0233)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BC28724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(0.0109)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0C73B76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(0.0143)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640C701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(0.0309)</w:t>
            </w:r>
          </w:p>
        </w:tc>
      </w:tr>
      <w:tr w:rsidR="007108F6" w14:paraId="1AF4CCAC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4FF9CE0E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lnpn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D62D656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0.0791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3C586A0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0.0355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BCA5263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0.0942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BC76486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0.387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B684A3C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-0.0141</w:t>
            </w:r>
          </w:p>
        </w:tc>
      </w:tr>
      <w:tr w:rsidR="007108F6" w14:paraId="7671E758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5C931D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8494F4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(0.0141)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53312D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(0.0266)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9271B2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(0.0153)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20BE82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(0.0286)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398360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(0.0314)</w:t>
            </w:r>
          </w:p>
        </w:tc>
      </w:tr>
    </w:tbl>
    <w:p w14:paraId="0AC50346" w14:textId="77777777" w:rsidR="007108F6" w:rsidRDefault="007108F6" w:rsidP="007108F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15C6AE" w14:textId="77777777" w:rsidR="007108F6" w:rsidRDefault="007108F6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bookmarkStart w:id="0" w:name="_GoBack"/>
      <w:bookmarkEnd w:id="0"/>
    </w:p>
    <w:p w14:paraId="138F601A" w14:textId="77777777" w:rsidR="007108F6" w:rsidRDefault="007108F6" w:rsidP="007108F6">
      <w:pPr>
        <w:keepNext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2.2: Replication of Table 8.1 (2)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136"/>
        <w:gridCol w:w="1656"/>
        <w:gridCol w:w="1656"/>
        <w:gridCol w:w="1656"/>
        <w:gridCol w:w="1656"/>
      </w:tblGrid>
      <w:tr w:rsidR="007108F6" w14:paraId="2FD6BE82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6685E1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2B1109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394955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1BF0B28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(3)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1BF019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(4)</w:t>
            </w:r>
          </w:p>
        </w:tc>
      </w:tr>
      <w:tr w:rsidR="007108F6" w14:paraId="796411D2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5C574962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BA70B5F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FD2SLS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26BFC06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FD2SLSKR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3B05B15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GMM1Step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FA2F37F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GMM2Step</w:t>
            </w:r>
          </w:p>
        </w:tc>
      </w:tr>
      <w:tr w:rsidR="007108F6" w14:paraId="605FF02C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0C9875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lnclag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417B05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1969B2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F8CDAD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0.833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0F70AA3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0.724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</w:tr>
      <w:tr w:rsidR="007108F6" w14:paraId="3E27B590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5B8DBA79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737A2C6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C6C7892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85A4F6E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(0.0285)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BA6195C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(0.147)</w:t>
            </w:r>
          </w:p>
        </w:tc>
      </w:tr>
      <w:tr w:rsidR="007108F6" w14:paraId="534E713A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146D38AC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lnp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D23CC6A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165E59D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D26691D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-0.370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59B5667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-0.405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</w:tr>
      <w:tr w:rsidR="007108F6" w14:paraId="1FD93048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035AA6AD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7B8DDD7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A235447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864F318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(0.0427)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3CECE9D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(0.0437)</w:t>
            </w:r>
          </w:p>
        </w:tc>
      </w:tr>
      <w:tr w:rsidR="007108F6" w14:paraId="77DD5686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6A1E0C6D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lny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DCF9C5F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0AEBC22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A74331B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0.134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6D9429D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0.271</w:t>
            </w:r>
          </w:p>
        </w:tc>
      </w:tr>
      <w:tr w:rsidR="007108F6" w14:paraId="2D2D4D51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014D5C8D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FE44918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3D4D637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72ADFAC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(0.0612)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2D3A9FE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(0.260)</w:t>
            </w:r>
          </w:p>
        </w:tc>
      </w:tr>
      <w:tr w:rsidR="007108F6" w14:paraId="1518C6AC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3DFBE050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lnpn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2D92646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F9DEA4C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8325F85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-0.0278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F87501A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-0.0492</w:t>
            </w:r>
          </w:p>
        </w:tc>
      </w:tr>
      <w:tr w:rsidR="007108F6" w14:paraId="7CE3A4C1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728A6410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22DA0C4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B7D48DB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060E89A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(0.0585)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0C83D47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(0.0500)</w:t>
            </w:r>
          </w:p>
        </w:tc>
      </w:tr>
      <w:tr w:rsidR="007108F6" w14:paraId="01360194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443489C2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D.lnclag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E95A4E1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0.241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DE31791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C0BE89F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FE7F885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08F6" w14:paraId="55CC1B22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0FE7369A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4266F64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(0.0614)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18C0C35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4BD2A47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80BBFDB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08F6" w14:paraId="5738EA77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1239DABF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LD.lnc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0897A5F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5287610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0.252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C461EB3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9149F87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08F6" w14:paraId="5C4BE39F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3D87AAB3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8AC7C35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C25B54D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(0.0201)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DA91FB8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C329A08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08F6" w14:paraId="701D60FB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666825DF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D.lnp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481D76B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-0.391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43203EE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-0.227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DCD960E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30273B2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08F6" w14:paraId="0C0240BE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321E7DE9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6D12FE1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(0.0272)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226BB95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(0.0421)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2F70BBD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A8A0583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08F6" w14:paraId="12A6DDE6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4D7A7DCF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D.lny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F393E4C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0.199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217CA1F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0.698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5B1B8F0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E10B970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08F6" w14:paraId="7842918E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269B7CB9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60C9994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(0.0440)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C6C8A79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(0.0410)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B091748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6CED808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08F6" w14:paraId="6FB1E67D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</w:tcPr>
          <w:p w14:paraId="2CD6EF18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D.lnpn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C9F44F5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-0.00434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52551A9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0.186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***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3BA6E06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21BCDC6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08F6" w14:paraId="528C762D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21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E44725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8A0220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(0.0353)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805B7F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(0.0417)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42D0C2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4F701B" w14:textId="77777777" w:rsidR="007108F6" w:rsidRDefault="007108F6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19E894A" w14:textId="77777777" w:rsidR="007108F6" w:rsidRDefault="007108F6" w:rsidP="007108F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82D622" w14:textId="6A5DA16E" w:rsidR="007108F6" w:rsidRDefault="007108F6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2506DE6A" w14:textId="77777777" w:rsidR="007108F6" w:rsidRPr="00A747BE" w:rsidRDefault="007108F6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06FD0095" w14:textId="52603713" w:rsidR="00DF5031" w:rsidRDefault="00DF5031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502DA619" w14:textId="77777777" w:rsidR="00C34E43" w:rsidRPr="00A747BE" w:rsidRDefault="00C34E43" w:rsidP="00DF5031">
      <w:pPr>
        <w:spacing w:after="0" w:line="276" w:lineRule="auto"/>
        <w:rPr>
          <w:rFonts w:ascii="Calibri" w:eastAsiaTheme="minorEastAsia" w:hAnsi="Calibri" w:cs="Calibri"/>
          <w:sz w:val="24"/>
          <w:szCs w:val="24"/>
        </w:rPr>
      </w:pPr>
    </w:p>
    <w:p w14:paraId="080350C3" w14:textId="2FEF0950" w:rsidR="007F6114" w:rsidRDefault="003E2D7E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eastAsiaTheme="minorEastAsia" w:hAnsi="Calibri" w:cs="Calibri"/>
          <w:sz w:val="24"/>
          <w:szCs w:val="24"/>
        </w:rPr>
        <w:br w:type="page"/>
      </w:r>
      <w:r w:rsidR="007F6114" w:rsidRPr="00A747BE">
        <w:rPr>
          <w:rFonts w:ascii="Calibri" w:hAnsi="Calibri" w:cs="Calibri"/>
          <w:b/>
          <w:sz w:val="24"/>
          <w:szCs w:val="24"/>
        </w:rPr>
        <w:lastRenderedPageBreak/>
        <w:t>Question 3</w:t>
      </w:r>
      <w:r w:rsidR="00DF5031" w:rsidRPr="00A747BE">
        <w:rPr>
          <w:rFonts w:ascii="Calibri" w:hAnsi="Calibri" w:cs="Calibri"/>
          <w:b/>
          <w:sz w:val="24"/>
          <w:szCs w:val="24"/>
        </w:rPr>
        <w:t>: How many instruments does each of the two HT regressions use, and thus what are the degrees of freedom of the test for overidentification?</w:t>
      </w:r>
    </w:p>
    <w:p w14:paraId="00452067" w14:textId="76F8B6D4" w:rsidR="005A4044" w:rsidRDefault="005A4044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3E8AD1B0" w14:textId="16AEA916" w:rsidR="005A4044" w:rsidRDefault="005A4044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Exogenous time-varying variables: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OCC, SOUTH, SMSA, IND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=4</m:t>
        </m:r>
      </m:oMath>
    </w:p>
    <w:p w14:paraId="39BAFB84" w14:textId="65C48503" w:rsidR="005A4044" w:rsidRDefault="005A4044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Endogenous time-varying variables: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 xml:space="preserve">EXP, </m:t>
            </m:r>
            <m:sSup>
              <m:sSupPr>
                <m:ctrlPr>
                  <w:rPr>
                    <w:rFonts w:ascii="Cambria Math" w:hAnsi="Cambria Math" w:cs="Calibri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EXP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, WKS, MS, UNION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>=5</m:t>
        </m:r>
      </m:oMath>
    </w:p>
    <w:p w14:paraId="5FD03A62" w14:textId="44658100" w:rsidR="005A4044" w:rsidRDefault="005A4044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Exogenous time-invariant variables: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FEM, BLK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=2</m:t>
        </m:r>
      </m:oMath>
    </w:p>
    <w:p w14:paraId="28890DF0" w14:textId="2A2B3D34" w:rsidR="005A4044" w:rsidRDefault="005A4044" w:rsidP="005A4044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Endogenous time-invariant variables: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=</m:t>
        </m:r>
        <m:r>
          <w:rPr>
            <w:rFonts w:ascii="Cambria Math" w:hAnsi="Cambria Math" w:cs="Calibri"/>
            <w:sz w:val="24"/>
            <w:szCs w:val="24"/>
          </w:rPr>
          <m:t>ED,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>=1</m:t>
        </m:r>
      </m:oMath>
    </w:p>
    <w:p w14:paraId="57D7BA52" w14:textId="0A13D21B" w:rsidR="005A4044" w:rsidRDefault="005A4044" w:rsidP="005A404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35700204" w14:textId="5BAE7309" w:rsidR="005A4044" w:rsidRDefault="003C7EEA" w:rsidP="005A4044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HT uses instruments: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QX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,Q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>, P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</m:oMath>
    </w:p>
    <w:p w14:paraId="6B18DCA1" w14:textId="64E23BA9" w:rsidR="005A4044" w:rsidRDefault="003C7EEA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 of instruments: 4+5+4+2=15</w:t>
      </w:r>
    </w:p>
    <w:p w14:paraId="44FE97E6" w14:textId="71590FC5" w:rsidR="003C7EEA" w:rsidRDefault="003C7EEA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 of degree of freedom of the test for overidentification: 4-1=3</w:t>
      </w:r>
    </w:p>
    <w:p w14:paraId="00BEEEE2" w14:textId="37DF0063" w:rsidR="003C7EEA" w:rsidRDefault="003C7EEA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5D954A5B" w14:textId="1A0811F4" w:rsidR="003C7EEA" w:rsidRDefault="003C7EEA" w:rsidP="003C7EEA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AM uses instruments: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QX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,Q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 xml:space="preserve">, </m:t>
        </m:r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 w:cs="Calibr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</m:oMath>
      <w:r>
        <w:rPr>
          <w:rFonts w:ascii="Calibri" w:hAnsi="Calibri" w:cs="Calibri"/>
          <w:sz w:val="24"/>
          <w:szCs w:val="24"/>
        </w:rPr>
        <w:t xml:space="preserve"> where </w:t>
      </w:r>
      <m:oMath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 w:cs="Calibri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0</m:t>
            </m:r>
          </m:sup>
        </m:sSubSup>
        <m:r>
          <w:rPr>
            <w:rFonts w:ascii="Cambria Math" w:hAnsi="Cambria Math" w:cs="Calibri"/>
            <w:sz w:val="24"/>
            <w:szCs w:val="24"/>
          </w:rPr>
          <m:t>⊗ı</m:t>
        </m:r>
      </m:oMath>
    </w:p>
    <w:p w14:paraId="43527B25" w14:textId="4FC3662C" w:rsidR="003C7EEA" w:rsidRDefault="003C7EEA" w:rsidP="003C7EEA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 of instruments: 4+5+4*7+2=39</w:t>
      </w:r>
    </w:p>
    <w:p w14:paraId="4E4B1E78" w14:textId="6556C00F" w:rsidR="003C7EEA" w:rsidRDefault="003C7EEA" w:rsidP="003C7EEA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 of degree of freedom of the test for overidentification: 4*7-1=27</w:t>
      </w:r>
    </w:p>
    <w:p w14:paraId="011E96DC" w14:textId="77777777" w:rsidR="003C7EEA" w:rsidRPr="005A4044" w:rsidRDefault="003C7EEA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023DF8F3" w14:textId="69DFB9C0" w:rsidR="007F6114" w:rsidRPr="00A747BE" w:rsidRDefault="007F6114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35784529" w14:textId="48A32C4E" w:rsidR="00A747BE" w:rsidRDefault="00A747BE" w:rsidP="00A747BE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23F6F613" w14:textId="2F82515E" w:rsidR="00A747BE" w:rsidRPr="00A747BE" w:rsidRDefault="00A747BE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5AAA899A" w14:textId="5B6DCDC2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1E7B6C23" w14:textId="7FF03A53" w:rsidR="00DF5031" w:rsidRPr="00A747BE" w:rsidRDefault="00DF5031">
      <w:pPr>
        <w:rPr>
          <w:rFonts w:ascii="Calibri" w:hAnsi="Calibri" w:cs="Calibri"/>
          <w:sz w:val="24"/>
          <w:szCs w:val="24"/>
        </w:rPr>
      </w:pPr>
      <w:r w:rsidRPr="00A747BE">
        <w:rPr>
          <w:rFonts w:ascii="Calibri" w:hAnsi="Calibri" w:cs="Calibri"/>
          <w:sz w:val="24"/>
          <w:szCs w:val="24"/>
        </w:rPr>
        <w:br w:type="page"/>
      </w:r>
    </w:p>
    <w:p w14:paraId="3DFA8A86" w14:textId="785441D4" w:rsidR="00DF5031" w:rsidRPr="00A747BE" w:rsidRDefault="00DF5031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lastRenderedPageBreak/>
        <w:t>Question 4: Compare the RE (or GLS), FE (or WE), and AM estimators: do the proper HT and Hausman tests to figure out your recommended estimator.</w:t>
      </w:r>
    </w:p>
    <w:p w14:paraId="0F41288A" w14:textId="51BCFB97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5A0CB84E" w14:textId="5833674D" w:rsidR="00DF5031" w:rsidRDefault="00CB2788" w:rsidP="00CB2788">
      <w:pPr>
        <w:pStyle w:val="ListParagraph"/>
        <w:numPr>
          <w:ilvl w:val="0"/>
          <w:numId w:val="8"/>
        </w:num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FE vs. </w:t>
      </w:r>
      <w:r w:rsidR="003C7EEA">
        <w:rPr>
          <w:rFonts w:ascii="Calibri" w:hAnsi="Calibri" w:cs="Calibri"/>
          <w:sz w:val="24"/>
          <w:szCs w:val="24"/>
        </w:rPr>
        <w:t>AM with df=27</w:t>
      </w:r>
      <w:r>
        <w:rPr>
          <w:rFonts w:ascii="Calibri" w:hAnsi="Calibri" w:cs="Calibri"/>
          <w:sz w:val="24"/>
          <w:szCs w:val="24"/>
        </w:rPr>
        <w:t xml:space="preserve"> (</w:t>
      </w:r>
      <w:r w:rsidR="003C7EEA">
        <w:rPr>
          <w:rFonts w:ascii="Calibri" w:hAnsi="Calibri" w:cs="Calibri"/>
          <w:sz w:val="24"/>
          <w:szCs w:val="24"/>
        </w:rPr>
        <w:t>in</w:t>
      </w:r>
      <w:r>
        <w:rPr>
          <w:rFonts w:ascii="Calibri" w:hAnsi="Calibri" w:cs="Calibri"/>
          <w:sz w:val="24"/>
          <w:szCs w:val="24"/>
        </w:rPr>
        <w:t>significant)</w:t>
      </w:r>
    </w:p>
    <w:p w14:paraId="5B00DD00" w14:textId="6C2C04C9" w:rsidR="00CB2788" w:rsidRDefault="003C7EEA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FC084AF" wp14:editId="5917C8A8">
            <wp:extent cx="3291840" cy="778070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872" t="68415" r="56923" b="19726"/>
                    <a:stretch/>
                  </pic:blipFill>
                  <pic:spPr bwMode="auto">
                    <a:xfrm>
                      <a:off x="0" y="0"/>
                      <a:ext cx="3291840" cy="77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2AAC8" w14:textId="5B6796D0" w:rsidR="00CB2788" w:rsidRDefault="003C7EEA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Insignificant test result suggests that AM or GLS will be more efficient than FE.</w:t>
      </w:r>
    </w:p>
    <w:p w14:paraId="6E4F8DD2" w14:textId="77777777" w:rsidR="003C7EEA" w:rsidRDefault="003C7EEA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</w:p>
    <w:p w14:paraId="42CAF770" w14:textId="58CADD7F" w:rsidR="00CB2788" w:rsidRDefault="003C7EEA" w:rsidP="00CB2788">
      <w:pPr>
        <w:pStyle w:val="ListParagraph"/>
        <w:numPr>
          <w:ilvl w:val="0"/>
          <w:numId w:val="8"/>
        </w:num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</w:t>
      </w:r>
      <w:r w:rsidR="00CB2788">
        <w:rPr>
          <w:rFonts w:ascii="Calibri" w:hAnsi="Calibri" w:cs="Calibri"/>
          <w:sz w:val="24"/>
          <w:szCs w:val="24"/>
        </w:rPr>
        <w:t xml:space="preserve"> vs. </w:t>
      </w:r>
      <w:r>
        <w:rPr>
          <w:rFonts w:ascii="Calibri" w:hAnsi="Calibri" w:cs="Calibri"/>
          <w:sz w:val="24"/>
          <w:szCs w:val="24"/>
        </w:rPr>
        <w:t>AM</w:t>
      </w:r>
      <w:r w:rsidR="00CB2788">
        <w:rPr>
          <w:rFonts w:ascii="Calibri" w:hAnsi="Calibri" w:cs="Calibri"/>
          <w:sz w:val="24"/>
          <w:szCs w:val="24"/>
        </w:rPr>
        <w:t xml:space="preserve"> (significant)</w:t>
      </w:r>
    </w:p>
    <w:p w14:paraId="552CF08F" w14:textId="604E4DA3" w:rsidR="00CB2788" w:rsidRDefault="003C7EEA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7054E97" wp14:editId="50559E52">
            <wp:extent cx="3352800" cy="9176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61" t="66226" r="56305" b="19542"/>
                    <a:stretch/>
                  </pic:blipFill>
                  <pic:spPr bwMode="auto">
                    <a:xfrm>
                      <a:off x="0" y="0"/>
                      <a:ext cx="3465810" cy="94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E9C83" w14:textId="53CB7A91" w:rsidR="00CB2788" w:rsidRDefault="003C7EEA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Significant result suggests that AM is more consistent than GLS.</w:t>
      </w:r>
    </w:p>
    <w:p w14:paraId="2B132BE8" w14:textId="34176590" w:rsidR="00CB2788" w:rsidRDefault="00CB2788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</w:p>
    <w:p w14:paraId="19882419" w14:textId="77777777" w:rsidR="00CB2788" w:rsidRPr="00CB2788" w:rsidRDefault="00CB2788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</w:p>
    <w:p w14:paraId="787EDC4F" w14:textId="35D6B39E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08B5840D" w14:textId="36979D6C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717F02A3" w14:textId="77777777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184F1F2A" w14:textId="77777777" w:rsidR="007F6114" w:rsidRPr="00A747BE" w:rsidRDefault="007F6114" w:rsidP="007F6114">
      <w:pPr>
        <w:rPr>
          <w:rFonts w:ascii="Calibri" w:eastAsiaTheme="minorEastAsia" w:hAnsi="Calibri" w:cs="Calibri"/>
          <w:sz w:val="24"/>
          <w:szCs w:val="24"/>
        </w:rPr>
      </w:pPr>
    </w:p>
    <w:p w14:paraId="646C5377" w14:textId="77777777" w:rsidR="007F6114" w:rsidRPr="00A747BE" w:rsidRDefault="007F6114">
      <w:pPr>
        <w:rPr>
          <w:rFonts w:ascii="Calibri" w:eastAsiaTheme="minorEastAsia" w:hAnsi="Calibri" w:cs="Calibri"/>
          <w:sz w:val="24"/>
          <w:szCs w:val="24"/>
        </w:rPr>
      </w:pPr>
      <w:r w:rsidRPr="00A747BE">
        <w:rPr>
          <w:rFonts w:ascii="Calibri" w:eastAsiaTheme="minorEastAsia" w:hAnsi="Calibri" w:cs="Calibri"/>
          <w:sz w:val="24"/>
          <w:szCs w:val="24"/>
        </w:rPr>
        <w:br w:type="page"/>
      </w:r>
    </w:p>
    <w:p w14:paraId="148C3B6D" w14:textId="66357D9A" w:rsidR="00CB2788" w:rsidRDefault="00DF5031" w:rsidP="003E2D7E">
      <w:pPr>
        <w:spacing w:after="0" w:line="276" w:lineRule="auto"/>
        <w:rPr>
          <w:rFonts w:ascii="Calibri" w:eastAsiaTheme="minorEastAsia" w:hAnsi="Calibri" w:cs="Calibri"/>
          <w:b/>
          <w:sz w:val="24"/>
          <w:szCs w:val="24"/>
        </w:rPr>
      </w:pPr>
      <w:r w:rsidRPr="00A747BE">
        <w:rPr>
          <w:rFonts w:ascii="Calibri" w:eastAsiaTheme="minorEastAsia" w:hAnsi="Calibri" w:cs="Calibri"/>
          <w:b/>
          <w:sz w:val="24"/>
          <w:szCs w:val="24"/>
        </w:rPr>
        <w:lastRenderedPageBreak/>
        <w:t>Appendix: STATA Codes</w:t>
      </w:r>
    </w:p>
    <w:p w14:paraId="2D2070DC" w14:textId="77777777" w:rsidR="00CB2788" w:rsidRDefault="00CB2788" w:rsidP="003E2D7E">
      <w:pPr>
        <w:spacing w:after="0" w:line="276" w:lineRule="auto"/>
        <w:rPr>
          <w:rFonts w:ascii="Calibri" w:eastAsiaTheme="minorEastAsia" w:hAnsi="Calibri" w:cs="Calibri"/>
          <w:b/>
          <w:sz w:val="24"/>
          <w:szCs w:val="24"/>
        </w:rPr>
      </w:pPr>
    </w:p>
    <w:p w14:paraId="54A8DC9A" w14:textId="3D10A2C2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365CEE2" wp14:editId="7A3F54F4">
            <wp:extent cx="5440761" cy="3703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01 at 5.13.4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76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DBBF" w14:textId="77777777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6D23E77E" w14:textId="77777777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BFCB1D3" wp14:editId="1C3D9644">
            <wp:extent cx="5943600" cy="3569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01 at 5.14.0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B981" w14:textId="77777777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06B2C819" w14:textId="011C35D1" w:rsidR="005A4044" w:rsidRDefault="005A4044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9C5FD2" wp14:editId="6A7BF190">
            <wp:extent cx="5101909" cy="2125345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" t="24995" r="45628" b="34861"/>
                    <a:stretch/>
                  </pic:blipFill>
                  <pic:spPr bwMode="auto">
                    <a:xfrm>
                      <a:off x="0" y="0"/>
                      <a:ext cx="5102351" cy="212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93625" w14:textId="605DB195" w:rsidR="005A4044" w:rsidRDefault="005A4044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797EBC3E" w14:textId="68D32156" w:rsidR="00DF5031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8C8ABF6" wp14:editId="6396EE11">
            <wp:extent cx="5940333" cy="66840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01 at 5.14.26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44"/>
                    <a:stretch/>
                  </pic:blipFill>
                  <pic:spPr bwMode="auto">
                    <a:xfrm>
                      <a:off x="0" y="0"/>
                      <a:ext cx="5943600" cy="66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F1101" w14:textId="77777777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44B658FE" w14:textId="6C90199B" w:rsidR="00CB2788" w:rsidRPr="00A747BE" w:rsidRDefault="003C7EEA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F33464B" wp14:editId="30C36165">
            <wp:extent cx="3657600" cy="54355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6" t="79179" r="66648" b="12059"/>
                    <a:stretch/>
                  </pic:blipFill>
                  <pic:spPr bwMode="auto">
                    <a:xfrm>
                      <a:off x="0" y="0"/>
                      <a:ext cx="3657600" cy="54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2788" w:rsidRPr="00A747BE" w:rsidSect="00341C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C7096"/>
    <w:multiLevelType w:val="hybridMultilevel"/>
    <w:tmpl w:val="D10E7D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14EB6"/>
    <w:multiLevelType w:val="hybridMultilevel"/>
    <w:tmpl w:val="1B34DB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A78A4"/>
    <w:multiLevelType w:val="hybridMultilevel"/>
    <w:tmpl w:val="0CC2AE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942FC"/>
    <w:multiLevelType w:val="hybridMultilevel"/>
    <w:tmpl w:val="1B34DB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A158FA"/>
    <w:multiLevelType w:val="hybridMultilevel"/>
    <w:tmpl w:val="E06AEDF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DC07C42"/>
    <w:multiLevelType w:val="hybridMultilevel"/>
    <w:tmpl w:val="701A01D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B43DA6"/>
    <w:multiLevelType w:val="hybridMultilevel"/>
    <w:tmpl w:val="3C4C8BD4"/>
    <w:lvl w:ilvl="0" w:tplc="9460D1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B20918"/>
    <w:multiLevelType w:val="hybridMultilevel"/>
    <w:tmpl w:val="3D926CB6"/>
    <w:lvl w:ilvl="0" w:tplc="5F360B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C2D"/>
    <w:rsid w:val="0007148B"/>
    <w:rsid w:val="000D0CF3"/>
    <w:rsid w:val="00133C15"/>
    <w:rsid w:val="0017120A"/>
    <w:rsid w:val="00185329"/>
    <w:rsid w:val="00190BAC"/>
    <w:rsid w:val="001B7ED9"/>
    <w:rsid w:val="001F41C8"/>
    <w:rsid w:val="00202C2D"/>
    <w:rsid w:val="00207ACB"/>
    <w:rsid w:val="00341C38"/>
    <w:rsid w:val="003C7EEA"/>
    <w:rsid w:val="003E2D7E"/>
    <w:rsid w:val="003F3FBB"/>
    <w:rsid w:val="004326C2"/>
    <w:rsid w:val="00476CAE"/>
    <w:rsid w:val="004C79EE"/>
    <w:rsid w:val="00507FCD"/>
    <w:rsid w:val="00540F30"/>
    <w:rsid w:val="00596E8C"/>
    <w:rsid w:val="005A4044"/>
    <w:rsid w:val="005B1BB9"/>
    <w:rsid w:val="005F0D80"/>
    <w:rsid w:val="006426A7"/>
    <w:rsid w:val="00665394"/>
    <w:rsid w:val="007108F6"/>
    <w:rsid w:val="007D6A38"/>
    <w:rsid w:val="007F6114"/>
    <w:rsid w:val="00845B1C"/>
    <w:rsid w:val="00867C52"/>
    <w:rsid w:val="00A747BE"/>
    <w:rsid w:val="00C34E43"/>
    <w:rsid w:val="00C65A44"/>
    <w:rsid w:val="00C7001C"/>
    <w:rsid w:val="00CB2788"/>
    <w:rsid w:val="00DA38C7"/>
    <w:rsid w:val="00DF5031"/>
    <w:rsid w:val="00E644AD"/>
    <w:rsid w:val="00F15BDA"/>
    <w:rsid w:val="00F32870"/>
    <w:rsid w:val="00F94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80F82"/>
  <w15:chartTrackingRefBased/>
  <w15:docId w15:val="{9FED8188-4814-4ABC-97E2-88DB2B2C9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BA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D0CF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40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0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1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6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Chuxin Liu</dc:creator>
  <cp:keywords/>
  <dc:description/>
  <cp:lastModifiedBy>Chuxin Liu</cp:lastModifiedBy>
  <cp:revision>14</cp:revision>
  <cp:lastPrinted>2019-05-02T15:55:00Z</cp:lastPrinted>
  <dcterms:created xsi:type="dcterms:W3CDTF">2019-04-10T18:50:00Z</dcterms:created>
  <dcterms:modified xsi:type="dcterms:W3CDTF">2019-05-08T19:53:00Z</dcterms:modified>
</cp:coreProperties>
</file>