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  <w:t>1.光圈简介：</w:t>
      </w:r>
    </w:p>
    <w:p>
      <w:pPr>
        <w:rPr>
          <w:rFonts w:ascii="sans-serif" w:hAnsi="sans-serif" w:eastAsia="sans-serif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  <w:t>2.光圈的主要作用：</w:t>
      </w:r>
    </w:p>
    <w:p>
      <w:pPr>
        <w:rPr>
          <w:rFonts w:ascii="sans-serif" w:hAnsi="sans-serif" w:eastAsia="sans-serif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</w:rPr>
      </w:pPr>
    </w:p>
    <w:p>
      <w:pP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  <w:t>---------------------------------------------------</w:t>
      </w:r>
    </w:p>
    <w:p>
      <w:pPr>
        <w:rPr>
          <w:rFonts w:ascii="sans-serif" w:hAnsi="sans-serif" w:eastAsia="sans-serif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  <w:t>1.光圈简介：</w:t>
      </w:r>
    </w:p>
    <w:p>
      <w:pP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eastAsia="zh-CN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</w:rPr>
        <w:t>光圈一般以一个数值来表示,比如F2.8、F8这样的,正式一点也写作f/2.8、f/8这样的</w:t>
      </w:r>
      <w: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eastAsia="zh-CN"/>
        </w:rPr>
        <w:t>。</w:t>
      </w:r>
    </w:p>
    <w:p>
      <w:pPr>
        <w:rPr>
          <w:rFonts w:ascii="sans-serif" w:hAnsi="sans-serif" w:eastAsia="sans-serif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/>
        <w:ind w:left="0" w:right="0" w:firstLine="0"/>
        <w:jc w:val="both"/>
        <w:rPr>
          <w:rFonts w:ascii="sans-serif" w:hAnsi="sans-serif" w:eastAsia="sans-serif" w:cs="sans-serif"/>
          <w:b w:val="0"/>
          <w:i w:val="0"/>
          <w:caps w:val="0"/>
          <w:color w:val="333333"/>
          <w:spacing w:val="8"/>
          <w:sz w:val="24"/>
          <w:szCs w:val="24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t>这个数值是镜头当前的焦距除以孔径的商,由此可见当孔径越大的时候,分母越大,光圈值就越小。所以大家记住F2.8比F8要大,F4比F5.6也要大。数字越小,光圈越大,数字越大,光圈越小。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t>一般来说,比F2.8更大的光圈,我们都叫大光圈,比F8更小的光圈,可以称为小光圈。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jc w:val="both"/>
        <w:rPr>
          <w:rFonts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FF1D6B"/>
          <w:spacing w:val="8"/>
          <w:sz w:val="21"/>
          <w:szCs w:val="21"/>
          <w:bdr w:val="none" w:color="auto" w:sz="0" w:space="0"/>
          <w:shd w:val="clear" w:fill="FFFFFF"/>
        </w:rPr>
        <w:t>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t>1、光圈是表示镜头中孔径大小的比值。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FF1D6B"/>
          <w:spacing w:val="8"/>
          <w:sz w:val="21"/>
          <w:szCs w:val="21"/>
          <w:bdr w:val="none" w:color="auto" w:sz="0" w:space="0"/>
          <w:shd w:val="clear" w:fill="FFFFFF"/>
        </w:rPr>
        <w:t>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t>2、光圈越大数值越小,光圈越小数值越大。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FF1D6B"/>
          <w:spacing w:val="8"/>
          <w:sz w:val="21"/>
          <w:szCs w:val="21"/>
          <w:bdr w:val="none" w:color="auto" w:sz="0" w:space="0"/>
          <w:shd w:val="clear" w:fill="FFFFFF"/>
        </w:rPr>
        <w:t>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t>3、光圈越大越明亮,光圈越小越暗。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FF1D6B"/>
          <w:spacing w:val="8"/>
          <w:sz w:val="21"/>
          <w:szCs w:val="21"/>
          <w:bdr w:val="none" w:color="auto" w:sz="0" w:space="0"/>
          <w:shd w:val="clear" w:fill="FFFFFF"/>
        </w:rPr>
        <w:t>►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t>4、光圈越大虚化越强,光圈越小虚化越弱。</w:t>
      </w:r>
    </w:p>
    <w:p>
      <w:pPr>
        <w:rPr>
          <w:rFonts w:ascii="sans-serif" w:hAnsi="sans-serif" w:eastAsia="sans-serif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</w:rPr>
      </w:pPr>
    </w:p>
    <w:p>
      <w:pP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  <w:t>--------------------------</w:t>
      </w:r>
    </w:p>
    <w:p>
      <w:pPr>
        <w:numPr>
          <w:ilvl w:val="0"/>
          <w:numId w:val="1"/>
        </w:numP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  <w:t>光圈的主要作用：</w:t>
      </w:r>
    </w:p>
    <w:p>
      <w:pPr>
        <w:numPr>
          <w:numId w:val="0"/>
        </w:numP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b w:val="0"/>
          <w:i w:val="0"/>
          <w:caps w:val="0"/>
          <w:color w:val="333333"/>
          <w:spacing w:val="8"/>
          <w:sz w:val="24"/>
          <w:szCs w:val="24"/>
          <w:shd w:val="clear" w:fill="FFFFFF"/>
          <w:lang w:val="en-US" w:eastAsia="zh-CN"/>
        </w:rPr>
        <w:t>1）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2A343A"/>
          <w:spacing w:val="8"/>
          <w:sz w:val="30"/>
          <w:szCs w:val="30"/>
          <w:shd w:val="clear" w:fill="FFFFFF"/>
        </w:rPr>
        <w:t>光圈决定了通光速率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452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t>光圈越大(数值越小),那么表示孔径越大,这样单位时间内通过的光线也就越多,通光能力也就越强。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  </w:t>
      </w:r>
      <w: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t>可以这么说,光圈越大越明亮。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480" w:firstLineChars="200"/>
        <w:jc w:val="both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4210050" cy="5819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2A343A"/>
          <w:spacing w:val="8"/>
          <w:sz w:val="30"/>
          <w:szCs w:val="30"/>
          <w:shd w:val="clear" w:fill="FFFFFF"/>
          <w:lang w:val="en-US" w:eastAsia="zh-CN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2A343A"/>
          <w:spacing w:val="8"/>
          <w:sz w:val="30"/>
          <w:szCs w:val="30"/>
          <w:shd w:val="clear" w:fill="FFFFFF"/>
        </w:rPr>
        <w:t>光圈影响虚化效果</w:t>
      </w:r>
    </w:p>
    <w:p>
      <w:pPr>
        <w:numPr>
          <w:numId w:val="0"/>
        </w:numPr>
        <w:ind w:firstLine="452" w:firstLineChars="200"/>
        <w:rPr>
          <w:rFonts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shd w:val="clear" w:fill="FFFFFF"/>
        </w:rPr>
        <w:t>光圈越大,孔径越大,那么背景虚化能力越强。为什么会这样?宁老师不给大家讲光学原理,大家只要记住小孔成像原理是——洞越小,越清楚。那么反之,孔径越大,越容易虚化。</w:t>
      </w:r>
    </w:p>
    <w:p>
      <w:pPr>
        <w:numPr>
          <w:numId w:val="0"/>
        </w:numPr>
        <w:ind w:firstLine="420" w:firstLineChars="200"/>
      </w:pPr>
      <w:r>
        <w:drawing>
          <wp:inline distT="0" distB="0" distL="114300" distR="114300">
            <wp:extent cx="4276725" cy="3695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200"/>
      </w:pPr>
      <w:r>
        <w:drawing>
          <wp:inline distT="0" distB="0" distL="114300" distR="114300">
            <wp:extent cx="4391025" cy="3505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2A343A"/>
          <w:spacing w:val="8"/>
          <w:sz w:val="30"/>
          <w:szCs w:val="30"/>
          <w:shd w:val="clear" w:fill="FFFFFF"/>
        </w:rPr>
        <w:t>小光圈能出星芒效果</w:t>
      </w:r>
    </w:p>
    <w:p>
      <w:pPr>
        <w:numPr>
          <w:numId w:val="0"/>
        </w:numPr>
        <w:ind w:firstLine="420" w:firstLineChars="200"/>
      </w:pPr>
      <w:r>
        <w:drawing>
          <wp:inline distT="0" distB="0" distL="114300" distR="114300">
            <wp:extent cx="4210050" cy="6153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4）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2A343A"/>
          <w:spacing w:val="8"/>
          <w:sz w:val="30"/>
          <w:szCs w:val="30"/>
          <w:shd w:val="clear" w:fill="FFFFFF"/>
        </w:rPr>
        <w:t>大光圈可以让前景消失</w:t>
      </w:r>
    </w:p>
    <w:p>
      <w:pPr>
        <w:numPr>
          <w:numId w:val="0"/>
        </w:numPr>
        <w:ind w:firstLine="420" w:firstLineChars="200"/>
        <w:rPr>
          <w:rFonts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ascii="Microsoft YaHei UI" w:hAnsi="Microsoft YaHei UI" w:eastAsia="Microsoft YaHei UI" w:cs="Microsoft YaHei UI"/>
          <w:b w:val="0"/>
          <w:i w:val="0"/>
          <w:caps w:val="0"/>
          <w:color w:val="3E3E3E"/>
          <w:spacing w:val="8"/>
          <w:sz w:val="21"/>
          <w:szCs w:val="21"/>
          <w:shd w:val="clear" w:fill="FFFFFF"/>
        </w:rPr>
        <w:t>当使用大光圈时,如果有离你相机很近的前景比如铁丝网、栅栏等等躲不开的东西。可以使用大光圈,这样前景会虚掉——直至虚化得看不到。</w:t>
      </w:r>
    </w:p>
    <w:p>
      <w:pPr>
        <w:numPr>
          <w:ilvl w:val="0"/>
          <w:numId w:val="3"/>
        </w:numPr>
        <w:ind w:firstLine="632" w:firstLineChars="200"/>
        <w:rPr>
          <w:rFonts w:ascii="Microsoft YaHei UI" w:hAnsi="Microsoft YaHei UI" w:eastAsia="Microsoft YaHei UI" w:cs="Microsoft YaHei UI"/>
          <w:b w:val="0"/>
          <w:i w:val="0"/>
          <w:caps w:val="0"/>
          <w:color w:val="2A343A"/>
          <w:spacing w:val="8"/>
          <w:sz w:val="30"/>
          <w:szCs w:val="30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2A343A"/>
          <w:spacing w:val="8"/>
          <w:sz w:val="30"/>
          <w:szCs w:val="30"/>
          <w:shd w:val="clear" w:fill="FFFFFF"/>
        </w:rPr>
        <w:t>小光圈可以检验镜头清洁度</w:t>
      </w:r>
    </w:p>
    <w:p>
      <w:pPr>
        <w:numPr>
          <w:numId w:val="0"/>
        </w:numPr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2A343A"/>
          <w:spacing w:val="8"/>
          <w:sz w:val="30"/>
          <w:szCs w:val="30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295775" cy="412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200"/>
      </w:pPr>
    </w:p>
    <w:p>
      <w:pPr>
        <w:numPr>
          <w:numId w:val="0"/>
        </w:numPr>
        <w:ind w:firstLine="420" w:firstLineChars="200"/>
      </w:pPr>
      <w:r>
        <w:rPr>
          <w:rFonts w:hint="eastAsia"/>
          <w:lang w:val="en-US" w:eastAsia="zh-CN"/>
        </w:rPr>
        <w:t>6）</w:t>
      </w:r>
      <w:bookmarkStart w:id="0" w:name="_GoBack"/>
      <w:bookmarkEnd w:id="0"/>
      <w:r>
        <w:rPr>
          <w:rFonts w:ascii="Microsoft YaHei UI" w:hAnsi="Microsoft YaHei UI" w:eastAsia="Microsoft YaHei UI" w:cs="Microsoft YaHei UI"/>
          <w:b w:val="0"/>
          <w:i w:val="0"/>
          <w:caps w:val="0"/>
          <w:color w:val="2A343A"/>
          <w:spacing w:val="8"/>
          <w:sz w:val="30"/>
          <w:szCs w:val="30"/>
          <w:shd w:val="clear" w:fill="FFFFFF"/>
        </w:rPr>
        <w:t>大光圈可以拍出不同形状光斑</w:t>
      </w:r>
    </w:p>
    <w:p>
      <w:pPr>
        <w:numPr>
          <w:numId w:val="0"/>
        </w:numPr>
        <w:ind w:firstLine="420" w:firstLineChars="200"/>
      </w:pPr>
      <w:r>
        <w:drawing>
          <wp:inline distT="0" distB="0" distL="114300" distR="114300">
            <wp:extent cx="4295775" cy="38576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200"/>
      </w:pPr>
    </w:p>
    <w:p>
      <w:pPr>
        <w:numPr>
          <w:numId w:val="0"/>
        </w:numPr>
        <w:ind w:firstLine="420" w:firstLineChars="200"/>
      </w:pPr>
    </w:p>
    <w:p>
      <w:pPr>
        <w:numPr>
          <w:numId w:val="0"/>
        </w:numPr>
        <w:ind w:firstLine="420" w:firstLineChars="200"/>
      </w:pPr>
    </w:p>
    <w:p>
      <w:pPr>
        <w:numPr>
          <w:numId w:val="0"/>
        </w:numPr>
        <w:ind w:firstLine="420" w:firstLineChars="200"/>
      </w:pPr>
    </w:p>
    <w:p>
      <w:pPr>
        <w:numPr>
          <w:numId w:val="0"/>
        </w:numPr>
        <w:ind w:firstLine="420" w:firstLineChars="200"/>
      </w:pPr>
    </w:p>
    <w:p>
      <w:pPr>
        <w:numPr>
          <w:numId w:val="0"/>
        </w:numPr>
        <w:ind w:firstLine="420" w:firstLineChars="200"/>
      </w:pPr>
    </w:p>
    <w:p>
      <w:pPr>
        <w:numPr>
          <w:numId w:val="0"/>
        </w:numPr>
        <w:ind w:firstLine="420" w:firstLineChars="200"/>
      </w:pPr>
    </w:p>
    <w:p>
      <w:pPr>
        <w:numPr>
          <w:numId w:val="0"/>
        </w:numPr>
        <w:ind w:firstLine="420" w:firstLineChars="200"/>
      </w:pPr>
    </w:p>
    <w:p>
      <w:pPr>
        <w:numPr>
          <w:numId w:val="0"/>
        </w:numPr>
        <w:ind w:firstLine="420" w:firstLineChars="200"/>
      </w:pP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C69517"/>
    <w:multiLevelType w:val="singleLevel"/>
    <w:tmpl w:val="B9C6951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1144C4C"/>
    <w:multiLevelType w:val="singleLevel"/>
    <w:tmpl w:val="C1144C4C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61D1403A"/>
    <w:multiLevelType w:val="singleLevel"/>
    <w:tmpl w:val="61D1403A"/>
    <w:lvl w:ilvl="0" w:tentative="0">
      <w:start w:val="5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A94E32"/>
    <w:rsid w:val="21FA1BC4"/>
    <w:rsid w:val="234734C1"/>
    <w:rsid w:val="43B65ACA"/>
    <w:rsid w:val="45B259C1"/>
    <w:rsid w:val="4EFB241E"/>
    <w:rsid w:val="4F1D4A64"/>
    <w:rsid w:val="593A0E01"/>
    <w:rsid w:val="642F3896"/>
    <w:rsid w:val="64981961"/>
    <w:rsid w:val="664B5E54"/>
    <w:rsid w:val="673C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zhanghaochun</dc:creator>
  <cp:lastModifiedBy>zhanghaochun</cp:lastModifiedBy>
  <dcterms:modified xsi:type="dcterms:W3CDTF">2019-01-12T08:51:30Z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