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2E1" w:rsidRPr="00E004BB" w:rsidRDefault="001D32E1" w:rsidP="001D32E1">
      <w:pPr>
        <w:pStyle w:val="NormalWeb"/>
        <w:rPr>
          <w:rFonts w:ascii="-webkit-standard" w:hAnsi="-webkit-standard"/>
          <w:b/>
          <w:bCs/>
          <w:color w:val="000000"/>
          <w:sz w:val="28"/>
          <w:szCs w:val="28"/>
        </w:rPr>
      </w:pPr>
      <w:r w:rsidRPr="00E004BB">
        <w:rPr>
          <w:rFonts w:ascii="-webkit-standard" w:hAnsi="-webkit-standard"/>
          <w:b/>
          <w:bCs/>
          <w:color w:val="000000"/>
          <w:sz w:val="28"/>
          <w:szCs w:val="28"/>
        </w:rPr>
        <w:t>System Description</w:t>
      </w:r>
      <w:r w:rsidRPr="00E004BB">
        <w:rPr>
          <w:rStyle w:val="apple-converted-space"/>
          <w:rFonts w:ascii="-webkit-standard" w:hAnsi="-webkit-standard"/>
          <w:b/>
          <w:bCs/>
          <w:color w:val="000000"/>
          <w:sz w:val="28"/>
          <w:szCs w:val="28"/>
        </w:rPr>
        <w:t> </w:t>
      </w:r>
    </w:p>
    <w:p w:rsidR="00E004BB" w:rsidRDefault="00E004BB" w:rsidP="00E004BB">
      <w:pPr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The Airline Reservation System, a sophisticated web-based application, is engineered to streamline air travel bookings for a broad spectrum of users encompassing tourism agents, airline agents, and system administrators. This system is distinguished by its intuitive user interface, crafted to ensure a smooth and efficient experience from flight discovery to ticket acquisition.</w:t>
      </w:r>
    </w:p>
    <w:p w:rsidR="00E004BB" w:rsidRPr="00E004BB" w:rsidRDefault="00E004BB" w:rsidP="00E004BB">
      <w:pPr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</w:p>
    <w:p w:rsidR="00E004BB" w:rsidRPr="00E004BB" w:rsidRDefault="00E004BB" w:rsidP="00E004BB">
      <w:pPr>
        <w:spacing w:after="240"/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Key Features:</w:t>
      </w:r>
    </w:p>
    <w:p w:rsidR="00E004BB" w:rsidRPr="00E004BB" w:rsidRDefault="00E004BB" w:rsidP="00E004BB">
      <w:pPr>
        <w:spacing w:after="120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1. User-Centric Passenger Interface:</w:t>
      </w:r>
    </w:p>
    <w:p w:rsidR="00E004BB" w:rsidRPr="00E004BB" w:rsidRDefault="00E004BB" w:rsidP="00E004BB">
      <w:pPr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Flight Exploration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Users can effortlessly search for flights based on multiple parameters, including destinations, dates, direct/indirect options, airlines, and price range.</w:t>
      </w:r>
    </w:p>
    <w:p w:rsidR="00E004BB" w:rsidRPr="00E004BB" w:rsidRDefault="00E004BB" w:rsidP="00E004BB">
      <w:pPr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Seat Selection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A detailed, interactive seat map allows passengers to view and select seats based on their preferences, with clear information on seat features and availability.</w:t>
      </w:r>
    </w:p>
    <w:p w:rsidR="00E004BB" w:rsidRPr="00E004BB" w:rsidRDefault="00E004BB" w:rsidP="00E004BB">
      <w:pPr>
        <w:numPr>
          <w:ilvl w:val="0"/>
          <w:numId w:val="1"/>
        </w:numPr>
        <w:spacing w:after="240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Personalized User Experience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Registered users enjoy tailored recommendations and seat options based on their travel history and preferences.</w:t>
      </w:r>
    </w:p>
    <w:p w:rsidR="00E004BB" w:rsidRPr="00E004BB" w:rsidRDefault="00E004BB" w:rsidP="00E004BB">
      <w:pPr>
        <w:spacing w:after="120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2. Payment and Confirmation:</w:t>
      </w:r>
    </w:p>
    <w:p w:rsidR="00E004BB" w:rsidRPr="00E004BB" w:rsidRDefault="00E004BB" w:rsidP="00E004BB">
      <w:pPr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Secure Transactions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The system employs advanced encryption for credit card processing, safeguarding financial information.</w:t>
      </w:r>
    </w:p>
    <w:p w:rsidR="00E004BB" w:rsidRPr="00E004BB" w:rsidRDefault="00E004BB" w:rsidP="00E004BB">
      <w:pPr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Transparent Pricing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Users receive a detailed breakdown of fares, taxes, and any additional charges, ensuring clarity and trust.</w:t>
      </w:r>
    </w:p>
    <w:p w:rsidR="00E004BB" w:rsidRPr="00E004BB" w:rsidRDefault="00E004BB" w:rsidP="00E004BB">
      <w:pPr>
        <w:numPr>
          <w:ilvl w:val="0"/>
          <w:numId w:val="2"/>
        </w:numPr>
        <w:spacing w:after="240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Instant Confirmation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Upon successful payment, users receive instant confirmation of their booking, along with a digital ticket and receipt via email.</w:t>
      </w:r>
    </w:p>
    <w:p w:rsidR="00E004BB" w:rsidRPr="00E004BB" w:rsidRDefault="00E004BB" w:rsidP="00E004BB">
      <w:pPr>
        <w:spacing w:after="120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3. Airline Agent Interface:</w:t>
      </w:r>
    </w:p>
    <w:p w:rsidR="00E004BB" w:rsidRPr="00E004BB" w:rsidRDefault="00E004BB" w:rsidP="00E004BB">
      <w:pPr>
        <w:numPr>
          <w:ilvl w:val="0"/>
          <w:numId w:val="3"/>
        </w:numPr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Passenger Management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Agents can access and manage passenger lists, offering assistance with bookings, changes, and special requests.</w:t>
      </w:r>
    </w:p>
    <w:p w:rsidR="00E004BB" w:rsidRPr="00E004BB" w:rsidRDefault="00E004BB" w:rsidP="00E004BB">
      <w:pPr>
        <w:numPr>
          <w:ilvl w:val="0"/>
          <w:numId w:val="3"/>
        </w:numPr>
        <w:spacing w:after="240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Crew and Flight Management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A dedicated module allows airline agents to oversee crew assignments and monitor flight statuses in real-time.</w:t>
      </w:r>
    </w:p>
    <w:p w:rsidR="00E004BB" w:rsidRPr="00E004BB" w:rsidRDefault="00E004BB" w:rsidP="00E004BB">
      <w:pPr>
        <w:spacing w:after="120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4. System Administrator Tools:</w:t>
      </w:r>
    </w:p>
    <w:p w:rsidR="00E004BB" w:rsidRPr="00E004BB" w:rsidRDefault="00E004BB" w:rsidP="00E004BB">
      <w:pPr>
        <w:numPr>
          <w:ilvl w:val="0"/>
          <w:numId w:val="4"/>
        </w:numPr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Flight Operations Management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Administrators have comprehensive control over flight scheduling, aircraft allocation, and destination management.</w:t>
      </w:r>
    </w:p>
    <w:p w:rsidR="00E004BB" w:rsidRPr="00E004BB" w:rsidRDefault="00E004BB" w:rsidP="00E004BB">
      <w:pPr>
        <w:numPr>
          <w:ilvl w:val="0"/>
          <w:numId w:val="4"/>
        </w:numPr>
        <w:spacing w:after="240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User Account Management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This includes overseeing user registrations, managing access levels, and ensuring data privacy compliance.</w:t>
      </w:r>
    </w:p>
    <w:p w:rsidR="00E004BB" w:rsidRPr="00E004BB" w:rsidRDefault="00E004BB" w:rsidP="00E004BB">
      <w:pPr>
        <w:spacing w:after="120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5. Enhanced Functionality for Different Users:</w:t>
      </w:r>
    </w:p>
    <w:p w:rsidR="00E004BB" w:rsidRPr="00E004BB" w:rsidRDefault="00E004BB" w:rsidP="00E004BB">
      <w:pPr>
        <w:numPr>
          <w:ilvl w:val="0"/>
          <w:numId w:val="5"/>
        </w:numPr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Tourism Agents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Specialized tools for bulk bookings, itinerary planning, and managing client preferences.</w:t>
      </w:r>
    </w:p>
    <w:p w:rsidR="00E004BB" w:rsidRPr="00E004BB" w:rsidRDefault="00E004BB" w:rsidP="00E004BB">
      <w:pPr>
        <w:numPr>
          <w:ilvl w:val="0"/>
          <w:numId w:val="5"/>
        </w:numPr>
        <w:spacing w:after="240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lastRenderedPageBreak/>
        <w:t>Loyalty Program Integration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Registered users can earn and redeem loyalty points, getting access to exclusive offers and benefits.</w:t>
      </w:r>
    </w:p>
    <w:p w:rsidR="00E004BB" w:rsidRPr="00E004BB" w:rsidRDefault="00E004BB" w:rsidP="00E004BB">
      <w:pPr>
        <w:spacing w:after="120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6. Additional Capabilities:</w:t>
      </w:r>
    </w:p>
    <w:p w:rsidR="00E004BB" w:rsidRPr="00E004BB" w:rsidRDefault="00E004BB" w:rsidP="00E004BB">
      <w:pPr>
        <w:numPr>
          <w:ilvl w:val="0"/>
          <w:numId w:val="6"/>
        </w:numPr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Notification System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Automated alerts and updates about flight statuses, check-in timings, and boarding details sent to users via email or SMS.</w:t>
      </w:r>
    </w:p>
    <w:p w:rsidR="00E004BB" w:rsidRPr="00E004BB" w:rsidRDefault="00E004BB" w:rsidP="00E004BB">
      <w:pPr>
        <w:numPr>
          <w:ilvl w:val="0"/>
          <w:numId w:val="6"/>
        </w:numPr>
        <w:spacing w:after="240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Feedback and Rating System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Post-trip feedback collection to continually enhance user experience and service quality.</w:t>
      </w:r>
    </w:p>
    <w:p w:rsidR="00E004BB" w:rsidRPr="00E004BB" w:rsidRDefault="00E004BB" w:rsidP="00E004BB">
      <w:pPr>
        <w:spacing w:after="120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7. Advanced Data Handling:</w:t>
      </w:r>
    </w:p>
    <w:p w:rsidR="00E004BB" w:rsidRPr="00E004BB" w:rsidRDefault="00E004BB" w:rsidP="00E004BB">
      <w:pPr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Real-Time Data Processing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Up-to-date information on flight availability and seat occupancy.</w:t>
      </w:r>
    </w:p>
    <w:p w:rsidR="00E004BB" w:rsidRPr="00E004BB" w:rsidRDefault="00E004BB" w:rsidP="00E004BB">
      <w:pPr>
        <w:numPr>
          <w:ilvl w:val="0"/>
          <w:numId w:val="7"/>
        </w:numPr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E004BB">
        <w:rPr>
          <w:rFonts w:ascii="-webkit-standard" w:eastAsia="Times New Roman" w:hAnsi="-webkit-standard" w:cs="Times New Roman"/>
          <w:b/>
          <w:bCs/>
          <w:color w:val="000000"/>
          <w:kern w:val="0"/>
          <w14:ligatures w14:val="none"/>
        </w:rPr>
        <w:t>Data Analytics and Reporting</w:t>
      </w:r>
      <w:r w:rsidRPr="00E004BB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: Tools for analyzing booking trends, user behavior, and operational efficiency.</w:t>
      </w:r>
    </w:p>
    <w:p w:rsidR="00005F73" w:rsidRDefault="00005F73"/>
    <w:sectPr w:rsidR="00005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3A7A"/>
    <w:multiLevelType w:val="multilevel"/>
    <w:tmpl w:val="3AB2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2339B"/>
    <w:multiLevelType w:val="multilevel"/>
    <w:tmpl w:val="1F6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C3FB2"/>
    <w:multiLevelType w:val="multilevel"/>
    <w:tmpl w:val="A1C8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80848"/>
    <w:multiLevelType w:val="multilevel"/>
    <w:tmpl w:val="B902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12DCB"/>
    <w:multiLevelType w:val="multilevel"/>
    <w:tmpl w:val="1644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3714D"/>
    <w:multiLevelType w:val="multilevel"/>
    <w:tmpl w:val="AACC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24731"/>
    <w:multiLevelType w:val="multilevel"/>
    <w:tmpl w:val="C83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321934">
    <w:abstractNumId w:val="2"/>
  </w:num>
  <w:num w:numId="2" w16cid:durableId="1583759941">
    <w:abstractNumId w:val="5"/>
  </w:num>
  <w:num w:numId="3" w16cid:durableId="49115259">
    <w:abstractNumId w:val="1"/>
  </w:num>
  <w:num w:numId="4" w16cid:durableId="1346984161">
    <w:abstractNumId w:val="6"/>
  </w:num>
  <w:num w:numId="5" w16cid:durableId="461701243">
    <w:abstractNumId w:val="4"/>
  </w:num>
  <w:num w:numId="6" w16cid:durableId="1708531102">
    <w:abstractNumId w:val="0"/>
  </w:num>
  <w:num w:numId="7" w16cid:durableId="954291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E1"/>
    <w:rsid w:val="00005F73"/>
    <w:rsid w:val="001D32E1"/>
    <w:rsid w:val="00E0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47DDD"/>
  <w15:chartTrackingRefBased/>
  <w15:docId w15:val="{104D89B2-08A1-D548-8D6C-08371C3E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2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D3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Roy</dc:creator>
  <cp:keywords/>
  <dc:description/>
  <cp:lastModifiedBy>Jay Roy</cp:lastModifiedBy>
  <cp:revision>2</cp:revision>
  <dcterms:created xsi:type="dcterms:W3CDTF">2023-11-22T02:30:00Z</dcterms:created>
  <dcterms:modified xsi:type="dcterms:W3CDTF">2023-11-22T06:31:00Z</dcterms:modified>
</cp:coreProperties>
</file>