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87DD" w14:textId="77777777" w:rsidR="00B0020C" w:rsidRPr="00B0020C" w:rsidRDefault="00B0020C" w:rsidP="00B0020C">
      <w:pPr>
        <w:rPr>
          <w:b/>
          <w:bCs/>
        </w:rPr>
      </w:pPr>
      <w:proofErr w:type="spellStart"/>
      <w:r w:rsidRPr="00B0020C">
        <w:rPr>
          <w:b/>
          <w:bCs/>
        </w:rPr>
        <w:t>TryHackMe</w:t>
      </w:r>
      <w:proofErr w:type="spellEnd"/>
      <w:r w:rsidRPr="00B0020C">
        <w:rPr>
          <w:b/>
          <w:bCs/>
        </w:rPr>
        <w:t xml:space="preserve"> Writeup: Networking Concepts</w:t>
      </w:r>
    </w:p>
    <w:p w14:paraId="6767F962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1. Objective</w:t>
      </w:r>
    </w:p>
    <w:p w14:paraId="1AD7051D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The objective of this room is to understand important networking concepts such as IP addressing, subnetting, MAC addresses, routing, and ports.</w:t>
      </w:r>
    </w:p>
    <w:p w14:paraId="45EBDB36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2. Introduction</w:t>
      </w:r>
    </w:p>
    <w:p w14:paraId="044590DF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Networking concepts explain how devices are identified, how data reaches its destination, and how applications communicate. These concepts are important for managing networks and investigating security events.</w:t>
      </w:r>
    </w:p>
    <w:p w14:paraId="7BD35DDA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3. IPv4 and IPv6</w:t>
      </w:r>
    </w:p>
    <w:p w14:paraId="76C45FCA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IPv4 addresses contain 32 bits and are usually written as four decimal numbers, such as 192.168.1.10.</w:t>
      </w:r>
    </w:p>
    <w:p w14:paraId="669BC24A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IPv6 addresses contain 128 bits and use hexadecimal notation, such as 2001:db8::1. IPv6 provides a much larger address space than IPv4.</w:t>
      </w:r>
    </w:p>
    <w:p w14:paraId="00797F1B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4. Public and Private IP Addresses</w:t>
      </w:r>
    </w:p>
    <w:p w14:paraId="500DE9B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Public IP addresses are used for communication across the public Internet. Private IPv4 addresses are used within private networks.</w:t>
      </w:r>
    </w:p>
    <w:p w14:paraId="40CB6F6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The private IPv4 ranges are:</w:t>
      </w:r>
    </w:p>
    <w:p w14:paraId="577D1BD4" w14:textId="77777777" w:rsidR="00B0020C" w:rsidRPr="00B0020C" w:rsidRDefault="00B0020C" w:rsidP="00B0020C">
      <w:pPr>
        <w:numPr>
          <w:ilvl w:val="0"/>
          <w:numId w:val="2"/>
        </w:numPr>
        <w:rPr>
          <w:b/>
          <w:bCs/>
        </w:rPr>
      </w:pPr>
      <w:r w:rsidRPr="00B0020C">
        <w:rPr>
          <w:b/>
          <w:bCs/>
        </w:rPr>
        <w:t>10.0.0.0/8</w:t>
      </w:r>
    </w:p>
    <w:p w14:paraId="75A17F4F" w14:textId="77777777" w:rsidR="00B0020C" w:rsidRPr="00B0020C" w:rsidRDefault="00B0020C" w:rsidP="00B0020C">
      <w:pPr>
        <w:numPr>
          <w:ilvl w:val="0"/>
          <w:numId w:val="2"/>
        </w:numPr>
        <w:rPr>
          <w:b/>
          <w:bCs/>
        </w:rPr>
      </w:pPr>
      <w:r w:rsidRPr="00B0020C">
        <w:rPr>
          <w:b/>
          <w:bCs/>
        </w:rPr>
        <w:t>172.16.0.0/12</w:t>
      </w:r>
    </w:p>
    <w:p w14:paraId="4F9DFE19" w14:textId="77777777" w:rsidR="00B0020C" w:rsidRPr="00B0020C" w:rsidRDefault="00B0020C" w:rsidP="00B0020C">
      <w:pPr>
        <w:numPr>
          <w:ilvl w:val="0"/>
          <w:numId w:val="2"/>
        </w:numPr>
        <w:rPr>
          <w:b/>
          <w:bCs/>
        </w:rPr>
      </w:pPr>
      <w:r w:rsidRPr="00B0020C">
        <w:rPr>
          <w:b/>
          <w:bCs/>
        </w:rPr>
        <w:t>192.168.0.0/16</w:t>
      </w:r>
    </w:p>
    <w:p w14:paraId="7B29DD6B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Private addresses are not directly routable across the public Internet. Network Address Translation (NAT) is commonly used to allow private-network devices to access the Internet through a public address.</w:t>
      </w:r>
    </w:p>
    <w:p w14:paraId="102057FF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5. Subnetting</w:t>
      </w:r>
    </w:p>
    <w:p w14:paraId="43DC8A82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Subnetting divides a larger IP network into smaller networks. A subnet mask or CIDR prefix identifies which bits belong to the network portion of an address.</w:t>
      </w:r>
    </w:p>
    <w:p w14:paraId="7EBA71E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For example, 192.168.1.0/24 represents a subnet with 24 network bits. In a typical IPv4 /24 subnet, .0 is the network address, .255 is the broadcast address, and .1 through .254 are usable host addresses.</w:t>
      </w:r>
    </w:p>
    <w:p w14:paraId="51B041C5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Subnetting helps organise devices and allocate IP addresses efficiently.</w:t>
      </w:r>
    </w:p>
    <w:p w14:paraId="71D80BD7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6. MAC Addresses and ARP</w:t>
      </w:r>
    </w:p>
    <w:p w14:paraId="084B18D1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lastRenderedPageBreak/>
        <w:t>A MAC address is used for communication on a local network link. In IPv4 networks, ARP helps a device find the MAC address associated with a local IPv4 address.</w:t>
      </w:r>
    </w:p>
    <w:p w14:paraId="4403B802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IP addresses support logical addressing and routing, while MAC addresses support delivery across a local network.</w:t>
      </w:r>
    </w:p>
    <w:p w14:paraId="5DB6F366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7. Ports and Services</w:t>
      </w:r>
    </w:p>
    <w:p w14:paraId="4EA4859E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Port numbers help a computer direct network traffic to the correct application or service.</w:t>
      </w:r>
    </w:p>
    <w:p w14:paraId="18A6D80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Examples include:</w:t>
      </w:r>
    </w:p>
    <w:p w14:paraId="53B9CE38" w14:textId="77777777" w:rsidR="00B0020C" w:rsidRPr="00B0020C" w:rsidRDefault="00B0020C" w:rsidP="00B0020C">
      <w:pPr>
        <w:numPr>
          <w:ilvl w:val="0"/>
          <w:numId w:val="3"/>
        </w:numPr>
        <w:rPr>
          <w:b/>
          <w:bCs/>
        </w:rPr>
      </w:pPr>
      <w:r w:rsidRPr="00B0020C">
        <w:rPr>
          <w:b/>
          <w:bCs/>
        </w:rPr>
        <w:t>Port 22 — commonly SSH.</w:t>
      </w:r>
    </w:p>
    <w:p w14:paraId="1A292019" w14:textId="77777777" w:rsidR="00B0020C" w:rsidRPr="00B0020C" w:rsidRDefault="00B0020C" w:rsidP="00B0020C">
      <w:pPr>
        <w:numPr>
          <w:ilvl w:val="0"/>
          <w:numId w:val="3"/>
        </w:numPr>
        <w:rPr>
          <w:b/>
          <w:bCs/>
        </w:rPr>
      </w:pPr>
      <w:r w:rsidRPr="00B0020C">
        <w:rPr>
          <w:b/>
          <w:bCs/>
        </w:rPr>
        <w:t>Port 53 — commonly DNS.</w:t>
      </w:r>
    </w:p>
    <w:p w14:paraId="36C12C2F" w14:textId="77777777" w:rsidR="00B0020C" w:rsidRPr="00B0020C" w:rsidRDefault="00B0020C" w:rsidP="00B0020C">
      <w:pPr>
        <w:numPr>
          <w:ilvl w:val="0"/>
          <w:numId w:val="3"/>
        </w:numPr>
        <w:rPr>
          <w:b/>
          <w:bCs/>
        </w:rPr>
      </w:pPr>
      <w:r w:rsidRPr="00B0020C">
        <w:rPr>
          <w:b/>
          <w:bCs/>
        </w:rPr>
        <w:t>Port 80 — commonly HTTP.</w:t>
      </w:r>
    </w:p>
    <w:p w14:paraId="2BC8DD65" w14:textId="77777777" w:rsidR="00B0020C" w:rsidRPr="00B0020C" w:rsidRDefault="00B0020C" w:rsidP="00B0020C">
      <w:pPr>
        <w:numPr>
          <w:ilvl w:val="0"/>
          <w:numId w:val="3"/>
        </w:numPr>
        <w:rPr>
          <w:b/>
          <w:bCs/>
        </w:rPr>
      </w:pPr>
      <w:r w:rsidRPr="00B0020C">
        <w:rPr>
          <w:b/>
          <w:bCs/>
        </w:rPr>
        <w:t>Port 443 — commonly HTTPS.</w:t>
      </w:r>
    </w:p>
    <w:p w14:paraId="53E228C2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An open port does not automatically mean a system is vulnerable. It should be assessed in the context of the service, configuration, and intended use.</w:t>
      </w:r>
    </w:p>
    <w:p w14:paraId="264275BE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8. Routing and Default Gateway</w:t>
      </w:r>
    </w:p>
    <w:p w14:paraId="5EABB6A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Routers forward IP packets between networks. A device commonly sends traffic for destinations outside its local subnet to its default gateway.</w:t>
      </w:r>
    </w:p>
    <w:p w14:paraId="7C8A896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Correct routing is important for communication between different networks.</w:t>
      </w:r>
    </w:p>
    <w:p w14:paraId="69C5BD08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9. Firewalls</w:t>
      </w:r>
    </w:p>
    <w:p w14:paraId="61F1D7E9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Firewalls control network traffic according to security rules. They can restrict connections based on IP addresses, ports, protocols, and other conditions.</w:t>
      </w:r>
    </w:p>
    <w:p w14:paraId="15F4F717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Proper firewall configuration helps reduce unnecessary network exposure.</w:t>
      </w:r>
    </w:p>
    <w:p w14:paraId="71B7E0FA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10. Importance in Cybersecurity</w:t>
      </w:r>
    </w:p>
    <w:p w14:paraId="363EDCCB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SOC analysts use IP addresses, ports, DNS information, and network logs to investigate suspicious connections. Understanding these concepts helps them recognise unusual communication and investigate potential incidents.</w:t>
      </w:r>
    </w:p>
    <w:p w14:paraId="24A928E5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11. What I Learned</w:t>
      </w:r>
    </w:p>
    <w:p w14:paraId="0892A82B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I learned the differences between IPv4 and IPv6, the purpose of private IP ranges, subnetting, MAC addresses, ARP, ports, routing, and firewalls.</w:t>
      </w:r>
    </w:p>
    <w:p w14:paraId="7D4A3E54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t>12. Conclusion</w:t>
      </w:r>
    </w:p>
    <w:p w14:paraId="24460C03" w14:textId="77777777" w:rsidR="00B0020C" w:rsidRPr="00B0020C" w:rsidRDefault="00B0020C" w:rsidP="00B0020C">
      <w:pPr>
        <w:rPr>
          <w:b/>
          <w:bCs/>
        </w:rPr>
      </w:pPr>
      <w:r w:rsidRPr="00B0020C">
        <w:rPr>
          <w:b/>
          <w:bCs/>
        </w:rPr>
        <w:lastRenderedPageBreak/>
        <w:t>This room strengthened my understanding of how networks are addressed and how devices communicate. These concepts are useful for network troubleshooting and security monitoring.</w:t>
      </w:r>
    </w:p>
    <w:p w14:paraId="4D326CC9" w14:textId="6F38D1B1" w:rsidR="00C706E7" w:rsidRDefault="0093466E">
      <w:r>
        <w:rPr>
          <w:noProof/>
        </w:rPr>
        <w:drawing>
          <wp:inline distT="0" distB="0" distL="0" distR="0" wp14:anchorId="71D16AF5" wp14:editId="0C49402A">
            <wp:extent cx="5731510" cy="3216910"/>
            <wp:effectExtent l="0" t="0" r="2540" b="2540"/>
            <wp:docPr id="181054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5B6"/>
    <w:multiLevelType w:val="multilevel"/>
    <w:tmpl w:val="3FC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95ABE"/>
    <w:multiLevelType w:val="multilevel"/>
    <w:tmpl w:val="F55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A2683"/>
    <w:multiLevelType w:val="multilevel"/>
    <w:tmpl w:val="3E2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78863">
    <w:abstractNumId w:val="2"/>
  </w:num>
  <w:num w:numId="2" w16cid:durableId="1868367432">
    <w:abstractNumId w:val="1"/>
  </w:num>
  <w:num w:numId="3" w16cid:durableId="8608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6E"/>
    <w:rsid w:val="004C017B"/>
    <w:rsid w:val="0086052D"/>
    <w:rsid w:val="0093466E"/>
    <w:rsid w:val="009C4453"/>
    <w:rsid w:val="00B0020C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FA42"/>
  <w15:chartTrackingRefBased/>
  <w15:docId w15:val="{897EC239-83CF-4CC2-A6E9-B86A4CE1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2</cp:revision>
  <dcterms:created xsi:type="dcterms:W3CDTF">2026-10-19T13:47:00Z</dcterms:created>
  <dcterms:modified xsi:type="dcterms:W3CDTF">2026-10-19T13:56:00Z</dcterms:modified>
</cp:coreProperties>
</file>