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2A88C" w14:textId="10962E8B" w:rsidR="00634E09" w:rsidRPr="00D14855" w:rsidRDefault="00000000" w:rsidP="00D14855">
      <w:pPr>
        <w:spacing w:line="500" w:lineRule="exact"/>
        <w:jc w:val="center"/>
        <w:rPr>
          <w:rFonts w:hint="eastAsia"/>
          <w:sz w:val="28"/>
        </w:rPr>
      </w:pPr>
      <w:r w:rsidRPr="00D14855">
        <w:rPr>
          <w:sz w:val="28"/>
        </w:rPr>
        <w:t>2025-2026</w:t>
      </w:r>
      <w:r w:rsidRPr="00D14855">
        <w:rPr>
          <w:sz w:val="28"/>
        </w:rPr>
        <w:t>電腦科</w:t>
      </w:r>
      <w:r w:rsidR="00D14855">
        <w:rPr>
          <w:rFonts w:hint="eastAsia"/>
          <w:sz w:val="28"/>
        </w:rPr>
        <w:t xml:space="preserve"> </w:t>
      </w:r>
      <w:r w:rsidRPr="00D14855">
        <w:rPr>
          <w:sz w:val="28"/>
        </w:rPr>
        <w:t>(</w:t>
      </w:r>
      <w:r w:rsidRPr="00D14855">
        <w:rPr>
          <w:sz w:val="28"/>
        </w:rPr>
        <w:t>中二及中三</w:t>
      </w:r>
      <w:r w:rsidRPr="00D14855">
        <w:rPr>
          <w:sz w:val="28"/>
        </w:rPr>
        <w:t>)</w:t>
      </w:r>
      <w:r w:rsidR="00D14855">
        <w:rPr>
          <w:sz w:val="28"/>
        </w:rPr>
        <w:br/>
      </w:r>
      <w:r w:rsidR="00D14855">
        <w:rPr>
          <w:rFonts w:hint="eastAsia"/>
          <w:sz w:val="28"/>
        </w:rPr>
        <w:t>要求更改教科書</w:t>
      </w:r>
    </w:p>
    <w:p w14:paraId="31E8D967" w14:textId="77777777" w:rsidR="00634E09" w:rsidRDefault="00634E09"/>
    <w:p w14:paraId="4CE91664" w14:textId="77777777" w:rsidR="00634E09" w:rsidRDefault="00000000">
      <w:r>
        <w:rPr>
          <w:rFonts w:ascii="PMingLiU" w:hAnsi="PMingLiU"/>
        </w:rPr>
        <w:t>中二級（審書成員：陳卓文老師、甘濠銘老師、陳家倫老師）</w:t>
      </w:r>
    </w:p>
    <w:p w14:paraId="250CC93B" w14:textId="77777777" w:rsidR="00634E09" w:rsidRDefault="00000000">
      <w:r>
        <w:rPr>
          <w:rFonts w:ascii="PMingLiU" w:hAnsi="PMingLiU"/>
        </w:rPr>
        <w:t>本年度（2025-2026年度）之教材為「校本教材」</w:t>
      </w:r>
    </w:p>
    <w:p w14:paraId="76909A2C" w14:textId="77777777" w:rsidR="00634E09" w:rsidRDefault="00634E09"/>
    <w:p w14:paraId="24777D9A" w14:textId="77777777" w:rsidR="00634E09" w:rsidRDefault="00000000">
      <w:r>
        <w:rPr>
          <w:rFonts w:ascii="PMingLiU" w:hAnsi="PMingLiU"/>
        </w:rPr>
        <w:t>現申請下年度（2026-2027年度）使用香港大學電機電子工程系（iClass eBook）之課本，包括：</w:t>
      </w:r>
    </w:p>
    <w:p w14:paraId="171A3AEA" w14:textId="76DC5F79" w:rsidR="00634E09" w:rsidRDefault="00000000">
      <w:r>
        <w:rPr>
          <w:rFonts w:ascii="PMingLiU" w:hAnsi="PMingLiU"/>
        </w:rPr>
        <w:t>•</w:t>
      </w:r>
      <w:r>
        <w:rPr>
          <w:rFonts w:ascii="PMingLiU" w:hAnsi="PMingLiU"/>
        </w:rPr>
        <w:tab/>
        <w:t>明德電腦——生成式人工智能（2026版本）</w:t>
      </w:r>
      <w:r w:rsidR="00DF0DB4">
        <w:rPr>
          <w:rFonts w:ascii="PMingLiU" w:hAnsi="PMingLiU"/>
        </w:rPr>
        <w:br/>
      </w:r>
      <w:r>
        <w:rPr>
          <w:rFonts w:ascii="PMingLiU" w:hAnsi="PMingLiU"/>
        </w:rPr>
        <w:t>（</w:t>
      </w:r>
      <w:proofErr w:type="spellStart"/>
      <w:r>
        <w:rPr>
          <w:rFonts w:ascii="PMingLiU" w:hAnsi="PMingLiU"/>
        </w:rPr>
        <w:t>iClass</w:t>
      </w:r>
      <w:proofErr w:type="spellEnd"/>
      <w:r>
        <w:rPr>
          <w:rFonts w:ascii="PMingLiU" w:hAnsi="PMingLiU"/>
        </w:rPr>
        <w:t xml:space="preserve"> eBook；</w:t>
      </w:r>
      <w:r w:rsidR="006D38E6">
        <w:rPr>
          <w:rFonts w:ascii="PMingLiU" w:hAnsi="PMingLiU"/>
        </w:rPr>
        <w:fldChar w:fldCharType="begin"/>
      </w:r>
      <w:r w:rsidR="006D38E6">
        <w:rPr>
          <w:rFonts w:ascii="PMingLiU" w:hAnsi="PMingLiU"/>
        </w:rPr>
        <w:instrText>HYPERLINK "https://ebook.iclass.one/iclass/b13-generativeai-2026-hk"</w:instrText>
      </w:r>
      <w:r w:rsidR="006D38E6">
        <w:rPr>
          <w:rFonts w:ascii="PMingLiU" w:hAnsi="PMingLiU"/>
        </w:rPr>
      </w:r>
      <w:r w:rsidR="006D38E6">
        <w:rPr>
          <w:rFonts w:ascii="PMingLiU" w:hAnsi="PMingLiU"/>
        </w:rPr>
        <w:fldChar w:fldCharType="separate"/>
      </w:r>
      <w:r w:rsidRPr="006D38E6">
        <w:rPr>
          <w:rStyle w:val="Hyperlink"/>
          <w:rFonts w:ascii="PMingLiU" w:hAnsi="PMingLiU"/>
        </w:rPr>
        <w:t>https://ebook.iclass.one/iclass/b13-generativeai-2026-hk</w:t>
      </w:r>
      <w:r w:rsidR="006D38E6">
        <w:rPr>
          <w:rFonts w:ascii="PMingLiU" w:hAnsi="PMingLiU"/>
        </w:rPr>
        <w:fldChar w:fldCharType="end"/>
      </w:r>
      <w:r>
        <w:rPr>
          <w:rFonts w:ascii="PMingLiU" w:hAnsi="PMingLiU"/>
        </w:rPr>
        <w:t>）</w:t>
      </w:r>
    </w:p>
    <w:p w14:paraId="34E14FFD" w14:textId="77777777" w:rsidR="006D38E6" w:rsidRDefault="006D38E6">
      <w:pPr>
        <w:rPr>
          <w:rFonts w:ascii="PMingLiU" w:hAnsi="PMingLiU"/>
        </w:rPr>
      </w:pPr>
    </w:p>
    <w:p w14:paraId="6452DECC" w14:textId="03DC48CB" w:rsidR="00634E09" w:rsidRDefault="00000000">
      <w:r>
        <w:rPr>
          <w:rFonts w:ascii="PMingLiU" w:hAnsi="PMingLiU"/>
        </w:rPr>
        <w:t>原因如下：</w:t>
      </w:r>
    </w:p>
    <w:p w14:paraId="5A3A365D" w14:textId="650CCB88" w:rsidR="00634E09" w:rsidRDefault="00000000" w:rsidP="002D5135">
      <w:pPr>
        <w:pStyle w:val="ListParagraph"/>
        <w:numPr>
          <w:ilvl w:val="0"/>
          <w:numId w:val="19"/>
        </w:numPr>
        <w:spacing w:after="120" w:line="276" w:lineRule="auto"/>
        <w:ind w:leftChars="0" w:left="567" w:hanging="567"/>
        <w:jc w:val="both"/>
      </w:pPr>
      <w:r w:rsidRPr="006D38E6">
        <w:rPr>
          <w:rFonts w:ascii="PMingLiU" w:hAnsi="PMingLiU"/>
        </w:rPr>
        <w:t>本年度希望在中二課程中，引入生成式人工智能之相關議題，例如：生成式人工智能的概述及常見應用、文本生成與提示語技巧（R-I-C-C-O）、利用 AI 閱讀及整理文件資訊、影像生成，以及負責任使用 AI（包括幻覺、交叉核對、私隱及學術誠信）等，故需要一本課本，供學生上課使用及課後閱讀。</w:t>
      </w:r>
    </w:p>
    <w:p w14:paraId="06446A1A" w14:textId="28536A6A" w:rsidR="00634E09" w:rsidRDefault="00000000" w:rsidP="002D5135">
      <w:pPr>
        <w:pStyle w:val="ListParagraph"/>
        <w:numPr>
          <w:ilvl w:val="0"/>
          <w:numId w:val="19"/>
        </w:numPr>
        <w:spacing w:after="120" w:line="276" w:lineRule="auto"/>
        <w:ind w:leftChars="0" w:left="567" w:hanging="567"/>
        <w:jc w:val="both"/>
      </w:pPr>
      <w:r w:rsidRPr="006D38E6">
        <w:rPr>
          <w:rFonts w:ascii="PMingLiU" w:hAnsi="PMingLiU"/>
        </w:rPr>
        <w:t>參考教育局的適用書目表，出版科技教育課程下相關課題之出版社有「香港大學電機電子工程系」（下稱出版社A）及「卓思出版社有限公司」（下稱出版社B）。就「生成式人工智能」此一新興課題，出版社 B 未有完全匹配之課本；出版社 A 提供之《明德電腦——生成式人工智能》（2026版本）內容切合本校課程安排，為現時最新版本，而適用書目表中評語亦屬正面。</w:t>
      </w:r>
    </w:p>
    <w:p w14:paraId="09A71288" w14:textId="1060D236" w:rsidR="00634E09" w:rsidRDefault="00000000" w:rsidP="002D5135">
      <w:pPr>
        <w:pStyle w:val="ListParagraph"/>
        <w:numPr>
          <w:ilvl w:val="0"/>
          <w:numId w:val="19"/>
        </w:numPr>
        <w:spacing w:after="120" w:line="276" w:lineRule="auto"/>
        <w:ind w:leftChars="0" w:left="567" w:hanging="567"/>
        <w:jc w:val="both"/>
      </w:pPr>
      <w:r w:rsidRPr="006D38E6">
        <w:rPr>
          <w:rFonts w:ascii="PMingLiU" w:hAnsi="PMingLiU"/>
        </w:rPr>
        <w:t>參與審書成員的評語同樣正面：「課本章節符合課程需要」、「章節中除了有特定詞彙的定義外，亦提供實驗站供學生自檢所學」、「課本內的例子，學生自行閱讀亦能理解及跟從實習」。</w:t>
      </w:r>
    </w:p>
    <w:p w14:paraId="697EAFE3" w14:textId="4F5BC157" w:rsidR="00634E09" w:rsidRDefault="00000000" w:rsidP="002D5135">
      <w:pPr>
        <w:pStyle w:val="ListParagraph"/>
        <w:numPr>
          <w:ilvl w:val="0"/>
          <w:numId w:val="19"/>
        </w:numPr>
        <w:spacing w:after="120" w:line="276" w:lineRule="auto"/>
        <w:ind w:leftChars="0" w:left="567" w:hanging="567"/>
        <w:jc w:val="both"/>
      </w:pPr>
      <w:r w:rsidRPr="006D38E6">
        <w:rPr>
          <w:rFonts w:ascii="PMingLiU" w:hAnsi="PMingLiU"/>
        </w:rPr>
        <w:t>參與審書成員中，並沒有與該出版社有任何直接或間接關係，故並沒有造成任何利益衝突。</w:t>
      </w:r>
    </w:p>
    <w:p w14:paraId="3C2E986B" w14:textId="77777777" w:rsidR="00634E09" w:rsidRDefault="00634E09"/>
    <w:p w14:paraId="629A0B7F" w14:textId="77777777" w:rsidR="00634E09" w:rsidRDefault="00000000">
      <w:r>
        <w:br w:type="page"/>
      </w:r>
    </w:p>
    <w:p w14:paraId="4AB8040B" w14:textId="77777777" w:rsidR="00634E09" w:rsidRDefault="00000000">
      <w:r>
        <w:rPr>
          <w:rFonts w:ascii="PMingLiU" w:hAnsi="PMingLiU"/>
        </w:rPr>
        <w:lastRenderedPageBreak/>
        <w:t>中三級（審書成員：陳卓文老師、甘濠銘老師、陳家倫老師）</w:t>
      </w:r>
    </w:p>
    <w:p w14:paraId="107FEBF9" w14:textId="77777777" w:rsidR="00634E09" w:rsidRDefault="00000000">
      <w:r>
        <w:rPr>
          <w:rFonts w:ascii="PMingLiU" w:hAnsi="PMingLiU"/>
        </w:rPr>
        <w:t>本年度（2025-2026年度）之教材為「校本教材」</w:t>
      </w:r>
    </w:p>
    <w:p w14:paraId="168C57FF" w14:textId="77777777" w:rsidR="00634E09" w:rsidRDefault="00634E09"/>
    <w:p w14:paraId="21188F61" w14:textId="77777777" w:rsidR="00634E09" w:rsidRDefault="00000000">
      <w:r>
        <w:rPr>
          <w:rFonts w:ascii="PMingLiU" w:hAnsi="PMingLiU"/>
        </w:rPr>
        <w:t>現申請下年度（2026-2027年度）使用卓思出版社有限公司（iClass）之電子課本，包括：</w:t>
      </w:r>
    </w:p>
    <w:p w14:paraId="4641497D" w14:textId="76930555" w:rsidR="00634E09" w:rsidRDefault="00000000">
      <w:r>
        <w:rPr>
          <w:rFonts w:ascii="PMingLiU" w:hAnsi="PMingLiU"/>
        </w:rPr>
        <w:t>•</w:t>
      </w:r>
      <w:r>
        <w:rPr>
          <w:rFonts w:ascii="PMingLiU" w:hAnsi="PMingLiU"/>
        </w:rPr>
        <w:tab/>
        <w:t>《初中 AI and Python》（2023版本）</w:t>
      </w:r>
      <w:r w:rsidR="006011AC">
        <w:rPr>
          <w:rFonts w:ascii="PMingLiU" w:hAnsi="PMingLiU"/>
        </w:rPr>
        <w:br/>
      </w:r>
      <w:r>
        <w:rPr>
          <w:rFonts w:ascii="PMingLiU" w:hAnsi="PMingLiU"/>
        </w:rPr>
        <w:t>（</w:t>
      </w:r>
      <w:proofErr w:type="spellStart"/>
      <w:r>
        <w:rPr>
          <w:rFonts w:ascii="PMingLiU" w:hAnsi="PMingLiU"/>
        </w:rPr>
        <w:t>iClass</w:t>
      </w:r>
      <w:proofErr w:type="spellEnd"/>
      <w:r>
        <w:rPr>
          <w:rFonts w:ascii="PMingLiU" w:hAnsi="PMingLiU"/>
        </w:rPr>
        <w:t xml:space="preserve"> eBook；</w:t>
      </w:r>
      <w:hyperlink r:id="rId7" w:history="1">
        <w:r w:rsidRPr="006011AC">
          <w:rPr>
            <w:rStyle w:val="Hyperlink"/>
            <w:rFonts w:ascii="PMingLiU" w:hAnsi="PMingLiU"/>
          </w:rPr>
          <w:t>https://ebook.iclass.one/iclass-sec-ict/b12-aipython-2026-zh</w:t>
        </w:r>
      </w:hyperlink>
      <w:r>
        <w:rPr>
          <w:rFonts w:ascii="PMingLiU" w:hAnsi="PMingLiU"/>
        </w:rPr>
        <w:t>）</w:t>
      </w:r>
    </w:p>
    <w:p w14:paraId="688B82C9" w14:textId="77777777" w:rsidR="00EF797F" w:rsidRDefault="00EF797F">
      <w:pPr>
        <w:rPr>
          <w:rFonts w:ascii="PMingLiU" w:hAnsi="PMingLiU"/>
        </w:rPr>
      </w:pPr>
    </w:p>
    <w:p w14:paraId="51AD24AA" w14:textId="5F6CB5E9" w:rsidR="00634E09" w:rsidRDefault="00000000">
      <w:r>
        <w:rPr>
          <w:rFonts w:ascii="PMingLiU" w:hAnsi="PMingLiU"/>
        </w:rPr>
        <w:t>原因如下：</w:t>
      </w:r>
    </w:p>
    <w:p w14:paraId="7A6468F1" w14:textId="1FE7A777" w:rsidR="00634E09" w:rsidRDefault="00000000" w:rsidP="00F833AC">
      <w:pPr>
        <w:pStyle w:val="ListParagraph"/>
        <w:numPr>
          <w:ilvl w:val="0"/>
          <w:numId w:val="20"/>
        </w:numPr>
        <w:spacing w:after="120" w:line="276" w:lineRule="auto"/>
        <w:ind w:leftChars="0" w:left="567" w:hanging="567"/>
      </w:pPr>
      <w:r w:rsidRPr="00EF797F">
        <w:rPr>
          <w:rFonts w:ascii="PMingLiU" w:hAnsi="PMingLiU"/>
        </w:rPr>
        <w:t>本年度希望在中三課程中，系統化推行「Python 與人工智能」單元，例如：Python 函數庫、文字轉語音／語音轉文字、電腦視覺、物件追蹤、運用 AI 輔助編程，以及問題解決與除錯等，故需要一本課本，供學生上課使用及課後閱讀與溫習。</w:t>
      </w:r>
    </w:p>
    <w:p w14:paraId="791AE7EC" w14:textId="2FE13DB4" w:rsidR="00634E09" w:rsidRDefault="00000000" w:rsidP="00F833AC">
      <w:pPr>
        <w:pStyle w:val="ListParagraph"/>
        <w:numPr>
          <w:ilvl w:val="0"/>
          <w:numId w:val="20"/>
        </w:numPr>
        <w:spacing w:after="120" w:line="276" w:lineRule="auto"/>
        <w:ind w:leftChars="0" w:left="567" w:hanging="567"/>
      </w:pPr>
      <w:r w:rsidRPr="00EF797F">
        <w:rPr>
          <w:rFonts w:ascii="PMingLiU" w:hAnsi="PMingLiU"/>
        </w:rPr>
        <w:t>參考教育局的適用書目表，出版科技教育課程下相關課題之出版社有「香港大學電機電子工程系」（下稱出版社A）及「卓思出版社有限公司」（下稱出版社B）。就「Python 與人工智能」此課題，出版社 A 未有完全匹配之初中課本；出版社 B 透過 iClass 提供之《初中 AI and Python》（2023版本）內容切合本校課程安排，章節及實驗活動與校本教學進度相若，而適用書目表中評語亦屬正面。</w:t>
      </w:r>
    </w:p>
    <w:p w14:paraId="18404B0A" w14:textId="7E31248E" w:rsidR="00634E09" w:rsidRDefault="00000000" w:rsidP="00F833AC">
      <w:pPr>
        <w:pStyle w:val="ListParagraph"/>
        <w:numPr>
          <w:ilvl w:val="0"/>
          <w:numId w:val="20"/>
        </w:numPr>
        <w:spacing w:after="120" w:line="276" w:lineRule="auto"/>
        <w:ind w:leftChars="0" w:left="567" w:hanging="567"/>
      </w:pPr>
      <w:r w:rsidRPr="00EF797F">
        <w:rPr>
          <w:rFonts w:ascii="PMingLiU" w:hAnsi="PMingLiU"/>
        </w:rPr>
        <w:t>參與審書成員的評語同樣正面：「課本章節符合課程需要」、「章節編排清晰，配合 Python 編程實習」、「課本內的任務及例子，學生自行閱讀亦能理解及跟從」。</w:t>
      </w:r>
    </w:p>
    <w:p w14:paraId="758B6D4F" w14:textId="2983311A" w:rsidR="00634E09" w:rsidRDefault="00000000" w:rsidP="00F833AC">
      <w:pPr>
        <w:pStyle w:val="ListParagraph"/>
        <w:numPr>
          <w:ilvl w:val="0"/>
          <w:numId w:val="20"/>
        </w:numPr>
        <w:spacing w:after="120" w:line="276" w:lineRule="auto"/>
        <w:ind w:leftChars="0" w:left="567" w:hanging="567"/>
      </w:pPr>
      <w:r w:rsidRPr="00EF797F">
        <w:rPr>
          <w:rFonts w:ascii="PMingLiU" w:hAnsi="PMingLiU"/>
        </w:rPr>
        <w:t>參與審書成員中，並沒有與該出版社有任何直接或間接關係，故並沒有造成任何利益衝突。</w:t>
      </w:r>
    </w:p>
    <w:sectPr w:rsidR="00634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0EE75" w14:textId="77777777" w:rsidR="00A73044" w:rsidRDefault="00A73044" w:rsidP="00C54F16">
      <w:r>
        <w:separator/>
      </w:r>
    </w:p>
  </w:endnote>
  <w:endnote w:type="continuationSeparator" w:id="0">
    <w:p w14:paraId="319929CF" w14:textId="77777777" w:rsidR="00A73044" w:rsidRDefault="00A73044" w:rsidP="00C54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B59A5" w14:textId="77777777" w:rsidR="00A73044" w:rsidRDefault="00A73044" w:rsidP="00C54F16">
      <w:r>
        <w:separator/>
      </w:r>
    </w:p>
  </w:footnote>
  <w:footnote w:type="continuationSeparator" w:id="0">
    <w:p w14:paraId="739C0F47" w14:textId="77777777" w:rsidR="00A73044" w:rsidRDefault="00A73044" w:rsidP="00C54F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83D7F"/>
    <w:multiLevelType w:val="hybridMultilevel"/>
    <w:tmpl w:val="3DCC0F68"/>
    <w:lvl w:ilvl="0" w:tplc="5A54C41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81D7AD4"/>
    <w:multiLevelType w:val="hybridMultilevel"/>
    <w:tmpl w:val="E95C105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BC2F71"/>
    <w:multiLevelType w:val="hybridMultilevel"/>
    <w:tmpl w:val="775A1F4E"/>
    <w:lvl w:ilvl="0" w:tplc="FFFFFFFF">
      <w:start w:val="1"/>
      <w:numFmt w:val="lowerLetter"/>
      <w:lvlText w:val="(%1)"/>
      <w:lvlJc w:val="left"/>
      <w:pPr>
        <w:ind w:left="99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43C2F"/>
    <w:multiLevelType w:val="hybridMultilevel"/>
    <w:tmpl w:val="E95C10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F7509AA"/>
    <w:multiLevelType w:val="hybridMultilevel"/>
    <w:tmpl w:val="F2425724"/>
    <w:lvl w:ilvl="0" w:tplc="5A54C410">
      <w:start w:val="1"/>
      <w:numFmt w:val="decimal"/>
      <w:lvlText w:val="%1"/>
      <w:lvlJc w:val="left"/>
      <w:pPr>
        <w:tabs>
          <w:tab w:val="num" w:pos="1379"/>
        </w:tabs>
        <w:ind w:left="137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59"/>
        </w:tabs>
        <w:ind w:left="1859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39"/>
        </w:tabs>
        <w:ind w:left="2339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19"/>
        </w:tabs>
        <w:ind w:left="2819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299"/>
        </w:tabs>
        <w:ind w:left="3299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79"/>
        </w:tabs>
        <w:ind w:left="377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59"/>
        </w:tabs>
        <w:ind w:left="425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39"/>
        </w:tabs>
        <w:ind w:left="473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19"/>
        </w:tabs>
        <w:ind w:left="5219" w:hanging="480"/>
      </w:pPr>
    </w:lvl>
  </w:abstractNum>
  <w:abstractNum w:abstractNumId="5" w15:restartNumberingAfterBreak="0">
    <w:nsid w:val="2EDD00AF"/>
    <w:multiLevelType w:val="hybridMultilevel"/>
    <w:tmpl w:val="81725188"/>
    <w:lvl w:ilvl="0" w:tplc="0F1C28EE">
      <w:start w:val="1"/>
      <w:numFmt w:val="taiwaneseCountingThousand"/>
      <w:lvlText w:val="(%1)"/>
      <w:lvlJc w:val="left"/>
      <w:pPr>
        <w:ind w:left="468" w:hanging="46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F910C3F"/>
    <w:multiLevelType w:val="hybridMultilevel"/>
    <w:tmpl w:val="4F38A8CE"/>
    <w:lvl w:ilvl="0" w:tplc="7832A1C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1803C36"/>
    <w:multiLevelType w:val="hybridMultilevel"/>
    <w:tmpl w:val="089A5E42"/>
    <w:lvl w:ilvl="0" w:tplc="FAC282E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24A7F36"/>
    <w:multiLevelType w:val="hybridMultilevel"/>
    <w:tmpl w:val="E95C10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4E61EE7"/>
    <w:multiLevelType w:val="hybridMultilevel"/>
    <w:tmpl w:val="5D34FD24"/>
    <w:lvl w:ilvl="0" w:tplc="5A54C41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3F88141A"/>
    <w:multiLevelType w:val="hybridMultilevel"/>
    <w:tmpl w:val="B44AF19A"/>
    <w:lvl w:ilvl="0" w:tplc="0809000F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8D0B8E"/>
    <w:multiLevelType w:val="hybridMultilevel"/>
    <w:tmpl w:val="140EC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402344"/>
    <w:multiLevelType w:val="hybridMultilevel"/>
    <w:tmpl w:val="56208194"/>
    <w:lvl w:ilvl="0" w:tplc="7832A1CA">
      <w:start w:val="1"/>
      <w:numFmt w:val="decimal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DAB62D1"/>
    <w:multiLevelType w:val="hybridMultilevel"/>
    <w:tmpl w:val="E95C105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04A77A5"/>
    <w:multiLevelType w:val="hybridMultilevel"/>
    <w:tmpl w:val="A37C5358"/>
    <w:lvl w:ilvl="0" w:tplc="B02E6C2E">
      <w:start w:val="2"/>
      <w:numFmt w:val="bullet"/>
      <w:lvlText w:val="•"/>
      <w:lvlJc w:val="left"/>
      <w:pPr>
        <w:ind w:left="840" w:hanging="480"/>
      </w:pPr>
      <w:rPr>
        <w:rFonts w:ascii="PMingLiU" w:eastAsia="PMingLiU" w:hAnsi="PMingLiU" w:cs="Times New Roman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560115"/>
    <w:multiLevelType w:val="hybridMultilevel"/>
    <w:tmpl w:val="7C94DC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54007B"/>
    <w:multiLevelType w:val="hybridMultilevel"/>
    <w:tmpl w:val="1DD60592"/>
    <w:lvl w:ilvl="0" w:tplc="5A54C410">
      <w:start w:val="1"/>
      <w:numFmt w:val="decimal"/>
      <w:lvlText w:val="%1"/>
      <w:lvlJc w:val="left"/>
      <w:pPr>
        <w:tabs>
          <w:tab w:val="num" w:pos="1379"/>
        </w:tabs>
        <w:ind w:left="137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59"/>
        </w:tabs>
        <w:ind w:left="1859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39"/>
        </w:tabs>
        <w:ind w:left="2339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19"/>
        </w:tabs>
        <w:ind w:left="2819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299"/>
        </w:tabs>
        <w:ind w:left="3299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79"/>
        </w:tabs>
        <w:ind w:left="377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59"/>
        </w:tabs>
        <w:ind w:left="425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39"/>
        </w:tabs>
        <w:ind w:left="473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19"/>
        </w:tabs>
        <w:ind w:left="5219" w:hanging="480"/>
      </w:pPr>
    </w:lvl>
  </w:abstractNum>
  <w:abstractNum w:abstractNumId="17" w15:restartNumberingAfterBreak="0">
    <w:nsid w:val="5A9D7852"/>
    <w:multiLevelType w:val="hybridMultilevel"/>
    <w:tmpl w:val="754C6848"/>
    <w:lvl w:ilvl="0" w:tplc="DA4C4ADE">
      <w:start w:val="2"/>
      <w:numFmt w:val="bullet"/>
      <w:lvlText w:val="•"/>
      <w:lvlJc w:val="left"/>
      <w:pPr>
        <w:ind w:left="840" w:hanging="480"/>
      </w:pPr>
      <w:rPr>
        <w:rFonts w:ascii="PMingLiU" w:eastAsia="PMingLiU" w:hAnsi="PMingLiU" w:cs="Times New Roman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6C779B"/>
    <w:multiLevelType w:val="hybridMultilevel"/>
    <w:tmpl w:val="D06A0D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A8D69E8"/>
    <w:multiLevelType w:val="hybridMultilevel"/>
    <w:tmpl w:val="DEE8E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D87199"/>
    <w:multiLevelType w:val="hybridMultilevel"/>
    <w:tmpl w:val="94EA44F4"/>
    <w:lvl w:ilvl="0" w:tplc="5A54C410">
      <w:start w:val="1"/>
      <w:numFmt w:val="decimal"/>
      <w:lvlText w:val="%1"/>
      <w:lvlJc w:val="left"/>
      <w:pPr>
        <w:tabs>
          <w:tab w:val="num" w:pos="1379"/>
        </w:tabs>
        <w:ind w:left="137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59"/>
        </w:tabs>
        <w:ind w:left="1859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39"/>
        </w:tabs>
        <w:ind w:left="2339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19"/>
        </w:tabs>
        <w:ind w:left="2819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299"/>
        </w:tabs>
        <w:ind w:left="3299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79"/>
        </w:tabs>
        <w:ind w:left="377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59"/>
        </w:tabs>
        <w:ind w:left="425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39"/>
        </w:tabs>
        <w:ind w:left="473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19"/>
        </w:tabs>
        <w:ind w:left="5219" w:hanging="480"/>
      </w:pPr>
    </w:lvl>
  </w:abstractNum>
  <w:num w:numId="1" w16cid:durableId="703288770">
    <w:abstractNumId w:val="0"/>
  </w:num>
  <w:num w:numId="2" w16cid:durableId="1299995634">
    <w:abstractNumId w:val="9"/>
  </w:num>
  <w:num w:numId="3" w16cid:durableId="475221766">
    <w:abstractNumId w:val="4"/>
  </w:num>
  <w:num w:numId="4" w16cid:durableId="1473906741">
    <w:abstractNumId w:val="16"/>
  </w:num>
  <w:num w:numId="5" w16cid:durableId="291987895">
    <w:abstractNumId w:val="20"/>
  </w:num>
  <w:num w:numId="6" w16cid:durableId="1647200836">
    <w:abstractNumId w:val="6"/>
  </w:num>
  <w:num w:numId="7" w16cid:durableId="1331443162">
    <w:abstractNumId w:val="7"/>
  </w:num>
  <w:num w:numId="8" w16cid:durableId="770471306">
    <w:abstractNumId w:val="12"/>
  </w:num>
  <w:num w:numId="9" w16cid:durableId="2000423562">
    <w:abstractNumId w:val="5"/>
  </w:num>
  <w:num w:numId="10" w16cid:durableId="1958171341">
    <w:abstractNumId w:val="18"/>
  </w:num>
  <w:num w:numId="11" w16cid:durableId="1407459604">
    <w:abstractNumId w:val="19"/>
  </w:num>
  <w:num w:numId="12" w16cid:durableId="784731779">
    <w:abstractNumId w:val="11"/>
  </w:num>
  <w:num w:numId="13" w16cid:durableId="1851214241">
    <w:abstractNumId w:val="8"/>
  </w:num>
  <w:num w:numId="14" w16cid:durableId="1543979005">
    <w:abstractNumId w:val="3"/>
  </w:num>
  <w:num w:numId="15" w16cid:durableId="102775010">
    <w:abstractNumId w:val="1"/>
  </w:num>
  <w:num w:numId="16" w16cid:durableId="1746301044">
    <w:abstractNumId w:val="13"/>
  </w:num>
  <w:num w:numId="17" w16cid:durableId="995382734">
    <w:abstractNumId w:val="2"/>
  </w:num>
  <w:num w:numId="18" w16cid:durableId="83110430">
    <w:abstractNumId w:val="17"/>
  </w:num>
  <w:num w:numId="19" w16cid:durableId="1778796717">
    <w:abstractNumId w:val="10"/>
  </w:num>
  <w:num w:numId="20" w16cid:durableId="2022009408">
    <w:abstractNumId w:val="15"/>
  </w:num>
  <w:num w:numId="21" w16cid:durableId="2979950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F21"/>
    <w:rsid w:val="00020353"/>
    <w:rsid w:val="0002446D"/>
    <w:rsid w:val="0008001B"/>
    <w:rsid w:val="0009246C"/>
    <w:rsid w:val="000F7051"/>
    <w:rsid w:val="00167718"/>
    <w:rsid w:val="0018350B"/>
    <w:rsid w:val="00267607"/>
    <w:rsid w:val="002759AA"/>
    <w:rsid w:val="00283D47"/>
    <w:rsid w:val="0029055A"/>
    <w:rsid w:val="002C2A09"/>
    <w:rsid w:val="002D5135"/>
    <w:rsid w:val="002D5568"/>
    <w:rsid w:val="0033451F"/>
    <w:rsid w:val="00336F21"/>
    <w:rsid w:val="003F28D5"/>
    <w:rsid w:val="00463A0E"/>
    <w:rsid w:val="00487A84"/>
    <w:rsid w:val="004945FB"/>
    <w:rsid w:val="004D1C27"/>
    <w:rsid w:val="00514F8F"/>
    <w:rsid w:val="0051513E"/>
    <w:rsid w:val="00521D57"/>
    <w:rsid w:val="00542632"/>
    <w:rsid w:val="005447A4"/>
    <w:rsid w:val="00556570"/>
    <w:rsid w:val="00571ADA"/>
    <w:rsid w:val="0057585C"/>
    <w:rsid w:val="005D2BA3"/>
    <w:rsid w:val="006011AC"/>
    <w:rsid w:val="00613F04"/>
    <w:rsid w:val="00616049"/>
    <w:rsid w:val="00634E09"/>
    <w:rsid w:val="006713A9"/>
    <w:rsid w:val="006745D5"/>
    <w:rsid w:val="00692C48"/>
    <w:rsid w:val="006A0FB4"/>
    <w:rsid w:val="006C1740"/>
    <w:rsid w:val="006D38E6"/>
    <w:rsid w:val="00735E5D"/>
    <w:rsid w:val="00792C47"/>
    <w:rsid w:val="007B3AE9"/>
    <w:rsid w:val="007D1FEF"/>
    <w:rsid w:val="007D3C48"/>
    <w:rsid w:val="007D7086"/>
    <w:rsid w:val="0083474A"/>
    <w:rsid w:val="00863B01"/>
    <w:rsid w:val="008B6E2F"/>
    <w:rsid w:val="008C20FA"/>
    <w:rsid w:val="008F58E7"/>
    <w:rsid w:val="009127D6"/>
    <w:rsid w:val="0098206B"/>
    <w:rsid w:val="009B0499"/>
    <w:rsid w:val="009B3160"/>
    <w:rsid w:val="009C6E70"/>
    <w:rsid w:val="00A73044"/>
    <w:rsid w:val="00A84638"/>
    <w:rsid w:val="00AC33AF"/>
    <w:rsid w:val="00AE52F1"/>
    <w:rsid w:val="00AF577A"/>
    <w:rsid w:val="00B05F3C"/>
    <w:rsid w:val="00BC036F"/>
    <w:rsid w:val="00BF4740"/>
    <w:rsid w:val="00C11A97"/>
    <w:rsid w:val="00C54F16"/>
    <w:rsid w:val="00C56DE0"/>
    <w:rsid w:val="00C57492"/>
    <w:rsid w:val="00CC18D2"/>
    <w:rsid w:val="00CC6A33"/>
    <w:rsid w:val="00CF6E15"/>
    <w:rsid w:val="00D14855"/>
    <w:rsid w:val="00D214BE"/>
    <w:rsid w:val="00D44226"/>
    <w:rsid w:val="00D524E9"/>
    <w:rsid w:val="00D53503"/>
    <w:rsid w:val="00DA3D8B"/>
    <w:rsid w:val="00DB582B"/>
    <w:rsid w:val="00DF0DB4"/>
    <w:rsid w:val="00E91CC9"/>
    <w:rsid w:val="00ED6D0E"/>
    <w:rsid w:val="00EF797F"/>
    <w:rsid w:val="00F1778A"/>
    <w:rsid w:val="00F44DE7"/>
    <w:rsid w:val="00F833AC"/>
    <w:rsid w:val="00FB6D49"/>
    <w:rsid w:val="00FD2C80"/>
    <w:rsid w:val="00FF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CDFC1E"/>
  <w15:chartTrackingRefBased/>
  <w15:docId w15:val="{F62E2B56-5926-854C-98F7-D93163C9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HK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4F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C54F16"/>
    <w:rPr>
      <w:kern w:val="2"/>
    </w:rPr>
  </w:style>
  <w:style w:type="paragraph" w:styleId="Footer">
    <w:name w:val="footer"/>
    <w:basedOn w:val="Normal"/>
    <w:link w:val="FooterChar"/>
    <w:uiPriority w:val="99"/>
    <w:unhideWhenUsed/>
    <w:rsid w:val="00C54F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C54F16"/>
    <w:rPr>
      <w:kern w:val="2"/>
    </w:rPr>
  </w:style>
  <w:style w:type="paragraph" w:styleId="ListParagraph">
    <w:name w:val="List Paragraph"/>
    <w:basedOn w:val="Normal"/>
    <w:uiPriority w:val="34"/>
    <w:qFormat/>
    <w:rsid w:val="00556570"/>
    <w:pPr>
      <w:ind w:leftChars="200" w:left="480"/>
    </w:pPr>
  </w:style>
  <w:style w:type="character" w:styleId="Hyperlink">
    <w:name w:val="Hyperlink"/>
    <w:basedOn w:val="DefaultParagraphFont"/>
    <w:uiPriority w:val="99"/>
    <w:unhideWhenUsed/>
    <w:rsid w:val="006D38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book.iclass.one/iclass-sec-ict/b12-aipython-2026-z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2013-2014普通話</vt:lpstr>
    </vt:vector>
  </TitlesOfParts>
  <Company>Carmel Holy Word Secondary School</Company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2013-2014普通話</dc:title>
  <dc:subject/>
  <dc:creator>Carmel Holy Word Secondary School</dc:creator>
  <cp:keywords/>
  <cp:lastModifiedBy>KA</cp:lastModifiedBy>
  <cp:revision>9</cp:revision>
  <cp:lastPrinted>2024-06-12T02:35:00Z</cp:lastPrinted>
  <dcterms:created xsi:type="dcterms:W3CDTF">2026-06-01T14:24:00Z</dcterms:created>
  <dcterms:modified xsi:type="dcterms:W3CDTF">2026-06-01T15:18:00Z</dcterms:modified>
</cp:coreProperties>
</file>