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資訊必定以數字儲存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數據經處理後成為資訊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學</w:t>
      </w:r>
      <w:r w:rsidR="0039194F">
        <w:rPr>
          <w:rFonts w:hint="eastAsia" w:ascii="新細明體" w:hAnsi="新細明體"/>
          <w:spacing w:val="20"/>
          <w:szCs w:val="20"/>
        </w:rPr>
        <w:t>生</w:t>
      </w:r>
      <w:r w:rsidRPr="0056330C">
        <w:rPr>
          <w:rFonts w:hint="eastAsia" w:ascii="新細明體" w:hAnsi="新細明體"/>
          <w:spacing w:val="20"/>
          <w:szCs w:val="20"/>
        </w:rPr>
        <w:t>檔</w:t>
      </w:r>
      <w:r w:rsidR="001B08AC">
        <w:rPr>
          <w:rFonts w:hint="eastAsia" w:ascii="新細明體" w:hAnsi="新細明體"/>
          <w:spacing w:val="20"/>
          <w:szCs w:val="20"/>
        </w:rPr>
        <w:t>案</w:t>
      </w:r>
      <w:r w:rsidRPr="0056330C">
        <w:rPr>
          <w:rFonts w:hint="eastAsia" w:ascii="新細明體" w:hAnsi="新細明體"/>
          <w:spacing w:val="20"/>
          <w:szCs w:val="20"/>
        </w:rPr>
        <w:t>以學號、姓名、班別三個欄位儲存。下列哪項正確？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記錄與欄位相同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一筆記錄對應一名學生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一個欄位對應一名學生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學號是記錄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圖</w:t>
      </w:r>
      <w:r w:rsidR="004D2276" w:rsidRPr="001F446E">
        <w:rPr>
          <w:rFonts w:ascii="新細明體" w:hAnsi="新細明體"/>
          <w:spacing w:val="20"/>
          <w:szCs w:val="20"/>
        </w:rPr>
        <w:t>書</w:t>
      </w:r>
      <w:r w:rsidR="004D2276" w:rsidRPr="001F446E">
        <w:rPr>
          <w:rFonts w:ascii="新細明體" w:hAnsi="新細明體"/>
          <w:spacing w:val="20"/>
          <w:szCs w:val="20"/>
        </w:rPr>
        <w:t>館</w:t>
      </w:r>
      <w:r w:rsidR="004D2276" w:rsidRPr="001F446E">
        <w:rPr>
          <w:rFonts w:hint="eastAsia" w:ascii="新細明體" w:hAnsi="新細明體"/>
          <w:spacing w:val="20"/>
          <w:szCs w:val="20"/>
        </w:rPr>
        <w:t>以</w:t>
      </w:r>
      <w:r w:rsidR="004C2A8D">
        <w:rPr>
          <w:rFonts w:hint="eastAsia" w:ascii="新細明體" w:hAnsi="新細明體"/>
          <w:spacing w:val="20"/>
          <w:szCs w:val="20"/>
        </w:rPr>
        <w:t>書</w:t>
      </w:r>
      <w:r w:rsidR="001F446E" w:rsidRPr="001F446E">
        <w:rPr>
          <w:rFonts w:hint="eastAsia" w:ascii="新細明體" w:hAnsi="新細明體"/>
          <w:spacing w:val="20"/>
          <w:szCs w:val="20"/>
        </w:rPr>
        <w:t>號</w:t>
      </w:r>
      <w:r w:rsidR="001F446E" w:rsidRPr="001F446E">
        <w:rPr>
          <w:rFonts w:ascii="新細明體" w:hAnsi="新細明體"/>
          <w:spacing w:val="20"/>
          <w:szCs w:val="20"/>
        </w:rPr>
        <w:t>作</w:t>
      </w:r>
      <w:r w:rsidR="004C2A8D">
        <w:rPr>
          <w:rFonts w:ascii="新細明體" w:hAnsi="新細明體"/>
          <w:spacing w:val="20"/>
          <w:szCs w:val="20"/>
        </w:rPr>
        <w:t>索</w:t>
      </w:r>
      <w:r w:rsidRPr="001F446E">
        <w:rPr>
          <w:rFonts w:ascii="新細明體" w:hAnsi="新細明體"/>
          <w:spacing w:val="20"/>
          <w:szCs w:val="20"/>
        </w:rPr>
        <w:t>引</w:t>
      </w:r>
      <w:r w:rsidRPr="001F446E">
        <w:rPr>
          <w:rFonts w:ascii="新細明體" w:hAnsi="新細明體"/>
          <w:spacing w:val="20"/>
          <w:szCs w:val="20"/>
        </w:rPr>
        <w:t>，</w:t>
      </w:r>
      <w:r w:rsidRPr="001F446E">
        <w:rPr>
          <w:rFonts w:ascii="新細明體" w:hAnsi="新細明體"/>
          <w:spacing w:val="20"/>
          <w:szCs w:val="20"/>
        </w:rPr>
        <w:t>職</w:t>
      </w:r>
      <w:r w:rsidRPr="001F446E">
        <w:rPr>
          <w:rFonts w:ascii="新細明體" w:hAnsi="新細明體"/>
          <w:spacing w:val="20"/>
          <w:szCs w:val="20"/>
        </w:rPr>
        <w:t>員</w:t>
      </w:r>
      <w:r w:rsidRPr="001F446E">
        <w:rPr>
          <w:rFonts w:ascii="新細明體" w:hAnsi="新細明體"/>
          <w:spacing w:val="20"/>
          <w:szCs w:val="20"/>
        </w:rPr>
        <w:t>輸</w:t>
      </w:r>
      <w:r w:rsidRPr="001F446E">
        <w:rPr>
          <w:rFonts w:hint="eastAsia" w:ascii="新細明體" w:hAnsi="新細明體"/>
          <w:spacing w:val="20"/>
          <w:szCs w:val="20"/>
        </w:rPr>
        <w:t>入書號即可讀取該書資料。這屬於哪種存取方式？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只能順序存取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直接存取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與索引無關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順序存取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下列哪一項關於數據控制的敘述是正確的？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數據控制只適用於硬件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數據控制不能應用於軟件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數據控制與數據無關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數據控制是有效的資訊處理概念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8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位</w:t>
      </w:r>
      <w:r w:rsidRPr="0056330C">
        <w:rPr>
          <w:rFonts w:hint="eastAsia" w:ascii="新細明體" w:hAnsi="新細明體"/>
          <w:spacing w:val="20"/>
          <w:szCs w:val="20"/>
        </w:rPr>
        <w:t>元二進制補碼可表示的整數範圍是什麼？</w:t>
      </w:r>
    </w:p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-127 至 128</w:t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-255 至 255</w:t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-128 至 127</w:t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0 至 255</w:t>
      </w: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哪一項關於字元編碼的敘述是正確的？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字</w:t>
      </w:r>
      <w:r w:rsidR="00BF362B" w:rsidRPr="0056330C">
        <w:rPr>
          <w:rFonts w:ascii="新細明體" w:hAnsi="新細明體" w:cs="Courier New"/>
          <w:spacing w:val="20"/>
          <w:szCs w:val="20"/>
        </w:rPr>
        <w:t>元</w:t>
      </w:r>
      <w:r w:rsidRPr="0056330C">
        <w:rPr>
          <w:rFonts w:ascii="新細明體" w:hAnsi="新細明體" w:cs="Courier New"/>
          <w:spacing w:val="20"/>
          <w:szCs w:val="20"/>
        </w:rPr>
        <w:t>編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碼</w:t>
      </w:r>
      <w:r w:rsidR="00BF362B" w:rsidRPr="0056330C">
        <w:rPr>
          <w:rFonts w:ascii="新細明體" w:hAnsi="新細明體" w:cs="Courier New"/>
          <w:spacing w:val="20"/>
          <w:szCs w:val="20"/>
        </w:rPr>
        <w:t>與</w:t>
      </w:r>
      <w:r w:rsidRPr="0056330C">
        <w:rPr>
          <w:rFonts w:ascii="新細明體" w:hAnsi="新細明體" w:cs="Courier New"/>
          <w:spacing w:val="20"/>
          <w:szCs w:val="20"/>
        </w:rPr>
        <w:t>數據無關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字元編碼只適用於硬件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字元編碼是有效的資訊處理概念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字元編碼不能應用於軟件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較可能採用無損壓縮？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醫學掃描影像的備份</w:t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網上影片串流</w:t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社交媒體相片</w:t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串流音樂檔案</w:t>
      </w: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在試算表中，要統計班別為「5A」且分數≥60的學生人數，最適合使用哪個函數？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SUM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RANK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AVERAGE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COUNTIFS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容量通常小於快取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在斷電後資料會消失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硬件屬於電腦系統的一部分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硬件與輸入無關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硬件只存在於網絡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下</w:t>
      </w:r>
      <w:r w:rsidR="00C74417" w:rsidRPr="0056330C">
        <w:rPr>
          <w:rFonts w:hint="eastAsia" w:ascii="新細明體" w:hAnsi="新細明體"/>
          <w:spacing w:val="20"/>
          <w:szCs w:val="20"/>
        </w:rPr>
        <w:t>列哪一組均屬於輸入裝置？</w:t>
      </w:r>
    </w:p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鍵盤與滑鼠</w:t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繪圖儀與顯示器</w:t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硬碟與光碟機</w:t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投影機與喇叭</w:t>
      </w: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快取比硬碟慢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容量通常小於快取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RAM 在斷電後資料會消失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下列哪一項屬於輸出裝置？</w:t>
      </w:r>
    </w:p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鍵盤</w:t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  <w:t>滑鼠</w:t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</w:r>
      <w:r w:rsidR="00196044" w:rsidRPr="0056330C">
        <w:rPr>
          <w:rFonts w:hint="eastAsia" w:ascii="新細明體" w:hAnsi="新細明體"/>
          <w:spacing w:val="20"/>
          <w:szCs w:val="20"/>
        </w:rPr>
        <w:t>投</w:t>
      </w:r>
      <w:r w:rsidR="00196044" w:rsidRPr="0056330C">
        <w:rPr>
          <w:rFonts w:hint="eastAsia" w:ascii="新細明體" w:hAnsi="新細明體"/>
          <w:spacing w:val="20"/>
          <w:szCs w:val="20"/>
        </w:rPr>
        <w:t>影機</w:t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麥克風</w:t>
      </w: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讓作業系統控制硬件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壓縮檔案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哪一項屬於專用軟件（application software）？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試算表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下列哪一項屬於輸入裝置？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條碼掃描器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喇叭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繪圖儀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程序 CalcSum(n)，把 1 至 n 的總和輸出：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0</w:t>
      </w: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重</w:t>
      </w:r>
      <w:r w:rsidRPr="0056330C">
        <w:rPr>
          <w:rFonts w:hint="eastAsia" w:ascii="Courier New" w:hAnsi="Courier New"/>
          <w:spacing w:val="20"/>
          <w:szCs w:val="20"/>
        </w:rPr>
        <w:t>複</w:t>
      </w:r>
      <w:r w:rsidR="00B07233">
        <w:rPr>
          <w:rFonts w:ascii="Courier New" w:hAnsi="Courier New"/>
          <w:spacing w:val="20"/>
          <w:szCs w:val="20"/>
        </w:rPr>
        <w:t xml:space="preserve"> i 由 1 至 n：total ← total + i</w:t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Pr="0056330C">
        <w:rPr>
          <w:rFonts w:ascii="Courier New" w:hAnsi="Courier New"/>
          <w:spacing w:val="20"/>
          <w:szCs w:val="20"/>
        </w:rPr>
        <w:t>出</w:t>
      </w:r>
      <w:r w:rsidR="002E62FE" w:rsidRPr="0056330C">
        <w:rPr>
          <w:rFonts w:ascii="Courier New" w:hAnsi="Courier New"/>
          <w:spacing w:val="20"/>
          <w:szCs w:val="20"/>
        </w:rPr>
        <w:t xml:space="preserve"> total</w:t>
      </w:r>
    </w:p>
    <w:p w14:paraId="2F9723AC" w14:textId="13F52695" w:rsidR="00DE602E" w:rsidRPr="0056330C" w:rsidRDefault="00AF690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下</w:t>
      </w:r>
      <w:r w:rsidRPr="0056330C">
        <w:rPr>
          <w:rFonts w:ascii="新細明體" w:hAnsi="新細明體"/>
          <w:spacing w:val="20"/>
          <w:szCs w:val="20"/>
        </w:rPr>
        <w:t>列</w:t>
      </w:r>
      <w:r w:rsidRPr="0056330C">
        <w:rPr>
          <w:rFonts w:ascii="新細明體" w:hAnsi="新細明體"/>
          <w:spacing w:val="20"/>
          <w:szCs w:val="20"/>
        </w:rPr>
        <w:t>哪</w:t>
      </w:r>
      <w:r w:rsidR="002E62FE" w:rsidRPr="0056330C">
        <w:rPr>
          <w:rFonts w:ascii="新細明體" w:hAnsi="新細明體"/>
          <w:spacing w:val="20"/>
          <w:szCs w:val="20"/>
        </w:rPr>
        <w:t>項最能描述此設計運用的計算思維技巧？</w:t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格</w:t>
      </w:r>
      <w:r w:rsidR="002E62FE" w:rsidRPr="0056330C">
        <w:rPr>
          <w:rFonts w:hint="eastAsia" w:ascii="新細明體" w:hAnsi="新細明體"/>
          <w:spacing w:val="20"/>
          <w:szCs w:val="20"/>
        </w:rPr>
        <w:t>式化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問</w:t>
      </w:r>
      <w:r w:rsidR="002E62FE" w:rsidRPr="0056330C">
        <w:rPr>
          <w:rFonts w:hint="eastAsia" w:ascii="新細明體" w:hAnsi="新細明體"/>
          <w:spacing w:val="20"/>
          <w:szCs w:val="20"/>
        </w:rPr>
        <w:t>題分解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</w:t>
      </w:r>
      <w:r w:rsidR="002E62FE" w:rsidRPr="0056330C">
        <w:rPr>
          <w:rFonts w:hint="eastAsia" w:ascii="新細明體" w:hAnsi="新細明體"/>
          <w:spacing w:val="20"/>
          <w:szCs w:val="20"/>
        </w:rPr>
        <w:t>譯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備</w:t>
      </w:r>
      <w:r w:rsidRPr="0056330C">
        <w:rPr>
          <w:rFonts w:hint="eastAsia" w:ascii="新細明體" w:hAnsi="新細明體"/>
          <w:spacing w:val="20"/>
          <w:szCs w:val="20"/>
        </w:rPr>
        <w:t>份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count ← 0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unt &lt; 3：輸出 count</w:t>
      </w:r>
    </w:p>
    <w:p w14:paraId="612721B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</w:t>
      </w:r>
      <w:r w:rsidR="002E62FE" w:rsidRPr="0056330C">
        <w:rPr>
          <w:rFonts w:hint="eastAsia" w:ascii="Courier New" w:hAnsi="Courier New"/>
          <w:spacing w:val="20"/>
          <w:szCs w:val="20"/>
        </w:rPr>
        <w:t>n</w:t>
      </w:r>
      <w:r w:rsidR="002E62FE" w:rsidRPr="0056330C">
        <w:rPr>
          <w:rFonts w:hint="eastAsia" w:ascii="Courier New" w:hAnsi="Courier New"/>
          <w:spacing w:val="20"/>
          <w:szCs w:val="20"/>
        </w:rPr>
        <w:t>t ← count + 1</w:t>
      </w:r>
    </w:p>
    <w:p w14:paraId="63A20C68" w14:textId="35453E4D" w:rsidR="002E62FE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後</w:t>
      </w:r>
      <w:r w:rsidR="002E62FE" w:rsidRPr="0056330C">
        <w:rPr>
          <w:rFonts w:hint="eastAsia" w:ascii="新細明體" w:hAnsi="新細明體"/>
          <w:spacing w:val="20"/>
          <w:szCs w:val="20"/>
        </w:rPr>
        <w:t>會</w:t>
      </w:r>
      <w:r w:rsidR="002E62FE" w:rsidRPr="0056330C">
        <w:rPr>
          <w:rFonts w:hint="eastAsia"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出什麼？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0, 1, 2, 3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1, 2, 3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P</w:t>
      </w:r>
      <w:r w:rsidRPr="0056330C">
        <w:rPr>
          <w:rFonts w:hint="eastAsia" w:ascii="新細明體" w:hAnsi="新細明體"/>
          <w:spacing w:val="20"/>
          <w:szCs w:val="20"/>
        </w:rPr>
        <w:t>ython 程式，變數 i 的最終值是多少？</w:t>
      </w:r>
    </w:p>
    <w:p w14:paraId="27F3F969" w14:textId="77777777" w:rsidR="004A04ED" w:rsidRPr="0056330C" w:rsidRDefault="004A04E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 =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while i &lt;= 8:</w:t>
      </w:r>
    </w:p>
    <w:p w14:paraId="482DEA31" w14:textId="395FFD24" w:rsidR="00DE602E" w:rsidRPr="0056330C" w:rsidRDefault="005A5259" w:rsidP="004E2889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= i * 2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2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8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4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某校運動會以試算表記錄各項成績。編寫程式時把任務分成多個子程式。以下哪項（些）關於排序的敘述是正確的？</w:t>
      </w:r>
    </w:p>
    <w:p w14:paraId="1B769FE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(1)</w:t>
        <w:tab/>
        <w:t>氣泡排序可把相鄰逆序元素交換</w:t>
        <w:tab/>
      </w:r>
    </w:p>
    <w:p w14:paraId="79842431" w14:textId="634C05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(2)</w:t>
        <w:tab/>
        <w:t>已排序陣列無需任何比較</w:t>
        <w:tab/>
      </w:r>
    </w:p>
    <w:p w14:paraId="5D6D743E" w14:textId="766E1862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(3)</w:t>
        <w:tab/>
        <w:t>排序只適用於文字檔</w:t>
        <w:tab/>
      </w:r>
    </w:p>
    <w:p w14:paraId="4B1165E2" w14:textId="3A266A0D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(1)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B.</w:t>
        <w:tab/>
        <w:t>只有 (2)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只有 (1) 和 (3)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 和 (3)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found ← 假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1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當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i ≤ 5 且 found = 假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若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A[i] = 4 則 found ← 真</w:t>
      </w:r>
    </w:p>
    <w:p w14:paraId="16924954" w14:textId="431C16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i + 1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i</w:t>
      </w:r>
    </w:p>
    <w:p w14:paraId="6720739A" w14:textId="46092B83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0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5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3D540C">
        <w:rPr>
          <w:rFonts w:ascii="新細明體" w:hAnsi="新細明體" w:cs="Courier New"/>
          <w:spacing w:val="20"/>
          <w:szCs w:val="20"/>
        </w:rPr>
        <w:t>3</w:t>
      </w:r>
      <w:r w:rsidR="000208E4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1</w:t>
      </w:r>
    </w:p>
    <w:p w14:paraId="3525DF3B" w14:textId="77777777" w:rsidR="0052668E" w:rsidRPr="0056330C" w:rsidRDefault="0052668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4EAD8A74" w14:textId="548DAA27" w:rsidR="002E62F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  <w:t>x ← 2</w:t>
      </w:r>
    </w:p>
    <w:p w14:paraId="464BB338" w14:textId="77777777" w:rsidR="00A04419" w:rsidRPr="0056330C" w:rsidRDefault="00A04419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y ← x + 3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/>
        </w:rPr>
        <w:tab/>
        <w:t>x ← x + 1</w:t>
      </w: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y</w:t>
      </w:r>
    </w:p>
    <w:p w14:paraId="73BD6765" w14:textId="2E88CB0B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輸</w:t>
      </w:r>
      <w:r w:rsidRPr="0056330C">
        <w:rPr>
          <w:rFonts w:hint="eastAsia" w:ascii="新細明體" w:hAnsi="新細明體"/>
          <w:spacing w:val="20"/>
          <w:szCs w:val="20"/>
        </w:rPr>
        <w:t>出</w:t>
      </w:r>
      <w:r w:rsidR="002E62FE" w:rsidRPr="0056330C">
        <w:rPr>
          <w:rFonts w:hint="eastAsia" w:ascii="新細明體" w:hAnsi="新細明體"/>
          <w:spacing w:val="20"/>
          <w:szCs w:val="20"/>
        </w:rPr>
        <w:t>是</w:t>
      </w:r>
      <w:r w:rsidR="002E62FE" w:rsidRPr="0056330C">
        <w:rPr>
          <w:rFonts w:hint="eastAsia" w:ascii="新細明體" w:hAnsi="新細明體"/>
          <w:spacing w:val="20"/>
          <w:szCs w:val="20"/>
        </w:rPr>
        <w:t>？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6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2</w:t>
      </w: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5</w:t>
      </w:r>
    </w:p>
    <w:p w14:paraId="743D54DD" w14:textId="77777777" w:rsidR="00DE602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  <w:tab/>
        <w:t>3</w:t>
      </w:r>
    </w:p>
    <w:p w14:paraId="6283471D" w14:textId="6FED8C62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若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(score ≥ 60) 且 (score ≤ 100) 則 grade ←「合格」，否則 grade ←「不合格」</w:t>
      </w:r>
    </w:p>
    <w:p w14:paraId="614C108E" w14:textId="0E167D05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score = 60，grade 是？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不合格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合格</w:t>
      </w: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60</w:t>
      </w: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567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  <w:t>D.</w:t>
        <w:tab/>
        <w:t>100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考慮以下偽代碼，n 為非負整數：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輸入 n</w:t>
      </w: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>若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n = 0 則</w:t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輸出 「zero」</w:t>
      </w:r>
    </w:p>
    <w:p w14:paraId="2AA958C9" w14:textId="027A5183" w:rsidR="002E62FE" w:rsidRPr="0056330C" w:rsidRDefault="005D4FC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測</w:t>
      </w:r>
      <w:r w:rsidR="00EF7223" w:rsidRPr="0056330C">
        <w:rPr>
          <w:rFonts w:ascii="新細明體" w:hAnsi="新細明體" w:cs="Courier New"/>
          <w:spacing w:val="20"/>
          <w:szCs w:val="20"/>
        </w:rPr>
        <w:t>試</w:t>
      </w:r>
      <w:r w:rsidR="00C557BC">
        <w:rPr>
          <w:rFonts w:ascii="新細明體" w:hAnsi="新細明體" w:cs="Courier New"/>
          <w:spacing w:val="20"/>
          <w:szCs w:val="20"/>
        </w:rPr>
        <w:t>時</w:t>
      </w:r>
      <w:r w:rsidR="002E62FE" w:rsidRPr="0056330C">
        <w:rPr>
          <w:rFonts w:ascii="新細明體" w:hAnsi="新細明體" w:cs="Courier New"/>
          <w:spacing w:val="20"/>
          <w:szCs w:val="20"/>
        </w:rPr>
        <w:t>下列哪個是適當的邊界個案？</w:t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0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只測試 n = 1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5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n = -1 且 n = 10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下列哪一項是正確的賦值語句（偽代碼）？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A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count + 1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B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+ 1 ← count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← 1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count == count + 1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0</w:t>
      </w: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重</w:t>
      </w:r>
      <w:r w:rsidR="002E62FE" w:rsidRPr="0056330C">
        <w:rPr>
          <w:rFonts w:ascii="Courier New" w:hAnsi="Courier New"/>
          <w:spacing w:val="20"/>
          <w:szCs w:val="20"/>
        </w:rPr>
        <w:t>複 i 由 1 至 5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total + A[i]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ascii="Courier New" w:hAnsi="Courier New"/>
          <w:spacing w:val="20"/>
          <w:szCs w:val="20"/>
        </w:rPr>
        <w:t>出 total</w:t>
      </w:r>
    </w:p>
    <w:p w14:paraId="2D587D97" w14:textId="77777777" w:rsidR="002E62FE" w:rsidRPr="0056330C" w:rsidRDefault="002E62F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變數 total 的作用是什麼？</w:t>
      </w:r>
    </w:p>
    <w:p w14:paraId="36D6C9B2" w14:textId="0F97AF49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儲存迴圈次數</w:t>
      </w: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B.</w:t>
        <w:tab/>
        <w:t>輸出單一元素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重置索引 i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累加陣列元素總和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「煦風書社」以試算表記錄義賣收入。欄位：A=日期、B=商品、C=單價、D=數量、E=會員（Y／N）、F=總價。部分資料如下：</w:t>
      </w:r>
    </w:p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ascii="新細明體" w:hAnsi="新細明體"/>
              </w:rP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單</w:t>
            </w:r>
            <w:r>
              <w:rPr>
                <w:rFonts w:hint="eastAsia" w:ascii="新細明體" w:hAnsi="新細明體"/>
                <w:spacing w:val="20"/>
                <w:szCs w:val="20"/>
              </w:rPr>
              <w:t>價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數</w:t>
            </w:r>
            <w:r>
              <w:rPr>
                <w:rFonts w:hint="eastAsia" w:ascii="新細明體" w:hAnsi="新細明體"/>
                <w:spacing w:val="20"/>
                <w:szCs w:val="20"/>
              </w:rPr>
              <w:t>量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會</w:t>
            </w:r>
            <w:r>
              <w:rPr>
                <w:rFonts w:hint="eastAsia" w:ascii="新細明體" w:hAnsi="新細明體"/>
                <w:spacing w:val="20"/>
                <w:szCs w:val="20"/>
              </w:rPr>
              <w:t>員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統</w:t>
            </w:r>
            <w:r w:rsidR="00245D6F">
              <w:rPr>
                <w:rFonts w:ascii="新細明體" w:hAnsi="新細明體"/>
                <w:spacing w:val="20"/>
                <w:szCs w:val="20"/>
              </w:rPr>
              <w:t>計</w:t>
            </w:r>
            <w:r w:rsidR="00BE318B"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>)</w:t>
      </w:r>
      <w:r w:rsidR="006B414C" w:rsidRPr="00FC52BB">
        <w:rPr>
          <w:rFonts w:hint="eastAsia" w:ascii="新細明體" w:hAnsi="新細明體"/>
          <w:spacing w:val="20"/>
          <w:szCs w:val="20"/>
        </w:rPr>
        <w:tab/>
      </w:r>
      <w:r w:rsidR="006B414C" w:rsidRPr="00FC52BB">
        <w:rPr>
          <w:rFonts w:ascii="新細明體" w:hAnsi="新細明體" w:cs="Courier New"/>
          <w:spacing w:val="20"/>
          <w:szCs w:val="20"/>
        </w:rPr>
        <w:t>在</w:t>
      </w:r>
      <w:r w:rsidR="006B414C" w:rsidRPr="00FC52BB">
        <w:rPr>
          <w:rFonts w:hint="eastAsia" w:ascii="新細明體" w:hAnsi="新細明體"/>
          <w:spacing w:val="20"/>
          <w:szCs w:val="20"/>
        </w:rPr>
        <w:t xml:space="preserve"> </w:t>
      </w:r>
      <w:r w:rsidR="006B414C" w:rsidRPr="00FC52BB">
        <w:rPr>
          <w:rFonts w:ascii="新細明體" w:hAnsi="新細明體" w:cs="Courier New"/>
          <w:spacing w:val="20"/>
          <w:szCs w:val="20"/>
        </w:rPr>
        <w:t>F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2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寫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出</w:t>
      </w:r>
      <w:r w:rsidR="0092590E" w:rsidRPr="00FC52BB">
        <w:rPr>
          <w:rFonts w:ascii="新細明體" w:hAnsi="新細明體" w:cs="Courier New"/>
          <w:spacing w:val="20"/>
          <w:szCs w:val="20"/>
        </w:rPr>
        <w:t>一</w:t>
      </w:r>
      <w:r w:rsidR="0092590E" w:rsidRPr="00690F3F">
        <w:rPr>
          <w:rFonts w:hint="eastAsia" w:ascii="新細明體" w:hAnsi="新細明體"/>
          <w:szCs w:val="20"/>
        </w:rPr>
        <w:t>條</w:t>
      </w:r>
      <w:r w:rsidR="00EA7FB1" w:rsidRPr="00690F3F">
        <w:rPr>
          <w:rFonts w:ascii="新細明體" w:hAnsi="新細明體"/>
          <w:szCs w:val="20"/>
        </w:rPr>
        <w:t>公</w:t>
      </w:r>
      <w:r w:rsidR="0092590E" w:rsidRPr="00690F3F">
        <w:rPr>
          <w:rFonts w:hint="eastAsia" w:ascii="新細明體" w:hAnsi="新細明體"/>
          <w:szCs w:val="20"/>
        </w:rPr>
        <w:t>式</w:t>
      </w:r>
      <w:r w:rsidR="0092590E" w:rsidRPr="00690F3F">
        <w:rPr>
          <w:rFonts w:hint="eastAsia" w:ascii="新細明體" w:hAnsi="新細明體"/>
          <w:szCs w:val="20"/>
        </w:rPr>
        <w:t>並</w:t>
      </w:r>
      <w:r w:rsidR="0092590E" w:rsidRPr="00690F3F">
        <w:rPr>
          <w:rFonts w:hint="eastAsia" w:ascii="新細明體" w:hAnsi="新細明體"/>
          <w:szCs w:val="20"/>
        </w:rPr>
        <w:t>複製至 F3:F50。若 E2 為「Y」且 D2≥5，總價為 C2*D2 的 9 折；否則為 C2*D2。</w:t>
        <w:tab/>
        <w:t>(1 分)</w:t>
      </w:r>
    </w:p>
    <w:p w14:paraId="0925643B" w14:textId="77777777" w:rsidR="003A78C7" w:rsidRPr="0056330C" w:rsidRDefault="003A78C7" w:rsidP="003A78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(</w:t>
      </w:r>
      <w:r w:rsidR="006A0F3E">
        <w:rPr>
          <w:rFonts w:hint="eastAsia" w:ascii="新細明體" w:hAnsi="新細明體"/>
          <w:spacing w:val="20"/>
          <w:szCs w:val="20"/>
        </w:rPr>
        <w:t>b</w:t>
      </w:r>
      <w:r w:rsidR="006A0F3E">
        <w:rPr>
          <w:rFonts w:ascii="新細明體" w:hAnsi="新細明體"/>
          <w:spacing w:val="20"/>
          <w:szCs w:val="20"/>
        </w:rPr>
        <w:t>)</w:t>
      </w:r>
      <w:r w:rsidR="006A0F3E">
        <w:rPr>
          <w:rFonts w:hint="eastAsia" w:ascii="新細明體" w:hAnsi="新細明體"/>
          <w:spacing w:val="20"/>
          <w:szCs w:val="20"/>
        </w:rPr>
        <w:tab/>
      </w:r>
      <w:r w:rsidR="006A0F3E">
        <w:rPr>
          <w:rFonts w:hint="eastAsia" w:ascii="新細明體" w:hAnsi="新細明體"/>
          <w:spacing w:val="20"/>
          <w:szCs w:val="20"/>
        </w:rPr>
        <w:t>在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H</w:t>
      </w:r>
      <w:r w:rsidR="006A0F3E">
        <w:rPr>
          <w:rFonts w:hint="eastAsia" w:ascii="新細明體" w:hAnsi="新細明體"/>
          <w:spacing w:val="20"/>
          <w:szCs w:val="20"/>
        </w:rPr>
        <w:t>2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寫</w:t>
      </w:r>
      <w:r w:rsidR="006A0F3E">
        <w:rPr>
          <w:rFonts w:hint="eastAsia" w:ascii="新細明體" w:hAnsi="新細明體"/>
          <w:spacing w:val="20"/>
          <w:szCs w:val="20"/>
        </w:rPr>
        <w:t>出</w:t>
      </w:r>
      <w:r w:rsidR="006A0F3E">
        <w:rPr>
          <w:rFonts w:ascii="新細明體" w:hAnsi="新細明體"/>
          <w:spacing w:val="20"/>
          <w:szCs w:val="20"/>
        </w:rPr>
        <w:t>一</w:t>
      </w:r>
      <w:r w:rsidR="006A0F3E">
        <w:rPr>
          <w:rFonts w:hint="eastAsia" w:ascii="新細明體" w:hAnsi="新細明體"/>
          <w:spacing w:val="20"/>
          <w:szCs w:val="20"/>
        </w:rPr>
        <w:t>條</w:t>
      </w:r>
      <w:r w:rsidR="006A0F3E">
        <w:rPr>
          <w:rFonts w:hint="eastAsia" w:ascii="新細明體" w:hAnsi="新細明體"/>
          <w:spacing w:val="20"/>
          <w:szCs w:val="20"/>
        </w:rPr>
        <w:t>公</w:t>
      </w:r>
      <w:r w:rsidR="006A0F3E">
        <w:rPr>
          <w:rFonts w:ascii="新細明體" w:hAnsi="新細明體"/>
          <w:spacing w:val="20"/>
          <w:szCs w:val="20"/>
        </w:rPr>
        <w:t>式</w:t>
      </w:r>
      <w:r w:rsidR="006A0F3E">
        <w:rPr>
          <w:rFonts w:hint="eastAsia" w:ascii="新細明體" w:hAnsi="新細明體"/>
          <w:spacing w:val="20"/>
          <w:szCs w:val="20"/>
        </w:rPr>
        <w:t>（</w:t>
      </w:r>
      <w:r w:rsidR="006A0F3E" w:rsidRPr="00AF2396">
        <w:rPr>
          <w:rFonts w:ascii="新細明體" w:hAnsi="新細明體" w:cs="Courier New"/>
          <w:spacing w:val="20"/>
          <w:szCs w:val="20"/>
        </w:rPr>
        <w:t>可</w:t>
      </w:r>
      <w:r w:rsidR="006A0F3E">
        <w:rPr>
          <w:rFonts w:hint="eastAsia" w:ascii="新細明體" w:hAnsi="新細明體"/>
          <w:spacing w:val="20"/>
          <w:szCs w:val="20"/>
        </w:rPr>
        <w:t>用</w:t>
      </w:r>
      <w:r w:rsidR="006A0F3E" w:rsidRPr="00AF2396">
        <w:rPr>
          <w:rFonts w:ascii="新細明體" w:hAnsi="新細明體" w:cs="Courier New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C</w:t>
      </w:r>
      <w:r w:rsidR="006A0F3E" w:rsidRPr="00AF2396">
        <w:rPr>
          <w:rFonts w:ascii="新細明體" w:hAnsi="新細明體" w:cs="Courier New"/>
          <w:spacing w:val="20"/>
          <w:szCs w:val="20"/>
        </w:rPr>
        <w:t>O</w:t>
      </w:r>
      <w:r w:rsidR="006A0F3E">
        <w:rPr>
          <w:rFonts w:hint="eastAsia" w:ascii="新細明體" w:hAnsi="新細明體"/>
          <w:spacing w:val="20"/>
          <w:szCs w:val="20"/>
        </w:rPr>
        <w:t>U</w:t>
      </w:r>
      <w:r w:rsidRPr="00FC52BB">
        <w:rPr>
          <w:rFonts w:ascii="新細明體" w:hAnsi="新細明體" w:cs="Courier New"/>
          <w:spacing w:val="20"/>
          <w:szCs w:val="20"/>
        </w:rPr>
        <w:t>N</w:t>
      </w:r>
      <w:r w:rsidRPr="00690F3F">
        <w:rPr>
          <w:rFonts w:hint="eastAsia" w:ascii="新細明體" w:hAnsi="新細明體"/>
          <w:szCs w:val="20"/>
        </w:rPr>
        <w:t>T</w:t>
      </w:r>
      <w:r w:rsidR="006A0F3E" w:rsidRPr="00690F3F">
        <w:rPr>
          <w:rFonts w:ascii="新細明體" w:hAnsi="新細明體"/>
          <w:szCs w:val="20"/>
        </w:rPr>
        <w:t>I</w:t>
      </w:r>
      <w:r w:rsidRPr="00690F3F">
        <w:rPr>
          <w:rFonts w:hint="eastAsia" w:ascii="新細明體" w:hAnsi="新細明體"/>
          <w:szCs w:val="20"/>
        </w:rPr>
        <w:t>F</w:t>
      </w:r>
      <w:r w:rsidRPr="00690F3F">
        <w:rPr>
          <w:rFonts w:hint="eastAsia" w:ascii="新細明體" w:hAnsi="新細明體"/>
          <w:szCs w:val="20"/>
        </w:rPr>
        <w:t>S</w:t>
      </w:r>
      <w:r w:rsidRPr="00690F3F">
        <w:rPr>
          <w:rFonts w:hint="eastAsia" w:ascii="新細明體" w:hAnsi="新細明體"/>
          <w:szCs w:val="20"/>
        </w:rPr>
        <w:t>），複製至 H3:H5，分別統計：會員訂單數、非會員訂單數及總銷售額。寫出 H2 的公式。</w:t>
        <w:tab/>
        <w:t>(3 分)</w:t>
      </w: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ab/>
      </w:r>
      <w:r w:rsidRPr="00D54282">
        <w:rPr>
          <w:rFonts w:hint="eastAsia" w:ascii="新細明體" w:hAnsi="新細明體"/>
          <w:spacing w:val="20"/>
          <w:szCs w:val="20"/>
        </w:rPr>
        <w:t>完</w:t>
      </w:r>
      <w:r>
        <w:rPr>
          <w:rFonts w:ascii="新細明體" w:hAnsi="新細明體"/>
          <w:spacing w:val="20"/>
          <w:szCs w:val="20"/>
        </w:rPr>
        <w:t>成</w:t>
      </w:r>
      <w:r>
        <w:rPr>
          <w:rFonts w:hint="eastAsia" w:ascii="新細明體" w:hAnsi="新細明體"/>
          <w:szCs w:val="20"/>
        </w:rPr>
        <w:t>下</w:t>
      </w:r>
      <w:r>
        <w:rPr>
          <w:rFonts w:ascii="新細明體" w:hAnsi="新細明體"/>
          <w:szCs w:val="20"/>
        </w:rPr>
        <w:t>表</w:t>
      </w:r>
      <w:r w:rsidRPr="00690F3F">
        <w:rPr>
          <w:rFonts w:hint="eastAsia" w:ascii="新細明體" w:hAnsi="新細明體"/>
          <w:szCs w:val="20"/>
        </w:rPr>
        <w:t>，</w:t>
      </w:r>
      <w:r w:rsidRPr="00690F3F">
        <w:rPr>
          <w:rFonts w:hint="eastAsia" w:ascii="新細明體" w:hAnsi="新細明體"/>
          <w:szCs w:val="20"/>
        </w:rPr>
        <w:t>為</w:t>
      </w:r>
      <w:r>
        <w:rPr>
          <w:rFonts w:hint="eastAsia" w:ascii="新細明體" w:hAnsi="新細明體"/>
          <w:szCs w:val="20"/>
        </w:rPr>
        <w:t>網上報名欄位選擇適當的數據有效性檢驗。</w:t>
        <w:tab/>
        <w:t>(3 分)</w:t>
      </w:r>
    </w:p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 w:ascii="新細明體" w:hAnsi="新細明體"/>
                <w:spacing w:val="20"/>
                <w:szCs w:val="20"/>
                <w:lang w:val="en-HK"/>
              </w:rPr>
              <w:t>資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一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清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整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b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)</w:t>
        <w:tab/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i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)</w:t>
      </w:r>
      <w:r>
        <w:rPr>
          <w:rFonts w:ascii="新細明體" w:hAnsi="新細明體"/>
          <w:spacing w:val="20"/>
          <w:szCs w:val="20"/>
          <w:lang w:val="en-HK"/>
        </w:rPr>
        <w:tab/>
      </w:r>
      <w:r>
        <w:rPr>
          <w:rFonts w:hint="eastAsia" w:ascii="新細明體" w:hAnsi="新細明體"/>
          <w:szCs w:val="20"/>
        </w:rPr>
        <w:t>說</w:t>
      </w:r>
      <w:r w:rsidRPr="00690F3F">
        <w:rPr>
          <w:rFonts w:hint="eastAsia" w:ascii="新細明體" w:hAnsi="新細明體"/>
          <w:szCs w:val="20"/>
        </w:rPr>
        <w:t>明</w:t>
      </w:r>
      <w:r w:rsidRPr="00690F3F">
        <w:rPr>
          <w:rFonts w:hint="eastAsia" w:ascii="新細明體" w:hAnsi="新細明體"/>
          <w:szCs w:val="20"/>
        </w:rPr>
        <w:t>「</w:t>
      </w:r>
      <w:r>
        <w:rPr>
          <w:rFonts w:hint="eastAsia" w:ascii="新細明體" w:hAnsi="新細明體"/>
          <w:szCs w:val="20"/>
        </w:rPr>
        <w:t>數據有效性檢驗」與「奇偶檢測」的分別。</w:t>
        <w:tab/>
        <w:t>(1 分)</w:t>
      </w: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i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i</w:t>
      </w:r>
      <w:r>
        <w:rPr>
          <w:rFonts w:ascii="新細明體" w:hAnsi="新細明體"/>
          <w:spacing w:val="20"/>
          <w:szCs w:val="20"/>
          <w:lang w:val="en-HK"/>
        </w:rPr>
        <w:t>)</w:t>
      </w:r>
      <w:r>
        <w:rPr>
          <w:rFonts w:hint="eastAsia" w:ascii="新細明體" w:hAnsi="新細明體"/>
          <w:szCs w:val="20"/>
        </w:rPr>
        <w:tab/>
      </w:r>
      <w:r w:rsidRPr="00690F3F">
        <w:rPr>
          <w:rFonts w:hint="eastAsia" w:ascii="新細明體" w:hAnsi="新細明體"/>
          <w:szCs w:val="20"/>
        </w:rPr>
        <w:t>為</w:t>
      </w:r>
      <w:r w:rsidRPr="00690F3F">
        <w:rPr>
          <w:rFonts w:hint="eastAsia" w:ascii="新細明體" w:hAnsi="新細明體"/>
          <w:szCs w:val="20"/>
        </w:rPr>
        <w:t>「</w:t>
      </w:r>
      <w:r>
        <w:rPr>
          <w:rFonts w:hint="eastAsia" w:ascii="新細明體" w:hAnsi="新細明體"/>
          <w:szCs w:val="20"/>
        </w:rPr>
        <w:t>班別」欄建議一種有效性規則並舉例。</w:t>
        <w:tab/>
        <w:t>(1 分)</w:t>
      </w: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攝影學會以未壓縮 BMP 儲存活動相片：每張 1600×1200 像素、24 bit 真彩色。</w:t>
      </w:r>
    </w:p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>)</w:t>
      </w:r>
      <w:r w:rsidR="00F14BF0" w:rsidRPr="00F14BF0">
        <w:rPr>
          <w:rFonts w:hint="eastAsia" w:ascii="新細明體" w:hAnsi="新細明體"/>
          <w:spacing w:val="20"/>
          <w:szCs w:val="20"/>
        </w:rPr>
        <w:tab/>
      </w:r>
      <w:r w:rsidR="00F14BF0" w:rsidRPr="00F14BF0">
        <w:rPr>
          <w:rFonts w:hint="eastAsia" w:ascii="新細明體" w:hAnsi="新細明體"/>
          <w:spacing w:val="20"/>
          <w:szCs w:val="20"/>
        </w:rPr>
        <w:t>估</w:t>
      </w:r>
      <w:r w:rsidR="00F14BF0" w:rsidRPr="00F14BF0">
        <w:rPr>
          <w:rFonts w:hint="eastAsia" w:ascii="新細明體" w:hAnsi="新細明體"/>
          <w:spacing w:val="20"/>
          <w:szCs w:val="20"/>
        </w:rPr>
        <w:t>算</w:t>
      </w:r>
      <w:r w:rsidR="00F14BF0" w:rsidRPr="00F14BF0">
        <w:rPr>
          <w:rFonts w:hint="eastAsia" w:ascii="新細明體" w:hAnsi="新細明體"/>
          <w:spacing w:val="20"/>
          <w:szCs w:val="20"/>
        </w:rPr>
        <w:t xml:space="preserve"> </w:t>
      </w:r>
      <w:r w:rsidR="00F14BF0" w:rsidRPr="00F14BF0">
        <w:rPr>
          <w:rFonts w:hint="eastAsia" w:ascii="新細明體" w:hAnsi="新細明體"/>
          <w:spacing w:val="20"/>
          <w:szCs w:val="20"/>
        </w:rPr>
        <w:t>8</w:t>
      </w:r>
      <w:r w:rsidR="00F14BF0" w:rsidRPr="00F14BF0">
        <w:rPr>
          <w:rFonts w:hint="eastAsia" w:ascii="新細明體" w:hAnsi="新細明體"/>
          <w:spacing w:val="20"/>
          <w:szCs w:val="20"/>
        </w:rPr>
        <w:t>0</w:t>
      </w:r>
      <w:r w:rsidR="00F14BF0" w:rsidRPr="00F14BF0">
        <w:rPr>
          <w:rFonts w:hint="eastAsia" w:ascii="新細明體" w:hAnsi="新細明體"/>
          <w:spacing w:val="20"/>
          <w:szCs w:val="20"/>
        </w:rPr>
        <w:t xml:space="preserve"> </w:t>
      </w:r>
      <w:r w:rsidRPr="00FC52BB">
        <w:rPr>
          <w:rFonts w:ascii="新細明體" w:hAnsi="新細明體" w:cs="Courier New"/>
          <w:spacing w:val="20"/>
          <w:szCs w:val="20"/>
        </w:rPr>
        <w:t>張</w:t>
      </w:r>
      <w:r w:rsidRPr="00690F3F">
        <w:rPr>
          <w:rFonts w:hint="eastAsia" w:ascii="新細明體" w:hAnsi="新細明體"/>
          <w:szCs w:val="20"/>
        </w:rPr>
        <w:t>相</w:t>
      </w:r>
      <w:r w:rsidR="00153095" w:rsidRPr="00690F3F">
        <w:rPr>
          <w:rFonts w:ascii="新細明體" w:hAnsi="新細明體"/>
          <w:szCs w:val="20"/>
        </w:rPr>
        <w:t>片</w:t>
      </w:r>
      <w:r w:rsidRPr="00690F3F">
        <w:rPr>
          <w:rFonts w:hint="eastAsia" w:ascii="新細明體" w:hAnsi="新細明體"/>
          <w:szCs w:val="20"/>
        </w:rPr>
        <w:t>的</w:t>
      </w:r>
      <w:r w:rsidRPr="00690F3F">
        <w:rPr>
          <w:rFonts w:hint="eastAsia" w:ascii="新細明體" w:hAnsi="新細明體"/>
          <w:szCs w:val="20"/>
        </w:rPr>
        <w:t>總</w:t>
      </w:r>
      <w:r w:rsidRPr="00690F3F">
        <w:rPr>
          <w:rFonts w:hint="eastAsia" w:ascii="新細明體" w:hAnsi="新細明體"/>
          <w:szCs w:val="20"/>
        </w:rPr>
        <w:t>檔案大小（以 MB 表示，展示計算）。</w:t>
        <w:tab/>
        <w:t>(2 分)</w:t>
      </w:r>
    </w:p>
    <w:p w14:paraId="05EDBCAE" w14:textId="2C22DA29" w:rsidR="00991D43" w:rsidRDefault="00991D43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Pr="00DF2820">
        <w:rPr>
          <w:rFonts w:hint="eastAsia" w:ascii="新細明體" w:hAnsi="新細明體"/>
          <w:spacing w:val="20"/>
          <w:szCs w:val="20"/>
        </w:rPr>
        <w:t>(</w:t>
      </w:r>
      <w:r w:rsidRPr="00DF2820">
        <w:rPr>
          <w:rFonts w:hint="eastAsia" w:ascii="新細明體" w:hAnsi="新細明體"/>
          <w:spacing w:val="20"/>
          <w:szCs w:val="20"/>
        </w:rPr>
        <w:t>b)</w:t>
        <w:tab/>
        <w:t>比較以 JPEG（有損）與 PNG（無損）儲存同一批相片的取捨。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 w:ascii="新細明體" w:hAnsi="新細明體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>
        <w:rPr>
          <w:rFonts w:hint="eastAsia" w:ascii="新細明體" w:hAnsi="新細明體"/>
          <w:spacing w:val="20"/>
          <w:szCs w:val="20"/>
        </w:rPr>
        <w:t>)</w:t>
      </w:r>
      <w:r>
        <w:rPr>
          <w:rFonts w:hint="eastAsia"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哪</w:t>
      </w:r>
      <w:r>
        <w:rPr>
          <w:rFonts w:hint="eastAsia" w:ascii="新細明體" w:hAnsi="新細明體"/>
          <w:spacing w:val="20"/>
          <w:szCs w:val="20"/>
        </w:rPr>
        <w:t>種</w:t>
      </w:r>
      <w:r w:rsidRPr="005A2937">
        <w:rPr>
          <w:rFonts w:hint="eastAsia" w:ascii="新細明體" w:hAnsi="新細明體"/>
          <w:spacing w:val="20"/>
          <w:szCs w:val="20"/>
        </w:rPr>
        <w:t>格</w:t>
      </w:r>
      <w:r>
        <w:rPr>
          <w:rFonts w:hint="eastAsia" w:ascii="新細明體" w:hAnsi="新細明體"/>
          <w:spacing w:val="20"/>
          <w:szCs w:val="20"/>
        </w:rPr>
        <w:t>式</w:t>
      </w:r>
      <w:r w:rsidRPr="005A2937">
        <w:rPr>
          <w:rFonts w:hint="eastAsia" w:ascii="新細明體" w:hAnsi="新細明體"/>
          <w:spacing w:val="20"/>
          <w:szCs w:val="20"/>
        </w:rPr>
        <w:t>檔</w:t>
      </w:r>
      <w:r>
        <w:rPr>
          <w:rFonts w:ascii="新細明體" w:hAnsi="新細明體"/>
          <w:spacing w:val="20"/>
          <w:szCs w:val="20"/>
        </w:rPr>
        <w:t>案</w:t>
      </w:r>
      <w:r w:rsidR="00690F3F">
        <w:rPr>
          <w:rFonts w:hint="eastAsia" w:ascii="新細明體" w:hAnsi="新細明體"/>
          <w:szCs w:val="20"/>
        </w:rPr>
        <w:t>通</w:t>
      </w:r>
      <w:r w:rsidRPr="00690F3F">
        <w:rPr>
          <w:rFonts w:hint="eastAsia" w:ascii="新細明體" w:hAnsi="新細明體"/>
          <w:szCs w:val="20"/>
        </w:rPr>
        <w:t>常</w:t>
      </w:r>
      <w:r w:rsidRPr="00690F3F">
        <w:rPr>
          <w:rFonts w:hint="eastAsia" w:ascii="新細明體" w:hAnsi="新細明體"/>
          <w:szCs w:val="20"/>
        </w:rPr>
        <w:t>較</w:t>
      </w:r>
      <w:r w:rsidR="00690F3F">
        <w:rPr>
          <w:rFonts w:hint="eastAsia" w:ascii="新細明體" w:hAnsi="新細明體"/>
          <w:szCs w:val="20"/>
        </w:rPr>
        <w:t>小？為什麼？</w:t>
        <w:tab/>
        <w:t>(1 分)</w:t>
      </w:r>
    </w:p>
    <w:p w14:paraId="04B48A2B" w14:textId="5BF1E282" w:rsidR="004725DC" w:rsidRPr="004C4FC7" w:rsidRDefault="005A2937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="00E318FA">
        <w:rPr>
          <w:rFonts w:hint="eastAsia" w:ascii="新細明體" w:hAnsi="新細明體"/>
          <w:spacing w:val="20"/>
          <w:szCs w:val="20"/>
        </w:rPr>
        <w:t>i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 w:rsidR="005D6581" w:rsidRPr="005D6581">
        <w:rPr>
          <w:rFonts w:hint="eastAsia" w:ascii="新細明體" w:hAnsi="新細明體"/>
          <w:spacing w:val="20"/>
          <w:szCs w:val="20"/>
        </w:rPr>
        <w:t>)</w:t>
      </w: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zCs w:val="20"/>
        </w:rPr>
        <w:t>若</w:t>
      </w:r>
      <w:r w:rsidRPr="00690F3F">
        <w:rPr>
          <w:rFonts w:hint="eastAsia" w:ascii="新細明體" w:hAnsi="新細明體"/>
          <w:szCs w:val="20"/>
        </w:rPr>
        <w:t>需</w:t>
      </w:r>
      <w:r w:rsidRPr="00690F3F">
        <w:rPr>
          <w:rFonts w:hint="eastAsia" w:ascii="新細明體" w:hAnsi="新細明體"/>
          <w:szCs w:val="20"/>
        </w:rPr>
        <w:t>保</w:t>
      </w:r>
      <w:r>
        <w:rPr>
          <w:rFonts w:hint="eastAsia" w:ascii="新細明體" w:hAnsi="新細明體"/>
          <w:szCs w:val="20"/>
        </w:rPr>
        <w:t>留最高畫質供印刷，應選哪種？簡述。</w:t>
        <w:tab/>
        <w:t>(1 分)</w:t>
      </w:r>
    </w:p>
    <w:p w14:paraId="36291EEE" w14:textId="77777777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ascii="新細明體" w:hAnsi="新細明體" w:cs="Courier New"/>
          <w:spacing w:val="20"/>
          <w:szCs w:val="20"/>
        </w:rPr>
        <w:t>陣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A（索引由 1 開始，n=6）及以下搜尋算法（尋找值 key）：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found ← FALSE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 ← 1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WHILE i ≤ n AND found = FALSE DO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= key THEN</w:t>
      </w:r>
    </w:p>
    <w:p w14:paraId="28B14610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found ← TRUE</w:t>
      </w:r>
    </w:p>
    <w:p w14:paraId="33D9906E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 ← i + 1</w:t>
      </w: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設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  <w:lang w:val="en-HK"/>
        </w:rPr>
        <w:t xml:space="preserve"> </w:t>
      </w:r>
      <w:r>
        <w:rPr>
          <w:rFonts w:hint="eastAsia" w:ascii="新細明體" w:hAnsi="新細明體"/>
          <w:szCs w:val="20"/>
        </w:rPr>
        <w:t>=</w:t>
      </w:r>
      <w:r>
        <w:rPr>
          <w:rFonts w:ascii="新細明體" w:hAnsi="新細明體"/>
          <w:szCs w:val="20"/>
        </w:rPr>
        <w:t xml:space="preserve"> </w:t>
      </w:r>
      <w:r w:rsidRPr="00690F3F">
        <w:rPr>
          <w:rFonts w:hint="eastAsia" w:ascii="新細明體" w:hAnsi="新細明體"/>
          <w:szCs w:val="20"/>
        </w:rPr>
        <w:t>[</w:t>
      </w:r>
      <w:r w:rsidRPr="00690F3F">
        <w:rPr>
          <w:rFonts w:hint="eastAsia" w:ascii="新細明體" w:hAnsi="新細明體"/>
          <w:szCs w:val="20"/>
        </w:rPr>
        <w:t>4</w:t>
      </w:r>
      <w:r>
        <w:rPr>
          <w:rFonts w:hint="eastAsia" w:ascii="新細明體" w:hAnsi="新細明體"/>
          <w:szCs w:val="20"/>
        </w:rPr>
        <w:t>, 9, 2, 9, 7, 1]、key = 9。完成追蹤表，展示每次迴圈後 i 與 found。</w:t>
        <w:tab/>
        <w:t>(2 分)</w:t>
      </w:r>
    </w:p>
    <w:p w14:paraId="577AE8C8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b</w:t>
      </w:r>
      <w:r w:rsidRPr="0056330C">
        <w:rPr>
          <w:rFonts w:ascii="新細明體" w:hAnsi="新細明體" w:cs="Courier New" w:hint="eastAsia"/>
          <w:spacing w:val="20"/>
          <w:szCs w:val="20"/>
        </w:rPr>
        <w:t>)</w:t>
      </w:r>
      <w:r w:rsidRPr="0056330C">
        <w:rPr>
          <w:rFonts w:ascii="新細明體" w:hAnsi="新細明體" w:cs="Courier New" w:hint="eastAsia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若</w:t>
      </w:r>
      <w:r w:rsidRPr="0056330C">
        <w:rPr>
          <w:rFonts w:ascii="新細明體" w:hAnsi="新細明體" w:cs="Courier New" w:hint="eastAsia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k</w:t>
      </w:r>
      <w:r>
        <w:rPr>
          <w:rFonts w:ascii="新細明體" w:hAnsi="新細明體"/>
          <w:spacing w:val="20"/>
          <w:szCs w:val="20"/>
          <w:lang w:val="en-HK"/>
        </w:rPr>
        <w:t>e</w:t>
      </w:r>
      <w:r>
        <w:rPr>
          <w:rFonts w:hint="eastAsia" w:ascii="新細明體" w:hAnsi="新細明體"/>
          <w:szCs w:val="20"/>
        </w:rPr>
        <w:t>y</w:t>
      </w:r>
      <w:r>
        <w:rPr>
          <w:rFonts w:ascii="新細明體" w:hAnsi="新細明體"/>
          <w:szCs w:val="20"/>
        </w:rPr>
        <w:t xml:space="preserve"> </w:t>
      </w:r>
      <w:r w:rsidRPr="00690F3F">
        <w:rPr>
          <w:rFonts w:hint="eastAsia" w:ascii="新細明體" w:hAnsi="新細明體"/>
          <w:szCs w:val="20"/>
        </w:rPr>
        <w:t>不</w:t>
      </w:r>
      <w:r w:rsidRPr="00690F3F">
        <w:rPr>
          <w:rFonts w:hint="eastAsia" w:ascii="新細明體" w:hAnsi="新細明體"/>
          <w:szCs w:val="20"/>
        </w:rPr>
        <w:t>在</w:t>
      </w:r>
      <w:r>
        <w:rPr>
          <w:rFonts w:hint="eastAsia" w:ascii="新細明體" w:hAnsi="新細明體"/>
          <w:szCs w:val="20"/>
        </w:rPr>
        <w:t>陣列內，算法結束時 i 的值是多少？解釋。</w:t>
        <w:tab/>
        <w:t>(2 分)</w:t>
      </w:r>
    </w:p>
    <w:p w14:paraId="000CC50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請</w:t>
      </w:r>
      <w:r w:rsidRPr="0056330C">
        <w:rPr>
          <w:rFonts w:hint="eastAsia" w:ascii="新細明體" w:hAnsi="新細明體"/>
          <w:spacing w:val="20"/>
          <w:szCs w:val="20"/>
        </w:rPr>
        <w:t>在</w:t>
      </w:r>
      <w:r w:rsidRPr="0056330C">
        <w:rPr>
          <w:rFonts w:hint="eastAsia" w:ascii="新細明體" w:hAnsi="新細明體"/>
          <w:spacing w:val="20"/>
          <w:szCs w:val="20"/>
        </w:rPr>
        <w:t>答</w:t>
      </w:r>
      <w:r w:rsidRPr="0056330C">
        <w:rPr>
          <w:rFonts w:ascii="新細明體" w:hAnsi="新細明體" w:cs="Courier New"/>
          <w:spacing w:val="20"/>
          <w:szCs w:val="20"/>
        </w:rPr>
        <w:t>案</w:t>
      </w:r>
      <w:r w:rsidRPr="0056330C">
        <w:rPr>
          <w:rFonts w:hint="eastAsia" w:ascii="新細明體" w:hAnsi="新細明體"/>
          <w:spacing w:val="20"/>
          <w:szCs w:val="20"/>
        </w:rPr>
        <w:t>中</w:t>
      </w:r>
      <w:r w:rsidRPr="0056330C">
        <w:rPr>
          <w:rFonts w:hint="eastAsia" w:ascii="新細明體" w:hAnsi="新細明體"/>
          <w:spacing w:val="20"/>
          <w:szCs w:val="20"/>
        </w:rPr>
        <w:t>說明此算法屬「線性搜尋」的原因。</w:t>
      </w: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校園相簿系統以索引檔記錄每張相片的編號與儲存位置。</w:t>
      </w:r>
    </w:p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系</w:t>
      </w:r>
      <w:r w:rsidRPr="0056330C">
        <w:rPr>
          <w:rFonts w:hint="eastAsia" w:ascii="新細明體" w:hAnsi="新細明體"/>
          <w:spacing w:val="20"/>
          <w:szCs w:val="20"/>
        </w:rPr>
        <w:t>統</w:t>
      </w:r>
      <w:r w:rsidR="002B5AB0">
        <w:rPr>
          <w:rFonts w:ascii="新細明體" w:hAnsi="新細明體"/>
          <w:spacing w:val="20"/>
          <w:szCs w:val="20"/>
        </w:rPr>
        <w:t>可</w:t>
      </w:r>
      <w:r w:rsidR="001D6DF2">
        <w:rPr>
          <w:rFonts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「直接存取」或「順序存取」索引檔。</w:t>
      </w: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="009364EA">
        <w:rPr>
          <w:rFonts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比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兩</w:t>
      </w:r>
      <w:r w:rsidR="002B1EC7">
        <w:rPr>
          <w:rFonts w:ascii="新細明體" w:hAnsi="新細明體"/>
          <w:spacing w:val="20"/>
          <w:szCs w:val="20"/>
        </w:rPr>
        <w:t>種</w:t>
      </w:r>
      <w:r w:rsidRPr="0056330C">
        <w:rPr>
          <w:rFonts w:hint="eastAsia" w:ascii="新細明體" w:hAnsi="新細明體"/>
          <w:spacing w:val="20"/>
          <w:szCs w:val="20"/>
        </w:rPr>
        <w:t>方</w:t>
      </w:r>
      <w:r w:rsidRPr="0056330C">
        <w:rPr>
          <w:rFonts w:hint="eastAsia" w:ascii="新細明體" w:hAnsi="新細明體"/>
          <w:spacing w:val="20"/>
          <w:szCs w:val="20"/>
        </w:rPr>
        <w:t>式</w:t>
      </w:r>
      <w:r w:rsidRPr="0056330C">
        <w:rPr>
          <w:rFonts w:hint="eastAsia" w:ascii="新細明體" w:hAnsi="新細明體"/>
          <w:spacing w:val="20"/>
          <w:szCs w:val="20"/>
        </w:rPr>
        <w:t>查找特定相片編號的優缺點。</w:t>
        <w:tab/>
        <w:t>(2 分)</w:t>
      </w: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6F7A53">
        <w:rPr>
          <w:rFonts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b</w:t>
      </w:r>
      <w:r w:rsidRPr="0056330C">
        <w:rPr>
          <w:rFonts w:ascii="新細明體" w:hAnsi="新細明體"/>
          <w:spacing w:val="20"/>
          <w:szCs w:val="20"/>
        </w:rPr>
        <w:t>)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1339DB">
        <w:rPr>
          <w:rFonts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>索</w:t>
      </w:r>
      <w:r w:rsidRPr="0056330C">
        <w:rPr>
          <w:rFonts w:hint="eastAsia" w:ascii="新細明體" w:hAnsi="新細明體"/>
          <w:spacing w:val="20"/>
          <w:szCs w:val="20"/>
        </w:rPr>
        <w:t>引</w:t>
      </w:r>
      <w:r w:rsidRPr="0056330C">
        <w:rPr>
          <w:rFonts w:hint="eastAsia" w:ascii="新細明體" w:hAnsi="新細明體"/>
          <w:spacing w:val="20"/>
          <w:szCs w:val="20"/>
        </w:rPr>
        <w:t>按相片編號排序，查找時哪種方式較適合？舉一項校內應用。</w:t>
        <w:tab/>
        <w:t>(2 分)</w:t>
      </w: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「</w:t>
      </w:r>
      <w:r w:rsidR="00C07C18">
        <w:rPr>
          <w:rFonts w:hint="eastAsia" w:ascii="新細明體" w:hAnsi="新細明體"/>
          <w:spacing w:val="20"/>
          <w:szCs w:val="20"/>
        </w:rPr>
        <w:t>綠</w:t>
      </w:r>
      <w:r w:rsidR="004E5E23">
        <w:rPr>
          <w:rFonts w:hint="eastAsia" w:ascii="新細明體" w:hAnsi="新細明體"/>
          <w:spacing w:val="20"/>
          <w:szCs w:val="20"/>
        </w:rPr>
        <w:t>途</w:t>
      </w:r>
      <w:r w:rsidRPr="003F6403">
        <w:rPr>
          <w:rFonts w:hint="eastAsia" w:ascii="新細明體" w:hAnsi="新細明體"/>
          <w:spacing w:val="20"/>
          <w:szCs w:val="20"/>
        </w:rPr>
        <w:t>生活」網店以網上表格收集訂單，並把資料匯入 ORDER 資料表（OID、CNAME、PHONE、EMAIL、ORDER_DATE）。</w:t>
      </w:r>
    </w:p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a</w:t>
      </w:r>
      <w:r w:rsidR="0037726E" w:rsidRPr="0037726E">
        <w:rPr>
          <w:rFonts w:hint="eastAsia" w:ascii="新細明體" w:hAnsi="新細明體"/>
          <w:spacing w:val="20"/>
          <w:szCs w:val="20"/>
        </w:rPr>
        <w:t>)</w:t>
      </w:r>
      <w:r w:rsidR="0037726E">
        <w:rPr>
          <w:rFonts w:ascii="新細明體" w:hAnsi="新細明體"/>
          <w:spacing w:val="20"/>
          <w:szCs w:val="20"/>
        </w:rPr>
        <w:tab/>
      </w:r>
      <w:r w:rsidR="0037726E" w:rsidRPr="0056330C">
        <w:rPr>
          <w:rFonts w:hint="eastAsia" w:ascii="新細明體" w:hAnsi="新細明體"/>
          <w:spacing w:val="20"/>
          <w:szCs w:val="20"/>
        </w:rPr>
        <w:t>試</w:t>
      </w:r>
      <w:r w:rsidR="0037726E" w:rsidRPr="0056330C">
        <w:rPr>
          <w:rFonts w:hint="eastAsia" w:ascii="新細明體" w:hAnsi="新細明體"/>
          <w:spacing w:val="20"/>
          <w:szCs w:val="20"/>
        </w:rPr>
        <w:t>指</w:t>
      </w:r>
      <w:r w:rsidR="0037726E" w:rsidRPr="0056330C">
        <w:rPr>
          <w:rFonts w:hint="eastAsia" w:ascii="新細明體" w:hAnsi="新細明體"/>
          <w:spacing w:val="20"/>
          <w:szCs w:val="20"/>
        </w:rPr>
        <w:t>出使用網上表格相對紙本表格的兩項好處。</w:t>
        <w:tab/>
        <w:t>(2 分)</w:t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3" w:hanging="993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b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為</w:t>
      </w:r>
      <w:r w:rsidR="00984480">
        <w:rPr>
          <w:rFonts w:hint="eastAsia" w:ascii="新細明體" w:hAnsi="新細明體"/>
          <w:spacing w:val="20"/>
          <w:szCs w:val="20"/>
        </w:rPr>
        <w:t>電</w:t>
      </w:r>
      <w:r w:rsidR="0055102A" w:rsidRPr="0055102A">
        <w:rPr>
          <w:rFonts w:hint="eastAsia" w:ascii="新細明體" w:hAnsi="新細明體"/>
          <w:spacing w:val="20"/>
          <w:szCs w:val="20"/>
        </w:rPr>
        <w:t>話</w:t>
      </w:r>
      <w:r w:rsidR="00D406FF">
        <w:rPr>
          <w:rFonts w:hint="eastAsia" w:ascii="新細明體" w:hAnsi="新細明體"/>
          <w:spacing w:val="20"/>
          <w:szCs w:val="20"/>
        </w:rPr>
        <w:t>及</w:t>
      </w:r>
      <w:r w:rsidR="0055102A" w:rsidRPr="0055102A">
        <w:rPr>
          <w:rFonts w:hint="eastAsia" w:ascii="新細明體" w:hAnsi="新細明體"/>
          <w:spacing w:val="20"/>
          <w:szCs w:val="20"/>
        </w:rPr>
        <w:t>電</w:t>
      </w:r>
      <w:r w:rsidR="00446ABD">
        <w:rPr>
          <w:rFonts w:ascii="新細明體" w:hAnsi="新細明體"/>
          <w:spacing w:val="20"/>
          <w:szCs w:val="20"/>
        </w:rPr>
        <w:t>郵</w:t>
      </w:r>
      <w:r w:rsidR="00446ABD" w:rsidRPr="0056330C">
        <w:rPr>
          <w:rFonts w:hint="eastAsia" w:ascii="新細明體" w:hAnsi="新細明體"/>
          <w:spacing w:val="20"/>
          <w:szCs w:val="20"/>
        </w:rPr>
        <w:t>欄</w:t>
      </w:r>
      <w:r w:rsidR="00446ABD" w:rsidRPr="0056330C">
        <w:rPr>
          <w:rFonts w:hint="eastAsia" w:ascii="新細明體" w:hAnsi="新細明體"/>
          <w:spacing w:val="20"/>
          <w:szCs w:val="20"/>
        </w:rPr>
        <w:t>各</w:t>
      </w:r>
      <w:r w:rsidR="00446ABD" w:rsidRPr="0056330C">
        <w:rPr>
          <w:rFonts w:hint="eastAsia" w:ascii="新細明體" w:hAnsi="新細明體"/>
          <w:spacing w:val="20"/>
          <w:szCs w:val="20"/>
        </w:rPr>
        <w:t>建議一種數據有效性檢驗方法，並舉例。</w:t>
        <w:tab/>
        <w:t>(2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(</w:t>
      </w:r>
      <w:r w:rsidR="007B74C7">
        <w:rPr>
          <w:rFonts w:ascii="新細明體" w:hAnsi="新細明體"/>
          <w:spacing w:val="20"/>
          <w:szCs w:val="20"/>
        </w:rPr>
        <w:t>i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  <w:tab/>
        <w:t>電話號碼</w:t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(</w:t>
      </w:r>
      <w:r w:rsidR="0055102A" w:rsidRPr="0055102A">
        <w:rPr>
          <w:rFonts w:hint="eastAsia" w:ascii="新細明體" w:hAnsi="新細明體"/>
          <w:spacing w:val="20"/>
          <w:szCs w:val="20"/>
        </w:rPr>
        <w:t>ii)</w:t>
        <w:tab/>
        <w:t>電郵地址</w:t>
      </w:r>
    </w:p>
    <w:p w14:paraId="55CA3C71" w14:textId="77777777" w:rsidR="009A53B3" w:rsidRDefault="009A53B3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Pr="00F058EC">
        <w:rPr>
          <w:rFonts w:hint="eastAsia" w:ascii="新細明體" w:hAnsi="新細明體"/>
          <w:spacing w:val="20"/>
          <w:szCs w:val="20"/>
        </w:rPr>
        <w:t>以</w:t>
      </w:r>
      <w:r w:rsidRPr="00F058EC">
        <w:rPr>
          <w:rFonts w:hint="eastAsia" w:ascii="新細明體" w:hAnsi="新細明體"/>
          <w:spacing w:val="20"/>
          <w:szCs w:val="20"/>
        </w:rPr>
        <w:t>下</w:t>
      </w:r>
      <w:r w:rsidRPr="00A46B97">
        <w:rPr>
          <w:rFonts w:ascii="新細明體" w:hAnsi="新細明體" w:cs="Courier New"/>
          <w:spacing w:val="20"/>
          <w:szCs w:val="20"/>
        </w:rPr>
        <w:t>是</w:t>
      </w:r>
      <w:r w:rsidRPr="00F058EC">
        <w:rPr>
          <w:rFonts w:hint="eastAsia" w:ascii="新細明體" w:hAnsi="新細明體"/>
          <w:spacing w:val="20"/>
          <w:szCs w:val="20"/>
        </w:rPr>
        <w:t xml:space="preserve"> </w:t>
      </w:r>
      <w:r w:rsidRPr="00F058EC">
        <w:rPr>
          <w:rFonts w:hint="eastAsia" w:ascii="新細明體" w:hAnsi="新細明體"/>
          <w:spacing w:val="20"/>
          <w:szCs w:val="20"/>
        </w:rPr>
        <w:t>ORDER 資料表部分記錄：</w:t>
      </w: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c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t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0C6962">
        <w:rPr>
          <w:rFonts w:ascii="新細明體" w:hAnsi="新細明體"/>
          <w:spacing w:val="20"/>
          <w:szCs w:val="20"/>
        </w:rPr>
        <w:t>c</w:t>
      </w:r>
      <w:r w:rsidR="001D4AC0"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ascii="新細明體" w:hAnsi="新細明體"/>
          <w:spacing w:val="20"/>
          <w:szCs w:val="20"/>
        </w:rPr>
        <w:tab/>
      </w:r>
      <w:r w:rsidR="001D4AC0" w:rsidRPr="0007377A">
        <w:rPr>
          <w:rFonts w:ascii="新細明體" w:hAnsi="新細明體" w:cs="Courier New"/>
          <w:spacing w:val="20"/>
          <w:szCs w:val="20"/>
        </w:rPr>
        <w:t>P</w:t>
      </w:r>
      <w:r w:rsidR="001D4AC0" w:rsidRPr="0056330C">
        <w:rPr>
          <w:rFonts w:hint="eastAsia" w:ascii="新細明體" w:hAnsi="新細明體"/>
          <w:spacing w:val="20"/>
          <w:szCs w:val="20"/>
        </w:rPr>
        <w:t>H</w:t>
      </w:r>
      <w:r w:rsidR="001D4AC0" w:rsidRPr="0056330C">
        <w:rPr>
          <w:rFonts w:hint="eastAsia" w:ascii="新細明體" w:hAnsi="新細明體"/>
          <w:spacing w:val="20"/>
          <w:szCs w:val="20"/>
        </w:rPr>
        <w:t>O</w:t>
      </w:r>
      <w:r w:rsidR="00784272">
        <w:rPr>
          <w:rFonts w:hint="eastAsia" w:ascii="新細明體" w:hAnsi="新細明體"/>
          <w:spacing w:val="20"/>
          <w:szCs w:val="20"/>
        </w:rPr>
        <w:t>N</w:t>
      </w:r>
      <w:r w:rsidR="001D4AC0" w:rsidRPr="0056330C">
        <w:rPr>
          <w:rFonts w:hint="eastAsia" w:ascii="新細明體" w:hAnsi="新細明體"/>
          <w:spacing w:val="20"/>
          <w:szCs w:val="20"/>
        </w:rPr>
        <w:t>E</w:t>
      </w:r>
      <w:r w:rsidR="00F2346E">
        <w:rPr>
          <w:rFonts w:ascii="新細明體" w:hAnsi="新細明體"/>
          <w:spacing w:val="20"/>
          <w:szCs w:val="20"/>
        </w:rPr>
        <w:t xml:space="preserve"> </w:t>
      </w:r>
      <w:r w:rsidR="001D4AC0" w:rsidRPr="0056330C">
        <w:rPr>
          <w:rFonts w:hint="eastAsia" w:ascii="新細明體" w:hAnsi="新細明體"/>
          <w:spacing w:val="20"/>
          <w:szCs w:val="20"/>
        </w:rPr>
        <w:t>欄</w:t>
      </w:r>
      <w:r w:rsidR="00645288">
        <w:rPr>
          <w:rFonts w:ascii="新細明體" w:hAnsi="新細明體"/>
          <w:spacing w:val="20"/>
          <w:szCs w:val="20"/>
        </w:rPr>
        <w:t>應</w:t>
      </w:r>
      <w:r w:rsidR="001D4AC0" w:rsidRPr="0056330C">
        <w:rPr>
          <w:rFonts w:hint="eastAsia" w:ascii="新細明體" w:hAnsi="新細明體"/>
          <w:spacing w:val="20"/>
          <w:szCs w:val="20"/>
        </w:rPr>
        <w:t>使</w:t>
      </w:r>
      <w:r w:rsidR="001D4AC0" w:rsidRPr="0056330C">
        <w:rPr>
          <w:rFonts w:hint="eastAsia" w:ascii="新細明體" w:hAnsi="新細明體"/>
          <w:spacing w:val="20"/>
          <w:szCs w:val="20"/>
        </w:rPr>
        <w:t>用哪種資料類型？為什麼？</w:t>
        <w:tab/>
        <w:t>(2 分)</w:t>
      </w: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0C6962">
        <w:rPr>
          <w:rFonts w:ascii="新細明體" w:hAnsi="新細明體"/>
          <w:spacing w:val="20"/>
          <w:szCs w:val="20"/>
        </w:rPr>
        <w:t>d</w:t>
      </w:r>
      <w:r w:rsidR="001D4AC0"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執</w:t>
      </w:r>
      <w:r w:rsidR="001D4AC0" w:rsidRPr="0056330C">
        <w:rPr>
          <w:rFonts w:hint="eastAsia" w:ascii="新細明體" w:hAnsi="新細明體"/>
          <w:spacing w:val="20"/>
          <w:szCs w:val="20"/>
        </w:rPr>
        <w:t>行</w:t>
      </w:r>
      <w:r w:rsidR="006A75B5">
        <w:rPr>
          <w:rFonts w:hint="eastAsia" w:ascii="新細明體" w:hAnsi="新細明體"/>
          <w:spacing w:val="20"/>
          <w:szCs w:val="20"/>
        </w:rPr>
        <w:t>以</w:t>
      </w:r>
      <w:r w:rsidR="001D4AC0" w:rsidRPr="0056330C">
        <w:rPr>
          <w:rFonts w:hint="eastAsia" w:ascii="新細明體" w:hAnsi="新細明體"/>
          <w:spacing w:val="20"/>
          <w:szCs w:val="20"/>
        </w:rPr>
        <w:t>下</w:t>
      </w:r>
      <w:r w:rsidR="00BF2AF7">
        <w:rPr>
          <w:rFonts w:ascii="新細明體" w:hAnsi="新細明體"/>
          <w:spacing w:val="20"/>
          <w:szCs w:val="20"/>
        </w:rPr>
        <w:t xml:space="preserve"> </w:t>
      </w:r>
      <w:r w:rsidR="00BF2AF7" w:rsidRPr="0056330C">
        <w:rPr>
          <w:rFonts w:hint="eastAsia" w:ascii="新細明體" w:hAnsi="新細明體"/>
          <w:spacing w:val="20"/>
          <w:szCs w:val="20"/>
        </w:rPr>
        <w:t>S</w:t>
      </w:r>
      <w:r w:rsidR="005B763C">
        <w:rPr>
          <w:rFonts w:ascii="新細明體" w:hAnsi="新細明體"/>
          <w:spacing w:val="20"/>
          <w:szCs w:val="20"/>
        </w:rPr>
        <w:t>Q</w:t>
      </w:r>
      <w:r w:rsidR="00BF2AF7" w:rsidRPr="0056330C">
        <w:rPr>
          <w:rFonts w:hint="eastAsia" w:ascii="新細明體" w:hAnsi="新細明體"/>
          <w:spacing w:val="20"/>
          <w:szCs w:val="20"/>
        </w:rPr>
        <w:t>L</w:t>
      </w:r>
      <w:r w:rsidR="00BF2AF7" w:rsidRPr="0056330C">
        <w:rPr>
          <w:rFonts w:hint="eastAsia" w:ascii="新細明體" w:hAnsi="新細明體"/>
          <w:spacing w:val="20"/>
          <w:szCs w:val="20"/>
        </w:rPr>
        <w:t xml:space="preserve"> 後的輸出是什麼？</w:t>
        <w:tab/>
        <w:t>(1 分)</w:t>
      </w: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ORDER WHERE ORDER_DATE &lt; '2026-03-01';</w:t>
      </w: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324E32">
        <w:rPr>
          <w:rFonts w:ascii="新細明體" w:hAnsi="新細明體"/>
          <w:spacing w:val="20"/>
          <w:szCs w:val="20"/>
        </w:rPr>
        <w:t>e</w:t>
      </w:r>
      <w:r w:rsidR="001D4AC0"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ascii="新細明體" w:hAnsi="新細明體"/>
          <w:spacing w:val="20"/>
          <w:szCs w:val="20"/>
        </w:rPr>
        <w:tab/>
      </w:r>
      <w:r w:rsidR="00FE0BC2">
        <w:rPr>
          <w:rFonts w:hint="eastAsia" w:ascii="新細明體" w:hAnsi="新細明體"/>
          <w:spacing w:val="20"/>
          <w:szCs w:val="20"/>
        </w:rPr>
        <w:t>寫</w:t>
      </w:r>
      <w:r w:rsidR="00935215" w:rsidRPr="00935215">
        <w:rPr>
          <w:rFonts w:hint="eastAsia" w:ascii="新細明體" w:hAnsi="新細明體"/>
          <w:spacing w:val="20"/>
          <w:szCs w:val="20"/>
        </w:rPr>
        <w:t>出</w:t>
      </w:r>
      <w:r w:rsidR="00935215" w:rsidRPr="00935215">
        <w:rPr>
          <w:rFonts w:hint="eastAsia" w:ascii="新細明體" w:hAnsi="新細明體"/>
          <w:spacing w:val="20"/>
          <w:szCs w:val="20"/>
        </w:rPr>
        <w:t>一</w:t>
      </w:r>
      <w:r w:rsidR="00935215" w:rsidRPr="00935215">
        <w:rPr>
          <w:rFonts w:hint="eastAsia" w:ascii="新細明體" w:hAnsi="新細明體"/>
          <w:spacing w:val="20"/>
          <w:szCs w:val="20"/>
        </w:rPr>
        <w:t>條</w:t>
      </w:r>
      <w:r w:rsidR="00935215" w:rsidRPr="00935215">
        <w:rPr>
          <w:rFonts w:hint="eastAsia" w:ascii="新細明體" w:hAnsi="新細明體"/>
          <w:spacing w:val="20"/>
          <w:szCs w:val="20"/>
        </w:rPr>
        <w:t xml:space="preserve"> </w:t>
      </w:r>
      <w:r w:rsidR="00935215" w:rsidRPr="00935215">
        <w:rPr>
          <w:rFonts w:hint="eastAsia" w:ascii="新細明體" w:hAnsi="新細明體"/>
          <w:spacing w:val="20"/>
          <w:szCs w:val="20"/>
        </w:rPr>
        <w:t>S</w:t>
      </w:r>
      <w:r w:rsidR="00B15DA0">
        <w:rPr>
          <w:rFonts w:ascii="新細明體" w:hAnsi="新細明體"/>
          <w:spacing w:val="20"/>
          <w:szCs w:val="20"/>
        </w:rPr>
        <w:t>Q</w:t>
      </w:r>
      <w:r w:rsidR="001D4AC0" w:rsidRPr="0056330C">
        <w:rPr>
          <w:rFonts w:hint="eastAsia" w:ascii="新細明體" w:hAnsi="新細明體"/>
          <w:spacing w:val="20"/>
          <w:szCs w:val="20"/>
        </w:rPr>
        <w:t>L</w:t>
      </w:r>
      <w:r w:rsidR="00645288">
        <w:rPr>
          <w:rFonts w:ascii="新細明體" w:hAnsi="新細明體"/>
          <w:spacing w:val="20"/>
          <w:szCs w:val="20"/>
        </w:rPr>
        <w:t>，</w:t>
      </w:r>
      <w:r w:rsidR="001D4AC0" w:rsidRPr="0056330C">
        <w:rPr>
          <w:rFonts w:hint="eastAsia" w:ascii="新細明體" w:hAnsi="新細明體"/>
          <w:spacing w:val="20"/>
          <w:szCs w:val="20"/>
        </w:rPr>
        <w:t>列</w:t>
      </w:r>
      <w:r w:rsidR="001D4AC0" w:rsidRPr="0056330C">
        <w:rPr>
          <w:rFonts w:hint="eastAsia" w:ascii="新細明體" w:hAnsi="新細明體"/>
          <w:spacing w:val="20"/>
          <w:szCs w:val="20"/>
        </w:rPr>
        <w:t>出所有於 5 月落單的客戶名稱。</w:t>
        <w:tab/>
        <w:t>(2 分)</w:t>
      </w: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某院線公司開發會員預訂系統：每位會員可建立多張預訂；每張預訂對應一個場次；每間戲院每日有多個場次。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70746E">
        <w:rPr>
          <w:rFonts w:hint="eastAsia" w:ascii="新細明體" w:hAnsi="新細明體"/>
          <w:bCs/>
          <w:spacing w:val="20"/>
          <w:szCs w:val="20"/>
        </w:rPr>
        <w:t>繪</w:t>
      </w:r>
      <w:r w:rsidR="00C248BF">
        <w:rPr>
          <w:rFonts w:ascii="新細明體" w:hAnsi="新細明體"/>
          <w:spacing w:val="20"/>
          <w:szCs w:val="20"/>
        </w:rPr>
        <w:t>製</w:t>
      </w:r>
      <w:r w:rsidR="00C248BF" w:rsidRPr="0056330C">
        <w:rPr>
          <w:rFonts w:hint="eastAsia" w:ascii="新細明體" w:hAnsi="新細明體"/>
          <w:spacing w:val="20"/>
          <w:szCs w:val="20"/>
        </w:rPr>
        <w:t>實</w:t>
      </w:r>
      <w:r w:rsidR="00371C95">
        <w:rPr>
          <w:rFonts w:ascii="新細明體" w:hAnsi="新細明體"/>
          <w:spacing w:val="20"/>
          <w:szCs w:val="20"/>
        </w:rPr>
        <w:t>體</w:t>
      </w:r>
      <w:r w:rsidR="00C248BF" w:rsidRPr="0056330C">
        <w:rPr>
          <w:rFonts w:hint="eastAsia" w:ascii="新細明體" w:hAnsi="新細明體"/>
          <w:spacing w:val="20"/>
          <w:szCs w:val="20"/>
        </w:rPr>
        <w:t>關</w:t>
      </w:r>
      <w:r w:rsidR="00C248BF" w:rsidRPr="0056330C">
        <w:rPr>
          <w:rFonts w:hint="eastAsia" w:ascii="新細明體" w:hAnsi="新細明體"/>
          <w:spacing w:val="20"/>
          <w:szCs w:val="20"/>
        </w:rPr>
        <w:t>係圖（ERD），標示 Member、Booking、Screening、Cinema 及主鍵／外鍵。</w:t>
        <w:tab/>
        <w:t>(4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某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>社</w:t>
      </w:r>
      <w:r w:rsidRPr="00F7065B">
        <w:rPr>
          <w:rFonts w:hint="eastAsia" w:ascii="新細明體" w:hAnsi="新細明體"/>
          <w:bCs/>
          <w:spacing w:val="20"/>
          <w:szCs w:val="20"/>
        </w:rPr>
        <w:t>企</w:t>
      </w:r>
      <w:r w:rsidRPr="00F7065B">
        <w:rPr>
          <w:rFonts w:hint="eastAsia" w:ascii="新細明體" w:hAnsi="新細明體"/>
          <w:bCs/>
          <w:spacing w:val="20"/>
          <w:szCs w:val="20"/>
        </w:rPr>
        <w:t>使</w:t>
      </w:r>
      <w:r w:rsidRPr="00F7065B">
        <w:rPr>
          <w:rFonts w:ascii="新細明體" w:hAnsi="新細明體" w:cs="Courier New"/>
          <w:bCs/>
          <w:spacing w:val="20"/>
          <w:szCs w:val="20"/>
        </w:rPr>
        <w:t>用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 xml:space="preserve"> 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MOVIE 資料表記錄租借影碟。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補</w:t>
      </w:r>
      <w:r w:rsidR="00972B3B">
        <w:rPr>
          <w:rFonts w:hint="eastAsia" w:ascii="新細明體" w:hAnsi="新細明體"/>
          <w:bCs/>
          <w:spacing w:val="20"/>
          <w:szCs w:val="20"/>
        </w:rPr>
        <w:t>充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以</w:t>
      </w:r>
      <w:r w:rsidR="00972B3B">
        <w:rPr>
          <w:rFonts w:hint="eastAsia" w:ascii="新細明體" w:hAnsi="新細明體"/>
          <w:bCs/>
          <w:spacing w:val="20"/>
          <w:szCs w:val="20"/>
        </w:rPr>
        <w:t>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7B4979">
        <w:rPr>
          <w:rFonts w:hint="eastAsia" w:ascii="新細明體" w:hAnsi="新細明體"/>
          <w:bCs/>
          <w:spacing w:val="20"/>
          <w:szCs w:val="20"/>
        </w:rPr>
        <w:t>S</w:t>
      </w:r>
      <w:r w:rsidRPr="0056330C">
        <w:rPr>
          <w:rFonts w:hint="eastAsia" w:ascii="新細明體" w:hAnsi="新細明體"/>
          <w:bCs/>
          <w:spacing w:val="20"/>
          <w:szCs w:val="20"/>
        </w:rPr>
        <w:t>Q</w:t>
      </w:r>
      <w:r w:rsidR="007B4979">
        <w:rPr>
          <w:rFonts w:hint="eastAsia" w:ascii="新細明體" w:hAnsi="新細明體"/>
          <w:bCs/>
          <w:spacing w:val="20"/>
          <w:szCs w:val="20"/>
        </w:rPr>
        <w:t>L</w:t>
      </w:r>
      <w:r w:rsidRPr="0056330C">
        <w:rPr>
          <w:rFonts w:hint="eastAsia" w:ascii="新細明體" w:hAnsi="新細明體"/>
          <w:bCs/>
          <w:spacing w:val="20"/>
          <w:szCs w:val="20"/>
        </w:rPr>
        <w:t>，</w:t>
      </w:r>
      <w:r w:rsidR="007B4979">
        <w:rPr>
          <w:rFonts w:hint="eastAsia" w:ascii="新細明體" w:hAnsi="新細明體"/>
          <w:bCs/>
          <w:spacing w:val="20"/>
          <w:szCs w:val="20"/>
        </w:rPr>
        <w:t>使</w:t>
      </w:r>
      <w:r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ED400D">
        <w:rPr>
          <w:rFonts w:ascii="新細明體" w:hAnsi="新細明體" w:cs="Courier New"/>
          <w:bCs/>
          <w:spacing w:val="20"/>
          <w:szCs w:val="20"/>
        </w:rPr>
        <w:t>M</w:t>
      </w:r>
      <w:r w:rsidRPr="0056330C">
        <w:rPr>
          <w:rFonts w:hint="eastAsia" w:ascii="新細明體" w:hAnsi="新細明體"/>
          <w:bCs/>
          <w:spacing w:val="20"/>
          <w:szCs w:val="20"/>
        </w:rPr>
        <w:t>I</w:t>
      </w:r>
      <w:r>
        <w:rPr>
          <w:rFonts w:ascii="新細明體" w:hAnsi="新細明體"/>
          <w:bCs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>
        <w:rPr>
          <w:rFonts w:ascii="新細明體" w:hAnsi="新細明體"/>
          <w:spacing w:val="20"/>
          <w:szCs w:val="20"/>
        </w:rPr>
        <w:t>不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重複。</w:t>
        <w:tab/>
        <w:t>(1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line="360" w:lineRule="auto"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MOVIE (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>M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>ID CHAR(6)</w:t>
        <w:tab/>
        <w:tab/>
        <w:tab/>
        <w:tab/>
        <w:t>,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TITLE VARCHAR(60),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RENTAL INTEGER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3221BF"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="00556A78">
        <w:rPr>
          <w:rFonts w:hint="eastAsia" w:ascii="新細明體" w:hAnsi="新細明體"/>
          <w:bCs/>
          <w:spacing w:val="20"/>
          <w:szCs w:val="20"/>
        </w:rPr>
        <w:t>)</w:t>
      </w:r>
      <w:r w:rsidR="00BF4233" w:rsidRPr="00171BE1">
        <w:rPr>
          <w:rFonts w:ascii="新細明體" w:hAnsi="新細明體" w:cs="Courier New"/>
          <w:bCs/>
          <w:spacing w:val="20"/>
          <w:szCs w:val="20"/>
        </w:rPr>
        <w:tab/>
      </w:r>
      <w:r w:rsidR="003221BF" w:rsidRPr="0056330C">
        <w:rPr>
          <w:rFonts w:hint="eastAsia" w:ascii="新細明體" w:hAnsi="新細明體"/>
          <w:bCs/>
          <w:spacing w:val="20"/>
          <w:szCs w:val="20"/>
        </w:rPr>
        <w:t>以</w:t>
      </w:r>
      <w:r w:rsidR="00BF4233">
        <w:rPr>
          <w:rFonts w:hint="eastAsia" w:ascii="新細明體" w:hAnsi="新細明體"/>
          <w:bCs/>
          <w:spacing w:val="20"/>
          <w:szCs w:val="20"/>
        </w:rPr>
        <w:t>下</w:t>
      </w:r>
      <w:r w:rsidR="00BF19AB">
        <w:rPr>
          <w:rFonts w:ascii="新細明體" w:hAnsi="新細明體"/>
          <w:bCs/>
          <w:spacing w:val="20"/>
          <w:szCs w:val="20"/>
        </w:rPr>
        <w:t>記</w:t>
      </w:r>
      <w:r w:rsidR="00BF19AB" w:rsidRPr="0056330C">
        <w:rPr>
          <w:rFonts w:hint="eastAsia" w:ascii="新細明體" w:hAnsi="新細明體"/>
          <w:spacing w:val="20"/>
          <w:szCs w:val="20"/>
        </w:rPr>
        <w:t>錄</w:t>
      </w:r>
      <w:r w:rsidR="00BF19AB">
        <w:rPr>
          <w:rFonts w:ascii="新細明體" w:hAnsi="新細明體"/>
          <w:spacing w:val="20"/>
          <w:szCs w:val="20"/>
        </w:rPr>
        <w:t>將</w:t>
      </w:r>
      <w:r w:rsidR="00BF19AB" w:rsidRPr="0056330C">
        <w:rPr>
          <w:rFonts w:hint="eastAsia" w:ascii="新細明體" w:hAnsi="新細明體"/>
          <w:spacing w:val="20"/>
          <w:szCs w:val="20"/>
        </w:rPr>
        <w:t>插</w:t>
      </w:r>
      <w:r w:rsidR="00BF19AB" w:rsidRPr="0056330C">
        <w:rPr>
          <w:rFonts w:hint="eastAsia" w:ascii="新細明體" w:hAnsi="新細明體"/>
          <w:spacing w:val="20"/>
          <w:szCs w:val="20"/>
        </w:rPr>
        <w:t>入 MOVIE。</w:t>
        <w:tab/>
        <w:t>(1 分)</w:t>
      </w: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rPr>
                <w:rFonts w:ascii="新細明體" w:hAnsi="新細明體"/>
              </w:rP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</w:rPr>
        <w:tab/>
      </w:r>
      <w:r w:rsidR="000178E0">
        <w:rPr>
          <w:rFonts w:ascii="Courier New" w:hAnsi="Courier New"/>
          <w:bCs/>
          <w:spacing w:val="20"/>
          <w:szCs w:val="20"/>
        </w:rPr>
        <w:tab/>
      </w:r>
      <w:r w:rsidR="000178E0">
        <w:rPr>
          <w:rFonts w:ascii="Courier New" w:hAnsi="Courier New"/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MOVIE VALUES (                                )</w:t>
      </w:r>
    </w:p>
    <w:p w14:paraId="2BC92A00" w14:textId="77777777" w:rsidR="000178E0" w:rsidRDefault="000178E0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寫</w:t>
      </w:r>
      <w:r>
        <w:rPr>
          <w:rFonts w:hint="eastAsia" w:ascii="新細明體" w:hAnsi="新細明體"/>
          <w:bCs/>
          <w:spacing w:val="20"/>
          <w:szCs w:val="20"/>
        </w:rPr>
        <w:t>出</w:t>
      </w:r>
      <w:r>
        <w:rPr>
          <w:rFonts w:hint="eastAsia" w:ascii="新細明體" w:hAnsi="新細明體"/>
          <w:bCs/>
          <w:spacing w:val="20"/>
          <w:szCs w:val="20"/>
        </w:rPr>
        <w:t>此</w:t>
      </w:r>
      <w:r>
        <w:rPr>
          <w:rFonts w:ascii="新細明體" w:hAnsi="新細明體"/>
          <w:bCs/>
          <w:spacing w:val="20"/>
          <w:szCs w:val="20"/>
        </w:rPr>
        <w:t xml:space="preserve"> </w:t>
      </w:r>
      <w:r>
        <w:rPr>
          <w:rFonts w:hint="eastAsia" w:ascii="新細明體" w:hAnsi="新細明體"/>
          <w:bCs/>
          <w:spacing w:val="20"/>
          <w:szCs w:val="20"/>
        </w:rPr>
        <w:t>SQL 語句中未填寫的部分。</w:t>
      </w: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O</w:t>
      </w:r>
      <w:r w:rsidRPr="00B103D3">
        <w:rPr>
          <w:rFonts w:hint="eastAsia" w:ascii="新細明體" w:hAnsi="新細明體"/>
          <w:bCs/>
          <w:spacing w:val="20"/>
          <w:szCs w:val="20"/>
        </w:rPr>
        <w:t>r</w:t>
      </w:r>
      <w:r w:rsidRPr="00B103D3">
        <w:rPr>
          <w:rFonts w:ascii="新細明體" w:hAnsi="新細明體" w:cs="Courier New"/>
          <w:bCs/>
          <w:spacing w:val="20"/>
          <w:szCs w:val="20"/>
        </w:rPr>
        <w:t>d</w:t>
      </w:r>
      <w:r w:rsidRPr="00B103D3">
        <w:rPr>
          <w:rFonts w:hint="eastAsia" w:ascii="新細明體" w:hAnsi="新細明體"/>
          <w:bCs/>
          <w:spacing w:val="20"/>
          <w:szCs w:val="20"/>
        </w:rPr>
        <w:t>e</w:t>
      </w:r>
      <w:r w:rsidRPr="00B103D3">
        <w:rPr>
          <w:rFonts w:hint="eastAsia" w:ascii="新細明體" w:hAnsi="新細明體"/>
          <w:bCs/>
          <w:spacing w:val="20"/>
          <w:szCs w:val="20"/>
        </w:rPr>
        <w:t>r</w:t>
      </w:r>
      <w:r w:rsidRPr="00B103D3">
        <w:rPr>
          <w:rFonts w:hint="eastAsia" w:ascii="新細明體" w:hAnsi="新細明體"/>
          <w:bCs/>
          <w:spacing w:val="20"/>
          <w:szCs w:val="20"/>
        </w:rPr>
        <w:t>2</w:t>
      </w:r>
      <w:r w:rsidRPr="00B103D3">
        <w:rPr>
          <w:rFonts w:ascii="新細明體" w:hAnsi="新細明體" w:cs="Courier New"/>
          <w:bCs/>
          <w:spacing w:val="20"/>
          <w:szCs w:val="20"/>
        </w:rPr>
        <w:t>0</w:t>
      </w:r>
      <w:r w:rsidRPr="00B103D3">
        <w:rPr>
          <w:rFonts w:hint="eastAsia" w:ascii="新細明體" w:hAnsi="新細明體"/>
          <w:bCs/>
          <w:spacing w:val="20"/>
          <w:szCs w:val="20"/>
        </w:rPr>
        <w:t>2</w:t>
      </w:r>
      <w:r w:rsidRPr="00B103D3">
        <w:rPr>
          <w:rFonts w:hint="eastAsia" w:ascii="新細明體" w:hAnsi="新細明體"/>
          <w:bCs/>
          <w:spacing w:val="20"/>
          <w:szCs w:val="20"/>
        </w:rPr>
        <w:t>4 與 Order2025 結構相同，部分記錄如下：</w:t>
      </w:r>
    </w:p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ab/>
      </w:r>
      <w:r w:rsidRPr="00D95175">
        <w:rPr>
          <w:rFonts w:ascii="新細明體" w:hAnsi="新細明體" w:cs="Courier New"/>
          <w:bCs/>
          <w:spacing w:val="20"/>
          <w:szCs w:val="20"/>
        </w:rPr>
        <w:t>O</w:t>
      </w:r>
      <w:r w:rsidR="00F92E4A">
        <w:rPr>
          <w:rFonts w:ascii="新細明體" w:hAnsi="新細明體" w:cs="Courier New"/>
          <w:bCs/>
          <w:spacing w:val="20"/>
          <w:szCs w:val="20"/>
        </w:rPr>
        <w:t>r</w:t>
      </w:r>
      <w:r w:rsidR="00F92E4A">
        <w:rPr>
          <w:rFonts w:ascii="新細明體" w:hAnsi="新細明體" w:cs="Courier New"/>
          <w:bCs/>
          <w:spacing w:val="20"/>
          <w:szCs w:val="20"/>
        </w:rPr>
        <w:t>d</w:t>
      </w:r>
      <w:r w:rsidR="00F92E4A">
        <w:rPr>
          <w:rFonts w:ascii="新細明體" w:hAnsi="新細明體" w:cs="Courier New" w:hint="eastAsia"/>
          <w:bCs/>
          <w:spacing w:val="20"/>
          <w:szCs w:val="20"/>
        </w:rPr>
        <w:t>e</w:t>
      </w:r>
      <w:r w:rsidR="00F92E4A">
        <w:rPr>
          <w:rFonts w:ascii="新細明體" w:hAnsi="新細明體" w:cs="Courier New"/>
          <w:bCs/>
          <w:spacing w:val="20"/>
          <w:szCs w:val="20"/>
        </w:rPr>
        <w:t>r2024</w:t>
        <w:tab/>
        <w:tab/>
        <w:t>Order2025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1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0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執</w:t>
      </w:r>
      <w:r w:rsidR="003E3FDD">
        <w:rPr>
          <w:rFonts w:ascii="新細明體" w:hAnsi="新細明體"/>
          <w:bCs/>
          <w:spacing w:val="20"/>
          <w:szCs w:val="20"/>
        </w:rPr>
        <w:t>行</w:t>
      </w:r>
      <w:r w:rsidR="003E3FDD" w:rsidRPr="0056330C">
        <w:rPr>
          <w:rFonts w:hint="eastAsia" w:ascii="新細明體" w:hAnsi="新細明體"/>
          <w:spacing w:val="20"/>
          <w:szCs w:val="20"/>
        </w:rPr>
        <w:t>以</w:t>
      </w:r>
      <w:r w:rsidR="003E3FDD">
        <w:rPr>
          <w:rFonts w:ascii="新細明體" w:hAnsi="新細明體"/>
          <w:spacing w:val="20"/>
          <w:szCs w:val="20"/>
        </w:rPr>
        <w:t>下</w:t>
      </w:r>
      <w:r w:rsidR="003E3FD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3E3FDD" w:rsidRPr="0056330C">
        <w:rPr>
          <w:rFonts w:hint="eastAsia" w:ascii="新細明體" w:hAnsi="新細明體"/>
          <w:spacing w:val="20"/>
          <w:szCs w:val="20"/>
        </w:rPr>
        <w:t>SQL 後會列出多少筆記錄？</w:t>
        <w:tab/>
        <w:t>(1 分)</w:t>
      </w:r>
    </w:p>
    <w:p w14:paraId="6CA95338" w14:textId="77777777" w:rsid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Order2024</w:t>
      </w:r>
    </w:p>
    <w:p w14:paraId="482DBC9A" w14:textId="74589912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Order2025;</w:t>
      </w: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E0197E">
        <w:rPr>
          <w:rFonts w:ascii="新細明體" w:hAnsi="新細明體"/>
          <w:bCs/>
          <w:spacing w:val="20"/>
          <w:szCs w:val="20"/>
        </w:rPr>
        <w:t>(</w:t>
      </w:r>
      <w:r w:rsidR="00E0197E" w:rsidRPr="00E0197E">
        <w:rPr>
          <w:rFonts w:hint="eastAsia" w:ascii="新細明體" w:hAnsi="新細明體"/>
          <w:bCs/>
          <w:spacing w:val="20"/>
          <w:szCs w:val="20"/>
        </w:rPr>
        <w:t>b</w:t>
      </w:r>
      <w:r w:rsidR="00E0197E" w:rsidRPr="00E0197E">
        <w:rPr>
          <w:rFonts w:hint="eastAsia" w:ascii="新細明體" w:hAnsi="新細明體"/>
          <w:bCs/>
          <w:spacing w:val="20"/>
          <w:szCs w:val="20"/>
        </w:rPr>
        <w:t>)</w:t>
      </w:r>
      <w:r w:rsidR="00E0197E" w:rsidRPr="00E0197E">
        <w:rPr>
          <w:rFonts w:hint="eastAsia" w:ascii="新細明體" w:hAnsi="新細明體"/>
          <w:bCs/>
          <w:spacing w:val="20"/>
          <w:szCs w:val="20"/>
        </w:rPr>
        <w:tab/>
      </w:r>
      <w:r w:rsidR="00E0197E" w:rsidRPr="00E0197E">
        <w:rPr>
          <w:rFonts w:hint="eastAsia" w:ascii="新細明體" w:hAnsi="新細明體"/>
          <w:bCs/>
          <w:spacing w:val="20"/>
          <w:szCs w:val="20"/>
        </w:rPr>
        <w:t>列</w:t>
      </w:r>
      <w:r w:rsidR="00E0197E" w:rsidRPr="00E0197E">
        <w:rPr>
          <w:rFonts w:hint="eastAsia" w:ascii="新細明體" w:hAnsi="新細明體"/>
          <w:bCs/>
          <w:spacing w:val="20"/>
          <w:szCs w:val="20"/>
        </w:rPr>
        <w:t>出</w:t>
      </w:r>
      <w:r w:rsidR="00302D0C">
        <w:rPr>
          <w:rFonts w:ascii="新細明體" w:hAnsi="新細明體"/>
          <w:bCs/>
          <w:spacing w:val="20"/>
          <w:szCs w:val="20"/>
        </w:rPr>
        <w:t>執</w:t>
      </w:r>
      <w:r w:rsidR="00302D0C" w:rsidRPr="0056330C">
        <w:rPr>
          <w:rFonts w:hint="eastAsia" w:ascii="新細明體" w:hAnsi="新細明體"/>
          <w:spacing w:val="20"/>
          <w:szCs w:val="20"/>
        </w:rPr>
        <w:t>行</w:t>
      </w:r>
      <w:r w:rsidR="00302D0C">
        <w:rPr>
          <w:rFonts w:ascii="新細明體" w:hAnsi="新細明體"/>
          <w:spacing w:val="20"/>
          <w:szCs w:val="20"/>
        </w:rPr>
        <w:t>以</w:t>
      </w:r>
      <w:r w:rsidR="00302D0C" w:rsidRPr="0056330C">
        <w:rPr>
          <w:rFonts w:hint="eastAsia" w:ascii="新細明體" w:hAnsi="新細明體"/>
          <w:spacing w:val="20"/>
          <w:szCs w:val="20"/>
        </w:rPr>
        <w:t>下</w:t>
      </w:r>
      <w:r w:rsidR="00302D0C" w:rsidRPr="0056330C">
        <w:rPr>
          <w:rFonts w:hint="eastAsia" w:ascii="新細明體" w:hAnsi="新細明體"/>
          <w:spacing w:val="20"/>
          <w:szCs w:val="20"/>
        </w:rPr>
        <w:t xml:space="preserve"> SQL 後 Order2024 內被更新的記錄。</w:t>
        <w:tab/>
        <w:t>(2 分)</w:t>
      </w: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Order2024</w:t>
      </w: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 w:rsidR="008B7308">
        <w:rPr>
          <w:rFonts w:ascii="新細明體" w:hAnsi="新細明體" w:cs="Courier New"/>
          <w:bCs/>
          <w:spacing w:val="20"/>
          <w:szCs w:val="20"/>
        </w:rPr>
        <w:tab/>
      </w:r>
      <w:r w:rsidR="008B7308">
        <w:rPr>
          <w:rFonts w:ascii="新細明體" w:hAnsi="新細明體" w:cs="Courier New"/>
          <w:bCs/>
          <w:spacing w:val="20"/>
          <w:szCs w:val="20"/>
        </w:rPr>
        <w:tab/>
      </w:r>
      <w:r w:rsidR="008B7308"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8B7308" w:rsidRPr="008B7308">
        <w:rPr>
          <w:rFonts w:ascii="新細明體" w:hAnsi="新細明體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8B7308" w:rsidRPr="008B7308">
        <w:rPr>
          <w:rFonts w:ascii="新細明體" w:hAnsi="新細明體" w:cs="Courier New"/>
          <w:bCs/>
          <w:spacing w:val="20"/>
          <w:szCs w:val="20"/>
        </w:rPr>
        <w:t xml:space="preserve">        (SELECT * FROM Order2025</w:t>
      </w: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Order2024.PID = Order2025.PID</w:t>
      </w: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01587B">
        <w:rPr>
          <w:rFonts w:ascii="新細明體" w:hAnsi="新細明體" w:cs="Courier New"/>
          <w:bCs/>
          <w:spacing w:val="20"/>
          <w:szCs w:val="20"/>
        </w:rPr>
        <w:tab/>
      </w:r>
      <w:r w:rsidR="008B7308" w:rsidRPr="008B7308">
        <w:rPr>
          <w:rFonts w:ascii="新細明體" w:hAnsi="新細明體" w:cs="Courier New"/>
          <w:bCs/>
          <w:spacing w:val="20"/>
          <w:szCs w:val="20"/>
        </w:rPr>
        <w:t xml:space="preserve">           AND Order2025.AMT = 0);</w:t>
      </w: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某</w:t>
      </w:r>
      <w:r w:rsidRPr="008B16A7">
        <w:rPr>
          <w:rFonts w:hint="eastAsia" w:ascii="新細明體" w:hAnsi="新細明體"/>
          <w:bCs/>
          <w:spacing w:val="20"/>
          <w:szCs w:val="20"/>
        </w:rPr>
        <w:t>社</w:t>
      </w:r>
      <w:r w:rsidRPr="008B16A7">
        <w:rPr>
          <w:rFonts w:ascii="新細明體" w:hAnsi="新細明體" w:cs="Courier New"/>
          <w:bCs/>
          <w:spacing w:val="20"/>
          <w:szCs w:val="20"/>
        </w:rPr>
        <w:t>區</w:t>
      </w:r>
      <w:r w:rsidRPr="008B16A7">
        <w:rPr>
          <w:rFonts w:hint="eastAsia" w:ascii="新細明體" w:hAnsi="新細明體"/>
          <w:bCs/>
          <w:spacing w:val="20"/>
          <w:szCs w:val="20"/>
        </w:rPr>
        <w:t>中</w:t>
      </w:r>
      <w:r w:rsidRPr="008B16A7">
        <w:rPr>
          <w:rFonts w:hint="eastAsia" w:ascii="新細明體" w:hAnsi="新細明體"/>
          <w:bCs/>
          <w:spacing w:val="20"/>
          <w:szCs w:val="20"/>
        </w:rPr>
        <w:t>心</w:t>
      </w:r>
      <w:r w:rsidRPr="008B16A7">
        <w:rPr>
          <w:rFonts w:hint="eastAsia" w:ascii="新細明體" w:hAnsi="新細明體"/>
          <w:bCs/>
          <w:spacing w:val="20"/>
          <w:szCs w:val="20"/>
        </w:rPr>
        <w:t>資</w:t>
      </w:r>
      <w:r w:rsidRPr="008B16A7">
        <w:rPr>
          <w:rFonts w:ascii="新細明體" w:hAnsi="新細明體" w:cs="Courier New"/>
          <w:bCs/>
          <w:spacing w:val="20"/>
          <w:szCs w:val="20"/>
        </w:rPr>
        <w:t>料</w:t>
      </w:r>
      <w:r w:rsidRPr="008B16A7">
        <w:rPr>
          <w:rFonts w:hint="eastAsia" w:ascii="新細明體" w:hAnsi="新細明體"/>
          <w:bCs/>
          <w:spacing w:val="20"/>
          <w:szCs w:val="20"/>
        </w:rPr>
        <w:t>庫包含 FACILITY 及 RESERVE 資料表：</w:t>
      </w:r>
    </w:p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720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新細明體" w:hAnsi="新細明體" w:cs="Courier New"/>
          <w:bCs/>
          <w:spacing w:val="20"/>
          <w:szCs w:val="20"/>
        </w:rPr>
        <w:t>FACILITY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720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新細明體" w:hAnsi="新細明體" w:cs="Courier New"/>
          <w:bCs/>
          <w:spacing w:val="20"/>
          <w:szCs w:val="20"/>
        </w:rPr>
        <w:t>RESERVE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 w:ascii="新細明體" w:hAnsi="新細明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Pr="00186E3E">
        <w:rPr>
          <w:rFonts w:hint="eastAsia" w:ascii="新細明體" w:hAnsi="新細明體"/>
          <w:bCs/>
          <w:spacing w:val="20"/>
          <w:szCs w:val="20"/>
        </w:rPr>
        <w:t>)</w:t>
      </w:r>
      <w:r w:rsidRPr="00186E3E">
        <w:rPr>
          <w:rFonts w:hint="eastAsia" w:ascii="新細明體" w:hAnsi="新細明體"/>
          <w:bCs/>
          <w:spacing w:val="20"/>
          <w:szCs w:val="20"/>
        </w:rPr>
        <w:tab/>
      </w:r>
      <w:r w:rsidRPr="00A21A98">
        <w:rPr>
          <w:rFonts w:ascii="新細明體" w:hAnsi="新細明體" w:cs="Courier New"/>
          <w:bCs/>
          <w:spacing w:val="20"/>
          <w:szCs w:val="20"/>
        </w:rPr>
        <w:t>寫</w:t>
      </w:r>
      <w:r w:rsidRPr="00186E3E">
        <w:rPr>
          <w:rFonts w:hint="eastAsia" w:ascii="新細明體" w:hAnsi="新細明體"/>
          <w:bCs/>
          <w:spacing w:val="20"/>
          <w:szCs w:val="20"/>
        </w:rPr>
        <w:t>出</w:t>
      </w:r>
      <w:r w:rsidRPr="00186E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863E29" w:rsidRPr="00863E29">
        <w:rPr>
          <w:rFonts w:hint="eastAsia" w:ascii="新細明體" w:hAnsi="新細明體"/>
          <w:bCs/>
          <w:i/>
          <w:iCs/>
          <w:spacing w:val="20"/>
          <w:szCs w:val="20"/>
        </w:rPr>
        <w:t>M</w:t>
      </w:r>
      <w:r w:rsidR="00481709">
        <w:rPr>
          <w:rFonts w:hint="eastAsia" w:ascii="新細明體" w:hAnsi="新細明體"/>
          <w:bCs/>
          <w:spacing w:val="20"/>
          <w:szCs w:val="20"/>
        </w:rPr>
        <w:t>E</w:t>
      </w:r>
      <w:r w:rsidRPr="00186E3E">
        <w:rPr>
          <w:rFonts w:hint="eastAsia" w:ascii="新細明體" w:hAnsi="新細明體"/>
          <w:bCs/>
          <w:spacing w:val="20"/>
          <w:szCs w:val="20"/>
        </w:rPr>
        <w:t>M</w:t>
      </w:r>
      <w:r w:rsidR="00EA1DE2">
        <w:rPr>
          <w:rFonts w:ascii="新細明體" w:hAnsi="新細明體"/>
          <w:bCs/>
          <w:spacing w:val="20"/>
          <w:szCs w:val="20"/>
        </w:rPr>
        <w:t>I</w:t>
      </w:r>
      <w:r w:rsidR="00EA1DE2" w:rsidRPr="0056330C">
        <w:rPr>
          <w:rFonts w:hint="eastAsia" w:ascii="新細明體" w:hAnsi="新細明體"/>
          <w:spacing w:val="20"/>
          <w:szCs w:val="20"/>
        </w:rPr>
        <w:t>D</w:t>
      </w:r>
      <w:r w:rsidR="00EA1DE2">
        <w:rPr>
          <w:rFonts w:ascii="新細明體" w:hAnsi="新細明體"/>
          <w:spacing w:val="20"/>
          <w:szCs w:val="20"/>
        </w:rPr>
        <w:t xml:space="preserve"> </w:t>
      </w:r>
      <w:r w:rsidR="00EA1DE2" w:rsidRPr="0056330C">
        <w:rPr>
          <w:rFonts w:hint="eastAsia" w:ascii="新細明體" w:hAnsi="新細明體"/>
          <w:spacing w:val="20"/>
          <w:szCs w:val="20"/>
        </w:rPr>
        <w:t>欄</w:t>
      </w:r>
      <w:r w:rsidR="00EA1DE2" w:rsidRPr="0056330C">
        <w:rPr>
          <w:rFonts w:hint="eastAsia" w:ascii="新細明體" w:hAnsi="新細明體"/>
          <w:spacing w:val="20"/>
          <w:szCs w:val="20"/>
        </w:rPr>
        <w:t>的合適數據類型並簡略說明。</w:t>
        <w:tab/>
        <w:t>(1 分)</w:t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為以下任務寫出 SQL：</w:t>
      </w: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830C47">
        <w:rPr>
          <w:rFonts w:hint="eastAsia" w:ascii="新細明體" w:hAnsi="新細明體"/>
          <w:bCs/>
          <w:spacing w:val="20"/>
          <w:szCs w:val="20"/>
        </w:rPr>
        <w:t>)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ab/>
      </w:r>
      <w:r w:rsidR="00830C47">
        <w:rPr>
          <w:rFonts w:hint="eastAsia" w:ascii="新細明體" w:hAnsi="新細明體"/>
          <w:bCs/>
          <w:spacing w:val="20"/>
          <w:szCs w:val="20"/>
        </w:rPr>
        <w:t>列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出</w:t>
      </w:r>
      <w:r w:rsidR="0059123C">
        <w:rPr>
          <w:rFonts w:hint="eastAsia" w:ascii="新細明體" w:hAnsi="新細明體"/>
          <w:bCs/>
          <w:spacing w:val="20"/>
          <w:szCs w:val="20"/>
        </w:rPr>
        <w:t>預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約</w:t>
      </w:r>
      <w:r w:rsidR="00AF0391">
        <w:rPr>
          <w:rFonts w:ascii="新細明體" w:hAnsi="新細明體"/>
          <w:bCs/>
          <w:spacing w:val="20"/>
          <w:szCs w:val="20"/>
        </w:rPr>
        <w:t>編</w:t>
      </w:r>
      <w:r w:rsidR="00AF0391" w:rsidRPr="0056330C">
        <w:rPr>
          <w:rFonts w:hint="eastAsia" w:ascii="新細明體" w:hAnsi="新細明體"/>
          <w:spacing w:val="20"/>
          <w:szCs w:val="20"/>
        </w:rPr>
        <w:t>號</w:t>
      </w:r>
      <w:r w:rsidR="00AF0391">
        <w:rPr>
          <w:rFonts w:ascii="新細明體" w:hAnsi="新細明體"/>
          <w:spacing w:val="20"/>
          <w:szCs w:val="20"/>
        </w:rPr>
        <w:t>以</w:t>
      </w:r>
      <w:r w:rsidR="00AF0391" w:rsidRPr="0056330C">
        <w:rPr>
          <w:rFonts w:hint="eastAsia" w:ascii="新細明體" w:hAnsi="新細明體"/>
          <w:spacing w:val="20"/>
          <w:szCs w:val="20"/>
        </w:rPr>
        <w:t>「</w:t>
      </w:r>
      <w:r w:rsidR="00AF0391" w:rsidRPr="0056330C">
        <w:rPr>
          <w:rFonts w:hint="eastAsia" w:ascii="新細明體" w:hAnsi="新細明體"/>
          <w:spacing w:val="20"/>
          <w:szCs w:val="20"/>
        </w:rPr>
        <w:t>R26」開頭的記錄，按日期升序。</w:t>
        <w:tab/>
        <w:t>(2 分)</w:t>
      </w: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8B71B8">
        <w:rPr>
          <w:rFonts w:ascii="新細明體" w:hAnsi="新細明體"/>
          <w:bCs/>
          <w:spacing w:val="20"/>
          <w:szCs w:val="20"/>
        </w:rPr>
        <w:tab/>
      </w:r>
      <w:r w:rsidR="008B71B8" w:rsidRPr="0056330C">
        <w:rPr>
          <w:rFonts w:hint="eastAsia" w:ascii="新細明體" w:hAnsi="新細明體"/>
          <w:spacing w:val="20"/>
          <w:szCs w:val="20"/>
        </w:rPr>
        <w:t>列</w:t>
      </w:r>
      <w:r w:rsidR="00596442">
        <w:rPr>
          <w:rFonts w:ascii="新細明體" w:hAnsi="新細明體"/>
          <w:spacing w:val="20"/>
          <w:szCs w:val="20"/>
        </w:rPr>
        <w:t>出</w:t>
      </w:r>
      <w:r w:rsidR="008B71B8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8B71B8" w:rsidRPr="0056330C">
        <w:rPr>
          <w:rFonts w:hint="eastAsia" w:ascii="新細明體" w:hAnsi="新細明體"/>
          <w:spacing w:val="20"/>
          <w:szCs w:val="20"/>
        </w:rPr>
        <w:t>2026-07-12 預約的所有設施名稱。</w:t>
        <w:tab/>
        <w:t>(2 分)</w:t>
      </w: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29650E">
        <w:rPr>
          <w:rFonts w:ascii="新細明體" w:hAnsi="新細明體"/>
          <w:bCs/>
          <w:spacing w:val="20"/>
          <w:szCs w:val="20"/>
        </w:rPr>
        <w:t>)</w:t>
      </w:r>
      <w:r w:rsidR="0029650E" w:rsidRPr="0056330C">
        <w:rPr>
          <w:rFonts w:hint="eastAsia" w:ascii="新細明體" w:hAnsi="新細明體"/>
          <w:spacing w:val="20"/>
          <w:szCs w:val="20"/>
        </w:rPr>
        <w:tab/>
      </w:r>
      <w:r w:rsidR="0029650E">
        <w:rPr>
          <w:rFonts w:ascii="新細明體" w:hAnsi="新細明體"/>
          <w:spacing w:val="20"/>
          <w:szCs w:val="20"/>
        </w:rPr>
        <w:t>列</w:t>
      </w:r>
      <w:r w:rsidR="0029650E" w:rsidRPr="0056330C">
        <w:rPr>
          <w:rFonts w:hint="eastAsia" w:ascii="新細明體" w:hAnsi="新細明體"/>
          <w:spacing w:val="20"/>
          <w:szCs w:val="20"/>
        </w:rPr>
        <w:t>出</w:t>
      </w:r>
      <w:r w:rsidR="0029650E" w:rsidRPr="0056330C">
        <w:rPr>
          <w:rFonts w:hint="eastAsia" w:ascii="新細明體" w:hAnsi="新細明體"/>
          <w:spacing w:val="20"/>
          <w:szCs w:val="20"/>
        </w:rPr>
        <w:t>曾預約容量少於 25 的設施之會員編號（不重複）。</w:t>
        <w:tab/>
        <w:t>(3 分)</w:t>
      </w: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c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3769EC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簡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述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以</w:t>
      </w:r>
      <w:r w:rsidR="003769EC">
        <w:rPr>
          <w:rFonts w:hint="eastAsia" w:ascii="新細明體" w:hAnsi="新細明體"/>
          <w:bCs/>
          <w:spacing w:val="20"/>
          <w:szCs w:val="20"/>
        </w:rPr>
        <w:t>下</w:t>
      </w:r>
      <w:r w:rsidR="003769EC">
        <w:rPr>
          <w:rFonts w:ascii="新細明體" w:hAnsi="新細明體"/>
          <w:bCs/>
          <w:spacing w:val="20"/>
          <w:szCs w:val="20"/>
        </w:rPr>
        <w:t xml:space="preserve"> </w:t>
      </w:r>
      <w:r w:rsidR="003769EC" w:rsidRPr="0056330C">
        <w:rPr>
          <w:rFonts w:hint="eastAsia" w:ascii="新細明體" w:hAnsi="新細明體"/>
          <w:spacing w:val="20"/>
          <w:szCs w:val="20"/>
        </w:rPr>
        <w:t>S</w:t>
      </w:r>
      <w:r w:rsidR="003769EC">
        <w:rPr>
          <w:rFonts w:ascii="新細明體" w:hAnsi="新細明體"/>
          <w:spacing w:val="20"/>
          <w:szCs w:val="20"/>
        </w:rPr>
        <w:t>Q</w:t>
      </w:r>
      <w:r w:rsidR="003769EC" w:rsidRPr="0056330C">
        <w:rPr>
          <w:rFonts w:hint="eastAsia" w:ascii="新細明體" w:hAnsi="新細明體"/>
          <w:spacing w:val="20"/>
          <w:szCs w:val="20"/>
        </w:rPr>
        <w:t>L</w:t>
      </w:r>
      <w:r w:rsidR="003769EC" w:rsidRPr="0056330C">
        <w:rPr>
          <w:rFonts w:hint="eastAsia" w:ascii="新細明體" w:hAnsi="新細明體"/>
          <w:spacing w:val="20"/>
          <w:szCs w:val="20"/>
        </w:rPr>
        <w:t xml:space="preserve"> 的用途。</w:t>
        <w:tab/>
        <w:t>(2 分)</w:t>
      </w: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FACILITY</w:t>
      </w: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RESERVE;</w:t>
      </w: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ascii="新細明體" w:hAnsi="新細明體"/>
          <w:bCs/>
          <w:spacing w:val="20"/>
          <w:szCs w:val="20"/>
        </w:rPr>
        <w:t>(</w:t>
      </w:r>
      <w:r w:rsidR="00651B9A">
        <w:rPr>
          <w:rFonts w:ascii="新細明體" w:hAnsi="新細明體"/>
          <w:bCs/>
          <w:spacing w:val="20"/>
          <w:szCs w:val="20"/>
        </w:rPr>
        <w:t>d</w:t>
      </w:r>
      <w:r w:rsidR="00186E3E" w:rsidRPr="00186E3E">
        <w:rPr>
          <w:rFonts w:ascii="新細明體" w:hAnsi="新細明體"/>
          <w:bCs/>
          <w:spacing w:val="20"/>
          <w:szCs w:val="20"/>
        </w:rPr>
        <w:t>)</w:t>
      </w: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簡</w:t>
      </w:r>
      <w:r w:rsidR="005F2B69">
        <w:rPr>
          <w:rFonts w:hint="eastAsia" w:ascii="新細明體" w:hAnsi="新細明體"/>
          <w:bCs/>
          <w:spacing w:val="20"/>
          <w:szCs w:val="20"/>
        </w:rPr>
        <w:t>述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非</w:t>
      </w:r>
      <w:r w:rsidR="00186E3E" w:rsidRPr="00B46E77">
        <w:rPr>
          <w:rFonts w:ascii="新細明體" w:hAnsi="新細明體" w:cs="Courier New"/>
          <w:bCs/>
          <w:spacing w:val="20"/>
          <w:szCs w:val="20"/>
        </w:rPr>
        <w:t>規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範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化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86E3E" w:rsidRPr="00B46E77">
        <w:rPr>
          <w:rFonts w:ascii="新細明體" w:hAnsi="新細明體" w:cs="Courier New"/>
          <w:bCs/>
          <w:spacing w:val="20"/>
          <w:szCs w:val="20"/>
        </w:rPr>
        <w:t>F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A</w:t>
      </w:r>
      <w:r w:rsidR="005F2B69">
        <w:rPr>
          <w:rFonts w:hint="eastAsia" w:ascii="新細明體" w:hAnsi="新細明體"/>
          <w:bCs/>
          <w:spacing w:val="20"/>
          <w:szCs w:val="20"/>
        </w:rPr>
        <w:t>C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I</w:t>
      </w:r>
      <w:r w:rsidR="00386708">
        <w:rPr>
          <w:rFonts w:ascii="新細明體" w:hAnsi="新細明體"/>
          <w:bCs/>
          <w:spacing w:val="20"/>
          <w:szCs w:val="20"/>
        </w:rPr>
        <w:t>L</w:t>
      </w:r>
      <w:r w:rsidR="00386708" w:rsidRPr="0056330C">
        <w:rPr>
          <w:rFonts w:hint="eastAsia" w:ascii="新細明體" w:hAnsi="新細明體"/>
          <w:spacing w:val="20"/>
          <w:szCs w:val="20"/>
        </w:rPr>
        <w:t>I</w:t>
      </w:r>
      <w:r w:rsidR="00386708">
        <w:rPr>
          <w:rFonts w:ascii="新細明體" w:hAnsi="新細明體"/>
          <w:spacing w:val="20"/>
          <w:szCs w:val="20"/>
        </w:rPr>
        <w:t>T</w:t>
      </w:r>
      <w:r w:rsidR="00386708" w:rsidRPr="0056330C">
        <w:rPr>
          <w:rFonts w:hint="eastAsia" w:ascii="新細明體" w:hAnsi="新細明體"/>
          <w:spacing w:val="20"/>
          <w:szCs w:val="20"/>
        </w:rPr>
        <w:t>Y</w:t>
      </w:r>
      <w:r w:rsidR="00386708" w:rsidRPr="0056330C">
        <w:rPr>
          <w:rFonts w:hint="eastAsia" w:ascii="新細明體" w:hAnsi="新細明體"/>
          <w:spacing w:val="20"/>
          <w:szCs w:val="20"/>
        </w:rPr>
        <w:t xml:space="preserve"> 與 RESERVE 的一個方法。</w:t>
        <w:tab/>
        <w:t>(1 分)</w:t>
      </w: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考</w:t>
      </w:r>
      <w:r w:rsidRPr="008F2D74">
        <w:rPr>
          <w:rFonts w:ascii="新細明體" w:hAnsi="新細明體" w:cs="Courier New"/>
          <w:bCs/>
          <w:spacing w:val="20"/>
          <w:szCs w:val="20"/>
        </w:rPr>
        <w:t>慮</w:t>
      </w:r>
      <w:r w:rsidRPr="00B31899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B31899">
        <w:rPr>
          <w:rFonts w:ascii="新細明體" w:hAnsi="新細明體"/>
          <w:bCs/>
          <w:spacing w:val="20"/>
          <w:szCs w:val="20"/>
        </w:rPr>
        <w:t>M</w:t>
      </w:r>
      <w:r w:rsidRPr="00B31899">
        <w:rPr>
          <w:rFonts w:hint="eastAsia" w:ascii="新細明體" w:hAnsi="新細明體"/>
          <w:bCs/>
          <w:spacing w:val="20"/>
          <w:szCs w:val="20"/>
        </w:rPr>
        <w:t>e</w:t>
      </w:r>
      <w:r w:rsidRPr="00B31899">
        <w:rPr>
          <w:rFonts w:ascii="新細明體" w:hAnsi="新細明體"/>
          <w:bCs/>
          <w:spacing w:val="20"/>
          <w:szCs w:val="20"/>
        </w:rPr>
        <w:t>m</w:t>
      </w:r>
      <w:r w:rsidRPr="00B31899">
        <w:rPr>
          <w:rFonts w:hint="eastAsia" w:ascii="新細明體" w:hAnsi="新細明體"/>
          <w:bCs/>
          <w:spacing w:val="20"/>
          <w:szCs w:val="20"/>
        </w:rPr>
        <w:t>ber 與 Enrol 資料表，以下 SQL 逐步執行：</w:t>
      </w:r>
    </w:p>
    <w:p w14:paraId="71717A8B" w14:textId="57B4AA9B" w:rsidR="00334F3B" w:rsidRDefault="00334F3B" w:rsidP="0033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F4238C">
        <w:rPr>
          <w:rFonts w:hint="eastAsia" w:ascii="新細明體" w:hAnsi="新細明體"/>
          <w:bCs/>
          <w:spacing w:val="20"/>
          <w:szCs w:val="20"/>
        </w:rPr>
        <w:t>設</w:t>
      </w:r>
      <w:r w:rsidRPr="00F4238C">
        <w:rPr>
          <w:rFonts w:ascii="新細明體" w:hAnsi="新細明體" w:cs="Courier New"/>
          <w:bCs/>
          <w:spacing w:val="20"/>
          <w:szCs w:val="20"/>
        </w:rPr>
        <w:t>初</w:t>
      </w:r>
      <w:r>
        <w:rPr>
          <w:rFonts w:hint="eastAsia" w:ascii="新細明體" w:hAnsi="新細明體"/>
          <w:bCs/>
          <w:spacing w:val="20"/>
          <w:szCs w:val="20"/>
        </w:rPr>
        <w:t>始</w:t>
      </w:r>
      <w:r w:rsidRPr="00F4238C">
        <w:rPr>
          <w:rFonts w:ascii="新細明體" w:hAnsi="新細明體" w:cs="Courier New"/>
          <w:bCs/>
          <w:spacing w:val="20"/>
          <w:szCs w:val="20"/>
        </w:rPr>
        <w:t>結</w:t>
      </w:r>
      <w:r>
        <w:rPr>
          <w:rFonts w:hint="eastAsia" w:ascii="新細明體" w:hAnsi="新細明體"/>
          <w:bCs/>
          <w:spacing w:val="20"/>
          <w:szCs w:val="20"/>
        </w:rPr>
        <w:t>果</w:t>
      </w:r>
      <w:r w:rsidRPr="00F4238C">
        <w:rPr>
          <w:rFonts w:hint="eastAsia" w:ascii="新細明體" w:hAnsi="新細明體"/>
          <w:bCs/>
          <w:spacing w:val="20"/>
          <w:szCs w:val="20"/>
        </w:rPr>
        <w:t>為</w:t>
      </w:r>
      <w:r>
        <w:rPr>
          <w:rFonts w:hint="eastAsia" w:ascii="新細明體" w:hAnsi="新細明體"/>
          <w:bCs/>
          <w:spacing w:val="20"/>
          <w:szCs w:val="20"/>
        </w:rPr>
        <w:t>空。</w:t>
      </w:r>
    </w:p>
    <w:p w14:paraId="27CCC258" w14:textId="6BC1661A" w:rsid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)</w:t>
      </w:r>
      <w:r w:rsidR="00997438">
        <w:rPr>
          <w:rFonts w:ascii="新細明體" w:hAnsi="新細明體"/>
          <w:bCs/>
          <w:spacing w:val="20"/>
          <w:szCs w:val="20"/>
        </w:rPr>
        <w:tab/>
      </w:r>
      <w:r w:rsidR="00997438">
        <w:rPr>
          <w:rFonts w:ascii="新細明體" w:hAnsi="新細明體"/>
          <w:bCs/>
          <w:spacing w:val="20"/>
          <w:szCs w:val="20"/>
        </w:rPr>
        <w:t>第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一</w:t>
      </w:r>
      <w:r w:rsidR="0021210E">
        <w:rPr>
          <w:rFonts w:hint="eastAsia" w:ascii="新細明體" w:hAnsi="新細明體"/>
          <w:bCs/>
          <w:spacing w:val="20"/>
          <w:szCs w:val="20"/>
        </w:rPr>
        <w:t>次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FD3DEF">
        <w:rPr>
          <w:rFonts w:hint="eastAsia" w:ascii="新細明體" w:hAnsi="新細明體"/>
          <w:bCs/>
          <w:spacing w:val="20"/>
          <w:szCs w:val="20"/>
        </w:rPr>
        <w:t>J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O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I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N</w:t>
      </w:r>
      <w:r w:rsidR="008F2D74" w:rsidRPr="008F2D74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9A15FF">
        <w:rPr>
          <w:rFonts w:hint="eastAsia" w:ascii="新細明體" w:hAnsi="新細明體"/>
          <w:bCs/>
          <w:spacing w:val="20"/>
          <w:szCs w:val="20"/>
        </w:rPr>
        <w:t>後</w:t>
      </w:r>
      <w:r w:rsidR="006216BD" w:rsidRPr="001D0D3E">
        <w:rPr>
          <w:rFonts w:hint="eastAsia" w:ascii="新細明體" w:hAnsi="新細明體"/>
          <w:bCs/>
          <w:spacing w:val="20"/>
          <w:szCs w:val="20"/>
        </w:rPr>
        <w:t>結</w:t>
      </w:r>
      <w:r w:rsidR="009A15FF">
        <w:rPr>
          <w:rFonts w:hint="eastAsia" w:ascii="新細明體" w:hAnsi="新細明體"/>
          <w:bCs/>
          <w:spacing w:val="20"/>
          <w:szCs w:val="20"/>
        </w:rPr>
        <w:t>果</w:t>
      </w:r>
      <w:r w:rsidR="0098500A" w:rsidRPr="001D0D3E">
        <w:rPr>
          <w:rFonts w:hint="eastAsia" w:ascii="新細明體" w:hAnsi="新細明體"/>
          <w:bCs/>
          <w:spacing w:val="20"/>
          <w:szCs w:val="20"/>
        </w:rPr>
        <w:t>包</w:t>
      </w:r>
      <w:r w:rsidR="00F55529">
        <w:rPr>
          <w:rFonts w:ascii="新細明體" w:hAnsi="新細明體"/>
          <w:bCs/>
          <w:spacing w:val="20"/>
          <w:szCs w:val="20"/>
        </w:rPr>
        <w:t>含</w:t>
      </w:r>
      <w:r w:rsidR="00F55529" w:rsidRPr="0056330C">
        <w:rPr>
          <w:rFonts w:hint="eastAsia" w:ascii="新細明體" w:hAnsi="新細明體"/>
          <w:spacing w:val="20"/>
          <w:szCs w:val="20"/>
        </w:rPr>
        <w:t>哪</w:t>
      </w:r>
      <w:r w:rsidR="005002FB">
        <w:rPr>
          <w:rFonts w:ascii="新細明體" w:hAnsi="新細明體"/>
          <w:spacing w:val="20"/>
          <w:szCs w:val="20"/>
        </w:rPr>
        <w:t>些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F55529" w:rsidRPr="0056330C">
        <w:rPr>
          <w:rFonts w:hint="eastAsia" w:ascii="新細明體" w:hAnsi="新細明體"/>
          <w:spacing w:val="20"/>
          <w:szCs w:val="20"/>
        </w:rPr>
        <w:t>MemberID？</w:t>
        <w:tab/>
        <w:t>(1 分)</w:t>
      </w: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5B002D">
        <w:rPr>
          <w:rFonts w:ascii="新細明體" w:hAnsi="新細明體"/>
          <w:bCs/>
          <w:spacing w:val="20"/>
          <w:szCs w:val="20"/>
        </w:rPr>
        <w:tab/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i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i</w:t>
      </w:r>
      <w:r w:rsidR="005B002D">
        <w:rPr>
          <w:rFonts w:ascii="新細明體" w:hAnsi="新細明體"/>
          <w:bCs/>
          <w:spacing w:val="20"/>
          <w:szCs w:val="20"/>
        </w:rPr>
        <w:t>)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ab/>
      </w:r>
      <w:r w:rsidR="00A85703">
        <w:rPr>
          <w:rFonts w:hint="eastAsia" w:ascii="新細明體" w:hAnsi="新細明體"/>
          <w:bCs/>
          <w:spacing w:val="20"/>
          <w:szCs w:val="20"/>
        </w:rPr>
        <w:t>加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入</w:t>
      </w:r>
      <w:r w:rsidR="00FD3DEF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G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R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O</w:t>
      </w:r>
      <w:r w:rsidR="00CA43C7">
        <w:rPr>
          <w:rFonts w:hint="eastAsia" w:ascii="新細明體" w:hAnsi="新細明體"/>
          <w:bCs/>
          <w:spacing w:val="20"/>
          <w:szCs w:val="20"/>
        </w:rPr>
        <w:t>U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P</w:t>
      </w:r>
      <w:r w:rsidR="00487B0E" w:rsidRPr="008F2D74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487B0E">
        <w:rPr>
          <w:rFonts w:hint="eastAsia" w:ascii="新細明體" w:hAnsi="新細明體"/>
          <w:bCs/>
          <w:spacing w:val="20"/>
          <w:szCs w:val="20"/>
        </w:rPr>
        <w:t>B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Y</w:t>
      </w:r>
      <w:r w:rsidR="008F2D74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後</w:t>
      </w:r>
      <w:r w:rsidR="00F55529">
        <w:rPr>
          <w:rFonts w:ascii="新細明體" w:hAnsi="新細明體"/>
          <w:bCs/>
          <w:spacing w:val="20"/>
          <w:szCs w:val="20"/>
        </w:rPr>
        <w:t>結</w:t>
      </w:r>
      <w:r w:rsidR="00F55529" w:rsidRPr="0056330C">
        <w:rPr>
          <w:rFonts w:hint="eastAsia" w:ascii="新細明體" w:hAnsi="新細明體"/>
          <w:spacing w:val="20"/>
          <w:szCs w:val="20"/>
        </w:rPr>
        <w:t>果</w:t>
      </w:r>
      <w:r w:rsidR="00F55529">
        <w:rPr>
          <w:rFonts w:ascii="新細明體" w:hAnsi="新細明體"/>
          <w:spacing w:val="20"/>
          <w:szCs w:val="20"/>
        </w:rPr>
        <w:t>如</w:t>
      </w:r>
      <w:r w:rsidR="00F55529" w:rsidRPr="0056330C">
        <w:rPr>
          <w:rFonts w:hint="eastAsia" w:ascii="新細明體" w:hAnsi="新細明體"/>
          <w:spacing w:val="20"/>
          <w:szCs w:val="20"/>
        </w:rPr>
        <w:t>何</w:t>
      </w:r>
      <w:r w:rsidR="00F55529" w:rsidRPr="0056330C">
        <w:rPr>
          <w:rFonts w:hint="eastAsia" w:ascii="新細明體" w:hAnsi="新細明體"/>
          <w:spacing w:val="20"/>
          <w:szCs w:val="20"/>
        </w:rPr>
        <w:t>變化？</w:t>
        <w:tab/>
        <w:t>(1 分)</w:t>
      </w: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AD06FB">
        <w:rPr>
          <w:rFonts w:ascii="新細明體" w:hAnsi="新細明體"/>
          <w:bCs/>
          <w:spacing w:val="20"/>
          <w:szCs w:val="20"/>
        </w:rPr>
        <w:tab/>
      </w:r>
      <w:r w:rsidR="00AD06FB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hint="eastAsia" w:ascii="新細明體" w:hAnsi="新細明體"/>
          <w:bCs/>
          <w:spacing w:val="20"/>
          <w:szCs w:val="20"/>
        </w:rPr>
        <w:t>i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i</w:t>
      </w:r>
      <w:r w:rsidR="00EB24CD">
        <w:rPr>
          <w:rFonts w:ascii="新細明體" w:hAnsi="新細明體"/>
          <w:bCs/>
          <w:spacing w:val="20"/>
          <w:szCs w:val="20"/>
        </w:rPr>
        <w:t>i</w:t>
      </w:r>
      <w:r w:rsidR="00EB24CD">
        <w:rPr>
          <w:rFonts w:ascii="新細明體" w:hAnsi="新細明體"/>
          <w:bCs/>
          <w:spacing w:val="20"/>
          <w:szCs w:val="20"/>
        </w:rPr>
        <w:t>)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ab/>
      </w:r>
      <w:r w:rsidR="001C38F3" w:rsidRPr="001D0D3E">
        <w:rPr>
          <w:rFonts w:hint="eastAsia" w:ascii="新細明體" w:hAnsi="新細明體"/>
          <w:bCs/>
          <w:spacing w:val="20"/>
          <w:szCs w:val="20"/>
        </w:rPr>
        <w:t>加</w:t>
      </w:r>
      <w:r w:rsidR="001C38F3" w:rsidRPr="008F2D74">
        <w:rPr>
          <w:rFonts w:ascii="新細明體" w:hAnsi="新細明體" w:cs="Courier New"/>
          <w:bCs/>
          <w:spacing w:val="20"/>
          <w:szCs w:val="20"/>
        </w:rPr>
        <w:t>入</w:t>
      </w:r>
      <w:r w:rsidR="001C38F3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C38F3" w:rsidRPr="001D0D3E">
        <w:rPr>
          <w:rFonts w:hint="eastAsia" w:ascii="新細明體" w:hAnsi="新細明體"/>
          <w:bCs/>
          <w:spacing w:val="20"/>
          <w:szCs w:val="20"/>
        </w:rPr>
        <w:t>H</w:t>
      </w:r>
      <w:r w:rsidR="001C38F3">
        <w:rPr>
          <w:rFonts w:hint="eastAsia" w:ascii="新細明體" w:hAnsi="新細明體"/>
          <w:bCs/>
          <w:spacing w:val="20"/>
          <w:szCs w:val="20"/>
        </w:rPr>
        <w:t>A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V</w:t>
      </w:r>
      <w:r w:rsidR="00F55529">
        <w:rPr>
          <w:rFonts w:ascii="新細明體" w:hAnsi="新細明體"/>
          <w:bCs/>
          <w:spacing w:val="20"/>
          <w:szCs w:val="20"/>
        </w:rPr>
        <w:t>I</w:t>
      </w:r>
      <w:r w:rsidR="00F55529" w:rsidRPr="0056330C">
        <w:rPr>
          <w:rFonts w:hint="eastAsia" w:ascii="新細明體" w:hAnsi="新細明體"/>
          <w:spacing w:val="20"/>
          <w:szCs w:val="20"/>
        </w:rPr>
        <w:t>N</w:t>
      </w:r>
      <w:r w:rsidR="00F55529">
        <w:rPr>
          <w:rFonts w:ascii="新細明體" w:hAnsi="新細明體"/>
          <w:spacing w:val="20"/>
          <w:szCs w:val="20"/>
        </w:rPr>
        <w:t>G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F55529" w:rsidRPr="0056330C">
        <w:rPr>
          <w:rFonts w:hint="eastAsia" w:ascii="新細明體" w:hAnsi="新細明體"/>
          <w:spacing w:val="20"/>
          <w:szCs w:val="20"/>
        </w:rPr>
        <w:t>COUNT(*)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(</w:t>
      </w:r>
      <w:r w:rsidR="00307AA0">
        <w:rPr>
          <w:rFonts w:ascii="新細明體" w:hAnsi="新細明體"/>
          <w:bCs/>
          <w:spacing w:val="20"/>
          <w:szCs w:val="20"/>
        </w:rPr>
        <w:t>b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)</w:t>
      </w:r>
      <w:r>
        <w:rPr>
          <w:rFonts w:ascii="新細明體" w:hAnsi="新細明體"/>
          <w:bCs/>
          <w:spacing w:val="20"/>
          <w:szCs w:val="20"/>
        </w:rPr>
        <w:tab/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此</w:t>
      </w:r>
      <w:r w:rsidR="00F55529">
        <w:rPr>
          <w:rFonts w:ascii="新細明體" w:hAnsi="新細明體"/>
          <w:bCs/>
          <w:spacing w:val="20"/>
          <w:szCs w:val="20"/>
        </w:rPr>
        <w:t>查</w:t>
      </w:r>
      <w:r w:rsidR="00F55529" w:rsidRPr="0056330C">
        <w:rPr>
          <w:rFonts w:hint="eastAsia" w:ascii="新細明體" w:hAnsi="新細明體"/>
          <w:spacing w:val="20"/>
          <w:szCs w:val="20"/>
        </w:rPr>
        <w:t>詢</w:t>
      </w:r>
      <w:r w:rsidR="00F55529">
        <w:rPr>
          <w:rFonts w:ascii="新細明體" w:hAnsi="新細明體"/>
          <w:spacing w:val="20"/>
          <w:szCs w:val="20"/>
        </w:rPr>
        <w:t>找</w:t>
      </w:r>
      <w:r w:rsidR="00F55529" w:rsidRPr="0056330C">
        <w:rPr>
          <w:rFonts w:hint="eastAsia" w:ascii="新細明體" w:hAnsi="新細明體"/>
          <w:spacing w:val="20"/>
          <w:szCs w:val="20"/>
        </w:rPr>
        <w:t>出</w:t>
      </w:r>
      <w:r w:rsidR="00F55529" w:rsidRPr="0056330C">
        <w:rPr>
          <w:rFonts w:hint="eastAsia" w:ascii="新細明體" w:hAnsi="新細明體"/>
          <w:spacing w:val="20"/>
          <w:szCs w:val="20"/>
        </w:rPr>
        <w:t>哪類會員？</w:t>
        <w:tab/>
        <w:t>(1 分)</w:t>
      </w: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(</w:t>
      </w:r>
      <w:r w:rsidR="0034489D">
        <w:rPr>
          <w:rFonts w:ascii="新細明體" w:hAnsi="新細明體"/>
          <w:bCs/>
          <w:spacing w:val="20"/>
          <w:szCs w:val="20"/>
        </w:rPr>
        <w:t>c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)</w:t>
      </w:r>
      <w:r>
        <w:rPr>
          <w:rFonts w:ascii="新細明體" w:hAnsi="新細明體"/>
          <w:bCs/>
          <w:spacing w:val="20"/>
          <w:szCs w:val="20"/>
        </w:rPr>
        <w:tab/>
      </w:r>
      <w:r w:rsidR="005F2A03">
        <w:rPr>
          <w:rFonts w:hint="eastAsia" w:ascii="新細明體" w:hAnsi="新細明體"/>
          <w:bCs/>
          <w:spacing w:val="20"/>
          <w:szCs w:val="20"/>
        </w:rPr>
        <w:t>若</w:t>
      </w:r>
      <w:r w:rsidR="00F55529">
        <w:rPr>
          <w:rFonts w:ascii="新細明體" w:hAnsi="新細明體"/>
          <w:bCs/>
          <w:spacing w:val="20"/>
          <w:szCs w:val="20"/>
        </w:rPr>
        <w:t>改</w:t>
      </w:r>
      <w:r w:rsidR="00F55529" w:rsidRPr="0056330C">
        <w:rPr>
          <w:rFonts w:hint="eastAsia" w:ascii="新細明體" w:hAnsi="新細明體"/>
          <w:spacing w:val="20"/>
          <w:szCs w:val="20"/>
        </w:rPr>
        <w:t>為</w:t>
      </w:r>
      <w:r w:rsidR="00F55529">
        <w:rPr>
          <w:rFonts w:ascii="新細明體" w:hAnsi="新細明體"/>
          <w:spacing w:val="20"/>
          <w:szCs w:val="20"/>
        </w:rPr>
        <w:t xml:space="preserve"> </w:t>
      </w:r>
      <w:r w:rsidR="00F55529" w:rsidRPr="0056330C">
        <w:rPr>
          <w:rFonts w:hint="eastAsia" w:ascii="新細明體" w:hAnsi="新細明體"/>
          <w:spacing w:val="20"/>
          <w:szCs w:val="20"/>
        </w:rPr>
        <w:t>L</w:t>
      </w:r>
      <w:r w:rsidR="00F55529" w:rsidRPr="0056330C">
        <w:rPr>
          <w:rFonts w:hint="eastAsia" w:ascii="新細明體" w:hAnsi="新細明體"/>
          <w:spacing w:val="20"/>
          <w:szCs w:val="20"/>
        </w:rPr>
        <w:t>EFT JOIN，結果有何不同？簡述。</w:t>
        <w:tab/>
        <w:t>(1 分)</w:t>
      </w: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新細明體" w:hAnsi="新細明體"/>
          <w:bCs/>
          <w:spacing w:val="20"/>
          <w:szCs w:val="20"/>
          <w:lang w:val="en-HK"/>
        </w:rPr>
        <w:t>校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園</w:t>
      </w:r>
      <w:r w:rsidR="001D0E02" w:rsidRPr="005566E5">
        <w:rPr>
          <w:rFonts w:hint="eastAsia" w:ascii="新細明體" w:hAnsi="新細明體"/>
          <w:bCs/>
          <w:spacing w:val="20"/>
          <w:szCs w:val="20"/>
          <w:lang w:val="en-HK"/>
        </w:rPr>
        <w:t>一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卡通系統使用交易（Transaction）確保扣款一致。常用子句如下：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 w:rsidR="005E668C">
        <w:rPr>
          <w:rFonts w:ascii="Courier New" w:hAnsi="Courier New"/>
          <w:bCs/>
          <w:spacing w:val="20"/>
          <w:szCs w:val="20"/>
          <w:lang w:val="en-HK"/>
        </w:rPr>
        <w:t>a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)</w:t>
      </w:r>
      <w:r w:rsidR="00BA460E">
        <w:rPr>
          <w:rFonts w:ascii="Courier New" w:hAnsi="Courier New"/>
          <w:bCs/>
          <w:spacing w:val="20"/>
          <w:szCs w:val="20"/>
        </w:rPr>
        <w:tab/>
      </w:r>
      <w:r w:rsidR="00BA460E" w:rsidRPr="0056330C">
        <w:rPr>
          <w:rFonts w:hint="eastAsia" w:ascii="Courier New" w:hAnsi="Courier New"/>
          <w:spacing w:val="20"/>
          <w:szCs w:val="20"/>
        </w:rPr>
        <w:t>寫</w:t>
      </w:r>
      <w:r w:rsidR="00BA460E">
        <w:rPr>
          <w:rFonts w:ascii="Courier New" w:hAnsi="Courier New"/>
          <w:spacing w:val="20"/>
          <w:szCs w:val="20"/>
        </w:rPr>
        <w:t>出</w:t>
      </w:r>
      <w:r w:rsidR="00BA460E"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BA460E" w:rsidRPr="0056330C">
        <w:rPr>
          <w:rFonts w:hint="eastAsia" w:ascii="Courier New" w:hAnsi="Courier New"/>
          <w:spacing w:val="20"/>
          <w:szCs w:val="20"/>
        </w:rPr>
        <w:t>BEGIN…COMMIT 與 ROLLBACK 的用途各一項。</w:t>
        <w:tab/>
        <w:t>(1 分)</w:t>
      </w:r>
    </w:p>
    <w:p w14:paraId="5AC5B4F3" w14:textId="77777777" w:rsidR="00BC7268" w:rsidRDefault="00BC7268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>
        <w:rPr>
          <w:rFonts w:ascii="Courier New" w:hAnsi="Courier New"/>
          <w:bCs/>
          <w:spacing w:val="20"/>
          <w:szCs w:val="20"/>
          <w:lang w:val="en-HK"/>
        </w:rPr>
        <w:tab/>
      </w:r>
      <w:r>
        <w:rPr>
          <w:rFonts w:ascii="Courier New" w:hAnsi="Courier New"/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P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D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A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A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c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c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ount SET Balance = Balance - 30 WHERE StudentID = 'S002';</w:t>
      </w: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B22BA3">
        <w:rPr>
          <w:rFonts w:ascii="新細明體" w:hAnsi="新細明體"/>
          <w:bCs/>
          <w:spacing w:val="20"/>
          <w:szCs w:val="20"/>
          <w:lang w:val="en-HK"/>
        </w:rPr>
        <w:t>b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28585E" w:rsidRPr="0049165D">
        <w:rPr>
          <w:rFonts w:ascii="新細明體" w:hAnsi="新細明體" w:cs="Courier New"/>
          <w:bCs/>
          <w:spacing w:val="20"/>
          <w:szCs w:val="20"/>
          <w:lang w:val="en-HK"/>
        </w:rPr>
        <w:t>若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第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二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步</w:t>
      </w:r>
      <w:r w:rsidR="00144A46">
        <w:rPr>
          <w:rFonts w:ascii="新細明體" w:hAnsi="新細明體"/>
          <w:bCs/>
          <w:spacing w:val="20"/>
          <w:szCs w:val="20"/>
        </w:rPr>
        <w:t xml:space="preserve"> </w:t>
      </w:r>
      <w:r w:rsidR="00144A46" w:rsidRPr="0056330C">
        <w:rPr>
          <w:rFonts w:hint="eastAsia" w:ascii="新細明體" w:hAnsi="新細明體"/>
          <w:spacing w:val="20"/>
          <w:szCs w:val="20"/>
        </w:rPr>
        <w:t>U</w:t>
      </w:r>
      <w:r w:rsidR="00144A46">
        <w:rPr>
          <w:rFonts w:ascii="新細明體" w:hAnsi="新細明體"/>
          <w:spacing w:val="20"/>
          <w:szCs w:val="20"/>
        </w:rPr>
        <w:t>P</w:t>
      </w:r>
      <w:r w:rsidR="00144A46" w:rsidRPr="0056330C">
        <w:rPr>
          <w:rFonts w:hint="eastAsia" w:ascii="新細明體" w:hAnsi="新細明體"/>
          <w:spacing w:val="20"/>
          <w:szCs w:val="20"/>
        </w:rPr>
        <w:t>D</w:t>
      </w:r>
      <w:r w:rsidR="00144A46" w:rsidRPr="0056330C">
        <w:rPr>
          <w:rFonts w:hint="eastAsia" w:ascii="新細明體" w:hAnsi="新細明體"/>
          <w:spacing w:val="20"/>
          <w:szCs w:val="20"/>
        </w:rPr>
        <w:t>ATE 失敗，應執行哪個子句？為什麼？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  <w:lang w:val="en-HK"/>
        </w:rPr>
        <w:t>試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描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述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如</w:t>
      </w:r>
      <w:r w:rsidR="003267FD">
        <w:rPr>
          <w:rFonts w:hint="eastAsia" w:ascii="新細明體" w:hAnsi="新細明體"/>
          <w:bCs/>
          <w:spacing w:val="20"/>
          <w:szCs w:val="20"/>
          <w:lang w:val="en-HK"/>
        </w:rPr>
        <w:t>何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確保兩個 UPDATE 同時成功或同時失敗。</w:t>
      </w: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Wallet SET Balance = Balance - 50 WHERE SID = 'S001';</w:t>
      </w: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after="180" w:line="360" w:lineRule="auto"/>
        <w:ind w:left="991" w:hanging="991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Canteen SET Income = Income + 50 WHERE ID = 'C01';</w:t>
      </w: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 w:rsidR="0001454E">
        <w:rPr>
          <w:rFonts w:ascii="Courier New" w:hAnsi="Courier New"/>
          <w:bCs/>
          <w:spacing w:val="20"/>
          <w:szCs w:val="20"/>
          <w:lang w:val="en-HK"/>
        </w:rPr>
        <w:t>c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)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ab/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寫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出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P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A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Y</w:t>
      </w:r>
      <w:r w:rsidR="0028585E" w:rsidRPr="00D721AC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 w:rsidR="00F70F77">
        <w:rPr>
          <w:rFonts w:ascii="Courier New" w:hAnsi="Courier New"/>
          <w:bCs/>
          <w:spacing w:val="20"/>
          <w:szCs w:val="20"/>
        </w:rPr>
        <w:t>S</w:t>
      </w:r>
      <w:r w:rsidR="00F70F77" w:rsidRPr="0056330C">
        <w:rPr>
          <w:rFonts w:hint="eastAsia" w:ascii="Courier New" w:hAnsi="Courier New"/>
          <w:spacing w:val="20"/>
          <w:szCs w:val="20"/>
        </w:rPr>
        <w:t>I</w:t>
      </w:r>
      <w:r w:rsidR="00F70F77">
        <w:rPr>
          <w:rFonts w:ascii="Courier New" w:hAnsi="Courier New"/>
          <w:spacing w:val="20"/>
          <w:szCs w:val="20"/>
        </w:rPr>
        <w:t>D</w:t>
      </w:r>
      <w:r w:rsidR="00F70F77" w:rsidRPr="0056330C">
        <w:rPr>
          <w:rFonts w:hint="eastAsia" w:ascii="Courier New" w:hAnsi="Courier New"/>
          <w:spacing w:val="20"/>
          <w:szCs w:val="20"/>
        </w:rPr>
        <w:t>,</w:t>
      </w:r>
      <w:r w:rsidR="00F70F77" w:rsidRPr="0056330C">
        <w:rPr>
          <w:rFonts w:hint="eastAsia" w:ascii="Courier New" w:hAnsi="Courier New"/>
          <w:spacing w:val="20"/>
          <w:szCs w:val="20"/>
        </w:rPr>
        <w:t xml:space="preserve"> AMOUNT) 的偽代碼，使用 BEGIN/COMMIT/ROLLBACK。</w:t>
        <w:tab/>
        <w:t>(3 分)</w:t>
      </w: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483030">
        <w:rPr>
          <w:rFonts w:ascii="新細明體" w:hAnsi="新細明體" w:cs="Courier New"/>
          <w:bCs/>
          <w:spacing w:val="20"/>
          <w:szCs w:val="20"/>
          <w:lang w:val="en-HK"/>
        </w:rPr>
        <w:tab/>
        <w:t>PAY(SID, AMOUNT)</w:t>
      </w: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>
        <w:rPr>
          <w:rFonts w:ascii="新細明體" w:hAnsi="新細明體"/>
          <w:bCs/>
          <w:spacing w:val="20"/>
          <w:szCs w:val="20"/>
          <w:lang w:val="en-HK"/>
        </w:rPr>
        <w:t>d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說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明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無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交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易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控</w:t>
      </w:r>
      <w:r w:rsidR="00682707">
        <w:rPr>
          <w:rFonts w:ascii="新細明體" w:hAnsi="新細明體"/>
          <w:bCs/>
          <w:spacing w:val="20"/>
          <w:szCs w:val="20"/>
        </w:rPr>
        <w:t>制</w:t>
      </w:r>
      <w:r w:rsidR="00682707">
        <w:rPr>
          <w:rFonts w:ascii="新細明體" w:hAnsi="新細明體"/>
          <w:bCs/>
          <w:spacing w:val="20"/>
          <w:szCs w:val="20"/>
        </w:rPr>
        <w:t>，</w:t>
      </w:r>
      <w:r w:rsidR="009D434A">
        <w:rPr>
          <w:rFonts w:ascii="新細明體" w:hAnsi="新細明體"/>
          <w:bCs/>
          <w:spacing w:val="20"/>
          <w:szCs w:val="20"/>
        </w:rPr>
        <w:t>扣</w:t>
      </w:r>
      <w:r w:rsidR="009D434A">
        <w:rPr>
          <w:rFonts w:ascii="新細明體" w:hAnsi="新細明體"/>
          <w:bCs/>
          <w:spacing w:val="20"/>
          <w:szCs w:val="20"/>
        </w:rPr>
        <w:t>款</w:t>
      </w:r>
      <w:r w:rsidR="00682707">
        <w:rPr>
          <w:rFonts w:ascii="新細明體" w:hAnsi="新細明體"/>
          <w:bCs/>
          <w:spacing w:val="20"/>
          <w:szCs w:val="20"/>
        </w:rPr>
        <w:t>中</w:t>
      </w:r>
      <w:r w:rsidR="00682707" w:rsidRPr="0056330C">
        <w:rPr>
          <w:rFonts w:hint="eastAsia" w:ascii="新細明體" w:hAnsi="新細明體"/>
          <w:spacing w:val="20"/>
          <w:szCs w:val="20"/>
        </w:rPr>
        <w:t>斷</w:t>
      </w:r>
      <w:r w:rsidR="00157F52">
        <w:rPr>
          <w:rFonts w:ascii="新細明體" w:hAnsi="新細明體"/>
          <w:spacing w:val="20"/>
          <w:szCs w:val="20"/>
        </w:rPr>
        <w:t>可</w:t>
      </w:r>
      <w:r w:rsidR="00682707" w:rsidRPr="0056330C">
        <w:rPr>
          <w:rFonts w:hint="eastAsia" w:ascii="新細明體" w:hAnsi="新細明體"/>
          <w:spacing w:val="20"/>
          <w:szCs w:val="20"/>
        </w:rPr>
        <w:t>能</w:t>
      </w:r>
      <w:r w:rsidR="00682707" w:rsidRPr="0056330C">
        <w:rPr>
          <w:rFonts w:hint="eastAsia" w:ascii="新細明體" w:hAnsi="新細明體"/>
          <w:spacing w:val="20"/>
          <w:szCs w:val="20"/>
        </w:rPr>
        <w:t>造成什麼資料不一致。</w:t>
        <w:tab/>
        <w:t>(4 分)</w:t>
      </w: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>某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程</w:t>
      </w: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>式以堆疊（Stack）儲存運算元，以下為初始狀態及 PUSH／POP 操作：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bCs/>
          <w:spacing w:val="20"/>
          <w:szCs w:val="20"/>
          <w:lang w:val="en-HK"/>
        </w:rPr>
      </w:pP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堆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疊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底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在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左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，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頂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端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在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右。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bCs/>
          <w:spacing w:val="20"/>
          <w:szCs w:val="20"/>
          <w:lang w:val="en-HK"/>
        </w:rPr>
      </w:pP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完成下表（首四步）後，繼續追蹤 PUSH 2、POP、POP。</w:t>
      </w:r>
    </w:p>
    <w:p w14:paraId="3D328711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操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作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序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列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：PUSH 3；PUSH 7；POP；PUSH 2；POP；POP</w:t>
      </w: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B825CA">
        <w:rPr>
          <w:rFonts w:ascii="新細明體" w:hAnsi="新細明體"/>
          <w:bCs/>
          <w:spacing w:val="20"/>
          <w:szCs w:val="20"/>
          <w:lang w:val="en-HK"/>
        </w:rPr>
        <w:tab/>
      </w:r>
      <w:r w:rsidRPr="00BB5275">
        <w:rPr>
          <w:rFonts w:ascii="新細明體" w:hAnsi="新細明體" w:cs="Courier New"/>
          <w:bCs/>
          <w:spacing w:val="20"/>
          <w:szCs w:val="20"/>
          <w:lang w:val="en-HK"/>
        </w:rPr>
        <w:t>Stack 狀態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ascii="新細明體" w:hAnsi="新細明體"/>
              </w:rP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老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師</w:t>
      </w:r>
      <w:r w:rsidR="00D009AE" w:rsidRPr="002622B5">
        <w:rPr>
          <w:rFonts w:ascii="新細明體" w:hAnsi="新細明體" w:cs="Courier New"/>
          <w:bCs/>
          <w:spacing w:val="20"/>
          <w:szCs w:val="20"/>
          <w:lang w:val="en-HK"/>
        </w:rPr>
        <w:t>設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計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t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race_stack 追蹤每次操作後的堆疊頂端：</w:t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新細明體" w:hAnsi="新細明體" w:cs="Courier New"/>
          <w:bCs/>
          <w:spacing w:val="20"/>
          <w:szCs w:val="20"/>
          <w:u w:val="single"/>
          <w:lang w:val="en-HK"/>
        </w:rPr>
        <w:t>trace_stack</w:t>
      </w: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op ← 1</w:t>
      </w: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WHILE op ≤ 6 DO</w:t>
      </w: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3610A0">
        <w:rPr>
          <w:rFonts w:ascii="新細明體" w:hAnsi="新細明體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>0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4A2645">
        <w:rPr>
          <w:rFonts w:ascii="新細明體" w:hAnsi="新細明體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  執行第 op 步操作並記錄 stack 頂端</w:t>
      </w: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3610A0">
        <w:rPr>
          <w:rFonts w:ascii="新細明體" w:hAnsi="新細明體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>0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>顯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>示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新細明體" w:hAnsi="新細明體" w:cs="Courier New"/>
          <w:bCs/>
          <w:spacing w:val="20"/>
          <w:szCs w:val="20"/>
          <w:lang w:val="en-HK"/>
        </w:rPr>
        <w:t>"Step op: top = …"</w:t>
      </w: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op ← op + 1</w:t>
      </w: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>
        <w:rPr>
          <w:rFonts w:ascii="新細明體" w:hAnsi="新細明體"/>
          <w:bCs/>
          <w:spacing w:val="20"/>
          <w:szCs w:val="20"/>
          <w:lang w:val="en-HK"/>
        </w:rPr>
        <w:t>a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D009AE" w:rsidRPr="00F54163"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完</w:t>
      </w:r>
      <w:r w:rsidR="00D64C1F">
        <w:rPr>
          <w:rFonts w:ascii="新細明體" w:hAnsi="新細明體"/>
          <w:bCs/>
          <w:spacing w:val="20"/>
          <w:szCs w:val="20"/>
        </w:rPr>
        <w:t>成</w:t>
      </w:r>
      <w:r w:rsidR="00D64C1F" w:rsidRPr="0056330C">
        <w:rPr>
          <w:rFonts w:hint="eastAsia" w:ascii="新細明體" w:hAnsi="新細明體"/>
          <w:spacing w:val="20"/>
          <w:szCs w:val="20"/>
        </w:rPr>
        <w:t>追</w:t>
      </w:r>
      <w:r w:rsidR="00D64C1F">
        <w:rPr>
          <w:rFonts w:ascii="新細明體" w:hAnsi="新細明體"/>
          <w:spacing w:val="20"/>
          <w:szCs w:val="20"/>
        </w:rPr>
        <w:t>蹤</w:t>
      </w:r>
      <w:r w:rsidR="00D64C1F" w:rsidRPr="0056330C">
        <w:rPr>
          <w:rFonts w:hint="eastAsia" w:ascii="新細明體" w:hAnsi="新細明體"/>
          <w:spacing w:val="20"/>
          <w:szCs w:val="20"/>
        </w:rPr>
        <w:t>表</w:t>
      </w:r>
      <w:r w:rsidR="00D64C1F" w:rsidRPr="0056330C">
        <w:rPr>
          <w:rFonts w:hint="eastAsia" w:ascii="新細明體" w:hAnsi="新細明體"/>
          <w:spacing w:val="20"/>
          <w:szCs w:val="20"/>
        </w:rPr>
        <w:t>，列出每步後 stack 頂端元素。</w:t>
        <w:tab/>
        <w:t>(2 分)</w:t>
      </w: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>
        <w:rPr>
          <w:rFonts w:ascii="Courier New" w:hAnsi="Courier New"/>
          <w:bCs/>
          <w:spacing w:val="20"/>
          <w:szCs w:val="20"/>
          <w:lang w:val="en-HK"/>
        </w:rPr>
        <w:t>b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)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若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>先</w:t>
      </w:r>
      <w:r w:rsidR="00D009AE" w:rsidRPr="00D009AE">
        <w:rPr>
          <w:rFonts w:hint="eastAsia" w:ascii="Courier New" w:hAnsi="Courier New"/>
          <w:bCs/>
          <w:spacing w:val="20"/>
          <w:szCs w:val="20"/>
          <w:lang w:val="en-HK"/>
        </w:rPr>
        <w:t xml:space="preserve"> </w:t>
      </w:r>
      <w:r w:rsidR="00BF1240">
        <w:rPr>
          <w:rFonts w:ascii="Courier New" w:hAnsi="Courier New"/>
          <w:bCs/>
          <w:spacing w:val="20"/>
          <w:szCs w:val="20"/>
        </w:rPr>
        <w:t>P</w:t>
      </w:r>
      <w:r w:rsidR="00BF1240" w:rsidRPr="0056330C">
        <w:rPr>
          <w:rFonts w:hint="eastAsia" w:ascii="Courier New" w:hAnsi="Courier New"/>
          <w:spacing w:val="20"/>
          <w:szCs w:val="20"/>
        </w:rPr>
        <w:t>O</w:t>
      </w:r>
      <w:r w:rsidR="00BF1240">
        <w:rPr>
          <w:rFonts w:ascii="Courier New" w:hAnsi="Courier New"/>
          <w:spacing w:val="20"/>
          <w:szCs w:val="20"/>
        </w:rPr>
        <w:t>P</w:t>
      </w:r>
      <w:r w:rsidR="00BF1240"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BF1240" w:rsidRPr="0056330C">
        <w:rPr>
          <w:rFonts w:hint="eastAsia" w:ascii="Courier New" w:hAnsi="Courier New"/>
          <w:spacing w:val="20"/>
          <w:szCs w:val="20"/>
        </w:rPr>
        <w:t>再 PUSH 順序對調，結果有何不同？簡述。</w:t>
        <w:tab/>
        <w:t>(2 分)</w:t>
      </w: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A14054">
        <w:rPr>
          <w:rFonts w:ascii="新細明體" w:hAnsi="新細明體"/>
          <w:bCs/>
          <w:spacing w:val="20"/>
          <w:szCs w:val="20"/>
          <w:lang w:val="en-HK"/>
        </w:rPr>
        <w:t>c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312A77"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</w:rPr>
        <w:t>說</w:t>
      </w:r>
      <w:r w:rsidRPr="0056330C">
        <w:rPr>
          <w:rFonts w:hint="eastAsia" w:ascii="新細明體" w:hAnsi="新細明體"/>
          <w:spacing w:val="20"/>
          <w:szCs w:val="20"/>
        </w:rPr>
        <w:t>明</w:t>
      </w:r>
      <w:r>
        <w:rPr>
          <w:rFonts w:ascii="新細明體" w:hAnsi="新細明體"/>
          <w:spacing w:val="20"/>
          <w:szCs w:val="20"/>
        </w:rPr>
        <w:t>堆</w:t>
      </w:r>
      <w:r w:rsidRPr="0056330C">
        <w:rPr>
          <w:rFonts w:hint="eastAsia" w:ascii="新細明體" w:hAnsi="新細明體"/>
          <w:spacing w:val="20"/>
          <w:szCs w:val="20"/>
        </w:rPr>
        <w:t>疊</w:t>
      </w:r>
      <w:r w:rsidRPr="0056330C">
        <w:rPr>
          <w:rFonts w:hint="eastAsia" w:ascii="新細明體" w:hAnsi="新細明體"/>
          <w:spacing w:val="20"/>
          <w:szCs w:val="20"/>
        </w:rPr>
        <w:t>「後進先出」在此題中的意義。</w:t>
        <w:tab/>
        <w:t>(2 分)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