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5793" w14:textId="491C2D36" w:rsidR="00FA2511" w:rsidRDefault="00DE622E" w:rsidP="00DE622E">
      <w:pPr>
        <w:pStyle w:val="1"/>
      </w:pPr>
      <w:r w:rsidRPr="00DE622E">
        <w:rPr>
          <w:rFonts w:hint="eastAsia"/>
        </w:rPr>
        <w:t>第</w:t>
      </w:r>
      <w:r w:rsidR="00AD6CFF">
        <w:rPr>
          <w:rFonts w:hint="eastAsia"/>
        </w:rPr>
        <w:t>一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r w:rsidRPr="00DE622E">
        <w:rPr>
          <w:rFonts w:hint="eastAsia"/>
        </w:rPr>
        <w:t>–</w:t>
      </w:r>
      <w:r w:rsidRPr="00DE622E">
        <w:rPr>
          <w:rFonts w:hint="eastAsia"/>
        </w:rPr>
        <w:t xml:space="preserve"> </w:t>
      </w:r>
      <w:r w:rsidR="00032699">
        <w:rPr>
          <w:rFonts w:hint="eastAsia"/>
        </w:rPr>
        <w:t>生成式人工智能</w:t>
      </w:r>
      <w:r w:rsidR="00276A8E">
        <w:rPr>
          <w:rFonts w:hint="eastAsia"/>
        </w:rPr>
        <w:t>簡介</w:t>
      </w:r>
      <w:r w:rsidR="00463EFB">
        <w:rPr>
          <w:rFonts w:hint="eastAsia"/>
        </w:rPr>
        <w:t>（</w:t>
      </w:r>
      <w:r w:rsidR="00463EFB">
        <w:rPr>
          <w:rFonts w:hint="eastAsia"/>
        </w:rPr>
        <w:t>In</w:t>
      </w:r>
      <w:r w:rsidR="00463EFB">
        <w:t>troduction to Generative AI</w:t>
      </w:r>
      <w:r w:rsidR="00463EFB">
        <w:rPr>
          <w:rFonts w:hint="eastAsia"/>
        </w:rPr>
        <w:t>）</w:t>
      </w:r>
    </w:p>
    <w:p w14:paraId="640D3C15" w14:textId="77777777" w:rsidR="00032699" w:rsidRDefault="00032699" w:rsidP="00E3653D"/>
    <w:p w14:paraId="6B49E04B" w14:textId="50342EF0" w:rsidR="00032699" w:rsidRDefault="00FF288A" w:rsidP="002A388E">
      <w:pPr>
        <w:spacing w:line="360" w:lineRule="auto"/>
      </w:pPr>
      <w:r>
        <w:rPr>
          <w:rFonts w:hint="eastAsia"/>
        </w:rPr>
        <w:t>本課題內容，部分</w:t>
      </w:r>
      <w:r w:rsidR="00276A8E">
        <w:rPr>
          <w:rFonts w:hint="eastAsia"/>
        </w:rPr>
        <w:t>引用</w:t>
      </w:r>
      <w:r>
        <w:rPr>
          <w:rFonts w:hint="eastAsia"/>
        </w:rPr>
        <w:t>《香港生成式人工智能技術及應用指引》——中華人民共和國香港特別行政區政府數字政策辦公室；香港生成式人工智能研發中心</w:t>
      </w:r>
      <w:r w:rsidR="00D910F3">
        <w:rPr>
          <w:rFonts w:hint="eastAsia"/>
        </w:rPr>
        <w:t>，</w:t>
      </w:r>
      <w:r w:rsidR="00D910F3">
        <w:rPr>
          <w:rFonts w:hint="eastAsia"/>
        </w:rPr>
        <w:t>2025</w:t>
      </w:r>
      <w:r w:rsidR="00D910F3">
        <w:rPr>
          <w:rFonts w:hint="eastAsia"/>
        </w:rPr>
        <w:t>年</w:t>
      </w:r>
      <w:r w:rsidR="00D910F3">
        <w:rPr>
          <w:rFonts w:hint="eastAsia"/>
        </w:rPr>
        <w:t>12</w:t>
      </w:r>
      <w:r w:rsidR="00D910F3">
        <w:rPr>
          <w:rFonts w:hint="eastAsia"/>
        </w:rPr>
        <w:t>月</w:t>
      </w:r>
      <w:r>
        <w:rPr>
          <w:rFonts w:hint="eastAsia"/>
        </w:rPr>
        <w:t>。完整文稿請參考以下連結：</w:t>
      </w:r>
      <w:hyperlink r:id="rId8" w:history="1">
        <w:r w:rsidRPr="002221E4">
          <w:rPr>
            <w:rStyle w:val="af4"/>
          </w:rPr>
          <w:t>https://www.digitalpolicy.gov.hk/tc/news/publications/</w:t>
        </w:r>
      </w:hyperlink>
    </w:p>
    <w:p w14:paraId="704D39B3" w14:textId="374A2A26" w:rsidR="00032699" w:rsidRPr="00FF288A" w:rsidRDefault="00032699" w:rsidP="002A388E">
      <w:pPr>
        <w:spacing w:line="360" w:lineRule="auto"/>
      </w:pPr>
    </w:p>
    <w:p w14:paraId="333FC780" w14:textId="29997CAB" w:rsidR="00FF288A" w:rsidRDefault="00276A8E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生成式人工智能的概述</w:t>
      </w:r>
    </w:p>
    <w:p w14:paraId="005087B0" w14:textId="1791F3C4" w:rsidR="00276A8E" w:rsidRDefault="00276A8E" w:rsidP="002A388E">
      <w:pPr>
        <w:spacing w:line="360" w:lineRule="auto"/>
        <w:ind w:leftChars="200" w:left="480"/>
      </w:pPr>
      <w:r>
        <w:rPr>
          <w:rFonts w:hint="eastAsia"/>
        </w:rPr>
        <w:t>生成式人工智能是指利用各種</w:t>
      </w:r>
      <w:r w:rsidRPr="00FE48EA">
        <w:rPr>
          <w:rFonts w:hint="eastAsia"/>
          <w:b/>
          <w:bCs/>
          <w:color w:val="FF0000"/>
        </w:rPr>
        <w:t>機器學習</w:t>
      </w:r>
      <w:r>
        <w:rPr>
          <w:rFonts w:hint="eastAsia"/>
        </w:rPr>
        <w:t>算法，讓電腦系統能夠根據大量數據，以及複雜的人類意圖和指令，自動生成內容資訊，例如</w:t>
      </w:r>
      <w:r w:rsidRPr="005B4F4B">
        <w:rPr>
          <w:rFonts w:hint="eastAsia"/>
          <w:b/>
          <w:bCs/>
          <w:color w:val="FF0000"/>
        </w:rPr>
        <w:t>文字</w:t>
      </w:r>
      <w:r>
        <w:rPr>
          <w:rFonts w:hint="eastAsia"/>
        </w:rPr>
        <w:t>、</w:t>
      </w:r>
      <w:r w:rsidRPr="005B4F4B">
        <w:rPr>
          <w:rFonts w:hint="eastAsia"/>
          <w:b/>
          <w:bCs/>
          <w:color w:val="FF0000"/>
        </w:rPr>
        <w:t>圖像</w:t>
      </w:r>
      <w:r>
        <w:rPr>
          <w:rFonts w:hint="eastAsia"/>
        </w:rPr>
        <w:t>、語音、視像、</w:t>
      </w:r>
      <w:r w:rsidRPr="005B4F4B">
        <w:rPr>
          <w:rFonts w:hint="eastAsia"/>
          <w:b/>
          <w:bCs/>
          <w:color w:val="FF0000"/>
        </w:rPr>
        <w:t>程式碼</w:t>
      </w:r>
      <w:r>
        <w:rPr>
          <w:rFonts w:hint="eastAsia"/>
        </w:rPr>
        <w:t>或其他媒體。</w:t>
      </w:r>
      <w:r w:rsidR="0067681F">
        <w:rPr>
          <w:rFonts w:hint="eastAsia"/>
        </w:rPr>
        <w:t>它有助提供工作靈感</w:t>
      </w:r>
      <w:r w:rsidR="0067681F">
        <w:rPr>
          <w:rFonts w:hint="eastAsia"/>
        </w:rPr>
        <w:t xml:space="preserve"> </w:t>
      </w:r>
      <w:r w:rsidR="0067681F">
        <w:rPr>
          <w:rFonts w:hint="eastAsia"/>
        </w:rPr>
        <w:t>及</w:t>
      </w:r>
      <w:r w:rsidR="0067681F">
        <w:rPr>
          <w:rFonts w:hint="eastAsia"/>
        </w:rPr>
        <w:t xml:space="preserve"> </w:t>
      </w:r>
      <w:r w:rsidR="0067681F">
        <w:rPr>
          <w:rFonts w:hint="eastAsia"/>
        </w:rPr>
        <w:t>提高生產力。</w:t>
      </w:r>
    </w:p>
    <w:p w14:paraId="2E78F872" w14:textId="71E007ED" w:rsidR="00276A8E" w:rsidRDefault="00276A8E" w:rsidP="002A388E">
      <w:pPr>
        <w:spacing w:line="360" w:lineRule="auto"/>
      </w:pPr>
    </w:p>
    <w:p w14:paraId="3A9CF91F" w14:textId="07787139" w:rsidR="00276A8E" w:rsidRPr="005B4F4B" w:rsidRDefault="005B4F4B" w:rsidP="005B4F4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5B4F4B">
        <w:rPr>
          <w:rFonts w:hint="eastAsia"/>
          <w:b/>
          <w:bCs/>
        </w:rPr>
        <w:t>內容生成的主要模態</w:t>
      </w:r>
    </w:p>
    <w:p w14:paraId="2340459D" w14:textId="2BE45BD3" w:rsidR="00FE48EA" w:rsidRDefault="00D206C1" w:rsidP="00D206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BC16EC" wp14:editId="2751BABA">
            <wp:extent cx="1395692" cy="10800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69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83A7E5" wp14:editId="434340BA">
            <wp:extent cx="1369091" cy="108000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8D79F81" wp14:editId="2A2D4381">
            <wp:extent cx="1369091" cy="1080000"/>
            <wp:effectExtent l="0" t="0" r="254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56BC02F" wp14:editId="069926B6">
            <wp:extent cx="1374546" cy="108000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54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F01" w14:textId="77777777" w:rsidR="00D206C1" w:rsidRPr="00D206C1" w:rsidRDefault="00D206C1" w:rsidP="00D206C1">
      <w:pPr>
        <w:spacing w:line="360" w:lineRule="auto"/>
        <w:rPr>
          <w:b/>
          <w:bCs/>
        </w:rPr>
      </w:pPr>
    </w:p>
    <w:p w14:paraId="6BB11EA5" w14:textId="72A37DE6" w:rsidR="00FE48EA" w:rsidRPr="00FE48EA" w:rsidRDefault="00FE48EA" w:rsidP="00FE48EA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生成式人工智能的主要服務領域</w:t>
      </w:r>
    </w:p>
    <w:p w14:paraId="2E879812" w14:textId="2C3AA185" w:rsidR="005B4F4B" w:rsidRDefault="00FE48EA" w:rsidP="00586084">
      <w:pPr>
        <w:pStyle w:val="ac"/>
        <w:numPr>
          <w:ilvl w:val="0"/>
          <w:numId w:val="19"/>
        </w:numPr>
        <w:spacing w:line="360" w:lineRule="auto"/>
        <w:ind w:leftChars="0"/>
      </w:pPr>
      <w:r w:rsidRPr="00FE48EA">
        <w:rPr>
          <w:rFonts w:hint="eastAsia"/>
          <w:b/>
          <w:bCs/>
          <w:u w:val="single"/>
        </w:rPr>
        <w:t>知識問答</w:t>
      </w:r>
      <w:r>
        <w:rPr>
          <w:rFonts w:hint="eastAsia"/>
        </w:rPr>
        <w:t>：</w:t>
      </w:r>
      <w:r w:rsidRPr="00D15975">
        <w:rPr>
          <w:rFonts w:hint="eastAsia"/>
          <w:b/>
          <w:bCs/>
          <w:color w:val="FF0000"/>
        </w:rPr>
        <w:t>回應</w:t>
      </w:r>
      <w:r>
        <w:rPr>
          <w:rFonts w:hint="eastAsia"/>
        </w:rPr>
        <w:t>服務使用者的</w:t>
      </w:r>
      <w:r w:rsidRPr="00D15975">
        <w:rPr>
          <w:rFonts w:hint="eastAsia"/>
          <w:b/>
          <w:bCs/>
          <w:color w:val="FF0000"/>
        </w:rPr>
        <w:t>知識諮詢</w:t>
      </w:r>
      <w:r>
        <w:rPr>
          <w:rFonts w:hint="eastAsia"/>
        </w:rPr>
        <w:t>，</w:t>
      </w:r>
      <w:r w:rsidRPr="00D15975">
        <w:rPr>
          <w:rFonts w:hint="eastAsia"/>
          <w:b/>
          <w:bCs/>
          <w:color w:val="FF0000"/>
        </w:rPr>
        <w:t>提供</w:t>
      </w:r>
      <w:r>
        <w:rPr>
          <w:rFonts w:hint="eastAsia"/>
        </w:rPr>
        <w:t>準確、詳細的</w:t>
      </w:r>
      <w:r w:rsidRPr="00D15975">
        <w:rPr>
          <w:rFonts w:hint="eastAsia"/>
          <w:b/>
          <w:bCs/>
          <w:color w:val="FF0000"/>
        </w:rPr>
        <w:t>資訊解答</w:t>
      </w:r>
      <w:r>
        <w:rPr>
          <w:rFonts w:hint="eastAsia"/>
        </w:rPr>
        <w:t>，廣泛應用於智慧客服、企業內部知識庫、學術研究與教育等場景。</w:t>
      </w:r>
    </w:p>
    <w:p w14:paraId="09D8416E" w14:textId="0429B62C" w:rsidR="00FE48EA" w:rsidRDefault="00FE48EA" w:rsidP="00363D4E">
      <w:pPr>
        <w:pStyle w:val="ac"/>
        <w:numPr>
          <w:ilvl w:val="0"/>
          <w:numId w:val="19"/>
        </w:numPr>
        <w:spacing w:line="360" w:lineRule="auto"/>
        <w:ind w:leftChars="0"/>
      </w:pPr>
      <w:r w:rsidRPr="00FE48EA">
        <w:rPr>
          <w:rFonts w:hint="eastAsia"/>
          <w:b/>
          <w:bCs/>
          <w:u w:val="single"/>
        </w:rPr>
        <w:t>角色扮演</w:t>
      </w:r>
      <w:r>
        <w:rPr>
          <w:rFonts w:hint="eastAsia"/>
        </w:rPr>
        <w:t>：通過</w:t>
      </w:r>
      <w:r w:rsidRPr="00D15975">
        <w:rPr>
          <w:rFonts w:hint="eastAsia"/>
          <w:b/>
          <w:bCs/>
          <w:color w:val="FF0000"/>
        </w:rPr>
        <w:t>對話系統</w:t>
      </w:r>
      <w:r>
        <w:rPr>
          <w:rFonts w:hint="eastAsia"/>
        </w:rPr>
        <w:t>模擬特定角色</w:t>
      </w:r>
      <w:r w:rsidRPr="00D15975">
        <w:rPr>
          <w:rFonts w:hint="eastAsia"/>
          <w:b/>
          <w:bCs/>
          <w:color w:val="FF0000"/>
        </w:rPr>
        <w:t>與服務使用者互動</w:t>
      </w:r>
      <w:r>
        <w:rPr>
          <w:rFonts w:hint="eastAsia"/>
        </w:rPr>
        <w:t>，如歷史人物、虛構角色、客服人員等，為服務使用者提供虛擬實境的體驗，可用於娛樂、教育、培訓等領域。</w:t>
      </w:r>
    </w:p>
    <w:p w14:paraId="03B106B7" w14:textId="61DA3637" w:rsidR="00FE48EA" w:rsidRDefault="00FE48EA" w:rsidP="000950A0">
      <w:pPr>
        <w:pStyle w:val="ac"/>
        <w:numPr>
          <w:ilvl w:val="0"/>
          <w:numId w:val="19"/>
        </w:numPr>
        <w:spacing w:line="360" w:lineRule="auto"/>
        <w:ind w:leftChars="0"/>
      </w:pPr>
      <w:r w:rsidRPr="00D11888">
        <w:rPr>
          <w:rFonts w:hint="eastAsia"/>
          <w:b/>
          <w:bCs/>
          <w:u w:val="single"/>
        </w:rPr>
        <w:t>輔助寫作</w:t>
      </w:r>
      <w:r w:rsidR="00D11888">
        <w:rPr>
          <w:rFonts w:hint="eastAsia"/>
        </w:rPr>
        <w:t>：幫助服務使用者進行各種類型的寫作，如文章創作、故事編寫、論文寫作、文案策劃等，能</w:t>
      </w:r>
      <w:r w:rsidR="00D11888" w:rsidRPr="00D15975">
        <w:rPr>
          <w:rFonts w:hint="eastAsia"/>
          <w:b/>
          <w:bCs/>
          <w:color w:val="FF0000"/>
        </w:rPr>
        <w:t>提供創意靈感</w:t>
      </w:r>
      <w:r w:rsidR="00D11888">
        <w:rPr>
          <w:rFonts w:hint="eastAsia"/>
        </w:rPr>
        <w:t>、</w:t>
      </w:r>
      <w:bookmarkStart w:id="0" w:name="_Hlk223553640"/>
      <w:r w:rsidR="00D11888" w:rsidRPr="00F43C2C">
        <w:rPr>
          <w:rFonts w:hint="eastAsia"/>
        </w:rPr>
        <w:t>語法糾錯、內容潤色、文本翻譯</w:t>
      </w:r>
      <w:bookmarkEnd w:id="0"/>
      <w:r w:rsidR="00D11888">
        <w:rPr>
          <w:rFonts w:hint="eastAsia"/>
        </w:rPr>
        <w:t>等功能，提高寫作效率和品質，廣泛應用於日常辦公、媒體、廣告、學術等領域。</w:t>
      </w:r>
    </w:p>
    <w:p w14:paraId="1EE331EF" w14:textId="38DE586E" w:rsidR="00FE48EA" w:rsidRDefault="00FE48EA" w:rsidP="00854C16">
      <w:pPr>
        <w:pStyle w:val="ac"/>
        <w:numPr>
          <w:ilvl w:val="0"/>
          <w:numId w:val="19"/>
        </w:numPr>
        <w:spacing w:line="360" w:lineRule="auto"/>
        <w:ind w:leftChars="0"/>
      </w:pPr>
      <w:r w:rsidRPr="00D11888">
        <w:rPr>
          <w:rFonts w:hint="eastAsia"/>
          <w:b/>
          <w:bCs/>
          <w:u w:val="single"/>
        </w:rPr>
        <w:t>輔助編程</w:t>
      </w:r>
      <w:r w:rsidR="00D11888">
        <w:rPr>
          <w:rFonts w:hint="eastAsia"/>
        </w:rPr>
        <w:t>：協助程序員編寫程式碼、</w:t>
      </w:r>
      <w:r w:rsidR="00D11888" w:rsidRPr="00D15975">
        <w:rPr>
          <w:rFonts w:hint="eastAsia"/>
          <w:b/>
          <w:bCs/>
          <w:color w:val="FF0000"/>
        </w:rPr>
        <w:t>提供程式碼建議</w:t>
      </w:r>
      <w:r w:rsidR="00D11888">
        <w:rPr>
          <w:rFonts w:hint="eastAsia"/>
        </w:rPr>
        <w:t>、進行</w:t>
      </w:r>
      <w:bookmarkStart w:id="1" w:name="_Hlk223553664"/>
      <w:r w:rsidR="00D11888" w:rsidRPr="00F43C2C">
        <w:rPr>
          <w:rFonts w:hint="eastAsia"/>
        </w:rPr>
        <w:t>程式碼審查</w:t>
      </w:r>
      <w:bookmarkEnd w:id="1"/>
      <w:r w:rsidR="00D11888">
        <w:rPr>
          <w:rFonts w:hint="eastAsia"/>
        </w:rPr>
        <w:t>、解釋程式碼功能等，幫助</w:t>
      </w:r>
      <w:r w:rsidR="00D11888" w:rsidRPr="00D15975">
        <w:rPr>
          <w:rFonts w:hint="eastAsia"/>
          <w:b/>
          <w:bCs/>
          <w:color w:val="FF0000"/>
        </w:rPr>
        <w:t>提高編程效率</w:t>
      </w:r>
      <w:r w:rsidR="00D11888">
        <w:rPr>
          <w:rFonts w:hint="eastAsia"/>
        </w:rPr>
        <w:t>，可應用於軟體開發、數據分析等領域。</w:t>
      </w:r>
    </w:p>
    <w:p w14:paraId="4B97FE3C" w14:textId="77777777" w:rsidR="00DF5A63" w:rsidRPr="00DF5A63" w:rsidRDefault="00DF5A63">
      <w:pPr>
        <w:widowControl/>
      </w:pPr>
      <w:r w:rsidRPr="00DF5A63">
        <w:br w:type="page"/>
      </w:r>
    </w:p>
    <w:p w14:paraId="631414AD" w14:textId="70995584" w:rsidR="00FE48EA" w:rsidRDefault="00FE48EA" w:rsidP="00DF5A63">
      <w:pPr>
        <w:pStyle w:val="ac"/>
        <w:widowControl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lastRenderedPageBreak/>
        <w:t>數學推理</w:t>
      </w:r>
      <w:r w:rsidR="00D11888">
        <w:rPr>
          <w:rFonts w:hint="eastAsia"/>
        </w:rPr>
        <w:t>：</w:t>
      </w:r>
      <w:r w:rsidR="00DF5A63">
        <w:rPr>
          <w:rFonts w:hint="eastAsia"/>
        </w:rPr>
        <w:t>進行複雜的數學計算和邏輯推理，可應用於</w:t>
      </w:r>
      <w:r w:rsidR="00DF5A63" w:rsidRPr="00D15975">
        <w:rPr>
          <w:rFonts w:hint="eastAsia"/>
          <w:b/>
          <w:bCs/>
          <w:color w:val="FF0000"/>
        </w:rPr>
        <w:t>解決數學問題</w:t>
      </w:r>
      <w:r w:rsidR="00DF5A63">
        <w:rPr>
          <w:rFonts w:hint="eastAsia"/>
        </w:rPr>
        <w:t>、進行</w:t>
      </w:r>
      <w:r w:rsidR="00DF5A63" w:rsidRPr="00D15975">
        <w:rPr>
          <w:rFonts w:hint="eastAsia"/>
          <w:b/>
          <w:bCs/>
          <w:color w:val="FF0000"/>
        </w:rPr>
        <w:t>數學証明</w:t>
      </w:r>
      <w:r w:rsidR="00DF5A63">
        <w:rPr>
          <w:rFonts w:hint="eastAsia"/>
        </w:rPr>
        <w:t>、提供數學</w:t>
      </w:r>
      <w:r w:rsidR="00DF5A63" w:rsidRPr="00D15975">
        <w:rPr>
          <w:rFonts w:hint="eastAsia"/>
          <w:b/>
          <w:bCs/>
          <w:color w:val="FF0000"/>
        </w:rPr>
        <w:t>解題思路</w:t>
      </w:r>
      <w:r w:rsidR="00DF5A63">
        <w:rPr>
          <w:rFonts w:hint="eastAsia"/>
        </w:rPr>
        <w:t>和方法、輔助數學研究等。</w:t>
      </w:r>
    </w:p>
    <w:p w14:paraId="394CAE83" w14:textId="111480A6" w:rsidR="00FE48EA" w:rsidRDefault="00FE48EA" w:rsidP="00AD70DF">
      <w:pPr>
        <w:pStyle w:val="ac"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t>人工智能代理</w:t>
      </w:r>
      <w:r w:rsidR="00D11888">
        <w:rPr>
          <w:rFonts w:hint="eastAsia"/>
        </w:rPr>
        <w:t>：</w:t>
      </w:r>
      <w:r w:rsidR="00DF5A63">
        <w:rPr>
          <w:rFonts w:hint="eastAsia"/>
        </w:rPr>
        <w:t>具有判斷決策能力，能</w:t>
      </w:r>
      <w:r w:rsidR="00DF5A63" w:rsidRPr="00D15975">
        <w:rPr>
          <w:rFonts w:hint="eastAsia"/>
          <w:b/>
          <w:bCs/>
          <w:color w:val="FF0000"/>
        </w:rPr>
        <w:t>感知環境</w:t>
      </w:r>
      <w:r w:rsidR="00DF5A63">
        <w:rPr>
          <w:rFonts w:hint="eastAsia"/>
        </w:rPr>
        <w:t>、做出</w:t>
      </w:r>
      <w:r w:rsidR="00DF5A63" w:rsidRPr="00D15975">
        <w:rPr>
          <w:rFonts w:hint="eastAsia"/>
          <w:b/>
          <w:bCs/>
          <w:color w:val="FF0000"/>
        </w:rPr>
        <w:t>決策</w:t>
      </w:r>
      <w:r w:rsidR="00DF5A63">
        <w:rPr>
          <w:rFonts w:hint="eastAsia"/>
        </w:rPr>
        <w:t>、並</w:t>
      </w:r>
      <w:r w:rsidR="00DF5A63" w:rsidRPr="00D15975">
        <w:rPr>
          <w:rFonts w:hint="eastAsia"/>
          <w:b/>
          <w:bCs/>
          <w:color w:val="FF0000"/>
        </w:rPr>
        <w:t>採取行動</w:t>
      </w:r>
      <w:r w:rsidR="00DF5A63">
        <w:rPr>
          <w:rFonts w:hint="eastAsia"/>
        </w:rPr>
        <w:t>，同時與其他系統進行互動。通常可以部署在各種複雜的應用環境中，廣泛應用於工業、醫療、金融等行業，如自動駕駛汽車、智能機械人、智能投資等。</w:t>
      </w:r>
    </w:p>
    <w:p w14:paraId="47C43F54" w14:textId="2F106A03" w:rsidR="00FE48EA" w:rsidRDefault="00FE48EA" w:rsidP="00732D3F">
      <w:pPr>
        <w:pStyle w:val="ac"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t>人工智能藝術</w:t>
      </w:r>
      <w:r w:rsidR="00D11888">
        <w:rPr>
          <w:rFonts w:hint="eastAsia"/>
        </w:rPr>
        <w:t>：</w:t>
      </w:r>
      <w:r w:rsidR="00DF5A63">
        <w:rPr>
          <w:rFonts w:hint="eastAsia"/>
        </w:rPr>
        <w:t>在藝術創作領域得到廣泛應用，它能根據使用者指令或參考素材，生成風格各異的作品，用於藝術、設計等領域，</w:t>
      </w:r>
      <w:r w:rsidR="00DF5A63" w:rsidRPr="00D15975">
        <w:rPr>
          <w:rFonts w:hint="eastAsia"/>
          <w:b/>
          <w:bCs/>
          <w:color w:val="FF0000"/>
        </w:rPr>
        <w:t>提供創作靈感</w:t>
      </w:r>
      <w:r w:rsidR="00DF5A63">
        <w:rPr>
          <w:rFonts w:hint="eastAsia"/>
        </w:rPr>
        <w:t>或輔助；能理解音樂理論和旋律結構，生成不同風格、類型的音樂，降低音樂創作門檻，助力音樂創作與配樂；還能生成動畫、短片等多種影像，應用於影視、遊戲開發等領域，</w:t>
      </w:r>
      <w:r w:rsidR="00DF5A63" w:rsidRPr="00D15975">
        <w:rPr>
          <w:rFonts w:hint="eastAsia"/>
          <w:b/>
          <w:bCs/>
          <w:color w:val="FF0000"/>
        </w:rPr>
        <w:t>降低製作成本與門檻</w:t>
      </w:r>
      <w:r w:rsidR="00DF5A63">
        <w:rPr>
          <w:rFonts w:hint="eastAsia"/>
        </w:rPr>
        <w:t>。</w:t>
      </w:r>
    </w:p>
    <w:p w14:paraId="476BCF1D" w14:textId="7EA2D537" w:rsidR="005B4F4B" w:rsidRDefault="005B4F4B" w:rsidP="002A388E">
      <w:pPr>
        <w:spacing w:line="360" w:lineRule="auto"/>
      </w:pPr>
    </w:p>
    <w:p w14:paraId="47DAA03B" w14:textId="5EEEE61D" w:rsidR="00D910F3" w:rsidRDefault="00D910F3" w:rsidP="00D910F3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0DFEDC40" wp14:editId="1145C297">
            <wp:extent cx="4649703" cy="2425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961" cy="24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D702" w14:textId="02C00A78" w:rsidR="005B4F4B" w:rsidRDefault="005B4F4B" w:rsidP="002A388E">
      <w:pPr>
        <w:spacing w:line="360" w:lineRule="auto"/>
      </w:pPr>
    </w:p>
    <w:p w14:paraId="1C5E49E1" w14:textId="77777777" w:rsidR="000D5ED1" w:rsidRDefault="000D5ED1" w:rsidP="002A388E">
      <w:pPr>
        <w:spacing w:line="360" w:lineRule="auto"/>
      </w:pPr>
    </w:p>
    <w:p w14:paraId="640ACB03" w14:textId="77777777" w:rsidR="007C1735" w:rsidRDefault="007C173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2862EA4" w14:textId="6A052FE1" w:rsidR="00D910F3" w:rsidRPr="00463EFB" w:rsidRDefault="00463EFB" w:rsidP="00463EF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有關生成式人工智能</w:t>
      </w:r>
      <w:r w:rsidR="007C1735">
        <w:rPr>
          <w:rFonts w:hint="eastAsia"/>
          <w:b/>
          <w:bCs/>
        </w:rPr>
        <w:t>的謬誤與真相（內容生成自</w:t>
      </w:r>
      <w:r w:rsidR="007C1735">
        <w:rPr>
          <w:rFonts w:hint="eastAsia"/>
          <w:b/>
          <w:bCs/>
        </w:rPr>
        <w:t xml:space="preserve"> </w:t>
      </w:r>
      <w:r w:rsidR="007C1735">
        <w:rPr>
          <w:b/>
          <w:bCs/>
        </w:rPr>
        <w:t>Google Gemini</w:t>
      </w:r>
      <w:r w:rsidR="007C1735">
        <w:rPr>
          <w:rFonts w:hint="eastAsia"/>
          <w:b/>
          <w:bCs/>
        </w:rPr>
        <w:t>,</w:t>
      </w:r>
      <w:r w:rsidR="007C1735">
        <w:rPr>
          <w:b/>
          <w:bCs/>
        </w:rPr>
        <w:t xml:space="preserve"> </w:t>
      </w:r>
      <w:r w:rsidR="007C1735">
        <w:rPr>
          <w:rFonts w:hint="eastAsia"/>
          <w:b/>
          <w:bCs/>
        </w:rPr>
        <w:t>2026</w:t>
      </w:r>
      <w:r w:rsidR="007C1735">
        <w:rPr>
          <w:rFonts w:hint="eastAsia"/>
          <w:b/>
          <w:bCs/>
        </w:rPr>
        <w:t>年</w:t>
      </w:r>
      <w:r w:rsidR="007C1735">
        <w:rPr>
          <w:rFonts w:hint="eastAsia"/>
          <w:b/>
          <w:bCs/>
        </w:rPr>
        <w:t>3</w:t>
      </w:r>
      <w:r w:rsidR="007C1735">
        <w:rPr>
          <w:rFonts w:hint="eastAsia"/>
          <w:b/>
          <w:bCs/>
        </w:rPr>
        <w:t>月）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3768"/>
        <w:gridCol w:w="6208"/>
      </w:tblGrid>
      <w:tr w:rsidR="007C1735" w:rsidRPr="007C1735" w14:paraId="5F4D9955" w14:textId="77777777" w:rsidTr="007C1735">
        <w:tc>
          <w:tcPr>
            <w:tcW w:w="3768" w:type="dxa"/>
            <w:shd w:val="clear" w:color="auto" w:fill="BFBFBF" w:themeFill="background1" w:themeFillShade="BF"/>
          </w:tcPr>
          <w:p w14:paraId="595A2441" w14:textId="59C07ECB" w:rsidR="007C1735" w:rsidRPr="007C1735" w:rsidRDefault="007C1735" w:rsidP="007C1735">
            <w:pPr>
              <w:rPr>
                <w:b/>
                <w:bCs/>
              </w:rPr>
            </w:pPr>
            <w:r w:rsidRPr="007C1735">
              <w:rPr>
                <w:rFonts w:hint="eastAsia"/>
                <w:b/>
                <w:bCs/>
              </w:rPr>
              <w:t>謬誤</w:t>
            </w:r>
          </w:p>
        </w:tc>
        <w:tc>
          <w:tcPr>
            <w:tcW w:w="6208" w:type="dxa"/>
            <w:shd w:val="clear" w:color="auto" w:fill="BFBFBF" w:themeFill="background1" w:themeFillShade="BF"/>
          </w:tcPr>
          <w:p w14:paraId="722DBA36" w14:textId="2F6AB1C3" w:rsidR="007C1735" w:rsidRPr="007C1735" w:rsidRDefault="007C1735" w:rsidP="007C1735">
            <w:pPr>
              <w:rPr>
                <w:b/>
                <w:bCs/>
              </w:rPr>
            </w:pPr>
            <w:r w:rsidRPr="007C1735">
              <w:rPr>
                <w:rFonts w:hint="eastAsia"/>
                <w:b/>
                <w:bCs/>
              </w:rPr>
              <w:t>真相</w:t>
            </w:r>
          </w:p>
        </w:tc>
      </w:tr>
      <w:tr w:rsidR="007C1735" w14:paraId="482519FC" w14:textId="77777777" w:rsidTr="007C1735">
        <w:tc>
          <w:tcPr>
            <w:tcW w:w="3768" w:type="dxa"/>
          </w:tcPr>
          <w:p w14:paraId="3F004B7D" w14:textId="6D369791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真的懂</w:t>
            </w:r>
            <w:r>
              <w:rPr>
                <w:rFonts w:hint="eastAsia"/>
              </w:rPr>
              <w:t>你</w:t>
            </w:r>
            <w:r w:rsidRPr="007C1735">
              <w:rPr>
                <w:rFonts w:hint="eastAsia"/>
              </w:rPr>
              <w:t>在說什麼</w:t>
            </w:r>
          </w:p>
        </w:tc>
        <w:tc>
          <w:tcPr>
            <w:tcW w:w="6208" w:type="dxa"/>
          </w:tcPr>
          <w:p w14:paraId="095CCCAF" w14:textId="67CBA0D0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並不像人類一樣擁有「意識」或「理解」。它透過計算單詞之間出現的機率分佈，預測下一個字該接什麼。</w:t>
            </w:r>
            <w:r w:rsidRPr="00BB4397">
              <w:rPr>
                <w:rFonts w:hint="eastAsia"/>
                <w:b/>
                <w:bCs/>
                <w:color w:val="0070C0"/>
              </w:rPr>
              <w:t>它更像是一個</w:t>
            </w:r>
            <w:r w:rsidRPr="00D206C1">
              <w:rPr>
                <w:rFonts w:hint="eastAsia"/>
                <w:b/>
                <w:bCs/>
                <w:color w:val="0070C0"/>
              </w:rPr>
              <w:t>讀過全世界所有書、但卻不真正理解現實世界的「超級鸚鵡」</w:t>
            </w:r>
            <w:r w:rsidRPr="007C1735">
              <w:rPr>
                <w:rFonts w:hint="eastAsia"/>
              </w:rPr>
              <w:t>。</w:t>
            </w:r>
          </w:p>
        </w:tc>
      </w:tr>
      <w:tr w:rsidR="007C1735" w14:paraId="42A25E37" w14:textId="77777777" w:rsidTr="007C1735">
        <w:tc>
          <w:tcPr>
            <w:tcW w:w="3768" w:type="dxa"/>
          </w:tcPr>
          <w:p w14:paraId="1A0C04CE" w14:textId="4935A3CA" w:rsidR="007C1735" w:rsidRP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提供的資訊一定是正確的</w:t>
            </w:r>
          </w:p>
        </w:tc>
        <w:tc>
          <w:tcPr>
            <w:tcW w:w="6208" w:type="dxa"/>
          </w:tcPr>
          <w:p w14:paraId="39AB252F" w14:textId="775D4779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會產生「幻覺」（</w:t>
            </w:r>
            <w:r w:rsidRPr="007C1735">
              <w:rPr>
                <w:rFonts w:hint="eastAsia"/>
              </w:rPr>
              <w:t>Hallucination</w:t>
            </w:r>
            <w:r w:rsidRPr="007C1735">
              <w:rPr>
                <w:rFonts w:hint="eastAsia"/>
              </w:rPr>
              <w:t>）。即使它說得再有自信、邏輯再嚴密，內容也可能是編造的。它優先追求的是「對話的流暢性」，而非「事實的準確性」。</w:t>
            </w:r>
          </w:p>
          <w:p w14:paraId="5A2117FE" w14:textId="6788AD71" w:rsidR="007C1735" w:rsidRPr="007C1735" w:rsidRDefault="007C1735" w:rsidP="007C1735">
            <w:r w:rsidRPr="00BB4397">
              <w:rPr>
                <w:rFonts w:hint="eastAsia"/>
                <w:b/>
                <w:bCs/>
                <w:color w:val="0070C0"/>
              </w:rPr>
              <w:t>它</w:t>
            </w:r>
            <w:r w:rsidR="00D206C1" w:rsidRPr="00BB4397">
              <w:rPr>
                <w:rFonts w:hint="eastAsia"/>
                <w:b/>
                <w:bCs/>
                <w:color w:val="0070C0"/>
              </w:rPr>
              <w:t>有時</w:t>
            </w:r>
            <w:r w:rsidRPr="00BB4397">
              <w:rPr>
                <w:rFonts w:hint="eastAsia"/>
                <w:b/>
                <w:bCs/>
                <w:color w:val="0070C0"/>
              </w:rPr>
              <w:t>會</w:t>
            </w:r>
            <w:r w:rsidRPr="00D206C1">
              <w:rPr>
                <w:rFonts w:hint="eastAsia"/>
                <w:b/>
                <w:bCs/>
                <w:color w:val="0070C0"/>
              </w:rPr>
              <w:t>一本正經地胡說八道，提供虛假的資訊</w:t>
            </w:r>
            <w:r w:rsidR="00D206C1" w:rsidRPr="00D206C1">
              <w:rPr>
                <w:rFonts w:hint="eastAsia"/>
                <w:b/>
                <w:bCs/>
              </w:rPr>
              <w:t>。</w:t>
            </w:r>
          </w:p>
        </w:tc>
      </w:tr>
      <w:tr w:rsidR="00D206C1" w14:paraId="5AFF041E" w14:textId="77777777" w:rsidTr="007C1735">
        <w:tc>
          <w:tcPr>
            <w:tcW w:w="3768" w:type="dxa"/>
          </w:tcPr>
          <w:p w14:paraId="66A059E5" w14:textId="681CB6A3" w:rsidR="00D206C1" w:rsidRPr="007C1735" w:rsidRDefault="00D206C1" w:rsidP="007C1735">
            <w:r w:rsidRPr="00D206C1">
              <w:rPr>
                <w:rFonts w:hint="eastAsia"/>
              </w:rPr>
              <w:t xml:space="preserve">AI </w:t>
            </w:r>
            <w:r w:rsidRPr="00D206C1">
              <w:rPr>
                <w:rFonts w:hint="eastAsia"/>
              </w:rPr>
              <w:t>具有主觀情感與意圖</w:t>
            </w:r>
          </w:p>
        </w:tc>
        <w:tc>
          <w:tcPr>
            <w:tcW w:w="6208" w:type="dxa"/>
          </w:tcPr>
          <w:p w14:paraId="30A592D7" w14:textId="725127E5" w:rsidR="00D206C1" w:rsidRPr="007C1735" w:rsidRDefault="00D206C1" w:rsidP="007C1735">
            <w:r w:rsidRPr="00D206C1">
              <w:rPr>
                <w:rFonts w:hint="eastAsia"/>
              </w:rPr>
              <w:t>這只是模型在模仿人類的語言風格。</w:t>
            </w:r>
            <w:r w:rsidRPr="00D206C1">
              <w:rPr>
                <w:rFonts w:hint="eastAsia"/>
              </w:rPr>
              <w:t xml:space="preserve">AI </w:t>
            </w:r>
            <w:r w:rsidRPr="00D206C1">
              <w:rPr>
                <w:rFonts w:hint="eastAsia"/>
              </w:rPr>
              <w:t>沒有情感、沒有慾望，也沒有自我意識。</w:t>
            </w:r>
            <w:r w:rsidRPr="00BB4397">
              <w:rPr>
                <w:rFonts w:hint="eastAsia"/>
                <w:b/>
                <w:bCs/>
                <w:color w:val="0070C0"/>
              </w:rPr>
              <w:t>它</w:t>
            </w:r>
            <w:r w:rsidRPr="00D206C1">
              <w:rPr>
                <w:rFonts w:hint="eastAsia"/>
                <w:b/>
                <w:bCs/>
                <w:color w:val="0070C0"/>
              </w:rPr>
              <w:t>展現出的「情緒」只是訓練數據中人類情感表達的統計擬合</w:t>
            </w:r>
            <w:r w:rsidRPr="00D206C1">
              <w:rPr>
                <w:rFonts w:hint="eastAsia"/>
              </w:rPr>
              <w:t>。</w:t>
            </w:r>
          </w:p>
        </w:tc>
      </w:tr>
      <w:tr w:rsidR="00BB4397" w14:paraId="66DAABBE" w14:textId="77777777" w:rsidTr="007C1735">
        <w:tc>
          <w:tcPr>
            <w:tcW w:w="3768" w:type="dxa"/>
          </w:tcPr>
          <w:p w14:paraId="502AFCD9" w14:textId="03F06A02" w:rsidR="00BB4397" w:rsidRPr="00D206C1" w:rsidRDefault="00BB4397" w:rsidP="007C1735"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會自動取代所有人的工作</w:t>
            </w:r>
          </w:p>
        </w:tc>
        <w:tc>
          <w:tcPr>
            <w:tcW w:w="6208" w:type="dxa"/>
          </w:tcPr>
          <w:p w14:paraId="1C32E07C" w14:textId="708B04A2" w:rsidR="00BB4397" w:rsidRPr="00D206C1" w:rsidRDefault="00BB4397" w:rsidP="007C1735"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目前更傾向於「增強」而非「完全取代」。它擅長處理重複性高、數據量大、有固定模式的任務。然而，涉及複雜決策、高難度同理心、道德判斷以及物理世界實作的工作，</w:t>
            </w:r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短期內仍難以勝任。</w:t>
            </w:r>
            <w:r w:rsidRPr="00F71889">
              <w:rPr>
                <w:rFonts w:hint="eastAsia"/>
                <w:b/>
                <w:bCs/>
                <w:color w:val="0070C0"/>
              </w:rPr>
              <w:t>比較準確的說法是：「懂</w:t>
            </w:r>
            <w:r w:rsidRPr="00F71889">
              <w:rPr>
                <w:rFonts w:hint="eastAsia"/>
                <w:b/>
                <w:bCs/>
                <w:color w:val="0070C0"/>
              </w:rPr>
              <w:t xml:space="preserve"> AI </w:t>
            </w:r>
            <w:r w:rsidRPr="00F71889">
              <w:rPr>
                <w:rFonts w:hint="eastAsia"/>
                <w:b/>
                <w:bCs/>
                <w:color w:val="0070C0"/>
              </w:rPr>
              <w:t>的人將會取代不懂</w:t>
            </w:r>
            <w:r w:rsidRPr="00F71889">
              <w:rPr>
                <w:rFonts w:hint="eastAsia"/>
                <w:b/>
                <w:bCs/>
                <w:color w:val="0070C0"/>
              </w:rPr>
              <w:t xml:space="preserve"> AI </w:t>
            </w:r>
            <w:r w:rsidRPr="00F71889">
              <w:rPr>
                <w:rFonts w:hint="eastAsia"/>
                <w:b/>
                <w:bCs/>
                <w:color w:val="0070C0"/>
              </w:rPr>
              <w:t>的人」</w:t>
            </w:r>
            <w:r w:rsidRPr="00BB4397">
              <w:rPr>
                <w:rFonts w:hint="eastAsia"/>
              </w:rPr>
              <w:t>。</w:t>
            </w:r>
          </w:p>
        </w:tc>
      </w:tr>
      <w:tr w:rsidR="00F71889" w14:paraId="58E1AF2B" w14:textId="77777777" w:rsidTr="007C1735">
        <w:tc>
          <w:tcPr>
            <w:tcW w:w="3768" w:type="dxa"/>
          </w:tcPr>
          <w:p w14:paraId="14289372" w14:textId="5978B93C" w:rsidR="00F71889" w:rsidRPr="00BB4397" w:rsidRDefault="00F71889" w:rsidP="007C1735">
            <w:r w:rsidRPr="00F71889">
              <w:rPr>
                <w:rFonts w:hint="eastAsia"/>
              </w:rPr>
              <w:t>輸入</w:t>
            </w:r>
            <w:r>
              <w:rPr>
                <w:rFonts w:hint="eastAsia"/>
              </w:rPr>
              <w:t>足夠</w:t>
            </w:r>
            <w:r w:rsidRPr="00F71889">
              <w:rPr>
                <w:rFonts w:hint="eastAsia"/>
              </w:rPr>
              <w:t>數據後，</w:t>
            </w:r>
            <w:r w:rsidRPr="00F71889">
              <w:rPr>
                <w:rFonts w:hint="eastAsia"/>
              </w:rPr>
              <w:t xml:space="preserve">AI </w:t>
            </w:r>
            <w:r w:rsidRPr="00F71889">
              <w:rPr>
                <w:rFonts w:hint="eastAsia"/>
              </w:rPr>
              <w:t>就不再需要人類了</w:t>
            </w:r>
          </w:p>
        </w:tc>
        <w:tc>
          <w:tcPr>
            <w:tcW w:w="6208" w:type="dxa"/>
          </w:tcPr>
          <w:p w14:paraId="73AD429E" w14:textId="74970D8B" w:rsidR="00F71889" w:rsidRPr="00BB4397" w:rsidRDefault="00F71889" w:rsidP="007C1735">
            <w:r w:rsidRPr="00F71889">
              <w:rPr>
                <w:rFonts w:hint="eastAsia"/>
              </w:rPr>
              <w:t>生成式</w:t>
            </w:r>
            <w:r w:rsidRPr="00F71889">
              <w:rPr>
                <w:rFonts w:hint="eastAsia"/>
              </w:rPr>
              <w:t xml:space="preserve"> AI </w:t>
            </w:r>
            <w:r w:rsidRPr="00F71889">
              <w:rPr>
                <w:rFonts w:hint="eastAsia"/>
              </w:rPr>
              <w:t>需要持續的「人類回饋強化學習」（</w:t>
            </w:r>
            <w:r w:rsidRPr="00F71889">
              <w:rPr>
                <w:rFonts w:hint="eastAsia"/>
              </w:rPr>
              <w:t>RLHF</w:t>
            </w:r>
            <w:r w:rsidRPr="00F71889">
              <w:rPr>
                <w:rFonts w:hint="eastAsia"/>
              </w:rPr>
              <w:t>）。</w:t>
            </w:r>
            <w:r w:rsidRPr="00F71889">
              <w:rPr>
                <w:rFonts w:hint="eastAsia"/>
                <w:b/>
                <w:bCs/>
                <w:color w:val="0070C0"/>
              </w:rPr>
              <w:t>沒有人類的標註、引導與糾偏，模型很快就會因為自我生成的低品質數據</w:t>
            </w:r>
            <w:r>
              <w:rPr>
                <w:rFonts w:hint="eastAsia"/>
              </w:rPr>
              <w:t>。</w:t>
            </w:r>
          </w:p>
        </w:tc>
      </w:tr>
    </w:tbl>
    <w:p w14:paraId="5F903B72" w14:textId="61EF7B90" w:rsidR="00D910F3" w:rsidRDefault="00D910F3" w:rsidP="00F71889">
      <w:pPr>
        <w:spacing w:line="360" w:lineRule="auto"/>
      </w:pPr>
    </w:p>
    <w:p w14:paraId="3B643D12" w14:textId="6987438B" w:rsidR="00F71889" w:rsidRPr="00281C7A" w:rsidRDefault="00281C7A" w:rsidP="00281C7A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如何確認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提供的資訊是正確的？</w:t>
      </w:r>
    </w:p>
    <w:p w14:paraId="4883A60B" w14:textId="3BED061A" w:rsidR="007C1735" w:rsidRDefault="006414A8" w:rsidP="00281C7A">
      <w:pPr>
        <w:pStyle w:val="ac"/>
        <w:numPr>
          <w:ilvl w:val="0"/>
          <w:numId w:val="19"/>
        </w:numPr>
        <w:spacing w:line="360" w:lineRule="auto"/>
        <w:ind w:leftChars="0"/>
      </w:pPr>
      <w:r w:rsidRPr="004E5EB2">
        <w:rPr>
          <w:rFonts w:hint="eastAsia"/>
          <w:b/>
          <w:bCs/>
        </w:rPr>
        <w:t>交叉查證</w:t>
      </w:r>
      <w:r>
        <w:rPr>
          <w:rFonts w:hint="eastAsia"/>
        </w:rPr>
        <w:t>：將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的回答與可靠來源比較，例如：</w:t>
      </w:r>
      <w:r w:rsidRPr="004E5EB2">
        <w:rPr>
          <w:rFonts w:hint="eastAsia"/>
          <w:b/>
          <w:bCs/>
          <w:color w:val="FF0000"/>
        </w:rPr>
        <w:t>官方網站</w:t>
      </w:r>
      <w:r>
        <w:rPr>
          <w:rFonts w:hint="eastAsia"/>
        </w:rPr>
        <w:t>、經審核的新聞媒體、課本等</w:t>
      </w:r>
    </w:p>
    <w:p w14:paraId="7AC8F3F1" w14:textId="01B231EF" w:rsidR="006414A8" w:rsidRDefault="006414A8" w:rsidP="00281C7A">
      <w:pPr>
        <w:pStyle w:val="ac"/>
        <w:numPr>
          <w:ilvl w:val="0"/>
          <w:numId w:val="19"/>
        </w:numPr>
        <w:spacing w:line="360" w:lineRule="auto"/>
        <w:ind w:leftChars="0"/>
      </w:pPr>
      <w:r w:rsidRPr="004E5EB2">
        <w:rPr>
          <w:rFonts w:hint="eastAsia"/>
          <w:b/>
          <w:bCs/>
        </w:rPr>
        <w:t>要求</w:t>
      </w:r>
      <w:r w:rsidRPr="004E5EB2">
        <w:rPr>
          <w:rFonts w:hint="eastAsia"/>
          <w:b/>
          <w:bCs/>
        </w:rPr>
        <w:t xml:space="preserve"> AI</w:t>
      </w:r>
      <w:r w:rsidRPr="004E5EB2">
        <w:rPr>
          <w:b/>
          <w:bCs/>
        </w:rPr>
        <w:t xml:space="preserve"> </w:t>
      </w:r>
      <w:r w:rsidRPr="004E5EB2">
        <w:rPr>
          <w:rFonts w:hint="eastAsia"/>
          <w:b/>
          <w:bCs/>
        </w:rPr>
        <w:t>提供</w:t>
      </w:r>
      <w:r w:rsidRPr="004E5EB2">
        <w:rPr>
          <w:rFonts w:hint="eastAsia"/>
          <w:b/>
          <w:bCs/>
          <w:color w:val="FF0000"/>
        </w:rPr>
        <w:t>來源</w:t>
      </w:r>
      <w:r>
        <w:rPr>
          <w:rFonts w:hint="eastAsia"/>
        </w:rPr>
        <w:t>：追問</w:t>
      </w:r>
      <w:r>
        <w:rPr>
          <w:rFonts w:hint="eastAsia"/>
        </w:rPr>
        <w:t xml:space="preserve"> AI</w:t>
      </w:r>
      <w:r>
        <w:rPr>
          <w:rFonts w:hint="eastAsia"/>
        </w:rPr>
        <w:t>，「請引用來源」、「請列出相關的官方連結」等</w:t>
      </w:r>
    </w:p>
    <w:p w14:paraId="54D5EFD2" w14:textId="2FF8EB5D" w:rsidR="006414A8" w:rsidRDefault="006414A8" w:rsidP="00281C7A">
      <w:pPr>
        <w:pStyle w:val="ac"/>
        <w:numPr>
          <w:ilvl w:val="0"/>
          <w:numId w:val="19"/>
        </w:numPr>
        <w:spacing w:line="360" w:lineRule="auto"/>
        <w:ind w:leftChars="0"/>
      </w:pPr>
      <w:r w:rsidRPr="004E5EB2">
        <w:rPr>
          <w:rFonts w:hint="eastAsia"/>
          <w:b/>
          <w:bCs/>
          <w:color w:val="FF0000"/>
        </w:rPr>
        <w:t>多模型比對</w:t>
      </w:r>
      <w:r>
        <w:rPr>
          <w:rFonts w:hint="eastAsia"/>
        </w:rPr>
        <w:t>：</w:t>
      </w:r>
      <w:r w:rsidR="004E5EB2">
        <w:rPr>
          <w:rFonts w:hint="eastAsia"/>
        </w:rPr>
        <w:t>利用不同的模型，查詢相同的問題，如若一致便較為可信。常用的模型如：</w:t>
      </w:r>
      <w:r w:rsidR="004E5EB2">
        <w:rPr>
          <w:rFonts w:hint="eastAsia"/>
        </w:rPr>
        <w:t>C</w:t>
      </w:r>
      <w:r w:rsidR="004E5EB2">
        <w:t>hatGPT</w:t>
      </w:r>
      <w:r w:rsidR="004E5EB2">
        <w:rPr>
          <w:rFonts w:hint="eastAsia"/>
        </w:rPr>
        <w:t>、</w:t>
      </w:r>
      <w:r w:rsidR="004E5EB2">
        <w:rPr>
          <w:rFonts w:hint="eastAsia"/>
        </w:rPr>
        <w:t>M</w:t>
      </w:r>
      <w:r w:rsidR="004E5EB2">
        <w:t>icrosoft Copilot</w:t>
      </w:r>
      <w:r w:rsidR="004E5EB2">
        <w:rPr>
          <w:rFonts w:hint="eastAsia"/>
        </w:rPr>
        <w:t>、</w:t>
      </w:r>
      <w:r w:rsidR="004E5EB2">
        <w:rPr>
          <w:rFonts w:hint="eastAsia"/>
        </w:rPr>
        <w:t>G</w:t>
      </w:r>
      <w:r w:rsidR="004E5EB2">
        <w:t>oogle Gemini</w:t>
      </w:r>
      <w:r w:rsidR="004E5EB2">
        <w:rPr>
          <w:rFonts w:hint="eastAsia"/>
        </w:rPr>
        <w:t>、</w:t>
      </w:r>
      <w:r w:rsidR="004E5EB2">
        <w:rPr>
          <w:rFonts w:hint="eastAsia"/>
        </w:rPr>
        <w:t>D</w:t>
      </w:r>
      <w:r w:rsidR="004E5EB2">
        <w:t>eepSeek</w:t>
      </w:r>
      <w:r w:rsidR="004E5EB2">
        <w:rPr>
          <w:rFonts w:hint="eastAsia"/>
        </w:rPr>
        <w:t>、</w:t>
      </w:r>
      <w:r w:rsidR="004E5EB2" w:rsidRPr="004E5EB2">
        <w:t>Claude</w:t>
      </w:r>
      <w:r w:rsidR="004E5EB2">
        <w:rPr>
          <w:rFonts w:hint="eastAsia"/>
        </w:rPr>
        <w:t>等等</w:t>
      </w:r>
    </w:p>
    <w:p w14:paraId="0FCC2CB6" w14:textId="6844FDA0" w:rsidR="000D5ED1" w:rsidRDefault="000D5ED1">
      <w:pPr>
        <w:widowControl/>
      </w:pPr>
      <w:r>
        <w:br w:type="page"/>
      </w:r>
    </w:p>
    <w:p w14:paraId="39C2DF82" w14:textId="707DF148" w:rsidR="007C1735" w:rsidRPr="000D5ED1" w:rsidRDefault="000D5ED1" w:rsidP="000D5ED1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0D5ED1">
        <w:rPr>
          <w:rFonts w:hint="eastAsia"/>
          <w:b/>
          <w:bCs/>
        </w:rPr>
        <w:lastRenderedPageBreak/>
        <w:t>任務</w:t>
      </w:r>
      <w:r>
        <w:rPr>
          <w:rFonts w:hint="eastAsia"/>
          <w:b/>
          <w:bCs/>
        </w:rPr>
        <w:t>：請</w:t>
      </w:r>
      <w:r w:rsidR="006941D9">
        <w:rPr>
          <w:b/>
          <w:bCs/>
        </w:rPr>
        <w:t>Microsoft Teams</w:t>
      </w:r>
      <w:r w:rsidR="006941D9">
        <w:rPr>
          <w:rFonts w:hint="eastAsia"/>
          <w:b/>
          <w:bCs/>
        </w:rPr>
        <w:t>中開啟</w:t>
      </w:r>
      <w:r w:rsidR="006941D9">
        <w:rPr>
          <w:rFonts w:hint="eastAsia"/>
          <w:b/>
          <w:bCs/>
        </w:rPr>
        <w:t xml:space="preserve"> </w:t>
      </w:r>
      <w:r w:rsidR="006941D9">
        <w:rPr>
          <w:b/>
          <w:bCs/>
        </w:rPr>
        <w:t>Microsoft Form</w:t>
      </w:r>
      <w:r w:rsidR="0067681F">
        <w:rPr>
          <w:rFonts w:hint="eastAsia"/>
          <w:b/>
          <w:bCs/>
        </w:rPr>
        <w:t>s</w:t>
      </w:r>
      <w:r w:rsidR="006941D9">
        <w:rPr>
          <w:b/>
          <w:bCs/>
        </w:rPr>
        <w:t xml:space="preserve"> </w:t>
      </w:r>
      <w:r w:rsidR="006941D9">
        <w:rPr>
          <w:rFonts w:hint="eastAsia"/>
          <w:b/>
          <w:bCs/>
        </w:rPr>
        <w:t>，並完成以下各題。</w:t>
      </w:r>
    </w:p>
    <w:p w14:paraId="0E6930C2" w14:textId="57AF0554" w:rsidR="000D5ED1" w:rsidRDefault="00C77C80" w:rsidP="000D5ED1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請寫出你最常用的生成式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平台名稱，如你從未使用，可輸入「不適用」。</w:t>
      </w:r>
    </w:p>
    <w:p w14:paraId="706C3BCF" w14:textId="27BA729E" w:rsidR="00C77C80" w:rsidRDefault="004A6D62" w:rsidP="000D5ED1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請寫出</w:t>
      </w:r>
      <w:r w:rsidRPr="004A6D62">
        <w:rPr>
          <w:rFonts w:hint="eastAsia"/>
          <w:b/>
          <w:bCs/>
          <w:u w:val="single"/>
        </w:rPr>
        <w:t>四種</w:t>
      </w:r>
      <w:r>
        <w:rPr>
          <w:rFonts w:hint="eastAsia"/>
        </w:rPr>
        <w:t>內容生成的模態。</w:t>
      </w:r>
    </w:p>
    <w:p w14:paraId="2D416BD1" w14:textId="3EA90E78" w:rsidR="004A6D62" w:rsidRDefault="006D4204" w:rsidP="000D5ED1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小明是從事創作工作的人員，生成式人工智能可如何輔助他的工作？</w:t>
      </w:r>
    </w:p>
    <w:p w14:paraId="769CDE18" w14:textId="624054AF" w:rsidR="0067681F" w:rsidRDefault="0067681F" w:rsidP="0067681F">
      <w:pPr>
        <w:spacing w:line="360" w:lineRule="auto"/>
        <w:ind w:left="480"/>
      </w:pPr>
    </w:p>
    <w:p w14:paraId="58FDA9C5" w14:textId="51F14E06" w:rsidR="0067681F" w:rsidRDefault="0067681F" w:rsidP="0067681F">
      <w:pPr>
        <w:spacing w:line="360" w:lineRule="auto"/>
        <w:ind w:left="480"/>
      </w:pPr>
      <w:r>
        <w:rPr>
          <w:rFonts w:hint="eastAsia"/>
        </w:rPr>
        <w:t>題目</w:t>
      </w:r>
      <w:r>
        <w:t>4</w:t>
      </w:r>
      <w:r>
        <w:rPr>
          <w:rFonts w:hint="eastAsia"/>
        </w:rPr>
        <w:t>，請分別於</w:t>
      </w:r>
      <w:r>
        <w:rPr>
          <w:rFonts w:hint="eastAsia"/>
        </w:rPr>
        <w:t xml:space="preserve"> </w:t>
      </w:r>
      <w:r>
        <w:t xml:space="preserve">Microsoft Copilot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 xml:space="preserve">Google Gemini </w:t>
      </w:r>
      <w:r>
        <w:rPr>
          <w:rFonts w:hint="eastAsia"/>
        </w:rPr>
        <w:t>兩個平台</w:t>
      </w:r>
      <w:r w:rsidR="00F25191">
        <w:rPr>
          <w:rFonts w:hint="eastAsia"/>
        </w:rPr>
        <w:t>，</w:t>
      </w:r>
      <w:r w:rsidR="008758CB">
        <w:rPr>
          <w:rFonts w:hint="eastAsia"/>
        </w:rPr>
        <w:t>建立一個</w:t>
      </w:r>
      <w:r w:rsidR="00F25191">
        <w:rPr>
          <w:rFonts w:hint="eastAsia"/>
        </w:rPr>
        <w:t>新對話並</w:t>
      </w:r>
      <w:r>
        <w:rPr>
          <w:rFonts w:hint="eastAsia"/>
        </w:rPr>
        <w:t>進行查詢，</w:t>
      </w:r>
      <w:r w:rsidR="008758CB">
        <w:rPr>
          <w:rFonts w:hint="eastAsia"/>
        </w:rPr>
        <w:t>請</w:t>
      </w:r>
      <w:r>
        <w:rPr>
          <w:rFonts w:hint="eastAsia"/>
        </w:rPr>
        <w:t>把</w:t>
      </w:r>
      <w:r w:rsidR="008758CB">
        <w:rPr>
          <w:rFonts w:hint="eastAsia"/>
        </w:rPr>
        <w:t xml:space="preserve"> </w:t>
      </w:r>
      <w:r w:rsidR="008758CB">
        <w:t xml:space="preserve">AI </w:t>
      </w:r>
      <w:r w:rsidR="008758CB">
        <w:rPr>
          <w:rFonts w:hint="eastAsia"/>
        </w:rPr>
        <w:t>的</w:t>
      </w:r>
      <w:r>
        <w:rPr>
          <w:rFonts w:hint="eastAsia"/>
        </w:rPr>
        <w:t>回應複製到</w:t>
      </w:r>
      <w:r>
        <w:rPr>
          <w:rFonts w:hint="eastAsia"/>
        </w:rPr>
        <w:t xml:space="preserve"> </w:t>
      </w:r>
      <w:r>
        <w:t xml:space="preserve">Microsoft Forms </w:t>
      </w:r>
      <w:r w:rsidR="008758CB">
        <w:rPr>
          <w:rFonts w:hint="eastAsia"/>
        </w:rPr>
        <w:t>中：</w:t>
      </w:r>
    </w:p>
    <w:p w14:paraId="3BD15D34" w14:textId="3406288A" w:rsidR="006D4204" w:rsidRDefault="007F4C10" w:rsidP="000D5ED1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(a</w:t>
      </w:r>
      <w:r>
        <w:t>)</w:t>
      </w:r>
      <w:r>
        <w:tab/>
      </w:r>
      <w:r w:rsidR="00F25191">
        <w:rPr>
          <w:rFonts w:hint="eastAsia"/>
        </w:rPr>
        <w:t>問題：「</w:t>
      </w:r>
      <w:r w:rsidR="00F25191" w:rsidRPr="00F25191">
        <w:rPr>
          <w:rFonts w:hint="eastAsia"/>
        </w:rPr>
        <w:t>請提供由太和站至蝴蝶邨公園的公共交通路線。</w:t>
      </w:r>
      <w:r w:rsidR="00F25191">
        <w:rPr>
          <w:rFonts w:hint="eastAsia"/>
        </w:rPr>
        <w:t>」</w:t>
      </w:r>
      <w:r w:rsidR="00F25191">
        <w:br/>
      </w:r>
      <w:r>
        <w:tab/>
      </w:r>
      <w:r>
        <w:tab/>
      </w:r>
      <w:r w:rsidR="00F25191">
        <w:rPr>
          <w:rFonts w:hint="eastAsia"/>
        </w:rPr>
        <w:t>請把第一個回應／方案，複製到</w:t>
      </w:r>
      <w:r w:rsidR="00F25191">
        <w:rPr>
          <w:rFonts w:hint="eastAsia"/>
        </w:rPr>
        <w:t xml:space="preserve"> </w:t>
      </w:r>
      <w:r w:rsidR="00F25191">
        <w:t xml:space="preserve">Microsoft Forms </w:t>
      </w:r>
      <w:r w:rsidR="00F25191">
        <w:rPr>
          <w:rFonts w:hint="eastAsia"/>
        </w:rPr>
        <w:t>的指定回應欄中。</w:t>
      </w:r>
    </w:p>
    <w:p w14:paraId="0D4F1F97" w14:textId="371D203A" w:rsidR="007F4C10" w:rsidRDefault="007F4C10" w:rsidP="007F4C10">
      <w:pPr>
        <w:pStyle w:val="ac"/>
        <w:spacing w:line="360" w:lineRule="auto"/>
        <w:ind w:leftChars="0" w:left="840"/>
      </w:pPr>
      <w:r>
        <w:rPr>
          <w:rFonts w:hint="eastAsia"/>
        </w:rPr>
        <w:t>(</w:t>
      </w:r>
      <w:r>
        <w:t>b)</w:t>
      </w:r>
      <w:r>
        <w:tab/>
      </w:r>
      <w:r>
        <w:rPr>
          <w:rFonts w:hint="eastAsia"/>
        </w:rPr>
        <w:t>如需要找出最快到達目的地的方案，應分別於上述平台中追問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，請寫出你的追問題</w:t>
      </w:r>
      <w:r>
        <w:tab/>
      </w:r>
      <w:r>
        <w:tab/>
      </w:r>
      <w:r>
        <w:rPr>
          <w:rFonts w:hint="eastAsia"/>
        </w:rPr>
        <w:t>目。</w:t>
      </w:r>
    </w:p>
    <w:p w14:paraId="2E113393" w14:textId="7FB26D80" w:rsidR="000D5ED1" w:rsidRDefault="000D5ED1" w:rsidP="000D5ED1">
      <w:pPr>
        <w:spacing w:line="360" w:lineRule="auto"/>
        <w:ind w:leftChars="200" w:left="480"/>
      </w:pPr>
    </w:p>
    <w:p w14:paraId="7B1FCC46" w14:textId="7B3D1107" w:rsidR="008758CB" w:rsidRDefault="008758CB" w:rsidP="000D5ED1">
      <w:pPr>
        <w:spacing w:line="360" w:lineRule="auto"/>
        <w:ind w:leftChars="200" w:left="480"/>
      </w:pPr>
      <w:r>
        <w:rPr>
          <w:rFonts w:hint="eastAsia"/>
        </w:rPr>
        <w:t>題目</w:t>
      </w:r>
      <w:r>
        <w:rPr>
          <w:rFonts w:hint="eastAsia"/>
        </w:rPr>
        <w:t>5</w:t>
      </w:r>
      <w:r>
        <w:rPr>
          <w:rFonts w:hint="eastAsia"/>
        </w:rPr>
        <w:t>，請分別於</w:t>
      </w:r>
      <w:r>
        <w:rPr>
          <w:rFonts w:hint="eastAsia"/>
        </w:rPr>
        <w:t xml:space="preserve"> </w:t>
      </w:r>
      <w:r>
        <w:t xml:space="preserve">Microsoft Copilot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 xml:space="preserve">Google Gemini </w:t>
      </w:r>
      <w:r>
        <w:rPr>
          <w:rFonts w:hint="eastAsia"/>
        </w:rPr>
        <w:t>兩個平台，建立一個新對話並進行查詢，請把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的回應複製到</w:t>
      </w:r>
      <w:r>
        <w:rPr>
          <w:rFonts w:hint="eastAsia"/>
        </w:rPr>
        <w:t xml:space="preserve"> </w:t>
      </w:r>
      <w:r>
        <w:t xml:space="preserve">Microsoft Forms </w:t>
      </w:r>
      <w:r>
        <w:rPr>
          <w:rFonts w:hint="eastAsia"/>
        </w:rPr>
        <w:t>中：</w:t>
      </w:r>
    </w:p>
    <w:p w14:paraId="0B1CD491" w14:textId="1ADFEA58" w:rsidR="000D5ED1" w:rsidRDefault="008758CB" w:rsidP="008758CB">
      <w:pPr>
        <w:pStyle w:val="ac"/>
        <w:numPr>
          <w:ilvl w:val="0"/>
          <w:numId w:val="21"/>
        </w:numPr>
        <w:spacing w:line="360" w:lineRule="auto"/>
        <w:ind w:leftChars="0"/>
      </w:pPr>
      <w:r>
        <w:t>(a)</w:t>
      </w:r>
      <w:r>
        <w:tab/>
      </w:r>
      <w:r>
        <w:rPr>
          <w:rFonts w:hint="eastAsia"/>
        </w:rPr>
        <w:t>問題：「</w:t>
      </w:r>
      <w:r w:rsidR="00DC201A" w:rsidRPr="00DC201A">
        <w:rPr>
          <w:rFonts w:hint="eastAsia"/>
        </w:rPr>
        <w:t>請按中二級地理科主題，描述以及辨認不同的水循環過程，擬定</w:t>
      </w:r>
      <w:r w:rsidR="00DC201A" w:rsidRPr="00DC201A">
        <w:rPr>
          <w:rFonts w:hint="eastAsia"/>
        </w:rPr>
        <w:t>3</w:t>
      </w:r>
      <w:r w:rsidR="00DC201A" w:rsidRPr="00DC201A">
        <w:rPr>
          <w:rFonts w:hint="eastAsia"/>
        </w:rPr>
        <w:t>題溫習題目</w:t>
      </w:r>
      <w:r w:rsidR="00DC201A">
        <w:tab/>
      </w:r>
      <w:r w:rsidR="00DC201A">
        <w:tab/>
      </w:r>
      <w:r w:rsidR="00DC201A" w:rsidRPr="00DC201A">
        <w:rPr>
          <w:rFonts w:hint="eastAsia"/>
        </w:rPr>
        <w:t>及答案讓我溫習。</w:t>
      </w:r>
      <w:r w:rsidR="00DC201A">
        <w:rPr>
          <w:rFonts w:hint="eastAsia"/>
        </w:rPr>
        <w:t>」</w:t>
      </w:r>
      <w:r w:rsidR="00DC201A">
        <w:br/>
      </w:r>
      <w:r w:rsidR="00DC201A">
        <w:tab/>
      </w:r>
      <w:r w:rsidR="00DC201A">
        <w:tab/>
      </w:r>
      <w:r w:rsidR="00DC201A">
        <w:rPr>
          <w:rFonts w:hint="eastAsia"/>
        </w:rPr>
        <w:t>請把三條題目連答案複製到</w:t>
      </w:r>
      <w:r w:rsidR="00DC201A">
        <w:rPr>
          <w:rFonts w:hint="eastAsia"/>
        </w:rPr>
        <w:t xml:space="preserve"> </w:t>
      </w:r>
      <w:r w:rsidR="00DC201A">
        <w:t xml:space="preserve">Microsoft Forms </w:t>
      </w:r>
      <w:r w:rsidR="00DC201A">
        <w:rPr>
          <w:rFonts w:hint="eastAsia"/>
        </w:rPr>
        <w:t>的指定回應欄中</w:t>
      </w:r>
      <w:r w:rsidR="00DC201A">
        <w:rPr>
          <w:rFonts w:hint="eastAsia"/>
          <w:lang w:eastAsia="zh-HK"/>
        </w:rPr>
        <w:t>。</w:t>
      </w:r>
    </w:p>
    <w:p w14:paraId="1B2DF302" w14:textId="6390FDA7" w:rsidR="001D603F" w:rsidRDefault="001D603F" w:rsidP="001D603F">
      <w:pPr>
        <w:pStyle w:val="ac"/>
        <w:spacing w:line="360" w:lineRule="auto"/>
        <w:ind w:leftChars="0" w:left="840"/>
      </w:pPr>
      <w:r>
        <w:rPr>
          <w:rFonts w:hint="eastAsia"/>
        </w:rPr>
        <w:t>(</w:t>
      </w:r>
      <w:r>
        <w:rPr>
          <w:lang w:eastAsia="zh-HK"/>
        </w:rPr>
        <w:t>b)</w:t>
      </w:r>
      <w:r>
        <w:rPr>
          <w:lang w:eastAsia="zh-HK"/>
        </w:rPr>
        <w:tab/>
      </w:r>
      <w:r w:rsidR="002970F7">
        <w:rPr>
          <w:rFonts w:hint="eastAsia"/>
          <w:lang w:eastAsia="zh-HK"/>
        </w:rPr>
        <w:t>比較兩個平台提供的回應</w:t>
      </w:r>
      <w:r w:rsidR="002970F7">
        <w:rPr>
          <w:rFonts w:hint="eastAsia"/>
        </w:rPr>
        <w:t>，有關「水循環」的概念說明是否大致相同？</w:t>
      </w:r>
    </w:p>
    <w:p w14:paraId="420088FA" w14:textId="77777777" w:rsidR="000D5ED1" w:rsidRDefault="000D5ED1" w:rsidP="002A388E">
      <w:pPr>
        <w:spacing w:line="360" w:lineRule="auto"/>
      </w:pPr>
    </w:p>
    <w:sectPr w:rsidR="000D5ED1" w:rsidSect="00F408B4">
      <w:headerReference w:type="default" r:id="rId14"/>
      <w:footerReference w:type="default" r:id="rId15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B35469"/>
    <w:multiLevelType w:val="multilevel"/>
    <w:tmpl w:val="6C2C5FC8"/>
    <w:numStyleLink w:val="CurrentList1"/>
  </w:abstractNum>
  <w:abstractNum w:abstractNumId="4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3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4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5820489"/>
    <w:multiLevelType w:val="multilevel"/>
    <w:tmpl w:val="EE56DB90"/>
    <w:lvl w:ilvl="0">
      <w:start w:val="1"/>
      <w:numFmt w:val="decimal"/>
      <w:lvlText w:val="1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19"/>
  </w:num>
  <w:num w:numId="5">
    <w:abstractNumId w:val="4"/>
  </w:num>
  <w:num w:numId="6">
    <w:abstractNumId w:val="18"/>
  </w:num>
  <w:num w:numId="7">
    <w:abstractNumId w:val="14"/>
  </w:num>
  <w:num w:numId="8">
    <w:abstractNumId w:val="7"/>
  </w:num>
  <w:num w:numId="9">
    <w:abstractNumId w:val="10"/>
  </w:num>
  <w:num w:numId="10">
    <w:abstractNumId w:val="15"/>
  </w:num>
  <w:num w:numId="11">
    <w:abstractNumId w:val="6"/>
  </w:num>
  <w:num w:numId="12">
    <w:abstractNumId w:val="8"/>
  </w:num>
  <w:num w:numId="13">
    <w:abstractNumId w:val="5"/>
  </w:num>
  <w:num w:numId="14">
    <w:abstractNumId w:val="3"/>
  </w:num>
  <w:num w:numId="15">
    <w:abstractNumId w:val="13"/>
  </w:num>
  <w:num w:numId="16">
    <w:abstractNumId w:val="2"/>
  </w:num>
  <w:num w:numId="17">
    <w:abstractNumId w:val="20"/>
  </w:num>
  <w:num w:numId="18">
    <w:abstractNumId w:val="17"/>
  </w:num>
  <w:num w:numId="19">
    <w:abstractNumId w:val="0"/>
  </w:num>
  <w:num w:numId="20">
    <w:abstractNumId w:val="11"/>
  </w:num>
  <w:num w:numId="21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77E8"/>
    <w:rsid w:val="000E0C03"/>
    <w:rsid w:val="000F367D"/>
    <w:rsid w:val="000F5B79"/>
    <w:rsid w:val="001124D7"/>
    <w:rsid w:val="0011649C"/>
    <w:rsid w:val="001171A7"/>
    <w:rsid w:val="0013165B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6D62"/>
    <w:rsid w:val="004A76E0"/>
    <w:rsid w:val="004B40AD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4204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1735"/>
    <w:rsid w:val="007C2A97"/>
    <w:rsid w:val="007D02E4"/>
    <w:rsid w:val="007D5C91"/>
    <w:rsid w:val="007E301B"/>
    <w:rsid w:val="007E626C"/>
    <w:rsid w:val="007F4C10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75BBF"/>
    <w:rsid w:val="00A7778C"/>
    <w:rsid w:val="00A779F5"/>
    <w:rsid w:val="00A80FDF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45D"/>
    <w:rsid w:val="00B15239"/>
    <w:rsid w:val="00B33746"/>
    <w:rsid w:val="00B4012A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2027"/>
    <w:rsid w:val="00C70D36"/>
    <w:rsid w:val="00C759D6"/>
    <w:rsid w:val="00C77C80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505A"/>
    <w:rsid w:val="00D37071"/>
    <w:rsid w:val="00D404FB"/>
    <w:rsid w:val="00D53FD0"/>
    <w:rsid w:val="00D544DF"/>
    <w:rsid w:val="00D568D0"/>
    <w:rsid w:val="00D6669D"/>
    <w:rsid w:val="00D703BF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201A"/>
    <w:rsid w:val="00DC7612"/>
    <w:rsid w:val="00DD7732"/>
    <w:rsid w:val="00DE1C87"/>
    <w:rsid w:val="00DE1D6B"/>
    <w:rsid w:val="00DE2265"/>
    <w:rsid w:val="00DE622E"/>
    <w:rsid w:val="00DF17DC"/>
    <w:rsid w:val="00DF4CB2"/>
    <w:rsid w:val="00DF5343"/>
    <w:rsid w:val="00DF5A63"/>
    <w:rsid w:val="00E03EF1"/>
    <w:rsid w:val="00E13A76"/>
    <w:rsid w:val="00E24FD2"/>
    <w:rsid w:val="00E26DF1"/>
    <w:rsid w:val="00E3653D"/>
    <w:rsid w:val="00E37C79"/>
    <w:rsid w:val="00E41C65"/>
    <w:rsid w:val="00E41EF1"/>
    <w:rsid w:val="00E42B3F"/>
    <w:rsid w:val="00E4498B"/>
    <w:rsid w:val="00E47DBE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46C7"/>
    <w:rsid w:val="00F033E9"/>
    <w:rsid w:val="00F0697C"/>
    <w:rsid w:val="00F07FAD"/>
    <w:rsid w:val="00F1050C"/>
    <w:rsid w:val="00F179BC"/>
    <w:rsid w:val="00F24176"/>
    <w:rsid w:val="00F25191"/>
    <w:rsid w:val="00F3006A"/>
    <w:rsid w:val="00F35FAE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A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policy.gov.hk/tc/news/publications/" TargetMode="External"/><Relationship Id="rId13" Type="http://schemas.openxmlformats.org/officeDocument/2006/relationships/image" Target="media/image5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28</cp:revision>
  <cp:lastPrinted>2026-03-04T13:55:00Z</cp:lastPrinted>
  <dcterms:created xsi:type="dcterms:W3CDTF">2026-03-04T12:01:00Z</dcterms:created>
  <dcterms:modified xsi:type="dcterms:W3CDTF">2026-03-04T14:48:00Z</dcterms:modified>
</cp:coreProperties>
</file>