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F6910" w14:textId="5E326643" w:rsidR="00555ACB" w:rsidRPr="00497739" w:rsidRDefault="00555ACB" w:rsidP="001175FC">
      <w:pPr>
        <w:jc w:val="center"/>
        <w:rPr>
          <w:rFonts w:ascii="Times New Roman" w:eastAsia="DFKai-SB" w:hAnsi="Times New Roman"/>
          <w:b/>
          <w:sz w:val="36"/>
        </w:rPr>
      </w:pPr>
      <w:r w:rsidRPr="00497739">
        <w:rPr>
          <w:rFonts w:ascii="Times New Roman" w:eastAsia="DFKai-SB" w:hAnsi="Times New Roman"/>
          <w:b/>
          <w:sz w:val="36"/>
        </w:rPr>
        <w:t>Adapting Large Language Model for</w:t>
      </w:r>
    </w:p>
    <w:p w14:paraId="0A513C87" w14:textId="77777777" w:rsidR="00555ACB" w:rsidRPr="00497739" w:rsidRDefault="00555ACB" w:rsidP="001175FC">
      <w:pPr>
        <w:jc w:val="center"/>
        <w:rPr>
          <w:rFonts w:ascii="Times New Roman" w:eastAsia="DFKai-SB" w:hAnsi="Times New Roman"/>
          <w:b/>
          <w:sz w:val="36"/>
        </w:rPr>
      </w:pPr>
      <w:r w:rsidRPr="00497739">
        <w:rPr>
          <w:rFonts w:ascii="Times New Roman" w:eastAsia="DFKai-SB" w:hAnsi="Times New Roman"/>
          <w:b/>
          <w:sz w:val="36"/>
        </w:rPr>
        <w:t>JSON Extraction from Text Corpora</w:t>
      </w:r>
    </w:p>
    <w:p w14:paraId="0277C877" w14:textId="6378CC84" w:rsidR="00555ACB" w:rsidRPr="00497739" w:rsidRDefault="00555ACB" w:rsidP="009A1E3B">
      <w:pPr>
        <w:rPr>
          <w:rFonts w:ascii="Times New Roman" w:eastAsia="DFKai-SB" w:hAnsi="Times New Roman"/>
          <w:b/>
          <w:sz w:val="36"/>
        </w:rPr>
      </w:pPr>
      <w:r w:rsidRPr="00497739">
        <w:rPr>
          <w:rFonts w:ascii="Times New Roman" w:hAnsi="Times New Roman"/>
          <w:bCs/>
          <w:color w:val="000000" w:themeColor="text1"/>
          <w:sz w:val="20"/>
          <w:szCs w:val="20"/>
        </w:rPr>
        <w:t xml:space="preserve">Van-Tuan Tran </w:t>
      </w:r>
      <w:r w:rsidRPr="00497739">
        <w:rPr>
          <w:rFonts w:ascii="Times New Roman" w:hAnsi="Times New Roman"/>
          <w:bCs/>
          <w:color w:val="000000" w:themeColor="text1"/>
          <w:sz w:val="20"/>
          <w:szCs w:val="20"/>
          <w:vertAlign w:val="superscript"/>
        </w:rPr>
        <w:t>1*</w:t>
      </w:r>
      <w:r w:rsidRPr="00497739">
        <w:rPr>
          <w:rFonts w:ascii="Times New Roman" w:hAnsi="Times New Roman"/>
          <w:bCs/>
          <w:color w:val="000000" w:themeColor="text1"/>
          <w:sz w:val="20"/>
          <w:szCs w:val="20"/>
        </w:rPr>
        <w:t>, Chin-</w:t>
      </w:r>
      <w:proofErr w:type="spellStart"/>
      <w:r w:rsidRPr="00497739">
        <w:rPr>
          <w:rFonts w:ascii="Times New Roman" w:hAnsi="Times New Roman"/>
          <w:bCs/>
          <w:color w:val="000000" w:themeColor="text1"/>
          <w:sz w:val="20"/>
          <w:szCs w:val="20"/>
        </w:rPr>
        <w:t>Shiuh</w:t>
      </w:r>
      <w:proofErr w:type="spellEnd"/>
      <w:r w:rsidRPr="00497739">
        <w:rPr>
          <w:rFonts w:ascii="Times New Roman" w:hAnsi="Times New Roman"/>
          <w:bCs/>
          <w:color w:val="000000" w:themeColor="text1"/>
          <w:sz w:val="20"/>
          <w:szCs w:val="20"/>
        </w:rPr>
        <w:t xml:space="preserve"> Shieh </w:t>
      </w:r>
      <w:r w:rsidRPr="00497739">
        <w:rPr>
          <w:rFonts w:ascii="Times New Roman" w:hAnsi="Times New Roman"/>
          <w:bCs/>
          <w:color w:val="000000" w:themeColor="text1"/>
          <w:sz w:val="20"/>
          <w:szCs w:val="20"/>
          <w:vertAlign w:val="superscript"/>
        </w:rPr>
        <w:t>1</w:t>
      </w:r>
      <w:r w:rsidRPr="00497739">
        <w:rPr>
          <w:rFonts w:ascii="Times New Roman" w:hAnsi="Times New Roman"/>
          <w:bCs/>
          <w:color w:val="000000" w:themeColor="text1"/>
          <w:sz w:val="20"/>
          <w:szCs w:val="20"/>
        </w:rPr>
        <w:t xml:space="preserve">, </w:t>
      </w:r>
      <w:r w:rsidR="000561DF" w:rsidRPr="00497739">
        <w:rPr>
          <w:rFonts w:ascii="Times New Roman" w:hAnsi="Times New Roman"/>
          <w:bCs/>
          <w:color w:val="000000" w:themeColor="text1"/>
          <w:sz w:val="20"/>
          <w:szCs w:val="20"/>
        </w:rPr>
        <w:t>Ying-Chieh Chao</w:t>
      </w:r>
      <w:r w:rsidR="000561DF" w:rsidRPr="00497739">
        <w:rPr>
          <w:rFonts w:ascii="Times New Roman" w:hAnsi="Times New Roman"/>
          <w:bCs/>
          <w:color w:val="000000" w:themeColor="text1"/>
          <w:sz w:val="20"/>
          <w:szCs w:val="20"/>
        </w:rPr>
        <w:t xml:space="preserve"> </w:t>
      </w:r>
      <w:r w:rsidR="000561DF">
        <w:rPr>
          <w:rFonts w:ascii="Times New Roman" w:hAnsi="Times New Roman"/>
          <w:bCs/>
          <w:color w:val="000000" w:themeColor="text1"/>
          <w:sz w:val="20"/>
          <w:szCs w:val="20"/>
          <w:vertAlign w:val="superscript"/>
        </w:rPr>
        <w:t>3</w:t>
      </w:r>
      <w:r w:rsidRPr="00497739">
        <w:rPr>
          <w:rFonts w:ascii="Times New Roman" w:hAnsi="Times New Roman"/>
          <w:bCs/>
          <w:color w:val="000000" w:themeColor="text1"/>
          <w:sz w:val="20"/>
          <w:szCs w:val="20"/>
        </w:rPr>
        <w:t xml:space="preserve">, Casper Tsai </w:t>
      </w:r>
      <w:r w:rsidRPr="00497739">
        <w:rPr>
          <w:rFonts w:ascii="Times New Roman" w:hAnsi="Times New Roman"/>
          <w:bCs/>
          <w:color w:val="000000" w:themeColor="text1"/>
          <w:sz w:val="20"/>
          <w:szCs w:val="20"/>
          <w:vertAlign w:val="superscript"/>
        </w:rPr>
        <w:t>2</w:t>
      </w:r>
      <w:r w:rsidRPr="00497739">
        <w:rPr>
          <w:rFonts w:ascii="Times New Roman" w:hAnsi="Times New Roman"/>
          <w:bCs/>
          <w:color w:val="000000" w:themeColor="text1"/>
          <w:sz w:val="20"/>
          <w:szCs w:val="20"/>
        </w:rPr>
        <w:t xml:space="preserve"> and </w:t>
      </w:r>
      <w:proofErr w:type="spellStart"/>
      <w:r w:rsidR="000561DF" w:rsidRPr="00497739">
        <w:rPr>
          <w:rFonts w:ascii="Times New Roman" w:hAnsi="Times New Roman"/>
          <w:bCs/>
          <w:color w:val="000000" w:themeColor="text1"/>
          <w:sz w:val="20"/>
          <w:szCs w:val="20"/>
        </w:rPr>
        <w:t>Mong</w:t>
      </w:r>
      <w:proofErr w:type="spellEnd"/>
      <w:r w:rsidR="000561DF" w:rsidRPr="00497739">
        <w:rPr>
          <w:rFonts w:ascii="Times New Roman" w:hAnsi="Times New Roman"/>
          <w:bCs/>
          <w:color w:val="000000" w:themeColor="text1"/>
          <w:sz w:val="20"/>
          <w:szCs w:val="20"/>
        </w:rPr>
        <w:t>-Fong Horng</w:t>
      </w:r>
      <w:r w:rsidR="000561DF" w:rsidRPr="00497739">
        <w:rPr>
          <w:rFonts w:ascii="Times New Roman" w:hAnsi="Times New Roman"/>
          <w:bCs/>
          <w:color w:val="000000" w:themeColor="text1"/>
          <w:sz w:val="20"/>
          <w:szCs w:val="20"/>
        </w:rPr>
        <w:t xml:space="preserve"> </w:t>
      </w:r>
      <w:r w:rsidR="000561DF">
        <w:rPr>
          <w:rFonts w:ascii="Times New Roman" w:hAnsi="Times New Roman"/>
          <w:bCs/>
          <w:color w:val="000000" w:themeColor="text1"/>
          <w:sz w:val="20"/>
          <w:szCs w:val="20"/>
          <w:vertAlign w:val="superscript"/>
        </w:rPr>
        <w:t>1</w:t>
      </w:r>
      <w:r w:rsidRPr="00497739">
        <w:rPr>
          <w:rFonts w:ascii="Times New Roman" w:hAnsi="Times New Roman"/>
          <w:bCs/>
          <w:color w:val="000000" w:themeColor="text1"/>
          <w:sz w:val="20"/>
          <w:szCs w:val="20"/>
        </w:rPr>
        <w:t xml:space="preserve"> </w:t>
      </w:r>
    </w:p>
    <w:p w14:paraId="485232BB" w14:textId="77777777" w:rsidR="00555ACB" w:rsidRPr="00497739" w:rsidRDefault="00555ACB" w:rsidP="007B252F">
      <w:pPr>
        <w:jc w:val="both"/>
        <w:rPr>
          <w:rFonts w:ascii="Times New Roman" w:hAnsi="Times New Roman"/>
          <w:bCs/>
          <w:color w:val="000000" w:themeColor="text1"/>
          <w:sz w:val="20"/>
          <w:szCs w:val="20"/>
        </w:rPr>
      </w:pPr>
      <w:r w:rsidRPr="00497739">
        <w:rPr>
          <w:rFonts w:ascii="Times New Roman" w:hAnsi="Times New Roman"/>
          <w:bCs/>
          <w:color w:val="000000" w:themeColor="text1"/>
          <w:sz w:val="20"/>
          <w:szCs w:val="20"/>
          <w:vertAlign w:val="superscript"/>
        </w:rPr>
        <w:t xml:space="preserve">1 </w:t>
      </w:r>
      <w:r w:rsidRPr="00497739">
        <w:rPr>
          <w:rFonts w:ascii="Times New Roman" w:hAnsi="Times New Roman"/>
          <w:bCs/>
          <w:color w:val="000000" w:themeColor="text1"/>
          <w:sz w:val="20"/>
          <w:szCs w:val="20"/>
        </w:rPr>
        <w:t>National Kaohsiung University of Science and Technology, Taiwan</w:t>
      </w:r>
    </w:p>
    <w:p w14:paraId="1470FDF0" w14:textId="77777777" w:rsidR="00555ACB" w:rsidRPr="00497739" w:rsidRDefault="00555ACB" w:rsidP="00902CF0">
      <w:pPr>
        <w:rPr>
          <w:rFonts w:ascii="Times New Roman" w:hAnsi="Times New Roman"/>
          <w:bCs/>
          <w:color w:val="000000" w:themeColor="text1"/>
          <w:sz w:val="20"/>
          <w:szCs w:val="20"/>
        </w:rPr>
      </w:pPr>
      <w:r w:rsidRPr="00497739">
        <w:rPr>
          <w:rFonts w:ascii="Times New Roman" w:hAnsi="Times New Roman"/>
          <w:bCs/>
          <w:color w:val="000000" w:themeColor="text1"/>
          <w:sz w:val="20"/>
          <w:szCs w:val="20"/>
          <w:vertAlign w:val="superscript"/>
        </w:rPr>
        <w:t xml:space="preserve">2 </w:t>
      </w:r>
      <w:r w:rsidRPr="00497739">
        <w:rPr>
          <w:rFonts w:ascii="Times New Roman" w:hAnsi="Times New Roman"/>
          <w:bCs/>
          <w:color w:val="000000" w:themeColor="text1"/>
          <w:sz w:val="20"/>
          <w:szCs w:val="20"/>
        </w:rPr>
        <w:t>Auray Technology Corp., Taiwan</w:t>
      </w:r>
    </w:p>
    <w:p w14:paraId="4DCAAE0A" w14:textId="77777777" w:rsidR="00555ACB" w:rsidRPr="00497739" w:rsidRDefault="00555ACB" w:rsidP="00902CF0">
      <w:pPr>
        <w:rPr>
          <w:rFonts w:ascii="Times New Roman" w:hAnsi="Times New Roman"/>
          <w:bCs/>
          <w:color w:val="000000" w:themeColor="text1"/>
          <w:sz w:val="20"/>
          <w:szCs w:val="20"/>
        </w:rPr>
      </w:pPr>
      <w:r w:rsidRPr="00497739">
        <w:rPr>
          <w:rFonts w:ascii="Times New Roman" w:hAnsi="Times New Roman"/>
          <w:bCs/>
          <w:color w:val="000000" w:themeColor="text1"/>
          <w:sz w:val="20"/>
          <w:szCs w:val="20"/>
          <w:vertAlign w:val="superscript"/>
        </w:rPr>
        <w:t>3</w:t>
      </w:r>
      <w:r w:rsidRPr="00497739">
        <w:rPr>
          <w:rFonts w:ascii="Times New Roman" w:hAnsi="Times New Roman"/>
          <w:bCs/>
          <w:color w:val="000000" w:themeColor="text1"/>
          <w:sz w:val="20"/>
          <w:szCs w:val="20"/>
        </w:rPr>
        <w:t xml:space="preserve"> </w:t>
      </w:r>
      <w:proofErr w:type="spellStart"/>
      <w:r w:rsidRPr="00497739">
        <w:rPr>
          <w:rFonts w:ascii="Times New Roman" w:hAnsi="Times New Roman"/>
          <w:bCs/>
          <w:color w:val="000000" w:themeColor="text1"/>
          <w:sz w:val="20"/>
          <w:szCs w:val="20"/>
        </w:rPr>
        <w:t>ICP</w:t>
      </w:r>
      <w:proofErr w:type="spellEnd"/>
      <w:r w:rsidRPr="00497739">
        <w:rPr>
          <w:rFonts w:ascii="Times New Roman" w:hAnsi="Times New Roman"/>
          <w:bCs/>
          <w:color w:val="000000" w:themeColor="text1"/>
          <w:sz w:val="20"/>
          <w:szCs w:val="20"/>
        </w:rPr>
        <w:t xml:space="preserve"> DAS CO., Ltd., Taipei, Taiwan</w:t>
      </w:r>
    </w:p>
    <w:p w14:paraId="3D34F122" w14:textId="7B8B443E" w:rsidR="00555ACB" w:rsidRPr="00497739" w:rsidRDefault="00555ACB" w:rsidP="00902CF0">
      <w:pPr>
        <w:rPr>
          <w:rFonts w:ascii="Times New Roman" w:hAnsi="Times New Roman"/>
          <w:bCs/>
          <w:color w:val="000000" w:themeColor="text1"/>
          <w:sz w:val="20"/>
          <w:szCs w:val="20"/>
        </w:rPr>
      </w:pPr>
      <w:r w:rsidRPr="00497739">
        <w:rPr>
          <w:rFonts w:ascii="Times New Roman" w:hAnsi="Times New Roman"/>
          <w:bCs/>
          <w:color w:val="000000" w:themeColor="text1"/>
          <w:sz w:val="20"/>
          <w:szCs w:val="20"/>
        </w:rPr>
        <w:t xml:space="preserve">*Email: </w:t>
      </w:r>
      <w:proofErr w:type="spellStart"/>
      <w:r w:rsidRPr="00497739">
        <w:rPr>
          <w:rFonts w:ascii="Times New Roman" w:hAnsi="Times New Roman"/>
          <w:bCs/>
          <w:color w:val="000000" w:themeColor="text1"/>
          <w:sz w:val="20"/>
          <w:szCs w:val="20"/>
        </w:rPr>
        <w:t>f111169109@nkust.edu.tw</w:t>
      </w:r>
      <w:proofErr w:type="spellEnd"/>
    </w:p>
    <w:p w14:paraId="1E882B0F" w14:textId="77777777" w:rsidR="00555ACB" w:rsidRPr="00497739" w:rsidRDefault="00555ACB" w:rsidP="00902CF0">
      <w:pPr>
        <w:pStyle w:val="Heading1"/>
        <w:snapToGrid w:val="0"/>
        <w:spacing w:afterLines="50" w:after="180"/>
        <w:rPr>
          <w:rFonts w:eastAsia="DFKai-SB"/>
          <w:color w:val="000000" w:themeColor="text1"/>
          <w:sz w:val="20"/>
        </w:rPr>
      </w:pPr>
      <w:bookmarkStart w:id="0" w:name="_Ref40473779"/>
      <w:r w:rsidRPr="00497739">
        <w:rPr>
          <w:rFonts w:eastAsia="DFKai-SB"/>
          <w:color w:val="000000" w:themeColor="text1"/>
          <w:sz w:val="20"/>
        </w:rPr>
        <w:t>Abstract</w:t>
      </w:r>
    </w:p>
    <w:p w14:paraId="301D9663" w14:textId="77777777" w:rsidR="00555ACB" w:rsidRPr="00497739" w:rsidRDefault="00555ACB" w:rsidP="00902CF0">
      <w:pPr>
        <w:adjustRightInd w:val="0"/>
        <w:snapToGrid w:val="0"/>
        <w:ind w:firstLine="480"/>
        <w:jc w:val="both"/>
        <w:rPr>
          <w:rFonts w:ascii="Times New Roman" w:hAnsi="Times New Roman"/>
          <w:sz w:val="20"/>
          <w:szCs w:val="20"/>
        </w:rPr>
      </w:pPr>
      <w:r w:rsidRPr="00497739">
        <w:rPr>
          <w:rFonts w:ascii="Times New Roman" w:hAnsi="Times New Roman"/>
          <w:sz w:val="20"/>
          <w:szCs w:val="20"/>
        </w:rPr>
        <w:t xml:space="preserve">This paper explores the adaptation of large language models (LLMs) for the task of extracting structured data in JSON format from extensive and unstructured text corpora. Specifically, we fine-tuned the Llama-2-7 billion model utilizing a combination of advanced techniques, including </w:t>
      </w:r>
      <w:proofErr w:type="spellStart"/>
      <w:r w:rsidRPr="00497739">
        <w:rPr>
          <w:rFonts w:ascii="Times New Roman" w:hAnsi="Times New Roman"/>
          <w:sz w:val="20"/>
          <w:szCs w:val="20"/>
        </w:rPr>
        <w:t>QLoRA</w:t>
      </w:r>
      <w:proofErr w:type="spellEnd"/>
      <w:r w:rsidRPr="00497739">
        <w:rPr>
          <w:rFonts w:ascii="Times New Roman" w:hAnsi="Times New Roman"/>
          <w:sz w:val="20"/>
          <w:szCs w:val="20"/>
        </w:rPr>
        <w:t xml:space="preserve"> (Quantized Low-Rank Adaptation), Fully Sharded Data Parallel (</w:t>
      </w:r>
      <w:proofErr w:type="spellStart"/>
      <w:r w:rsidRPr="00497739">
        <w:rPr>
          <w:rFonts w:ascii="Times New Roman" w:hAnsi="Times New Roman"/>
          <w:sz w:val="20"/>
          <w:szCs w:val="20"/>
        </w:rPr>
        <w:t>FSDP</w:t>
      </w:r>
      <w:proofErr w:type="spellEnd"/>
      <w:r w:rsidRPr="00497739">
        <w:rPr>
          <w:rFonts w:ascii="Times New Roman" w:hAnsi="Times New Roman"/>
          <w:sz w:val="20"/>
          <w:szCs w:val="20"/>
        </w:rPr>
        <w:t xml:space="preserve">) training, and distributed training across multiple GPUs. Our approach addresses the challenges associated with processing large and complex datasets, which include HTML-tagged content, diverse textual paragraphs, and various formatting irregularities. By employing </w:t>
      </w:r>
      <w:proofErr w:type="spellStart"/>
      <w:r w:rsidRPr="00497739">
        <w:rPr>
          <w:rFonts w:ascii="Times New Roman" w:hAnsi="Times New Roman"/>
          <w:sz w:val="20"/>
          <w:szCs w:val="20"/>
        </w:rPr>
        <w:t>QLoRA</w:t>
      </w:r>
      <w:proofErr w:type="spellEnd"/>
      <w:r w:rsidRPr="00497739">
        <w:rPr>
          <w:rFonts w:ascii="Times New Roman" w:hAnsi="Times New Roman"/>
          <w:sz w:val="20"/>
          <w:szCs w:val="20"/>
        </w:rPr>
        <w:t xml:space="preserve">, we achieve efficient low-rank adaptation, which helps in reducing the computational burden while retaining model performance. </w:t>
      </w:r>
      <w:proofErr w:type="spellStart"/>
      <w:r w:rsidRPr="00497739">
        <w:rPr>
          <w:rFonts w:ascii="Times New Roman" w:hAnsi="Times New Roman"/>
          <w:sz w:val="20"/>
          <w:szCs w:val="20"/>
        </w:rPr>
        <w:t>FSDP</w:t>
      </w:r>
      <w:proofErr w:type="spellEnd"/>
      <w:r w:rsidRPr="00497739">
        <w:rPr>
          <w:rFonts w:ascii="Times New Roman" w:hAnsi="Times New Roman"/>
          <w:sz w:val="20"/>
          <w:szCs w:val="20"/>
        </w:rPr>
        <w:t xml:space="preserve"> enables us to handle large-scale data by sharding model parameters and gradients, thus optimizing memory usage and speeding up the training process. Multi-GPU training further enhances scalability and accelerates the fine-tuning process, allowing us to manage and process extensive text corpora effectively. The fine-tuning process transforms raw textual information into structured JSON outputs, facilitating automated data extraction and processing. Our results demonstrate that the adapted model significantly improves the accuracy and efficiency of extracting relevant information from complex text sources, compared to traditional methods. This work not only showcases the effectiveness of combining these advanced techniques but also offers a scalable solution for applications such as web scraping, data parsing, and large-scale information retrieval.</w:t>
      </w:r>
      <w:bookmarkEnd w:id="0"/>
    </w:p>
    <w:p w14:paraId="3AE4EC63" w14:textId="742B7BDC" w:rsidR="004565AF" w:rsidRPr="00497739" w:rsidRDefault="000F3469" w:rsidP="00902CF0">
      <w:pPr>
        <w:adjustRightInd w:val="0"/>
        <w:snapToGrid w:val="0"/>
        <w:rPr>
          <w:rFonts w:ascii="Times New Roman" w:eastAsia="DFKai-SB" w:hAnsi="Times New Roman"/>
        </w:rPr>
      </w:pPr>
      <w:r w:rsidRPr="00497739">
        <w:rPr>
          <w:rFonts w:ascii="Times New Roman" w:eastAsia="DFKai-SB" w:hAnsi="Times New Roman"/>
          <w:b/>
          <w:color w:val="000000" w:themeColor="text1"/>
          <w:sz w:val="20"/>
          <w:szCs w:val="20"/>
        </w:rPr>
        <w:t>Keywords</w:t>
      </w:r>
      <w:r w:rsidRPr="00497739">
        <w:rPr>
          <w:rFonts w:ascii="Times New Roman" w:eastAsia="DFKai-SB" w:hAnsi="Times New Roman"/>
        </w:rPr>
        <w:t xml:space="preserve">: </w:t>
      </w:r>
      <w:r w:rsidRPr="00497739">
        <w:rPr>
          <w:rFonts w:ascii="Times New Roman" w:eastAsia="DFKai-SB" w:hAnsi="Times New Roman"/>
          <w:bCs/>
          <w:color w:val="000000" w:themeColor="text1"/>
          <w:sz w:val="20"/>
          <w:szCs w:val="20"/>
        </w:rPr>
        <w:t>Fully Sharded Data Parallel (</w:t>
      </w:r>
      <w:proofErr w:type="spellStart"/>
      <w:r w:rsidRPr="00497739">
        <w:rPr>
          <w:rFonts w:ascii="Times New Roman" w:eastAsia="DFKai-SB" w:hAnsi="Times New Roman"/>
          <w:bCs/>
          <w:color w:val="000000" w:themeColor="text1"/>
          <w:sz w:val="20"/>
          <w:szCs w:val="20"/>
        </w:rPr>
        <w:t>FSDP</w:t>
      </w:r>
      <w:proofErr w:type="spellEnd"/>
      <w:r w:rsidRPr="00497739">
        <w:rPr>
          <w:rFonts w:ascii="Times New Roman" w:eastAsia="DFKai-SB" w:hAnsi="Times New Roman"/>
          <w:bCs/>
          <w:color w:val="000000" w:themeColor="text1"/>
          <w:sz w:val="20"/>
          <w:szCs w:val="20"/>
        </w:rPr>
        <w:t>), Meta-Llama/Llama-2-</w:t>
      </w:r>
      <w:proofErr w:type="spellStart"/>
      <w:r w:rsidRPr="00497739">
        <w:rPr>
          <w:rFonts w:ascii="Times New Roman" w:eastAsia="DFKai-SB" w:hAnsi="Times New Roman"/>
          <w:bCs/>
          <w:color w:val="000000" w:themeColor="text1"/>
          <w:sz w:val="20"/>
          <w:szCs w:val="20"/>
        </w:rPr>
        <w:t>7b</w:t>
      </w:r>
      <w:proofErr w:type="spellEnd"/>
      <w:r w:rsidRPr="00497739">
        <w:rPr>
          <w:rFonts w:ascii="Times New Roman" w:eastAsia="DFKai-SB" w:hAnsi="Times New Roman"/>
          <w:bCs/>
          <w:color w:val="000000" w:themeColor="text1"/>
          <w:sz w:val="20"/>
          <w:szCs w:val="20"/>
        </w:rPr>
        <w:t>, Meta-Llama/Llama-3-</w:t>
      </w:r>
      <w:proofErr w:type="spellStart"/>
      <w:r w:rsidRPr="00497739">
        <w:rPr>
          <w:rFonts w:ascii="Times New Roman" w:eastAsia="DFKai-SB" w:hAnsi="Times New Roman"/>
          <w:bCs/>
          <w:color w:val="000000" w:themeColor="text1"/>
          <w:sz w:val="20"/>
          <w:szCs w:val="20"/>
        </w:rPr>
        <w:t>8b</w:t>
      </w:r>
      <w:proofErr w:type="spellEnd"/>
      <w:r w:rsidRPr="00497739">
        <w:rPr>
          <w:rFonts w:ascii="Times New Roman" w:eastAsia="DFKai-SB" w:hAnsi="Times New Roman"/>
          <w:bCs/>
          <w:color w:val="000000" w:themeColor="text1"/>
          <w:sz w:val="20"/>
          <w:szCs w:val="20"/>
        </w:rPr>
        <w:t>, Meta-Llama/Llama-3.1-</w:t>
      </w:r>
      <w:proofErr w:type="spellStart"/>
      <w:r w:rsidRPr="00497739">
        <w:rPr>
          <w:rFonts w:ascii="Times New Roman" w:eastAsia="DFKai-SB" w:hAnsi="Times New Roman"/>
          <w:bCs/>
          <w:color w:val="000000" w:themeColor="text1"/>
          <w:sz w:val="20"/>
          <w:szCs w:val="20"/>
        </w:rPr>
        <w:t>8b</w:t>
      </w:r>
      <w:proofErr w:type="spellEnd"/>
      <w:r w:rsidRPr="00497739">
        <w:rPr>
          <w:rFonts w:ascii="Times New Roman" w:eastAsia="DFKai-SB" w:hAnsi="Times New Roman"/>
          <w:bCs/>
          <w:color w:val="000000" w:themeColor="text1"/>
          <w:sz w:val="20"/>
          <w:szCs w:val="20"/>
        </w:rPr>
        <w:t xml:space="preserve">, </w:t>
      </w:r>
      <w:proofErr w:type="spellStart"/>
      <w:r w:rsidRPr="00497739">
        <w:rPr>
          <w:rFonts w:ascii="Times New Roman" w:eastAsia="DFKai-SB" w:hAnsi="Times New Roman"/>
          <w:bCs/>
          <w:color w:val="000000" w:themeColor="text1"/>
          <w:sz w:val="20"/>
          <w:szCs w:val="20"/>
        </w:rPr>
        <w:t>QLoRA</w:t>
      </w:r>
      <w:proofErr w:type="spellEnd"/>
      <w:r w:rsidRPr="00497739">
        <w:rPr>
          <w:rFonts w:ascii="Times New Roman" w:eastAsia="DFKai-SB" w:hAnsi="Times New Roman"/>
          <w:bCs/>
          <w:color w:val="000000" w:themeColor="text1"/>
          <w:sz w:val="20"/>
          <w:szCs w:val="20"/>
        </w:rPr>
        <w:t xml:space="preserve">, </w:t>
      </w:r>
      <w:proofErr w:type="spellStart"/>
      <w:r w:rsidRPr="00497739">
        <w:rPr>
          <w:rFonts w:ascii="Times New Roman" w:eastAsia="DFKai-SB" w:hAnsi="Times New Roman"/>
          <w:bCs/>
          <w:color w:val="000000" w:themeColor="text1"/>
          <w:sz w:val="20"/>
          <w:szCs w:val="20"/>
        </w:rPr>
        <w:t>LoRA</w:t>
      </w:r>
      <w:proofErr w:type="spellEnd"/>
      <w:r w:rsidRPr="00497739">
        <w:rPr>
          <w:rFonts w:ascii="Times New Roman" w:eastAsia="DFKai-SB" w:hAnsi="Times New Roman"/>
          <w:bCs/>
          <w:color w:val="000000" w:themeColor="text1"/>
          <w:sz w:val="20"/>
          <w:szCs w:val="20"/>
        </w:rPr>
        <w:t>.</w:t>
      </w:r>
    </w:p>
    <w:sectPr w:rsidR="004565AF" w:rsidRPr="00497739" w:rsidSect="00F17846">
      <w:headerReference w:type="default" r:id="rId6"/>
      <w:pgSz w:w="11906" w:h="16838"/>
      <w:pgMar w:top="1440" w:right="1800" w:bottom="1440" w:left="180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4B7E8" w14:textId="77777777" w:rsidR="00B50B76" w:rsidRDefault="00B50B76" w:rsidP="000F23FE">
      <w:r>
        <w:separator/>
      </w:r>
    </w:p>
  </w:endnote>
  <w:endnote w:type="continuationSeparator" w:id="0">
    <w:p w14:paraId="39636167" w14:textId="77777777" w:rsidR="00B50B76" w:rsidRDefault="00B50B76" w:rsidP="000F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687A8" w14:textId="77777777" w:rsidR="00B50B76" w:rsidRDefault="00B50B76" w:rsidP="000F23FE">
      <w:r>
        <w:separator/>
      </w:r>
    </w:p>
  </w:footnote>
  <w:footnote w:type="continuationSeparator" w:id="0">
    <w:p w14:paraId="6798A2B3" w14:textId="77777777" w:rsidR="00B50B76" w:rsidRDefault="00B50B76" w:rsidP="000F2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A8956" w14:textId="77777777" w:rsidR="00F6693E" w:rsidRPr="00F17846" w:rsidRDefault="00F17846" w:rsidP="00F17846">
    <w:pPr>
      <w:pStyle w:val="Header"/>
      <w:rPr>
        <w:rFonts w:eastAsia="DFKai-SB"/>
      </w:rPr>
    </w:pPr>
    <w:proofErr w:type="spellStart"/>
    <w:r>
      <w:rPr>
        <w:rFonts w:eastAsia="DFKai-SB" w:hint="eastAsia"/>
      </w:rPr>
      <w:t>i</w:t>
    </w:r>
    <w:r w:rsidRPr="00E94DB9">
      <w:rPr>
        <w:rFonts w:eastAsia="DFKai-SB"/>
      </w:rPr>
      <w:t>WCE</w:t>
    </w:r>
    <w:proofErr w:type="spellEnd"/>
    <w:r w:rsidRPr="00E94DB9">
      <w:rPr>
        <w:rFonts w:eastAsia="DFKai-SB"/>
      </w:rPr>
      <w:t xml:space="preserve"> 202</w:t>
    </w:r>
    <w:r>
      <w:rPr>
        <w:rFonts w:eastAsia="DFKai-SB"/>
      </w:rPr>
      <w:t>4</w:t>
    </w:r>
    <w:r w:rsidRPr="00E94DB9">
      <w:rPr>
        <w:rFonts w:eastAsia="DFKai-SB"/>
      </w:rPr>
      <w:t xml:space="preserve"> </w:t>
    </w:r>
    <w:r w:rsidRPr="00E94DB9">
      <w:rPr>
        <w:rFonts w:eastAsia="DFKai-SB"/>
      </w:rPr>
      <w:t>民生電子</w:t>
    </w:r>
    <w:r>
      <w:rPr>
        <w:rFonts w:eastAsia="DFKai-SB" w:hint="eastAsia"/>
      </w:rPr>
      <w:t>國際</w:t>
    </w:r>
    <w:r w:rsidRPr="00E94DB9">
      <w:rPr>
        <w:rFonts w:eastAsia="DFKai-SB"/>
      </w:rPr>
      <w:t>研討會．龍華科技大學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hideGrammatical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3FE"/>
    <w:rsid w:val="0000116E"/>
    <w:rsid w:val="00004570"/>
    <w:rsid w:val="00031B34"/>
    <w:rsid w:val="00031DC7"/>
    <w:rsid w:val="00033886"/>
    <w:rsid w:val="00034111"/>
    <w:rsid w:val="000372EF"/>
    <w:rsid w:val="00040001"/>
    <w:rsid w:val="000561DF"/>
    <w:rsid w:val="00063CD5"/>
    <w:rsid w:val="00064808"/>
    <w:rsid w:val="00071A52"/>
    <w:rsid w:val="000823F0"/>
    <w:rsid w:val="00084DE9"/>
    <w:rsid w:val="00086A0C"/>
    <w:rsid w:val="000933C2"/>
    <w:rsid w:val="00095625"/>
    <w:rsid w:val="000A5097"/>
    <w:rsid w:val="000B50A9"/>
    <w:rsid w:val="000C1912"/>
    <w:rsid w:val="000C654D"/>
    <w:rsid w:val="000D0262"/>
    <w:rsid w:val="000D331A"/>
    <w:rsid w:val="000E0C17"/>
    <w:rsid w:val="000E3C95"/>
    <w:rsid w:val="000E51FC"/>
    <w:rsid w:val="000E587D"/>
    <w:rsid w:val="000F23FE"/>
    <w:rsid w:val="000F3469"/>
    <w:rsid w:val="00100039"/>
    <w:rsid w:val="00110C40"/>
    <w:rsid w:val="001175FC"/>
    <w:rsid w:val="00127537"/>
    <w:rsid w:val="00131DD5"/>
    <w:rsid w:val="00132AE4"/>
    <w:rsid w:val="0013684D"/>
    <w:rsid w:val="00137D87"/>
    <w:rsid w:val="00141542"/>
    <w:rsid w:val="00141F96"/>
    <w:rsid w:val="00161178"/>
    <w:rsid w:val="001673FA"/>
    <w:rsid w:val="00171C3C"/>
    <w:rsid w:val="00185953"/>
    <w:rsid w:val="001A1A33"/>
    <w:rsid w:val="001B07F6"/>
    <w:rsid w:val="001D1CC6"/>
    <w:rsid w:val="001E1D34"/>
    <w:rsid w:val="001E6839"/>
    <w:rsid w:val="001F0439"/>
    <w:rsid w:val="001F5D5D"/>
    <w:rsid w:val="001F6B7B"/>
    <w:rsid w:val="00203B76"/>
    <w:rsid w:val="00205E60"/>
    <w:rsid w:val="002102FF"/>
    <w:rsid w:val="00210622"/>
    <w:rsid w:val="002116FC"/>
    <w:rsid w:val="002131BE"/>
    <w:rsid w:val="00215DED"/>
    <w:rsid w:val="002173A4"/>
    <w:rsid w:val="002238C3"/>
    <w:rsid w:val="00224510"/>
    <w:rsid w:val="0023296B"/>
    <w:rsid w:val="00236332"/>
    <w:rsid w:val="00251335"/>
    <w:rsid w:val="0025417A"/>
    <w:rsid w:val="00273553"/>
    <w:rsid w:val="0028244B"/>
    <w:rsid w:val="002A273E"/>
    <w:rsid w:val="002A762B"/>
    <w:rsid w:val="002B2E98"/>
    <w:rsid w:val="002C0A12"/>
    <w:rsid w:val="002C0B96"/>
    <w:rsid w:val="002C6BDA"/>
    <w:rsid w:val="002D3AAA"/>
    <w:rsid w:val="002D5913"/>
    <w:rsid w:val="002D71C1"/>
    <w:rsid w:val="002E12F8"/>
    <w:rsid w:val="002E23AA"/>
    <w:rsid w:val="002E659B"/>
    <w:rsid w:val="002E6751"/>
    <w:rsid w:val="002E6FE2"/>
    <w:rsid w:val="002F0C8E"/>
    <w:rsid w:val="002F3F6D"/>
    <w:rsid w:val="003106FF"/>
    <w:rsid w:val="0031118E"/>
    <w:rsid w:val="00314946"/>
    <w:rsid w:val="00314DF2"/>
    <w:rsid w:val="0031674E"/>
    <w:rsid w:val="00321300"/>
    <w:rsid w:val="0032509E"/>
    <w:rsid w:val="00332C0A"/>
    <w:rsid w:val="00341B84"/>
    <w:rsid w:val="00345EB9"/>
    <w:rsid w:val="00350F5B"/>
    <w:rsid w:val="0035528B"/>
    <w:rsid w:val="00372449"/>
    <w:rsid w:val="003811C9"/>
    <w:rsid w:val="00395DDE"/>
    <w:rsid w:val="003A02F6"/>
    <w:rsid w:val="003A249E"/>
    <w:rsid w:val="003B1464"/>
    <w:rsid w:val="003B4A02"/>
    <w:rsid w:val="003B4ED6"/>
    <w:rsid w:val="003C0CFC"/>
    <w:rsid w:val="003C2587"/>
    <w:rsid w:val="003C476B"/>
    <w:rsid w:val="003D368C"/>
    <w:rsid w:val="003E210A"/>
    <w:rsid w:val="003F15DE"/>
    <w:rsid w:val="003F5F73"/>
    <w:rsid w:val="00405861"/>
    <w:rsid w:val="00405C53"/>
    <w:rsid w:val="00412BF2"/>
    <w:rsid w:val="00420F1C"/>
    <w:rsid w:val="00421E99"/>
    <w:rsid w:val="00430226"/>
    <w:rsid w:val="004565AF"/>
    <w:rsid w:val="004622C3"/>
    <w:rsid w:val="0047427D"/>
    <w:rsid w:val="00477D65"/>
    <w:rsid w:val="00483CE3"/>
    <w:rsid w:val="004849E3"/>
    <w:rsid w:val="0048681A"/>
    <w:rsid w:val="00491C77"/>
    <w:rsid w:val="00497739"/>
    <w:rsid w:val="004A2932"/>
    <w:rsid w:val="004A554A"/>
    <w:rsid w:val="004B1F8C"/>
    <w:rsid w:val="004D1581"/>
    <w:rsid w:val="004D4EE1"/>
    <w:rsid w:val="004D5D80"/>
    <w:rsid w:val="004D7522"/>
    <w:rsid w:val="004E3716"/>
    <w:rsid w:val="004E68C6"/>
    <w:rsid w:val="00504DC7"/>
    <w:rsid w:val="00505EE7"/>
    <w:rsid w:val="00522700"/>
    <w:rsid w:val="005245D4"/>
    <w:rsid w:val="00524F75"/>
    <w:rsid w:val="005339AC"/>
    <w:rsid w:val="00534197"/>
    <w:rsid w:val="005361E4"/>
    <w:rsid w:val="005473DE"/>
    <w:rsid w:val="00555663"/>
    <w:rsid w:val="00555ACB"/>
    <w:rsid w:val="005613A2"/>
    <w:rsid w:val="005655B2"/>
    <w:rsid w:val="00573B22"/>
    <w:rsid w:val="005749C5"/>
    <w:rsid w:val="00577260"/>
    <w:rsid w:val="00581385"/>
    <w:rsid w:val="00581CE8"/>
    <w:rsid w:val="00583AFF"/>
    <w:rsid w:val="005903A6"/>
    <w:rsid w:val="005914FA"/>
    <w:rsid w:val="00596B35"/>
    <w:rsid w:val="005A3BF2"/>
    <w:rsid w:val="005A5C1D"/>
    <w:rsid w:val="005B434B"/>
    <w:rsid w:val="005B7084"/>
    <w:rsid w:val="005C147F"/>
    <w:rsid w:val="005D22CC"/>
    <w:rsid w:val="005E0340"/>
    <w:rsid w:val="005E1A45"/>
    <w:rsid w:val="005E3147"/>
    <w:rsid w:val="0060488D"/>
    <w:rsid w:val="00604A00"/>
    <w:rsid w:val="00606E79"/>
    <w:rsid w:val="00612AAC"/>
    <w:rsid w:val="00616763"/>
    <w:rsid w:val="00620C25"/>
    <w:rsid w:val="00636458"/>
    <w:rsid w:val="006426C4"/>
    <w:rsid w:val="00653520"/>
    <w:rsid w:val="00661CC1"/>
    <w:rsid w:val="00664C2A"/>
    <w:rsid w:val="00665F7F"/>
    <w:rsid w:val="00672CB3"/>
    <w:rsid w:val="006A01DF"/>
    <w:rsid w:val="006A2026"/>
    <w:rsid w:val="006B3A6F"/>
    <w:rsid w:val="006C41A3"/>
    <w:rsid w:val="006C461C"/>
    <w:rsid w:val="006C527F"/>
    <w:rsid w:val="006D130C"/>
    <w:rsid w:val="006D3C87"/>
    <w:rsid w:val="006E17C8"/>
    <w:rsid w:val="006E61BA"/>
    <w:rsid w:val="00703A93"/>
    <w:rsid w:val="007066A4"/>
    <w:rsid w:val="00711799"/>
    <w:rsid w:val="00720E0C"/>
    <w:rsid w:val="00721AE8"/>
    <w:rsid w:val="007266AE"/>
    <w:rsid w:val="0073588B"/>
    <w:rsid w:val="0074567D"/>
    <w:rsid w:val="00753F7E"/>
    <w:rsid w:val="00754241"/>
    <w:rsid w:val="0075568E"/>
    <w:rsid w:val="00757046"/>
    <w:rsid w:val="007634AA"/>
    <w:rsid w:val="00763AEA"/>
    <w:rsid w:val="007640B9"/>
    <w:rsid w:val="007670AD"/>
    <w:rsid w:val="00775E2C"/>
    <w:rsid w:val="0078150E"/>
    <w:rsid w:val="00783FCE"/>
    <w:rsid w:val="0078707E"/>
    <w:rsid w:val="007870A3"/>
    <w:rsid w:val="007916D5"/>
    <w:rsid w:val="007A0FF9"/>
    <w:rsid w:val="007A4629"/>
    <w:rsid w:val="007A6A30"/>
    <w:rsid w:val="007B036C"/>
    <w:rsid w:val="007B252F"/>
    <w:rsid w:val="007B6ECF"/>
    <w:rsid w:val="007C1E99"/>
    <w:rsid w:val="007D363A"/>
    <w:rsid w:val="007D3C63"/>
    <w:rsid w:val="007D7AB2"/>
    <w:rsid w:val="007E2D5B"/>
    <w:rsid w:val="007E3143"/>
    <w:rsid w:val="007E4C94"/>
    <w:rsid w:val="007E57B6"/>
    <w:rsid w:val="007E7989"/>
    <w:rsid w:val="007F15BC"/>
    <w:rsid w:val="007F20E4"/>
    <w:rsid w:val="007F5A30"/>
    <w:rsid w:val="00804AD4"/>
    <w:rsid w:val="00805289"/>
    <w:rsid w:val="008226BC"/>
    <w:rsid w:val="0082412A"/>
    <w:rsid w:val="0082560B"/>
    <w:rsid w:val="008318EC"/>
    <w:rsid w:val="00831B8B"/>
    <w:rsid w:val="00834915"/>
    <w:rsid w:val="00835C32"/>
    <w:rsid w:val="00850808"/>
    <w:rsid w:val="00851B62"/>
    <w:rsid w:val="00872AE0"/>
    <w:rsid w:val="00875F41"/>
    <w:rsid w:val="00876D2E"/>
    <w:rsid w:val="00880478"/>
    <w:rsid w:val="00884A43"/>
    <w:rsid w:val="00890428"/>
    <w:rsid w:val="008A038C"/>
    <w:rsid w:val="008A0455"/>
    <w:rsid w:val="008A11E5"/>
    <w:rsid w:val="008A71CB"/>
    <w:rsid w:val="008B04FD"/>
    <w:rsid w:val="008B18B6"/>
    <w:rsid w:val="008B656B"/>
    <w:rsid w:val="008B6E25"/>
    <w:rsid w:val="008C4131"/>
    <w:rsid w:val="008D201C"/>
    <w:rsid w:val="008D354F"/>
    <w:rsid w:val="008E60F6"/>
    <w:rsid w:val="008E7A52"/>
    <w:rsid w:val="008F1349"/>
    <w:rsid w:val="008F474D"/>
    <w:rsid w:val="008F76CB"/>
    <w:rsid w:val="00900B85"/>
    <w:rsid w:val="00902CF0"/>
    <w:rsid w:val="009245A8"/>
    <w:rsid w:val="009252E0"/>
    <w:rsid w:val="00942AEA"/>
    <w:rsid w:val="009500D3"/>
    <w:rsid w:val="00955004"/>
    <w:rsid w:val="009552DA"/>
    <w:rsid w:val="00962688"/>
    <w:rsid w:val="00962F87"/>
    <w:rsid w:val="00967218"/>
    <w:rsid w:val="00972415"/>
    <w:rsid w:val="00976E85"/>
    <w:rsid w:val="009853C3"/>
    <w:rsid w:val="00986CE1"/>
    <w:rsid w:val="009A0BCD"/>
    <w:rsid w:val="009A1E3B"/>
    <w:rsid w:val="009A5245"/>
    <w:rsid w:val="009C0023"/>
    <w:rsid w:val="009C0D28"/>
    <w:rsid w:val="009C1286"/>
    <w:rsid w:val="009D5C82"/>
    <w:rsid w:val="009E03B7"/>
    <w:rsid w:val="009E37E3"/>
    <w:rsid w:val="009E7A66"/>
    <w:rsid w:val="00A01610"/>
    <w:rsid w:val="00A25421"/>
    <w:rsid w:val="00A25DC5"/>
    <w:rsid w:val="00A25F47"/>
    <w:rsid w:val="00A403F2"/>
    <w:rsid w:val="00A46551"/>
    <w:rsid w:val="00A57F37"/>
    <w:rsid w:val="00A67C53"/>
    <w:rsid w:val="00A717E6"/>
    <w:rsid w:val="00A71871"/>
    <w:rsid w:val="00A92E87"/>
    <w:rsid w:val="00A954C6"/>
    <w:rsid w:val="00AA24BC"/>
    <w:rsid w:val="00AB293A"/>
    <w:rsid w:val="00AC54C7"/>
    <w:rsid w:val="00AC5B4F"/>
    <w:rsid w:val="00AC76F6"/>
    <w:rsid w:val="00AD6D78"/>
    <w:rsid w:val="00AD7CC4"/>
    <w:rsid w:val="00AF112A"/>
    <w:rsid w:val="00AF2486"/>
    <w:rsid w:val="00AF409A"/>
    <w:rsid w:val="00AF66CC"/>
    <w:rsid w:val="00B016A3"/>
    <w:rsid w:val="00B02CE8"/>
    <w:rsid w:val="00B032F9"/>
    <w:rsid w:val="00B038C5"/>
    <w:rsid w:val="00B133FC"/>
    <w:rsid w:val="00B22587"/>
    <w:rsid w:val="00B317D8"/>
    <w:rsid w:val="00B36F39"/>
    <w:rsid w:val="00B43756"/>
    <w:rsid w:val="00B43A71"/>
    <w:rsid w:val="00B4776B"/>
    <w:rsid w:val="00B50B76"/>
    <w:rsid w:val="00B578C5"/>
    <w:rsid w:val="00B6287B"/>
    <w:rsid w:val="00B72F24"/>
    <w:rsid w:val="00B7524B"/>
    <w:rsid w:val="00B80083"/>
    <w:rsid w:val="00B92D04"/>
    <w:rsid w:val="00B9360B"/>
    <w:rsid w:val="00BA34AA"/>
    <w:rsid w:val="00BA3B2A"/>
    <w:rsid w:val="00BA509F"/>
    <w:rsid w:val="00BB43B2"/>
    <w:rsid w:val="00BC2BC1"/>
    <w:rsid w:val="00BC326D"/>
    <w:rsid w:val="00BC407F"/>
    <w:rsid w:val="00BC40CA"/>
    <w:rsid w:val="00BC7193"/>
    <w:rsid w:val="00BD2AAF"/>
    <w:rsid w:val="00BE0BAB"/>
    <w:rsid w:val="00BE4936"/>
    <w:rsid w:val="00BE5528"/>
    <w:rsid w:val="00BF19C3"/>
    <w:rsid w:val="00C0178A"/>
    <w:rsid w:val="00C01E35"/>
    <w:rsid w:val="00C079A9"/>
    <w:rsid w:val="00C156D4"/>
    <w:rsid w:val="00C2691C"/>
    <w:rsid w:val="00C2792F"/>
    <w:rsid w:val="00C35858"/>
    <w:rsid w:val="00C36067"/>
    <w:rsid w:val="00C41729"/>
    <w:rsid w:val="00C5131A"/>
    <w:rsid w:val="00C528B4"/>
    <w:rsid w:val="00C55BEC"/>
    <w:rsid w:val="00C6186F"/>
    <w:rsid w:val="00C622E4"/>
    <w:rsid w:val="00C62B35"/>
    <w:rsid w:val="00C65445"/>
    <w:rsid w:val="00C65BB4"/>
    <w:rsid w:val="00C6708D"/>
    <w:rsid w:val="00C71B99"/>
    <w:rsid w:val="00C728EA"/>
    <w:rsid w:val="00C74757"/>
    <w:rsid w:val="00C74893"/>
    <w:rsid w:val="00C769EA"/>
    <w:rsid w:val="00C76F2B"/>
    <w:rsid w:val="00C80A2F"/>
    <w:rsid w:val="00C8303D"/>
    <w:rsid w:val="00C871A5"/>
    <w:rsid w:val="00C87C37"/>
    <w:rsid w:val="00C91822"/>
    <w:rsid w:val="00C920CF"/>
    <w:rsid w:val="00C93537"/>
    <w:rsid w:val="00C94CB9"/>
    <w:rsid w:val="00C95CA4"/>
    <w:rsid w:val="00C95E4A"/>
    <w:rsid w:val="00C9602F"/>
    <w:rsid w:val="00CA6242"/>
    <w:rsid w:val="00CC1F1B"/>
    <w:rsid w:val="00CC2F2E"/>
    <w:rsid w:val="00CD7BC7"/>
    <w:rsid w:val="00D0278D"/>
    <w:rsid w:val="00D0436E"/>
    <w:rsid w:val="00D061D3"/>
    <w:rsid w:val="00D077BC"/>
    <w:rsid w:val="00D14F4C"/>
    <w:rsid w:val="00D16D0F"/>
    <w:rsid w:val="00D20E06"/>
    <w:rsid w:val="00D23603"/>
    <w:rsid w:val="00D45DAD"/>
    <w:rsid w:val="00D540FF"/>
    <w:rsid w:val="00D56FD0"/>
    <w:rsid w:val="00D5702C"/>
    <w:rsid w:val="00D66D35"/>
    <w:rsid w:val="00D7469E"/>
    <w:rsid w:val="00D80C82"/>
    <w:rsid w:val="00D82358"/>
    <w:rsid w:val="00D82AD4"/>
    <w:rsid w:val="00D84551"/>
    <w:rsid w:val="00D91FDB"/>
    <w:rsid w:val="00D9610F"/>
    <w:rsid w:val="00D965D0"/>
    <w:rsid w:val="00DA3E8A"/>
    <w:rsid w:val="00DB6920"/>
    <w:rsid w:val="00DC34FB"/>
    <w:rsid w:val="00DC3C65"/>
    <w:rsid w:val="00DC6001"/>
    <w:rsid w:val="00DD73E8"/>
    <w:rsid w:val="00E112FF"/>
    <w:rsid w:val="00E163C2"/>
    <w:rsid w:val="00E41612"/>
    <w:rsid w:val="00E447C2"/>
    <w:rsid w:val="00E4516A"/>
    <w:rsid w:val="00E61270"/>
    <w:rsid w:val="00E61686"/>
    <w:rsid w:val="00E70845"/>
    <w:rsid w:val="00E7215A"/>
    <w:rsid w:val="00E7548C"/>
    <w:rsid w:val="00E75562"/>
    <w:rsid w:val="00E77FA8"/>
    <w:rsid w:val="00E848FA"/>
    <w:rsid w:val="00E85419"/>
    <w:rsid w:val="00E903F0"/>
    <w:rsid w:val="00E908DD"/>
    <w:rsid w:val="00E951C0"/>
    <w:rsid w:val="00EA2455"/>
    <w:rsid w:val="00EA2F0F"/>
    <w:rsid w:val="00EB1652"/>
    <w:rsid w:val="00EB2EF8"/>
    <w:rsid w:val="00EC1C90"/>
    <w:rsid w:val="00EC1D8E"/>
    <w:rsid w:val="00EC68E1"/>
    <w:rsid w:val="00EC7595"/>
    <w:rsid w:val="00EE4063"/>
    <w:rsid w:val="00F03159"/>
    <w:rsid w:val="00F0556A"/>
    <w:rsid w:val="00F06E7D"/>
    <w:rsid w:val="00F13F5C"/>
    <w:rsid w:val="00F17846"/>
    <w:rsid w:val="00F3275D"/>
    <w:rsid w:val="00F5688C"/>
    <w:rsid w:val="00F618B1"/>
    <w:rsid w:val="00F626FF"/>
    <w:rsid w:val="00F6693E"/>
    <w:rsid w:val="00F83DEF"/>
    <w:rsid w:val="00F86FEB"/>
    <w:rsid w:val="00F92B81"/>
    <w:rsid w:val="00F9369F"/>
    <w:rsid w:val="00F9536C"/>
    <w:rsid w:val="00F965F3"/>
    <w:rsid w:val="00FB0B74"/>
    <w:rsid w:val="00FB6170"/>
    <w:rsid w:val="00FB75F2"/>
    <w:rsid w:val="00FC2B64"/>
    <w:rsid w:val="00FD652B"/>
    <w:rsid w:val="00FD72AE"/>
    <w:rsid w:val="00FE3891"/>
    <w:rsid w:val="00FE43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A37BE"/>
  <w15:chartTrackingRefBased/>
  <w15:docId w15:val="{282BF73F-E645-4765-A75E-B6D300E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5AF"/>
    <w:rPr>
      <w:kern w:val="2"/>
      <w:sz w:val="24"/>
      <w:szCs w:val="22"/>
    </w:rPr>
  </w:style>
  <w:style w:type="paragraph" w:styleId="Heading1">
    <w:name w:val="heading 1"/>
    <w:basedOn w:val="Normal"/>
    <w:next w:val="Normal"/>
    <w:link w:val="Heading1Char"/>
    <w:qFormat/>
    <w:rsid w:val="00555ACB"/>
    <w:pPr>
      <w:keepNext/>
      <w:jc w:val="center"/>
      <w:outlineLvl w:val="0"/>
    </w:pPr>
    <w:rPr>
      <w:rFonts w:ascii="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23FE"/>
    <w:pPr>
      <w:tabs>
        <w:tab w:val="center" w:pos="4153"/>
        <w:tab w:val="right" w:pos="8306"/>
      </w:tabs>
      <w:snapToGrid w:val="0"/>
    </w:pPr>
    <w:rPr>
      <w:sz w:val="20"/>
      <w:szCs w:val="20"/>
    </w:rPr>
  </w:style>
  <w:style w:type="character" w:customStyle="1" w:styleId="HeaderChar">
    <w:name w:val="Header Char"/>
    <w:link w:val="Header"/>
    <w:uiPriority w:val="99"/>
    <w:rsid w:val="000F23FE"/>
    <w:rPr>
      <w:sz w:val="20"/>
      <w:szCs w:val="20"/>
    </w:rPr>
  </w:style>
  <w:style w:type="paragraph" w:styleId="Footer">
    <w:name w:val="footer"/>
    <w:basedOn w:val="Normal"/>
    <w:link w:val="FooterChar"/>
    <w:uiPriority w:val="99"/>
    <w:unhideWhenUsed/>
    <w:rsid w:val="000F23FE"/>
    <w:pPr>
      <w:tabs>
        <w:tab w:val="center" w:pos="4153"/>
        <w:tab w:val="right" w:pos="8306"/>
      </w:tabs>
      <w:snapToGrid w:val="0"/>
    </w:pPr>
    <w:rPr>
      <w:sz w:val="20"/>
      <w:szCs w:val="20"/>
    </w:rPr>
  </w:style>
  <w:style w:type="character" w:customStyle="1" w:styleId="FooterChar">
    <w:name w:val="Footer Char"/>
    <w:link w:val="Footer"/>
    <w:uiPriority w:val="99"/>
    <w:rsid w:val="000F23FE"/>
    <w:rPr>
      <w:sz w:val="20"/>
      <w:szCs w:val="20"/>
    </w:rPr>
  </w:style>
  <w:style w:type="paragraph" w:customStyle="1" w:styleId="Abstract">
    <w:name w:val="摘要(Abstract)"/>
    <w:rsid w:val="000F23FE"/>
    <w:pPr>
      <w:spacing w:line="480" w:lineRule="auto"/>
      <w:jc w:val="center"/>
    </w:pPr>
    <w:rPr>
      <w:rFonts w:ascii="Times New Roman" w:eastAsia="DFKai-SB" w:hAnsi="Times New Roman"/>
      <w:b/>
      <w:kern w:val="2"/>
      <w:sz w:val="24"/>
      <w:szCs w:val="24"/>
    </w:rPr>
  </w:style>
  <w:style w:type="paragraph" w:customStyle="1" w:styleId="a">
    <w:name w:val="論文內文"/>
    <w:basedOn w:val="Normal"/>
    <w:rsid w:val="000F23FE"/>
    <w:pPr>
      <w:autoSpaceDN w:val="0"/>
      <w:spacing w:line="240" w:lineRule="exact"/>
      <w:jc w:val="both"/>
    </w:pPr>
    <w:rPr>
      <w:rFonts w:ascii="Times New Roman" w:eastAsia="DFKai-SB" w:hAnsi="Times New Roman"/>
      <w:sz w:val="20"/>
      <w:szCs w:val="20"/>
    </w:rPr>
  </w:style>
  <w:style w:type="paragraph" w:styleId="BalloonText">
    <w:name w:val="Balloon Text"/>
    <w:basedOn w:val="Normal"/>
    <w:link w:val="BalloonTextChar"/>
    <w:uiPriority w:val="99"/>
    <w:semiHidden/>
    <w:unhideWhenUsed/>
    <w:rsid w:val="007A6A30"/>
    <w:rPr>
      <w:rFonts w:ascii="Cambria" w:hAnsi="Cambria"/>
      <w:sz w:val="18"/>
      <w:szCs w:val="18"/>
    </w:rPr>
  </w:style>
  <w:style w:type="character" w:customStyle="1" w:styleId="BalloonTextChar">
    <w:name w:val="Balloon Text Char"/>
    <w:link w:val="BalloonText"/>
    <w:uiPriority w:val="99"/>
    <w:semiHidden/>
    <w:rsid w:val="007A6A30"/>
    <w:rPr>
      <w:rFonts w:ascii="Cambria" w:eastAsia="PMingLiU" w:hAnsi="Cambria" w:cs="Times New Roman"/>
      <w:kern w:val="2"/>
      <w:sz w:val="18"/>
      <w:szCs w:val="18"/>
    </w:rPr>
  </w:style>
  <w:style w:type="paragraph" w:styleId="DocumentMap">
    <w:name w:val="Document Map"/>
    <w:basedOn w:val="Normal"/>
    <w:semiHidden/>
    <w:rsid w:val="00215DED"/>
    <w:pPr>
      <w:shd w:val="clear" w:color="auto" w:fill="000080"/>
    </w:pPr>
    <w:rPr>
      <w:rFonts w:ascii="Arial" w:hAnsi="Arial"/>
    </w:rPr>
  </w:style>
  <w:style w:type="character" w:styleId="Hyperlink">
    <w:name w:val="Hyperlink"/>
    <w:basedOn w:val="DefaultParagraphFont"/>
    <w:uiPriority w:val="99"/>
    <w:unhideWhenUsed/>
    <w:rsid w:val="00332C0A"/>
    <w:rPr>
      <w:color w:val="0563C1" w:themeColor="hyperlink"/>
      <w:u w:val="single"/>
    </w:rPr>
  </w:style>
  <w:style w:type="character" w:styleId="UnresolvedMention">
    <w:name w:val="Unresolved Mention"/>
    <w:basedOn w:val="DefaultParagraphFont"/>
    <w:uiPriority w:val="99"/>
    <w:semiHidden/>
    <w:unhideWhenUsed/>
    <w:rsid w:val="00332C0A"/>
    <w:rPr>
      <w:color w:val="605E5C"/>
      <w:shd w:val="clear" w:color="auto" w:fill="E1DFDD"/>
    </w:rPr>
  </w:style>
  <w:style w:type="table" w:styleId="TableGrid">
    <w:name w:val="Table Grid"/>
    <w:basedOn w:val="TableNormal"/>
    <w:uiPriority w:val="59"/>
    <w:rsid w:val="00636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55ACB"/>
    <w:rPr>
      <w:rFonts w:ascii="Times New Roman" w:hAnsi="Times New Roman"/>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311</Words>
  <Characters>1778</Characters>
  <Application>Microsoft Office Word</Application>
  <DocSecurity>0</DocSecurity>
  <Lines>14</Lines>
  <Paragraphs>4</Paragraphs>
  <ScaleCrop>false</ScaleCrop>
  <Company>ISP</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Fuzzy2011-論文摘要格式</dc:title>
  <dc:subject/>
  <dc:creator>Fuzzy2011</dc:creator>
  <cp:keywords/>
  <dc:description/>
  <cp:lastModifiedBy>VAN TUAN TRAN</cp:lastModifiedBy>
  <cp:revision>5</cp:revision>
  <dcterms:created xsi:type="dcterms:W3CDTF">2024-10-03T05:00:00Z</dcterms:created>
  <dcterms:modified xsi:type="dcterms:W3CDTF">2024-10-04T08:46:00Z</dcterms:modified>
</cp:coreProperties>
</file>