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0B61BD87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91970</wp:posOffset>
                  </wp:positionV>
                  <wp:extent cx="881107" cy="1121963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107" cy="112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3EEE85BE" w14:textId="77777777" w:rsidTr="00D95C73">
              <w:tc>
                <w:tcPr>
                  <w:tcW w:w="3405" w:type="dxa"/>
                </w:tcPr>
                <w:p w14:paraId="081BA37F" w14:textId="6BE2CB1A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2014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2018.06</w:t>
                  </w:r>
                </w:p>
              </w:tc>
              <w:tc>
                <w:tcPr>
                  <w:tcW w:w="3406" w:type="dxa"/>
                </w:tcPr>
                <w:p w14:paraId="275BF90F" w14:textId="386DBA67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 xml:space="preserve">华中科技大学学士学位         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 xml:space="preserve">   </w:t>
                  </w:r>
                </w:p>
              </w:tc>
              <w:tc>
                <w:tcPr>
                  <w:tcW w:w="3406" w:type="dxa"/>
                </w:tcPr>
                <w:p w14:paraId="0E6E7797" w14:textId="6A3A090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自动化学院测控技术与仪器专业</w:t>
                  </w:r>
                </w:p>
              </w:tc>
            </w:tr>
            <w:tr w:rsidR="00D95C73" w14:paraId="3976D6DD" w14:textId="77777777" w:rsidTr="00D95C73">
              <w:tc>
                <w:tcPr>
                  <w:tcW w:w="3405" w:type="dxa"/>
                </w:tcPr>
                <w:p w14:paraId="5F8D921A" w14:textId="0F79984C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2018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.0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9-</w:t>
                  </w:r>
                  <w:r>
                    <w:rPr>
                      <w:rFonts w:ascii="Microsoft YaHei" w:eastAsia="Microsoft YaHei" w:hAnsi="Microsoft YaHei"/>
                      <w:color w:val="414141"/>
                    </w:rPr>
                    <w:t>-</w:t>
                  </w: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至今</w:t>
                  </w:r>
                </w:p>
              </w:tc>
              <w:tc>
                <w:tcPr>
                  <w:tcW w:w="3406" w:type="dxa"/>
                </w:tcPr>
                <w:p w14:paraId="552AE59B" w14:textId="4218969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华中科技大学保送硕士</w:t>
                  </w:r>
                </w:p>
              </w:tc>
              <w:tc>
                <w:tcPr>
                  <w:tcW w:w="3406" w:type="dxa"/>
                </w:tcPr>
                <w:p w14:paraId="69B7564E" w14:textId="0F8C5BA4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</w:rPr>
                    <w:t>人工智能与自动化学院</w:t>
                  </w:r>
                </w:p>
              </w:tc>
            </w:tr>
          </w:tbl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5"/>
              <w:gridCol w:w="3406"/>
              <w:gridCol w:w="3406"/>
            </w:tblGrid>
            <w:tr w:rsidR="00D95C73" w14:paraId="71463560" w14:textId="77777777" w:rsidTr="00D95C73">
              <w:tc>
                <w:tcPr>
                  <w:tcW w:w="3405" w:type="dxa"/>
                </w:tcPr>
                <w:p w14:paraId="17B5DFB5" w14:textId="0A44484B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FPGA高性能并行网络优化</w:t>
                  </w:r>
                </w:p>
              </w:tc>
              <w:tc>
                <w:tcPr>
                  <w:tcW w:w="3406" w:type="dxa"/>
                </w:tcPr>
                <w:p w14:paraId="3753E73D" w14:textId="39CBDE44" w:rsidR="00D95C73" w:rsidRDefault="00D13C05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FPGA异构网络</w:t>
                  </w:r>
                </w:p>
              </w:tc>
              <w:tc>
                <w:tcPr>
                  <w:tcW w:w="3406" w:type="dxa"/>
                </w:tcPr>
                <w:p w14:paraId="28DAE9C0" w14:textId="53289939" w:rsidR="00D95C73" w:rsidRDefault="00D95C73" w:rsidP="00E42980">
                  <w:pPr>
                    <w:adjustRightInd w:val="0"/>
                    <w:snapToGrid w:val="0"/>
                    <w:jc w:val="left"/>
                    <w:rPr>
                      <w:rFonts w:ascii="Microsoft YaHei" w:eastAsia="Microsoft YaHei" w:hAnsi="Microsoft YaHei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414141"/>
                      <w:sz w:val="20"/>
                      <w:szCs w:val="20"/>
                    </w:rPr>
                    <w:t>智能硬件及控制系统</w:t>
                  </w:r>
                </w:p>
              </w:tc>
            </w:tr>
          </w:tbl>
          <w:p w14:paraId="4F4E9833" w14:textId="51537051" w:rsidR="00E42980" w:rsidRPr="00555686" w:rsidRDefault="00E42980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5E7F743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：C语言课程设计、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嵌入式课程设计、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</w:t>
            </w:r>
          </w:p>
          <w:p w14:paraId="011D1994" w14:textId="5A9A48DB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6BE9E2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：香港科技大学、新加坡国立大学</w:t>
            </w:r>
          </w:p>
          <w:p w14:paraId="729A73BD" w14:textId="06A187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：西门子杯过程控制开发赛项</w:t>
            </w:r>
          </w:p>
          <w:p w14:paraId="09ECED80" w14:textId="7DE0FA0E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系统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</w:t>
            </w:r>
            <w:r w:rsidR="00D95C73">
              <w:rPr>
                <w:rFonts w:ascii="Microsoft YaHei" w:eastAsia="Microsoft YaHei" w:hAnsi="Microsoft YaHei" w:hint="eastAsia"/>
                <w:color w:val="414141"/>
              </w:rPr>
              <w:t>大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飞机过冷大水滴探测系统</w:t>
            </w:r>
          </w:p>
          <w:p w14:paraId="0AF581C0" w14:textId="3AE5E538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科研成果 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0A5A6126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</w:t>
            </w:r>
            <w:r w:rsidR="00D13C05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H</w:t>
            </w:r>
            <w:r w:rsidR="00DA532A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UST</w:t>
            </w:r>
            <w:bookmarkStart w:id="8" w:name="_GoBack"/>
            <w:bookmarkEnd w:id="8"/>
            <w:r w:rsidR="00D13C05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</w:t>
            </w:r>
            <w:proofErr w:type="spellStart"/>
            <w:r w:rsidR="00D13C05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实验室，完成四旋翼飞行器制作，并试飞成功</w:t>
            </w:r>
          </w:p>
          <w:bookmarkEnd w:id="4"/>
          <w:p w14:paraId="675F19BA" w14:textId="55650296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掌握机架设计、传感器配置、硬件</w:t>
            </w:r>
            <w:r w:rsidR="003859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电路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调试</w:t>
            </w:r>
          </w:p>
          <w:p w14:paraId="5B191D06" w14:textId="2E3BF802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熟练使用</w:t>
            </w:r>
            <w:r w:rsidR="00D805B1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微控制器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进行PID调试，信号分析和信号滤波</w:t>
            </w:r>
          </w:p>
          <w:p w14:paraId="67B93E97" w14:textId="7D0C49F1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_Hlk493748285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11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11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香港新加坡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学术</w:t>
            </w:r>
            <w:r>
              <w:rPr>
                <w:rFonts w:ascii="Microsoft YaHei" w:eastAsia="Microsoft YaHei" w:hAnsi="Microsoft YaHei" w:hint="eastAsia"/>
                <w:color w:val="414141"/>
              </w:rPr>
              <w:t>交流</w:t>
            </w:r>
          </w:p>
          <w:p w14:paraId="135E89B1" w14:textId="11A0A600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赴香港科技大学、香港城市大学参观交流</w:t>
            </w:r>
          </w:p>
          <w:p w14:paraId="5B0D066B" w14:textId="6E667996" w:rsidR="00E42980" w:rsidRPr="00E10432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赴新加坡国立大学、新加坡管理大学学术交流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0" w:name="_Hlk495847858"/>
            <w:bookmarkEnd w:id="9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576A36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1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2" w:name="OLE_LINK5"/>
            <w:bookmarkStart w:id="13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2"/>
            <w:bookmarkEnd w:id="13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4" w:name="OLE_LINK3"/>
            <w:bookmarkStart w:id="15" w:name="OLE_LINK4"/>
            <w:bookmarkEnd w:id="11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4"/>
            <w:bookmarkEnd w:id="15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10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6" w:name="OLE_LINK10"/>
            <w:bookmarkStart w:id="17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7474A67C" w:rsidR="00E42980" w:rsidRDefault="00D805B1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设计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用于</w:t>
            </w:r>
            <w:r>
              <w:rPr>
                <w:rFonts w:ascii="Microsoft YaHei" w:eastAsia="Microsoft YaHei" w:hAnsi="Microsoft YaHei" w:hint="eastAsia"/>
                <w:color w:val="414141"/>
              </w:rPr>
              <w:t>飞机油箱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燃油液位测量的光纤传感器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，实现在强机械电磁干扰条件下的高精度测量</w:t>
            </w:r>
          </w:p>
          <w:p w14:paraId="0675150D" w14:textId="13292C60" w:rsidR="002A79F7" w:rsidRPr="002A79F7" w:rsidRDefault="00D805B1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提出新的光纤传感器构型，测量</w:t>
            </w:r>
            <w:r w:rsidR="00E42980">
              <w:rPr>
                <w:rFonts w:ascii="Microsoft YaHei" w:eastAsia="Microsoft YaHei" w:hAnsi="Microsoft YaHei" w:hint="eastAsia"/>
                <w:color w:val="414141"/>
              </w:rPr>
              <w:t>系统设计，硬件电路设计，嵌入式开发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8" w:name="OLE_LINK12"/>
            <w:bookmarkStart w:id="19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46C5915F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17E22888" w14:textId="00B70062" w:rsidR="00D805B1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805B1">
              <w:rPr>
                <w:rFonts w:ascii="Microsoft YaHei" w:eastAsia="Microsoft YaHei" w:hAnsi="Microsoft YaHei" w:hint="eastAsia"/>
                <w:color w:val="414141"/>
              </w:rPr>
              <w:t>数据流并行化流水线化，提高工作频率</w:t>
            </w:r>
          </w:p>
          <w:p w14:paraId="48F49758" w14:textId="6C9E3459" w:rsidR="00885E9E" w:rsidRDefault="00D805B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使用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实现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JPEG图片解码</w:t>
            </w:r>
            <w:r>
              <w:rPr>
                <w:rFonts w:ascii="Microsoft YaHei" w:eastAsia="Microsoft YaHei" w:hAnsi="Microsoft YaHei" w:hint="eastAsia"/>
                <w:color w:val="414141"/>
              </w:rPr>
              <w:t>和缩放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0" w:name="OLE_LINK14"/>
            <w:bookmarkStart w:id="21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3F73A0D2" w14:textId="11B6D066" w:rsidR="00294E16" w:rsidRPr="00885E9E" w:rsidRDefault="005159F2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20"/>
            <w:bookmarkEnd w:id="21"/>
          </w:p>
          <w:bookmarkEnd w:id="16"/>
          <w:bookmarkEnd w:id="17"/>
          <w:bookmarkEnd w:id="18"/>
          <w:bookmarkEnd w:id="19"/>
          <w:p w14:paraId="1DD1742B" w14:textId="1E8EED7A" w:rsidR="00E42980" w:rsidRPr="008606BF" w:rsidRDefault="00E42980" w:rsidP="00E42980">
            <w:pPr>
              <w:adjustRightInd w:val="0"/>
              <w:snapToGrid w:val="0"/>
              <w:ind w:left="36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2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3" w:name="OLE_LINK1"/>
            <w:bookmarkStart w:id="24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3"/>
            <w:bookmarkEnd w:id="24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3D760711" w14:textId="680AC080" w:rsidR="00D805B1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了解FPGA异构计算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35708C1B" w:rsidR="00E42980" w:rsidRPr="003E15D4" w:rsidRDefault="00E42980" w:rsidP="003E15D4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A94951">
              <w:rPr>
                <w:rFonts w:ascii="Microsoft YaHei" w:eastAsia="Microsoft YaHei" w:hAnsi="Microsoft YaHei" w:hint="eastAsia"/>
                <w:color w:val="414141"/>
              </w:rPr>
              <w:t>了解网络算法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428A" w14:textId="77777777" w:rsidR="002F376A" w:rsidRDefault="002F376A" w:rsidP="00E42980">
      <w:r>
        <w:separator/>
      </w:r>
    </w:p>
  </w:endnote>
  <w:endnote w:type="continuationSeparator" w:id="0">
    <w:p w14:paraId="6E35C61C" w14:textId="77777777" w:rsidR="002F376A" w:rsidRDefault="002F376A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0C6E" w14:textId="77777777" w:rsidR="002F376A" w:rsidRDefault="002F376A" w:rsidP="00E42980">
      <w:r>
        <w:separator/>
      </w:r>
    </w:p>
  </w:footnote>
  <w:footnote w:type="continuationSeparator" w:id="0">
    <w:p w14:paraId="31D56500" w14:textId="77777777" w:rsidR="002F376A" w:rsidRDefault="002F376A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F5F08"/>
    <w:multiLevelType w:val="multilevel"/>
    <w:tmpl w:val="EEC0BA28"/>
    <w:lvl w:ilvl="0">
      <w:start w:val="2017"/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420" w:hanging="142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20" w:hanging="14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376A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859BF"/>
    <w:rsid w:val="003A281C"/>
    <w:rsid w:val="003B0442"/>
    <w:rsid w:val="003C237F"/>
    <w:rsid w:val="003C3614"/>
    <w:rsid w:val="003C6BF5"/>
    <w:rsid w:val="003C7391"/>
    <w:rsid w:val="003D1197"/>
    <w:rsid w:val="003E15D4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E2D8D"/>
    <w:rsid w:val="004F03A0"/>
    <w:rsid w:val="004F5C64"/>
    <w:rsid w:val="004F5D16"/>
    <w:rsid w:val="00502B9A"/>
    <w:rsid w:val="00512DDB"/>
    <w:rsid w:val="005159F2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0671"/>
    <w:rsid w:val="005A6B21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5229A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0E17"/>
    <w:rsid w:val="00A61690"/>
    <w:rsid w:val="00A658A9"/>
    <w:rsid w:val="00A85882"/>
    <w:rsid w:val="00A90320"/>
    <w:rsid w:val="00A94951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13C05"/>
    <w:rsid w:val="00D229AF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805B1"/>
    <w:rsid w:val="00D95C73"/>
    <w:rsid w:val="00D967A8"/>
    <w:rsid w:val="00DA532A"/>
    <w:rsid w:val="00DB2B97"/>
    <w:rsid w:val="00DB2C25"/>
    <w:rsid w:val="00DC17ED"/>
    <w:rsid w:val="00DD2FEB"/>
    <w:rsid w:val="00DD56D8"/>
    <w:rsid w:val="00DD69BB"/>
    <w:rsid w:val="00DE6C2E"/>
    <w:rsid w:val="00DE7ACE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6</cp:revision>
  <cp:lastPrinted>2015-12-03T07:19:00Z</cp:lastPrinted>
  <dcterms:created xsi:type="dcterms:W3CDTF">2020-07-27T12:29:00Z</dcterms:created>
  <dcterms:modified xsi:type="dcterms:W3CDTF">2020-07-27T12:31:00Z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