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6A" w:rsidRDefault="00263A6A" w:rsidP="00263A6A">
      <w:pPr>
        <w:spacing w:line="360" w:lineRule="auto"/>
        <w:jc w:val="center"/>
        <w:rPr>
          <w:rFonts w:ascii="宋体" w:hAnsi="宋体" w:cs="宋体" w:hint="eastAsia"/>
          <w:b/>
          <w:sz w:val="44"/>
          <w:szCs w:val="44"/>
          <w:lang w:val="en-US"/>
        </w:rPr>
      </w:pPr>
      <w:r>
        <w:rPr>
          <w:rFonts w:ascii="宋体" w:hAnsi="宋体" w:cs="宋体"/>
          <w:b/>
          <w:sz w:val="44"/>
          <w:szCs w:val="44"/>
          <w:lang w:val="en-US"/>
        </w:rPr>
        <w:t>W</w:t>
      </w:r>
      <w:r>
        <w:rPr>
          <w:rFonts w:ascii="宋体" w:hAnsi="宋体" w:cs="宋体" w:hint="eastAsia"/>
          <w:b/>
          <w:sz w:val="44"/>
          <w:szCs w:val="44"/>
          <w:lang w:val="en-US"/>
        </w:rPr>
        <w:t>i</w:t>
      </w:r>
      <w:r>
        <w:rPr>
          <w:rFonts w:ascii="宋体" w:hAnsi="宋体" w:cs="宋体"/>
          <w:b/>
          <w:sz w:val="44"/>
          <w:szCs w:val="44"/>
          <w:lang w:val="en-US"/>
        </w:rPr>
        <w:t>n</w:t>
      </w:r>
      <w:r>
        <w:rPr>
          <w:rFonts w:ascii="宋体" w:hAnsi="宋体" w:cs="宋体" w:hint="eastAsia"/>
          <w:b/>
          <w:sz w:val="44"/>
          <w:szCs w:val="44"/>
          <w:lang w:val="en-US"/>
        </w:rPr>
        <w:t>dows线程同步</w:t>
      </w:r>
      <w:r>
        <w:rPr>
          <w:rFonts w:ascii="宋体" w:hAnsi="宋体" w:cs="宋体"/>
          <w:b/>
          <w:sz w:val="44"/>
          <w:szCs w:val="44"/>
          <w:lang w:val="en-US"/>
        </w:rPr>
        <w:t>的几种方式</w:t>
      </w:r>
    </w:p>
    <w:p w:rsidR="00263A6A" w:rsidRDefault="00263A6A" w:rsidP="00263A6A">
      <w:pPr>
        <w:spacing w:line="360" w:lineRule="auto"/>
        <w:rPr>
          <w:rFonts w:ascii="宋体" w:hAnsi="宋体" w:cs="宋体" w:hint="eastAsia"/>
          <w:lang w:val="en-US" w:eastAsia="zh-CN"/>
        </w:rPr>
      </w:pPr>
    </w:p>
    <w:p w:rsidR="00263A6A" w:rsidRDefault="00263A6A" w:rsidP="00263A6A">
      <w:pPr>
        <w:tabs>
          <w:tab w:val="left" w:pos="5700"/>
        </w:tabs>
        <w:spacing w:line="360" w:lineRule="auto"/>
        <w:rPr>
          <w:rFonts w:ascii="宋体" w:hAnsi="宋体" w:cs="宋体" w:hint="eastAsia"/>
          <w:lang w:val="en-US" w:eastAsia="zh-CN"/>
        </w:rPr>
      </w:pPr>
      <w:r>
        <w:rPr>
          <w:rFonts w:ascii="宋体" w:hAnsi="宋体" w:cs="宋体" w:hint="eastAsia"/>
          <w:lang w:val="en-US" w:eastAsia="zh-CN"/>
        </w:rPr>
        <w:tab/>
      </w: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rPr>
          <w:rFonts w:ascii="宋体" w:hAnsi="宋体" w:cs="宋体" w:hint="eastAsia"/>
          <w:lang w:val="en-US" w:eastAsia="zh-CN"/>
        </w:rPr>
      </w:pPr>
    </w:p>
    <w:p w:rsidR="00263A6A" w:rsidRDefault="00263A6A" w:rsidP="00263A6A">
      <w:pPr>
        <w:spacing w:line="360" w:lineRule="auto"/>
        <w:jc w:val="right"/>
        <w:rPr>
          <w:rFonts w:ascii="宋体" w:hAnsi="宋体" w:cs="宋体" w:hint="eastAsia"/>
          <w:sz w:val="28"/>
          <w:szCs w:val="28"/>
          <w:lang w:val="en-US"/>
        </w:rPr>
      </w:pPr>
    </w:p>
    <w:p w:rsidR="00263A6A" w:rsidRDefault="00263A6A" w:rsidP="00263A6A">
      <w:pPr>
        <w:spacing w:line="360" w:lineRule="auto"/>
        <w:jc w:val="right"/>
        <w:rPr>
          <w:rFonts w:ascii="宋体" w:hAnsi="宋体" w:cs="宋体" w:hint="eastAsia"/>
          <w:sz w:val="28"/>
          <w:szCs w:val="28"/>
          <w:lang w:val="en-US"/>
        </w:rPr>
      </w:pPr>
    </w:p>
    <w:p w:rsidR="00263A6A" w:rsidRDefault="00263A6A" w:rsidP="00263A6A">
      <w:pPr>
        <w:spacing w:line="360" w:lineRule="auto"/>
        <w:jc w:val="right"/>
        <w:rPr>
          <w:rFonts w:ascii="宋体" w:hAnsi="宋体" w:cs="宋体" w:hint="eastAsia"/>
          <w:sz w:val="28"/>
          <w:szCs w:val="28"/>
          <w:lang w:val="en-US"/>
        </w:rPr>
      </w:pPr>
    </w:p>
    <w:p w:rsidR="00263A6A" w:rsidRDefault="00263A6A" w:rsidP="00263A6A">
      <w:pPr>
        <w:spacing w:line="360" w:lineRule="auto"/>
        <w:jc w:val="right"/>
        <w:rPr>
          <w:rFonts w:ascii="宋体" w:hAnsi="宋体" w:cs="宋体" w:hint="eastAsia"/>
          <w:sz w:val="28"/>
          <w:szCs w:val="28"/>
          <w:lang w:val="en-US"/>
        </w:rPr>
      </w:pPr>
    </w:p>
    <w:p w:rsidR="00263A6A" w:rsidRDefault="00263A6A" w:rsidP="00263A6A">
      <w:pPr>
        <w:spacing w:line="360" w:lineRule="auto"/>
        <w:jc w:val="right"/>
        <w:rPr>
          <w:rFonts w:ascii="宋体" w:hAnsi="宋体" w:cs="宋体" w:hint="eastAsia"/>
          <w:sz w:val="28"/>
          <w:szCs w:val="28"/>
          <w:lang w:val="en-US"/>
        </w:rPr>
      </w:pPr>
    </w:p>
    <w:p w:rsidR="00263A6A" w:rsidRDefault="00263A6A" w:rsidP="00263A6A">
      <w:pPr>
        <w:spacing w:line="360" w:lineRule="auto"/>
        <w:jc w:val="right"/>
        <w:rPr>
          <w:rFonts w:ascii="宋体" w:hAnsi="宋体" w:cs="宋体" w:hint="eastAsia"/>
          <w:sz w:val="28"/>
          <w:szCs w:val="28"/>
          <w:lang w:val="en-US"/>
        </w:rPr>
      </w:pPr>
      <w:r>
        <w:rPr>
          <w:rFonts w:ascii="宋体" w:hAnsi="宋体" w:cs="宋体" w:hint="eastAsia"/>
          <w:sz w:val="28"/>
          <w:szCs w:val="28"/>
          <w:lang w:val="en-US"/>
        </w:rPr>
        <w:t>仲达超</w:t>
      </w:r>
    </w:p>
    <w:p w:rsidR="00263A6A" w:rsidRDefault="00263A6A" w:rsidP="00263A6A">
      <w:pPr>
        <w:spacing w:line="360" w:lineRule="auto"/>
        <w:jc w:val="right"/>
        <w:rPr>
          <w:rFonts w:ascii="宋体" w:hAnsi="宋体" w:cs="宋体" w:hint="eastAsia"/>
          <w:sz w:val="28"/>
          <w:szCs w:val="28"/>
        </w:rPr>
      </w:pPr>
      <w:r>
        <w:rPr>
          <w:rFonts w:ascii="宋体" w:hAnsi="宋体" w:cs="宋体" w:hint="eastAsia"/>
          <w:sz w:val="28"/>
          <w:szCs w:val="28"/>
        </w:rPr>
        <w:t>QQ:814865808</w:t>
      </w:r>
    </w:p>
    <w:p w:rsidR="00002CEC" w:rsidRPr="00002CEC" w:rsidRDefault="00263A6A" w:rsidP="00002CEC">
      <w:pPr>
        <w:spacing w:line="360" w:lineRule="auto"/>
        <w:jc w:val="right"/>
        <w:rPr>
          <w:rFonts w:ascii="宋体" w:hAnsi="宋体" w:cs="宋体"/>
          <w:sz w:val="28"/>
          <w:szCs w:val="28"/>
          <w:lang w:val="en-US" w:eastAsia="zh-CN"/>
        </w:rPr>
      </w:pPr>
      <w:r>
        <w:rPr>
          <w:rFonts w:ascii="宋体" w:hAnsi="宋体" w:cs="宋体" w:hint="eastAsia"/>
          <w:sz w:val="28"/>
          <w:szCs w:val="28"/>
          <w:lang w:val="en-US" w:eastAsia="zh-CN"/>
        </w:rPr>
        <w:t>201</w:t>
      </w:r>
      <w:r w:rsidR="007E1AB5">
        <w:rPr>
          <w:rFonts w:ascii="宋体" w:hAnsi="宋体" w:cs="宋体"/>
          <w:sz w:val="28"/>
          <w:szCs w:val="28"/>
          <w:lang w:val="en-US" w:eastAsia="zh-CN"/>
        </w:rPr>
        <w:t>7</w:t>
      </w:r>
      <w:r>
        <w:rPr>
          <w:rFonts w:ascii="宋体" w:hAnsi="宋体" w:cs="宋体" w:hint="eastAsia"/>
          <w:sz w:val="28"/>
          <w:szCs w:val="28"/>
          <w:lang w:val="en-US" w:eastAsia="zh-CN"/>
        </w:rPr>
        <w:t>年</w:t>
      </w:r>
      <w:r w:rsidR="007E1AB5">
        <w:rPr>
          <w:rFonts w:ascii="宋体" w:hAnsi="宋体" w:cs="宋体"/>
          <w:sz w:val="28"/>
          <w:szCs w:val="28"/>
          <w:lang w:val="en-US" w:eastAsia="zh-CN"/>
        </w:rPr>
        <w:t>2</w:t>
      </w:r>
      <w:r>
        <w:rPr>
          <w:rFonts w:ascii="宋体" w:hAnsi="宋体" w:cs="宋体" w:hint="eastAsia"/>
          <w:sz w:val="28"/>
          <w:szCs w:val="28"/>
          <w:lang w:val="en-US" w:eastAsia="zh-CN"/>
        </w:rPr>
        <w:t>月</w:t>
      </w:r>
    </w:p>
    <w:p w:rsidR="00002CEC" w:rsidRDefault="00002CEC">
      <w:pPr>
        <w:widowControl/>
        <w:jc w:val="left"/>
        <w:rPr>
          <w:rFonts w:ascii="Arial" w:eastAsia="宋体" w:hAnsi="Arial" w:cs="Arial"/>
          <w:color w:val="000000"/>
          <w:kern w:val="0"/>
          <w:szCs w:val="21"/>
          <w:lang w:bidi="sa-IN"/>
        </w:rPr>
      </w:pPr>
      <w:r>
        <w:rPr>
          <w:rFonts w:ascii="Arial" w:eastAsia="宋体" w:hAnsi="Arial" w:cs="Arial"/>
          <w:color w:val="000000"/>
          <w:kern w:val="0"/>
          <w:szCs w:val="21"/>
          <w:lang w:bidi="sa-IN"/>
        </w:rPr>
        <w:br w:type="page"/>
      </w:r>
    </w:p>
    <w:p w:rsidR="00263A6A" w:rsidRDefault="00263A6A">
      <w:pPr>
        <w:widowControl/>
        <w:jc w:val="left"/>
        <w:rPr>
          <w:rFonts w:ascii="Arial" w:eastAsia="宋体" w:hAnsi="Arial" w:cs="Arial"/>
          <w:color w:val="000000"/>
          <w:kern w:val="0"/>
          <w:szCs w:val="21"/>
          <w:lang w:bidi="sa-IN"/>
        </w:rPr>
      </w:pPr>
    </w:p>
    <w:p w:rsidR="00041CCA" w:rsidRPr="00041CCA" w:rsidRDefault="00041CCA" w:rsidP="00263A6A">
      <w:pPr>
        <w:widowControl/>
        <w:shd w:val="clear" w:color="auto" w:fill="FFFFFF"/>
        <w:spacing w:line="390" w:lineRule="atLeast"/>
        <w:ind w:firstLine="420"/>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对于多线程编程，一个很重要的问题就是解决由数据共享引起的数据竞争的问题，通过一定的线程同步的方法能避免数据竞争。在</w:t>
      </w:r>
      <w:r w:rsidRPr="00041CCA">
        <w:rPr>
          <w:rFonts w:ascii="Arial" w:eastAsia="宋体" w:hAnsi="Arial" w:cs="Arial"/>
          <w:color w:val="000000"/>
          <w:kern w:val="0"/>
          <w:szCs w:val="21"/>
          <w:lang w:bidi="sa-IN"/>
        </w:rPr>
        <w:t>Win32</w:t>
      </w:r>
      <w:r w:rsidRPr="00041CCA">
        <w:rPr>
          <w:rFonts w:ascii="Arial" w:eastAsia="宋体" w:hAnsi="Arial" w:cs="Arial"/>
          <w:color w:val="000000"/>
          <w:kern w:val="0"/>
          <w:szCs w:val="21"/>
          <w:lang w:bidi="sa-IN"/>
        </w:rPr>
        <w:t>多线程中，同步方法包括</w:t>
      </w:r>
      <w:r w:rsidRPr="00041CCA">
        <w:rPr>
          <w:rFonts w:ascii="Arial" w:eastAsia="宋体" w:hAnsi="Arial" w:cs="Arial"/>
          <w:b/>
          <w:bCs/>
          <w:color w:val="FF0000"/>
          <w:kern w:val="0"/>
          <w:szCs w:val="21"/>
          <w:lang w:bidi="sa-IN"/>
        </w:rPr>
        <w:t>用户态同步方式</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InterLock</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CriticalSection</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SRWLock</w:t>
      </w:r>
      <w:r w:rsidRPr="00041CCA">
        <w:rPr>
          <w:rFonts w:ascii="Arial" w:eastAsia="宋体" w:hAnsi="Arial" w:cs="Arial"/>
          <w:color w:val="000000"/>
          <w:kern w:val="0"/>
          <w:szCs w:val="21"/>
          <w:lang w:bidi="sa-IN"/>
        </w:rPr>
        <w:t>和</w:t>
      </w:r>
      <w:r w:rsidRPr="00041CCA">
        <w:rPr>
          <w:rFonts w:ascii="Arial" w:eastAsia="宋体" w:hAnsi="Arial" w:cs="Arial"/>
          <w:b/>
          <w:bCs/>
          <w:color w:val="FF0000"/>
          <w:kern w:val="0"/>
          <w:szCs w:val="21"/>
          <w:lang w:bidi="sa-IN"/>
        </w:rPr>
        <w:t>内核态同步方式</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Event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Semaphore</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Mutex</w:t>
      </w:r>
      <w:r w:rsidRPr="00041CCA">
        <w:rPr>
          <w:rFonts w:ascii="Arial" w:eastAsia="宋体" w:hAnsi="Arial" w:cs="Arial"/>
          <w:color w:val="000000"/>
          <w:kern w:val="0"/>
          <w:szCs w:val="21"/>
          <w:lang w:bidi="sa-IN"/>
        </w:rPr>
        <w:t>等。</w:t>
      </w:r>
    </w:p>
    <w:p w:rsidR="00041CCA" w:rsidRPr="00041CCA" w:rsidRDefault="00041CCA" w:rsidP="00263A6A">
      <w:pPr>
        <w:widowControl/>
        <w:shd w:val="clear" w:color="auto" w:fill="FFFFFF"/>
        <w:spacing w:line="390" w:lineRule="atLeast"/>
        <w:ind w:firstLine="420"/>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本文主要目的是收集这些同步的方法和涉及到</w:t>
      </w:r>
      <w:r w:rsidRPr="00041CCA">
        <w:rPr>
          <w:rFonts w:ascii="Arial" w:eastAsia="宋体" w:hAnsi="Arial" w:cs="Arial"/>
          <w:color w:val="000000"/>
          <w:kern w:val="0"/>
          <w:szCs w:val="21"/>
          <w:lang w:bidi="sa-IN"/>
        </w:rPr>
        <w:t>API</w:t>
      </w:r>
      <w:r w:rsidRPr="00041CCA">
        <w:rPr>
          <w:rFonts w:ascii="Arial" w:eastAsia="宋体" w:hAnsi="Arial" w:cs="Arial"/>
          <w:color w:val="000000"/>
          <w:kern w:val="0"/>
          <w:szCs w:val="21"/>
          <w:lang w:bidi="sa-IN"/>
        </w:rPr>
        <w:t>的含义和使用，可能不会涉及到更深入的比如何时使用何种方式更好以及为什么，更深入的问题，单独在以后积累并记录。</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一、数据竞争的例子</w:t>
      </w:r>
    </w:p>
    <w:p w:rsidR="00E07A8F" w:rsidRDefault="00041CCA" w:rsidP="00E07A8F">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在分析同步的方法之前，先给出要解决的数据竞争的例子：</w:t>
      </w:r>
    </w:p>
    <w:p w:rsidR="00041CCA" w:rsidRPr="00041CCA" w:rsidRDefault="00E07A8F" w:rsidP="00E07A8F">
      <w:pPr>
        <w:widowControl/>
        <w:shd w:val="clear" w:color="auto" w:fill="FFFFFF"/>
        <w:spacing w:line="390" w:lineRule="atLeast"/>
        <w:jc w:val="left"/>
        <w:rPr>
          <w:rFonts w:ascii="Arial" w:eastAsia="宋体" w:hAnsi="Arial" w:cs="Arial"/>
          <w:color w:val="000000"/>
          <w:kern w:val="0"/>
          <w:szCs w:val="21"/>
          <w:lang w:bidi="sa-IN"/>
        </w:rPr>
      </w:pPr>
      <w:r>
        <w:rPr>
          <w:rFonts w:ascii="Arial" w:eastAsia="宋体" w:hAnsi="Arial" w:cs="Arial"/>
          <w:noProof/>
          <w:color w:val="000000"/>
          <w:kern w:val="0"/>
          <w:szCs w:val="21"/>
          <w:lang w:bidi="sa-IN"/>
        </w:rPr>
        <w:lastRenderedPageBreak/>
        <w:drawing>
          <wp:inline distT="0" distB="0" distL="0" distR="0">
            <wp:extent cx="4338320" cy="884618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320" cy="8846185"/>
                    </a:xfrm>
                    <a:prstGeom prst="rect">
                      <a:avLst/>
                    </a:prstGeom>
                    <a:noFill/>
                    <a:ln>
                      <a:noFill/>
                    </a:ln>
                  </pic:spPr>
                </pic:pic>
              </a:graphicData>
            </a:graphic>
          </wp:inline>
        </w:drawing>
      </w:r>
      <w:r w:rsidR="00041CCA" w:rsidRPr="00041CCA">
        <w:rPr>
          <w:rFonts w:ascii="Arial" w:eastAsia="宋体" w:hAnsi="Arial" w:cs="Arial"/>
          <w:color w:val="000000"/>
          <w:kern w:val="0"/>
          <w:szCs w:val="21"/>
          <w:lang w:bidi="sa-IN"/>
        </w:rPr>
        <w:br/>
      </w:r>
      <w:r w:rsidR="00041CCA" w:rsidRPr="00041CCA">
        <w:rPr>
          <w:rFonts w:ascii="Arial" w:eastAsia="宋体" w:hAnsi="Arial" w:cs="Arial"/>
          <w:color w:val="000000"/>
          <w:kern w:val="0"/>
          <w:szCs w:val="21"/>
          <w:shd w:val="clear" w:color="auto" w:fill="FFFFFF"/>
          <w:lang w:bidi="sa-IN"/>
        </w:rPr>
        <w:lastRenderedPageBreak/>
        <w:t>如果程序输出</w:t>
      </w:r>
      <w:r w:rsidR="00041CCA" w:rsidRPr="00041CCA">
        <w:rPr>
          <w:rFonts w:ascii="Arial" w:eastAsia="宋体" w:hAnsi="Arial" w:cs="Arial"/>
          <w:color w:val="000000"/>
          <w:kern w:val="0"/>
          <w:szCs w:val="21"/>
          <w:shd w:val="clear" w:color="auto" w:fill="FFFFFF"/>
          <w:lang w:bidi="sa-IN"/>
        </w:rPr>
        <w:t>Error Result</w:t>
      </w:r>
      <w:r w:rsidR="00041CCA" w:rsidRPr="00041CCA">
        <w:rPr>
          <w:rFonts w:ascii="Arial" w:eastAsia="宋体" w:hAnsi="Arial" w:cs="Arial"/>
          <w:color w:val="000000"/>
          <w:kern w:val="0"/>
          <w:szCs w:val="21"/>
          <w:shd w:val="clear" w:color="auto" w:fill="FFFFFF"/>
          <w:lang w:bidi="sa-IN"/>
        </w:rPr>
        <w:t>，说明发生了数据竞争。</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二、用户态同步</w:t>
      </w:r>
    </w:p>
    <w:p w:rsidR="00041CCA" w:rsidRPr="00041CCA" w:rsidRDefault="00041CCA" w:rsidP="00263A6A">
      <w:pPr>
        <w:widowControl/>
        <w:shd w:val="clear" w:color="auto" w:fill="FFFFFF"/>
        <w:spacing w:line="390" w:lineRule="atLeast"/>
        <w:ind w:firstLine="420"/>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需要注意的是，由于用户态到内核态的转换需要一定的开销，所以如果能在用户态进行同步控制，尽量选择用户态的方式。</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1</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InterLocked</w:t>
      </w:r>
      <w:r w:rsidRPr="00041CCA">
        <w:rPr>
          <w:rFonts w:ascii="Arial" w:eastAsia="宋体" w:hAnsi="Arial" w:cs="Arial"/>
          <w:color w:val="000000"/>
          <w:kern w:val="0"/>
          <w:szCs w:val="21"/>
          <w:lang w:bidi="sa-IN"/>
        </w:rPr>
        <w:t>原子操作</w:t>
      </w:r>
    </w:p>
    <w:p w:rsidR="00041CCA" w:rsidRPr="00041CCA" w:rsidRDefault="00041CCA" w:rsidP="00263A6A">
      <w:pPr>
        <w:widowControl/>
        <w:shd w:val="clear" w:color="auto" w:fill="FFFFFF"/>
        <w:spacing w:line="390" w:lineRule="atLeast"/>
        <w:ind w:firstLine="420"/>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InterLocked</w:t>
      </w:r>
      <w:r w:rsidRPr="00041CCA">
        <w:rPr>
          <w:rFonts w:ascii="Arial" w:eastAsia="宋体" w:hAnsi="Arial" w:cs="Arial"/>
          <w:color w:val="000000"/>
          <w:kern w:val="0"/>
          <w:szCs w:val="21"/>
          <w:lang w:bidi="sa-IN"/>
        </w:rPr>
        <w:t>是一系列的方法，提供了原子操作的实现。原子操作比较容易理解，直接调用对应的</w:t>
      </w:r>
      <w:r w:rsidRPr="00041CCA">
        <w:rPr>
          <w:rFonts w:ascii="Arial" w:eastAsia="宋体" w:hAnsi="Arial" w:cs="Arial"/>
          <w:color w:val="000000"/>
          <w:kern w:val="0"/>
          <w:szCs w:val="21"/>
          <w:lang w:bidi="sa-IN"/>
        </w:rPr>
        <w:t>API</w:t>
      </w:r>
      <w:r w:rsidRPr="00041CCA">
        <w:rPr>
          <w:rFonts w:ascii="Arial" w:eastAsia="宋体" w:hAnsi="Arial" w:cs="Arial"/>
          <w:color w:val="000000"/>
          <w:kern w:val="0"/>
          <w:szCs w:val="21"/>
          <w:lang w:bidi="sa-IN"/>
        </w:rPr>
        <w:t>就能进行简单的同步了，但是这种方式，显然只能适用于简单的预定义的一些操作方法，比如自增、自减、加法等，具体有哪些方法，可以参考</w:t>
      </w:r>
      <w:r w:rsidRPr="00041CCA">
        <w:rPr>
          <w:rFonts w:ascii="Arial" w:eastAsia="宋体" w:hAnsi="Arial" w:cs="Arial"/>
          <w:color w:val="000000"/>
          <w:kern w:val="0"/>
          <w:szCs w:val="21"/>
          <w:lang w:bidi="sa-IN"/>
        </w:rPr>
        <w:t>MSDN</w:t>
      </w:r>
      <w:r w:rsidRPr="00041CCA">
        <w:rPr>
          <w:rFonts w:ascii="Arial" w:eastAsia="宋体" w:hAnsi="Arial" w:cs="Arial"/>
          <w:color w:val="000000"/>
          <w:kern w:val="0"/>
          <w:szCs w:val="21"/>
          <w:lang w:bidi="sa-IN"/>
        </w:rPr>
        <w:t>（</w:t>
      </w:r>
      <w:hyperlink r:id="rId6" w:history="1">
        <w:r w:rsidRPr="00041CCA">
          <w:rPr>
            <w:rFonts w:ascii="Arial" w:eastAsia="宋体" w:hAnsi="Arial" w:cs="Arial"/>
            <w:color w:val="FF9900"/>
            <w:kern w:val="0"/>
            <w:szCs w:val="21"/>
            <w:lang w:bidi="sa-IN"/>
          </w:rPr>
          <w:t>http://msdn.microsoft.com/zh-cn/site/ms684122</w:t>
        </w:r>
      </w:hyperlink>
      <w:r w:rsidRPr="00041CCA">
        <w:rPr>
          <w:rFonts w:ascii="Arial" w:eastAsia="宋体" w:hAnsi="Arial" w:cs="Arial"/>
          <w:color w:val="000000"/>
          <w:kern w:val="0"/>
          <w:szCs w:val="21"/>
          <w:lang w:bidi="sa-IN"/>
        </w:rPr>
        <w:t>）</w:t>
      </w:r>
    </w:p>
    <w:p w:rsidR="00041CCA" w:rsidRDefault="00041CCA" w:rsidP="00263A6A">
      <w:pPr>
        <w:widowControl/>
        <w:shd w:val="clear" w:color="auto" w:fill="FFFFFF"/>
        <w:spacing w:line="390" w:lineRule="atLeast"/>
        <w:ind w:firstLine="420"/>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对于上面的数据竞争的例子，显然可以使用自增的原子操作来解决了，对于自增操作，</w:t>
      </w:r>
      <w:r w:rsidRPr="00041CCA">
        <w:rPr>
          <w:rFonts w:ascii="Arial" w:eastAsia="宋体" w:hAnsi="Arial" w:cs="Arial"/>
          <w:color w:val="000000"/>
          <w:kern w:val="0"/>
          <w:szCs w:val="21"/>
          <w:lang w:bidi="sa-IN"/>
        </w:rPr>
        <w:t>MS</w:t>
      </w:r>
      <w:r w:rsidRPr="00041CCA">
        <w:rPr>
          <w:rFonts w:ascii="Arial" w:eastAsia="宋体" w:hAnsi="Arial" w:cs="Arial"/>
          <w:color w:val="000000"/>
          <w:kern w:val="0"/>
          <w:szCs w:val="21"/>
          <w:lang w:bidi="sa-IN"/>
        </w:rPr>
        <w:t>提供了</w:t>
      </w:r>
      <w:r w:rsidRPr="00041CCA">
        <w:rPr>
          <w:rFonts w:ascii="Arial" w:eastAsia="宋体" w:hAnsi="Arial" w:cs="Arial"/>
          <w:color w:val="000000"/>
          <w:kern w:val="0"/>
          <w:szCs w:val="21"/>
          <w:lang w:bidi="sa-IN"/>
        </w:rPr>
        <w:t>InterlockedIncrement()</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InterlockedIncrement64()</w:t>
      </w:r>
      <w:r w:rsidRPr="00041CCA">
        <w:rPr>
          <w:rFonts w:ascii="Arial" w:eastAsia="宋体" w:hAnsi="Arial" w:cs="Arial"/>
          <w:color w:val="000000"/>
          <w:kern w:val="0"/>
          <w:szCs w:val="21"/>
          <w:lang w:bidi="sa-IN"/>
        </w:rPr>
        <w:t>来完成原子操作，分别操作</w:t>
      </w:r>
      <w:r w:rsidRPr="00041CCA">
        <w:rPr>
          <w:rFonts w:ascii="Arial" w:eastAsia="宋体" w:hAnsi="Arial" w:cs="Arial"/>
          <w:color w:val="000000"/>
          <w:kern w:val="0"/>
          <w:szCs w:val="21"/>
          <w:lang w:bidi="sa-IN"/>
        </w:rPr>
        <w:t>32</w:t>
      </w:r>
      <w:r w:rsidRPr="00041CCA">
        <w:rPr>
          <w:rFonts w:ascii="Arial" w:eastAsia="宋体" w:hAnsi="Arial" w:cs="Arial"/>
          <w:color w:val="000000"/>
          <w:kern w:val="0"/>
          <w:szCs w:val="21"/>
          <w:lang w:bidi="sa-IN"/>
        </w:rPr>
        <w:t>位和</w:t>
      </w:r>
      <w:r w:rsidRPr="00041CCA">
        <w:rPr>
          <w:rFonts w:ascii="Arial" w:eastAsia="宋体" w:hAnsi="Arial" w:cs="Arial"/>
          <w:color w:val="000000"/>
          <w:kern w:val="0"/>
          <w:szCs w:val="21"/>
          <w:lang w:bidi="sa-IN"/>
        </w:rPr>
        <w:t>64</w:t>
      </w:r>
      <w:r w:rsidRPr="00041CCA">
        <w:rPr>
          <w:rFonts w:ascii="Arial" w:eastAsia="宋体" w:hAnsi="Arial" w:cs="Arial"/>
          <w:color w:val="000000"/>
          <w:kern w:val="0"/>
          <w:szCs w:val="21"/>
          <w:lang w:bidi="sa-IN"/>
        </w:rPr>
        <w:t>位的整数</w:t>
      </w:r>
      <w:r w:rsidRPr="00041CCA">
        <w:rPr>
          <w:rFonts w:ascii="Arial" w:eastAsia="宋体" w:hAnsi="Arial" w:cs="Arial"/>
          <w:color w:val="000000"/>
          <w:kern w:val="0"/>
          <w:szCs w:val="21"/>
          <w:lang w:bidi="sa-IN"/>
        </w:rPr>
        <w:t>(long,long long)</w:t>
      </w:r>
      <w:r w:rsidRPr="00041CCA">
        <w:rPr>
          <w:rFonts w:ascii="Arial" w:eastAsia="宋体" w:hAnsi="Arial" w:cs="Arial"/>
          <w:color w:val="000000"/>
          <w:kern w:val="0"/>
          <w:szCs w:val="21"/>
          <w:lang w:bidi="sa-IN"/>
        </w:rPr>
        <w:t>，参数为要进行自增的变量的地址。</w:t>
      </w:r>
    </w:p>
    <w:p w:rsidR="00671251" w:rsidRPr="00041CCA" w:rsidRDefault="00671251" w:rsidP="00671251">
      <w:pPr>
        <w:widowControl/>
        <w:shd w:val="clear" w:color="auto" w:fill="FFFFFF"/>
        <w:spacing w:line="390" w:lineRule="atLeast"/>
        <w:jc w:val="left"/>
        <w:rPr>
          <w:rFonts w:ascii="Consolas" w:eastAsia="宋体" w:hAnsi="Consolas" w:cs="Consolas" w:hint="eastAsia"/>
          <w:color w:val="C0C0C0"/>
          <w:kern w:val="0"/>
          <w:sz w:val="18"/>
          <w:szCs w:val="18"/>
          <w:lang w:bidi="sa-IN"/>
        </w:rPr>
      </w:pP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2</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Critical Section</w:t>
      </w:r>
      <w:r w:rsidRPr="00041CCA">
        <w:rPr>
          <w:rFonts w:ascii="Arial" w:eastAsia="宋体" w:hAnsi="Arial" w:cs="Arial"/>
          <w:color w:val="000000"/>
          <w:kern w:val="0"/>
          <w:szCs w:val="21"/>
          <w:lang w:bidi="sa-IN"/>
        </w:rPr>
        <w:t>临界区</w:t>
      </w:r>
    </w:p>
    <w:p w:rsidR="00041CCA" w:rsidRPr="00041CCA" w:rsidRDefault="00041CCA" w:rsidP="00263A6A">
      <w:pPr>
        <w:widowControl/>
        <w:shd w:val="clear" w:color="auto" w:fill="FFFFFF"/>
        <w:spacing w:line="390" w:lineRule="atLeast"/>
        <w:ind w:firstLine="420"/>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不论是硬件临界资源，还是软件临界资源，多个进程必须互斥地对它进行访问。每个进程中访问临界资源的那段代码称为临界区（</w:t>
      </w:r>
      <w:r w:rsidRPr="00041CCA">
        <w:rPr>
          <w:rFonts w:ascii="Arial" w:eastAsia="宋体" w:hAnsi="Arial" w:cs="Arial"/>
          <w:color w:val="000000"/>
          <w:kern w:val="0"/>
          <w:szCs w:val="21"/>
          <w:lang w:bidi="sa-IN"/>
        </w:rPr>
        <w:t>Critical Section</w:t>
      </w:r>
      <w:r w:rsidRPr="00041CCA">
        <w:rPr>
          <w:rFonts w:ascii="Arial" w:eastAsia="宋体" w:hAnsi="Arial" w:cs="Arial"/>
          <w:color w:val="000000"/>
          <w:kern w:val="0"/>
          <w:szCs w:val="21"/>
          <w:lang w:bidi="sa-IN"/>
        </w:rPr>
        <w:t>）（临界资源是一次仅允许一个进程使用的共享资源）。每次只准许一个进程进入临界区，进入后不允许其他进程进入。不论是硬件临界资源，还是软件临界资源，多个进程必须互斥地对它进行访问。</w:t>
      </w:r>
    </w:p>
    <w:p w:rsidR="00F811D2"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与临界区相关的函数有：</w:t>
      </w:r>
    </w:p>
    <w:p w:rsidR="00F811D2"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EnterCriticalSection</w:t>
      </w:r>
    </w:p>
    <w:p w:rsidR="00002CEC"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LeaveCriticalSection</w:t>
      </w:r>
    </w:p>
    <w:p w:rsidR="00F811D2"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InitializeCriticalSection</w:t>
      </w:r>
    </w:p>
    <w:p w:rsidR="00F811D2"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DeleteCriticalSection</w:t>
      </w:r>
    </w:p>
    <w:p w:rsidR="00002CEC" w:rsidRPr="00041CCA" w:rsidRDefault="00041CCA" w:rsidP="00041CCA">
      <w:pPr>
        <w:widowControl/>
        <w:shd w:val="clear" w:color="auto" w:fill="FFFFFF"/>
        <w:spacing w:line="390" w:lineRule="atLeast"/>
        <w:jc w:val="left"/>
        <w:rPr>
          <w:rFonts w:ascii="Arial" w:eastAsia="宋体" w:hAnsi="Arial" w:cs="Arial" w:hint="eastAsia"/>
          <w:color w:val="000000"/>
          <w:kern w:val="0"/>
          <w:szCs w:val="21"/>
          <w:lang w:bidi="sa-IN"/>
        </w:rPr>
      </w:pPr>
      <w:r w:rsidRPr="00041CCA">
        <w:rPr>
          <w:rFonts w:ascii="Arial" w:eastAsia="宋体" w:hAnsi="Arial" w:cs="Arial"/>
          <w:color w:val="000000"/>
          <w:kern w:val="0"/>
          <w:szCs w:val="21"/>
          <w:lang w:bidi="sa-IN"/>
        </w:rPr>
        <w:t>TryEnterCriticalSection</w:t>
      </w:r>
      <w:r w:rsidR="00002CEC">
        <w:rPr>
          <w:rFonts w:ascii="Arial" w:eastAsia="宋体" w:hAnsi="Arial" w:cs="Arial" w:hint="eastAsia"/>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EnterCriticalSection</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LeaveCriticalSection</w:t>
      </w:r>
      <w:r w:rsidRPr="00041CCA">
        <w:rPr>
          <w:rFonts w:ascii="Arial" w:eastAsia="宋体" w:hAnsi="Arial" w:cs="Arial"/>
          <w:color w:val="000000"/>
          <w:kern w:val="0"/>
          <w:szCs w:val="21"/>
          <w:lang w:bidi="sa-IN"/>
        </w:rPr>
        <w:t>是一对操作，表示进入和离开临界区，同步控制一段代码的访问，即在这两个函数之间调用的代码，每次只允许一个线程执行。</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InitializeCriticalSection</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DeleteCriticalSection</w:t>
      </w:r>
      <w:r w:rsidRPr="00041CCA">
        <w:rPr>
          <w:rFonts w:ascii="Arial" w:eastAsia="宋体" w:hAnsi="Arial" w:cs="Arial"/>
          <w:color w:val="000000"/>
          <w:kern w:val="0"/>
          <w:szCs w:val="21"/>
          <w:lang w:bidi="sa-IN"/>
        </w:rPr>
        <w:t>也是一对操作，分别是初始化和删除临界区（变量），在使用临界区的时候，需要定义一个临界区变量，代表一个临界区资源。所以，一个程序可以使用多个临界区变量来进行不同的代码段的保护。在调用</w:t>
      </w:r>
      <w:r w:rsidRPr="00041CCA">
        <w:rPr>
          <w:rFonts w:ascii="Arial" w:eastAsia="宋体" w:hAnsi="Arial" w:cs="Arial"/>
          <w:color w:val="000000"/>
          <w:kern w:val="0"/>
          <w:szCs w:val="21"/>
          <w:lang w:bidi="sa-IN"/>
        </w:rPr>
        <w:t>EnterCriticalSection</w:t>
      </w:r>
      <w:r w:rsidRPr="00041CCA">
        <w:rPr>
          <w:rFonts w:ascii="Arial" w:eastAsia="宋体" w:hAnsi="Arial" w:cs="Arial"/>
          <w:color w:val="000000"/>
          <w:kern w:val="0"/>
          <w:szCs w:val="21"/>
          <w:lang w:bidi="sa-IN"/>
        </w:rPr>
        <w:t>的时候，如果临界区被其它线程占有，那么当前线程会等待资源，知道其它线程退出临界区。</w:t>
      </w:r>
      <w:r w:rsidRPr="00041CCA">
        <w:rPr>
          <w:rFonts w:ascii="Arial" w:eastAsia="宋体" w:hAnsi="Arial" w:cs="Arial"/>
          <w:color w:val="000000"/>
          <w:kern w:val="0"/>
          <w:szCs w:val="21"/>
          <w:lang w:bidi="sa-IN"/>
        </w:rPr>
        <w:t>TryEnterCriticalSection</w:t>
      </w:r>
      <w:r w:rsidRPr="00041CCA">
        <w:rPr>
          <w:rFonts w:ascii="Arial" w:eastAsia="宋体" w:hAnsi="Arial" w:cs="Arial"/>
          <w:color w:val="000000"/>
          <w:kern w:val="0"/>
          <w:szCs w:val="21"/>
          <w:lang w:bidi="sa-IN"/>
        </w:rPr>
        <w:t>函数就是用来尝试进入临界区，如果无法进入临界区</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临界区被占有</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，那么返回</w:t>
      </w:r>
      <w:r w:rsidRPr="00041CCA">
        <w:rPr>
          <w:rFonts w:ascii="Arial" w:eastAsia="宋体" w:hAnsi="Arial" w:cs="Arial"/>
          <w:color w:val="000000"/>
          <w:kern w:val="0"/>
          <w:szCs w:val="21"/>
          <w:lang w:bidi="sa-IN"/>
        </w:rPr>
        <w:t>FALSE</w:t>
      </w:r>
      <w:r w:rsidRPr="00041CCA">
        <w:rPr>
          <w:rFonts w:ascii="Arial" w:eastAsia="宋体" w:hAnsi="Arial" w:cs="Arial"/>
          <w:color w:val="000000"/>
          <w:kern w:val="0"/>
          <w:szCs w:val="21"/>
          <w:lang w:bidi="sa-IN"/>
        </w:rPr>
        <w:t>，不会阻塞线程。</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下面是使用临界区解决上述问题的代码：</w:t>
      </w:r>
    </w:p>
    <w:p w:rsidR="00041CCA" w:rsidRDefault="00041CCA" w:rsidP="00041CCA">
      <w:pPr>
        <w:widowControl/>
        <w:jc w:val="left"/>
        <w:rPr>
          <w:rFonts w:ascii="Arial" w:eastAsia="宋体" w:hAnsi="Arial" w:cs="Arial"/>
          <w:color w:val="000000"/>
          <w:kern w:val="0"/>
          <w:szCs w:val="21"/>
          <w:shd w:val="clear" w:color="auto" w:fill="FFFFFF"/>
          <w:lang w:bidi="sa-IN"/>
        </w:rPr>
      </w:pPr>
      <w:r w:rsidRPr="00041CCA">
        <w:rPr>
          <w:rFonts w:ascii="Arial" w:eastAsia="宋体" w:hAnsi="Arial" w:cs="Arial"/>
          <w:color w:val="000000"/>
          <w:kern w:val="0"/>
          <w:szCs w:val="21"/>
          <w:shd w:val="clear" w:color="auto" w:fill="FFFFFF"/>
          <w:lang w:bidi="sa-IN"/>
        </w:rPr>
        <w:t>可见，临界区能保护一个代码块，使用起来比原子操作更灵活。</w:t>
      </w:r>
    </w:p>
    <w:p w:rsidR="00F811D2" w:rsidRPr="00041CCA" w:rsidRDefault="00F811D2" w:rsidP="00041CCA">
      <w:pPr>
        <w:widowControl/>
        <w:jc w:val="left"/>
        <w:rPr>
          <w:rFonts w:ascii="宋体" w:eastAsia="宋体" w:hAnsi="宋体" w:cs="宋体" w:hint="eastAsia"/>
          <w:kern w:val="0"/>
          <w:sz w:val="24"/>
          <w:szCs w:val="24"/>
          <w:lang w:bidi="sa-IN"/>
        </w:rPr>
      </w:pP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3</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SRWLOCK</w:t>
      </w:r>
      <w:r w:rsidRPr="00041CCA">
        <w:rPr>
          <w:rFonts w:ascii="Arial" w:eastAsia="宋体" w:hAnsi="Arial" w:cs="Arial"/>
          <w:color w:val="000000"/>
          <w:kern w:val="0"/>
          <w:szCs w:val="21"/>
          <w:lang w:bidi="sa-IN"/>
        </w:rPr>
        <w:t>读写锁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lastRenderedPageBreak/>
        <w:t>关于读写锁：</w:t>
      </w:r>
      <w:hyperlink r:id="rId7" w:history="1">
        <w:r w:rsidRPr="00041CCA">
          <w:rPr>
            <w:rFonts w:ascii="Arial" w:eastAsia="宋体" w:hAnsi="Arial" w:cs="Arial"/>
            <w:color w:val="FF9900"/>
            <w:kern w:val="0"/>
            <w:szCs w:val="21"/>
            <w:lang w:bidi="sa-IN"/>
          </w:rPr>
          <w:t>http://baike.baidu.com/view/2214179.htm</w:t>
        </w:r>
      </w:hyperlink>
      <w:r w:rsidRPr="00041CCA">
        <w:rPr>
          <w:rFonts w:ascii="Arial" w:eastAsia="宋体" w:hAnsi="Arial" w:cs="Arial"/>
          <w:color w:val="000000"/>
          <w:kern w:val="0"/>
          <w:szCs w:val="21"/>
          <w:lang w:bidi="sa-IN"/>
        </w:rPr>
        <w:t>（百度百科）</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读写锁实际是一种特殊的自旋锁，它把对共享资源的访问者划分成读者和写者，读者只对共享资源进行读访问，写者则需要对共享资源进行写操作。这种锁相对于自旋锁而言，能提高并发性，因为在多处理器系统中，它允许同时有多个读者来访问共享资源，最大可能的读者数为实际的逻辑</w:t>
      </w:r>
      <w:r w:rsidRPr="00041CCA">
        <w:rPr>
          <w:rFonts w:ascii="Arial" w:eastAsia="宋体" w:hAnsi="Arial" w:cs="Arial"/>
          <w:color w:val="000000"/>
          <w:kern w:val="0"/>
          <w:szCs w:val="21"/>
          <w:lang w:bidi="sa-IN"/>
        </w:rPr>
        <w:t>CPU</w:t>
      </w:r>
      <w:r w:rsidRPr="00041CCA">
        <w:rPr>
          <w:rFonts w:ascii="Arial" w:eastAsia="宋体" w:hAnsi="Arial" w:cs="Arial"/>
          <w:color w:val="000000"/>
          <w:kern w:val="0"/>
          <w:szCs w:val="21"/>
          <w:lang w:bidi="sa-IN"/>
        </w:rPr>
        <w:t>数。写者是排他性的，一个读写锁同时只能有一个写者或多个读者（与</w:t>
      </w:r>
      <w:r w:rsidRPr="00041CCA">
        <w:rPr>
          <w:rFonts w:ascii="Arial" w:eastAsia="宋体" w:hAnsi="Arial" w:cs="Arial"/>
          <w:color w:val="000000"/>
          <w:kern w:val="0"/>
          <w:szCs w:val="21"/>
          <w:lang w:bidi="sa-IN"/>
        </w:rPr>
        <w:t>CPU</w:t>
      </w:r>
      <w:r w:rsidRPr="00041CCA">
        <w:rPr>
          <w:rFonts w:ascii="Arial" w:eastAsia="宋体" w:hAnsi="Arial" w:cs="Arial"/>
          <w:color w:val="000000"/>
          <w:kern w:val="0"/>
          <w:szCs w:val="21"/>
          <w:lang w:bidi="sa-IN"/>
        </w:rPr>
        <w:t>数相关），但不能同时既有读者又有写者。</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说明：在</w:t>
      </w:r>
      <w:r w:rsidRPr="00041CCA">
        <w:rPr>
          <w:rFonts w:ascii="Arial" w:eastAsia="宋体" w:hAnsi="Arial" w:cs="Arial"/>
          <w:color w:val="000000"/>
          <w:kern w:val="0"/>
          <w:szCs w:val="21"/>
          <w:lang w:bidi="sa-IN"/>
        </w:rPr>
        <w:t>win32</w:t>
      </w:r>
      <w:r w:rsidRPr="00041CCA">
        <w:rPr>
          <w:rFonts w:ascii="Arial" w:eastAsia="宋体" w:hAnsi="Arial" w:cs="Arial"/>
          <w:color w:val="000000"/>
          <w:kern w:val="0"/>
          <w:szCs w:val="21"/>
          <w:lang w:bidi="sa-IN"/>
        </w:rPr>
        <w:t>中，自旋锁是内核定义，且只能在内核状态下使用的一种锁机制。所以一般的程序不会用到，需要一定的要求。而</w:t>
      </w:r>
      <w:r w:rsidRPr="00041CCA">
        <w:rPr>
          <w:rFonts w:ascii="Arial" w:eastAsia="宋体" w:hAnsi="Arial" w:cs="Arial"/>
          <w:color w:val="000000"/>
          <w:kern w:val="0"/>
          <w:szCs w:val="21"/>
          <w:lang w:bidi="sa-IN"/>
        </w:rPr>
        <w:t>SRWLOCK</w:t>
      </w:r>
      <w:r w:rsidRPr="00041CCA">
        <w:rPr>
          <w:rFonts w:ascii="Arial" w:eastAsia="宋体" w:hAnsi="Arial" w:cs="Arial"/>
          <w:color w:val="000000"/>
          <w:kern w:val="0"/>
          <w:szCs w:val="21"/>
          <w:lang w:bidi="sa-IN"/>
        </w:rPr>
        <w:t>读写锁是用户态下的读写锁。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从使用上，</w:t>
      </w:r>
      <w:r w:rsidRPr="00041CCA">
        <w:rPr>
          <w:rFonts w:ascii="Arial" w:eastAsia="宋体" w:hAnsi="Arial" w:cs="Arial"/>
          <w:color w:val="000000"/>
          <w:kern w:val="0"/>
          <w:szCs w:val="21"/>
          <w:lang w:bidi="sa-IN"/>
        </w:rPr>
        <w:t>SRWLOCK</w:t>
      </w:r>
      <w:r w:rsidRPr="00041CCA">
        <w:rPr>
          <w:rFonts w:ascii="Arial" w:eastAsia="宋体" w:hAnsi="Arial" w:cs="Arial"/>
          <w:color w:val="000000"/>
          <w:kern w:val="0"/>
          <w:szCs w:val="21"/>
          <w:lang w:bidi="sa-IN"/>
        </w:rPr>
        <w:t>和临界区的使用非常类似，读写锁和临界区的主要区别是，读写锁对共享资源的访问区分了读者和写者分离的功能。所以，</w:t>
      </w:r>
      <w:r w:rsidRPr="00041CCA">
        <w:rPr>
          <w:rFonts w:ascii="Arial" w:eastAsia="宋体" w:hAnsi="Arial" w:cs="Arial"/>
          <w:color w:val="000000"/>
          <w:kern w:val="0"/>
          <w:szCs w:val="21"/>
          <w:lang w:bidi="sa-IN"/>
        </w:rPr>
        <w:t>SRWLOCK</w:t>
      </w:r>
      <w:r w:rsidRPr="00041CCA">
        <w:rPr>
          <w:rFonts w:ascii="Arial" w:eastAsia="宋体" w:hAnsi="Arial" w:cs="Arial"/>
          <w:color w:val="000000"/>
          <w:kern w:val="0"/>
          <w:szCs w:val="21"/>
          <w:lang w:bidi="sa-IN"/>
        </w:rPr>
        <w:t>比临界区多了一些方法。</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与</w:t>
      </w:r>
      <w:r w:rsidRPr="00041CCA">
        <w:rPr>
          <w:rFonts w:ascii="Arial" w:eastAsia="宋体" w:hAnsi="Arial" w:cs="Arial"/>
          <w:color w:val="000000"/>
          <w:kern w:val="0"/>
          <w:szCs w:val="21"/>
          <w:lang w:bidi="sa-IN"/>
        </w:rPr>
        <w:t>SRWLOCK</w:t>
      </w:r>
      <w:r w:rsidRPr="00041CCA">
        <w:rPr>
          <w:rFonts w:ascii="Arial" w:eastAsia="宋体" w:hAnsi="Arial" w:cs="Arial"/>
          <w:color w:val="000000"/>
          <w:kern w:val="0"/>
          <w:szCs w:val="21"/>
          <w:lang w:bidi="sa-IN"/>
        </w:rPr>
        <w:t>相关的函数主要有：（具体可参考</w:t>
      </w:r>
      <w:hyperlink r:id="rId8" w:history="1">
        <w:r w:rsidRPr="00041CCA">
          <w:rPr>
            <w:rFonts w:ascii="Arial" w:eastAsia="宋体" w:hAnsi="Arial" w:cs="Arial"/>
            <w:color w:val="FF9900"/>
            <w:kern w:val="0"/>
            <w:szCs w:val="21"/>
            <w:lang w:bidi="sa-IN"/>
          </w:rPr>
          <w:t>http://msdn.microsoft.com/zh-cn/library/aa904937.aspx</w:t>
        </w:r>
      </w:hyperlink>
      <w:r w:rsidRPr="00041CCA">
        <w:rPr>
          <w:rFonts w:ascii="Arial" w:eastAsia="宋体" w:hAnsi="Arial" w:cs="Arial"/>
          <w:color w:val="000000"/>
          <w:kern w:val="0"/>
          <w:szCs w:val="21"/>
          <w:lang w:bidi="sa-IN"/>
        </w:rPr>
        <w:t>介绍所有的读写锁相关的</w:t>
      </w:r>
      <w:r w:rsidRPr="00041CCA">
        <w:rPr>
          <w:rFonts w:ascii="Arial" w:eastAsia="宋体" w:hAnsi="Arial" w:cs="Arial"/>
          <w:color w:val="000000"/>
          <w:kern w:val="0"/>
          <w:szCs w:val="21"/>
          <w:lang w:bidi="sa-IN"/>
        </w:rPr>
        <w:t>API</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AcquireSRWLockShared</w:t>
      </w:r>
      <w:r w:rsidRPr="00041CCA">
        <w:rPr>
          <w:rFonts w:ascii="Arial" w:eastAsia="宋体" w:hAnsi="Arial" w:cs="Arial"/>
          <w:color w:val="000000"/>
          <w:kern w:val="0"/>
          <w:szCs w:val="21"/>
          <w:lang w:bidi="sa-IN"/>
        </w:rPr>
        <w:br/>
        <w:t>AcquireSRWLockExclusive</w:t>
      </w:r>
      <w:r w:rsidRPr="00041CCA">
        <w:rPr>
          <w:rFonts w:ascii="Arial" w:eastAsia="宋体" w:hAnsi="Arial" w:cs="Arial"/>
          <w:color w:val="000000"/>
          <w:kern w:val="0"/>
          <w:szCs w:val="21"/>
          <w:lang w:bidi="sa-IN"/>
        </w:rPr>
        <w:br/>
        <w:t>ReleaseSRWLockShared</w:t>
      </w:r>
      <w:r w:rsidRPr="00041CCA">
        <w:rPr>
          <w:rFonts w:ascii="Arial" w:eastAsia="宋体" w:hAnsi="Arial" w:cs="Arial"/>
          <w:color w:val="000000"/>
          <w:kern w:val="0"/>
          <w:szCs w:val="21"/>
          <w:lang w:bidi="sa-IN"/>
        </w:rPr>
        <w:br/>
        <w:t>ReleaseSRWLockExclusive</w:t>
      </w:r>
      <w:r w:rsidRPr="00041CCA">
        <w:rPr>
          <w:rFonts w:ascii="Arial" w:eastAsia="宋体" w:hAnsi="Arial" w:cs="Arial"/>
          <w:color w:val="000000"/>
          <w:kern w:val="0"/>
          <w:szCs w:val="21"/>
          <w:lang w:bidi="sa-IN"/>
        </w:rPr>
        <w:br/>
        <w:t>InitializeSRWLock</w:t>
      </w:r>
      <w:r w:rsidRPr="00041CCA">
        <w:rPr>
          <w:rFonts w:ascii="Arial" w:eastAsia="宋体" w:hAnsi="Arial" w:cs="Arial"/>
          <w:color w:val="000000"/>
          <w:kern w:val="0"/>
          <w:szCs w:val="21"/>
          <w:lang w:bidi="sa-IN"/>
        </w:rPr>
        <w:br/>
        <w:t>TryAcquireSRWLockExclusive</w:t>
      </w:r>
      <w:r w:rsidRPr="00041CCA">
        <w:rPr>
          <w:rFonts w:ascii="Arial" w:eastAsia="宋体" w:hAnsi="Arial" w:cs="Arial"/>
          <w:color w:val="000000"/>
          <w:kern w:val="0"/>
          <w:szCs w:val="21"/>
          <w:lang w:bidi="sa-IN"/>
        </w:rPr>
        <w:br/>
        <w:t>TryAcquireSRWLockShared</w:t>
      </w:r>
      <w:r w:rsidRPr="00041CCA">
        <w:rPr>
          <w:rFonts w:ascii="Arial" w:eastAsia="宋体" w:hAnsi="Arial" w:cs="Arial"/>
          <w:color w:val="000000"/>
          <w:kern w:val="0"/>
          <w:szCs w:val="21"/>
          <w:lang w:bidi="sa-IN"/>
        </w:rPr>
        <w:br/>
        <w:t>SleepConditionVariableSRW</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其中，</w:t>
      </w:r>
      <w:r w:rsidRPr="00041CCA">
        <w:rPr>
          <w:rFonts w:ascii="Arial" w:eastAsia="宋体" w:hAnsi="Arial" w:cs="Arial"/>
          <w:color w:val="000000"/>
          <w:kern w:val="0"/>
          <w:szCs w:val="21"/>
          <w:lang w:bidi="sa-IN"/>
        </w:rPr>
        <w:t>AcquireSRWLockShared</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AcquireSRWLockExclusive</w:t>
      </w:r>
      <w:r w:rsidRPr="00041CCA">
        <w:rPr>
          <w:rFonts w:ascii="Arial" w:eastAsia="宋体" w:hAnsi="Arial" w:cs="Arial"/>
          <w:color w:val="000000"/>
          <w:kern w:val="0"/>
          <w:szCs w:val="21"/>
          <w:lang w:bidi="sa-IN"/>
        </w:rPr>
        <w:t>表示获取读锁和获取写锁（共享锁和排他锁）。</w:t>
      </w:r>
      <w:r w:rsidRPr="00041CCA">
        <w:rPr>
          <w:rFonts w:ascii="Arial" w:eastAsia="宋体" w:hAnsi="Arial" w:cs="Arial"/>
          <w:color w:val="000000"/>
          <w:kern w:val="0"/>
          <w:szCs w:val="21"/>
          <w:lang w:bidi="sa-IN"/>
        </w:rPr>
        <w:t>ReleaseSRWLockShared</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ReleaseSRWLockExclusive</w:t>
      </w:r>
      <w:r w:rsidRPr="00041CCA">
        <w:rPr>
          <w:rFonts w:ascii="Arial" w:eastAsia="宋体" w:hAnsi="Arial" w:cs="Arial"/>
          <w:color w:val="000000"/>
          <w:kern w:val="0"/>
          <w:szCs w:val="21"/>
          <w:lang w:bidi="sa-IN"/>
        </w:rPr>
        <w:t>表示释放读锁和写锁。和临界区一样，</w:t>
      </w:r>
      <w:r w:rsidRPr="00041CCA">
        <w:rPr>
          <w:rFonts w:ascii="Arial" w:eastAsia="宋体" w:hAnsi="Arial" w:cs="Arial"/>
          <w:color w:val="000000"/>
          <w:kern w:val="0"/>
          <w:szCs w:val="21"/>
          <w:lang w:bidi="sa-IN"/>
        </w:rPr>
        <w:t>InitializeSRWLock</w:t>
      </w:r>
      <w:r w:rsidRPr="00041CCA">
        <w:rPr>
          <w:rFonts w:ascii="Arial" w:eastAsia="宋体" w:hAnsi="Arial" w:cs="Arial"/>
          <w:color w:val="000000"/>
          <w:kern w:val="0"/>
          <w:szCs w:val="21"/>
          <w:lang w:bidi="sa-IN"/>
        </w:rPr>
        <w:t>是初始化。但是，</w:t>
      </w:r>
      <w:r w:rsidRPr="00041CCA">
        <w:rPr>
          <w:rFonts w:ascii="Arial" w:eastAsia="宋体" w:hAnsi="Arial" w:cs="Arial"/>
          <w:color w:val="000000"/>
          <w:kern w:val="0"/>
          <w:szCs w:val="21"/>
          <w:lang w:bidi="sa-IN"/>
        </w:rPr>
        <w:t>SRWLock</w:t>
      </w:r>
      <w:r w:rsidRPr="00041CCA">
        <w:rPr>
          <w:rFonts w:ascii="Arial" w:eastAsia="宋体" w:hAnsi="Arial" w:cs="Arial"/>
          <w:color w:val="000000"/>
          <w:kern w:val="0"/>
          <w:szCs w:val="21"/>
          <w:lang w:bidi="sa-IN"/>
        </w:rPr>
        <w:t>没有提供删除读写锁的方法，不需要删除。</w:t>
      </w:r>
      <w:r w:rsidRPr="00041CCA">
        <w:rPr>
          <w:rFonts w:ascii="Arial" w:eastAsia="宋体" w:hAnsi="Arial" w:cs="Arial"/>
          <w:color w:val="000000"/>
          <w:kern w:val="0"/>
          <w:szCs w:val="21"/>
          <w:lang w:bidi="sa-IN"/>
        </w:rPr>
        <w:t>TryAcquireSRWLockExclusive</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TryAcquireSRWLockShared</w:t>
      </w:r>
      <w:r w:rsidRPr="00041CCA">
        <w:rPr>
          <w:rFonts w:ascii="Arial" w:eastAsia="宋体" w:hAnsi="Arial" w:cs="Arial"/>
          <w:color w:val="000000"/>
          <w:kern w:val="0"/>
          <w:szCs w:val="21"/>
          <w:lang w:bidi="sa-IN"/>
        </w:rPr>
        <w:t>也是用于非阻塞的方式获取读锁和写锁，失败返回</w:t>
      </w:r>
      <w:r w:rsidRPr="00041CCA">
        <w:rPr>
          <w:rFonts w:ascii="Arial" w:eastAsia="宋体" w:hAnsi="Arial" w:cs="Arial"/>
          <w:color w:val="000000"/>
          <w:kern w:val="0"/>
          <w:szCs w:val="21"/>
          <w:lang w:bidi="sa-IN"/>
        </w:rPr>
        <w:t>FALSE</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SleepConditionVariableSRW</w:t>
      </w:r>
      <w:r w:rsidRPr="00041CCA">
        <w:rPr>
          <w:rFonts w:ascii="Arial" w:eastAsia="宋体" w:hAnsi="Arial" w:cs="Arial"/>
          <w:color w:val="000000"/>
          <w:kern w:val="0"/>
          <w:szCs w:val="21"/>
          <w:lang w:bidi="sa-IN"/>
        </w:rPr>
        <w:t>在下面再介绍。需要说明的是：</w:t>
      </w:r>
      <w:r w:rsidRPr="00041CCA">
        <w:rPr>
          <w:rFonts w:ascii="Arial" w:eastAsia="宋体" w:hAnsi="Arial" w:cs="Arial"/>
          <w:color w:val="000000"/>
          <w:kern w:val="0"/>
          <w:szCs w:val="21"/>
          <w:lang w:bidi="sa-IN"/>
        </w:rPr>
        <w:t>TryAcquireSRWLockExclusive</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TryAcquireSRWLockShared</w:t>
      </w:r>
      <w:r w:rsidRPr="00041CCA">
        <w:rPr>
          <w:rFonts w:ascii="Arial" w:eastAsia="宋体" w:hAnsi="Arial" w:cs="Arial"/>
          <w:color w:val="000000"/>
          <w:kern w:val="0"/>
          <w:szCs w:val="21"/>
          <w:lang w:bidi="sa-IN"/>
        </w:rPr>
        <w:t>是</w:t>
      </w:r>
      <w:r w:rsidRPr="00041CCA">
        <w:rPr>
          <w:rFonts w:ascii="Arial" w:eastAsia="宋体" w:hAnsi="Arial" w:cs="Arial"/>
          <w:color w:val="000000"/>
          <w:kern w:val="0"/>
          <w:szCs w:val="21"/>
          <w:lang w:bidi="sa-IN"/>
        </w:rPr>
        <w:t>Win7</w:t>
      </w:r>
      <w:r w:rsidRPr="00041CCA">
        <w:rPr>
          <w:rFonts w:ascii="Arial" w:eastAsia="宋体" w:hAnsi="Arial" w:cs="Arial"/>
          <w:color w:val="000000"/>
          <w:kern w:val="0"/>
          <w:szCs w:val="21"/>
          <w:lang w:bidi="sa-IN"/>
        </w:rPr>
        <w:t>才开始提供支持的，详细信息参考</w:t>
      </w:r>
      <w:r w:rsidRPr="00041CCA">
        <w:rPr>
          <w:rFonts w:ascii="Arial" w:eastAsia="宋体" w:hAnsi="Arial" w:cs="Arial"/>
          <w:color w:val="000000"/>
          <w:kern w:val="0"/>
          <w:szCs w:val="21"/>
          <w:lang w:bidi="sa-IN"/>
        </w:rPr>
        <w:t>MSDN</w:t>
      </w:r>
      <w:r w:rsidRPr="00041CCA">
        <w:rPr>
          <w:rFonts w:ascii="Arial" w:eastAsia="宋体" w:hAnsi="Arial" w:cs="Arial"/>
          <w:color w:val="000000"/>
          <w:kern w:val="0"/>
          <w:szCs w:val="21"/>
          <w:lang w:bidi="sa-IN"/>
        </w:rPr>
        <w:t>。</w:t>
      </w:r>
    </w:p>
    <w:p w:rsidR="00041CCA" w:rsidRDefault="00041CCA" w:rsidP="00041CCA">
      <w:pPr>
        <w:widowControl/>
        <w:jc w:val="left"/>
        <w:rPr>
          <w:rFonts w:ascii="Arial" w:eastAsia="宋体" w:hAnsi="Arial" w:cs="Arial"/>
          <w:color w:val="000000"/>
          <w:kern w:val="0"/>
          <w:szCs w:val="21"/>
          <w:shd w:val="clear" w:color="auto" w:fill="FFFFFF"/>
          <w:lang w:bidi="sa-IN"/>
        </w:rPr>
      </w:pPr>
      <w:r w:rsidRPr="00041CCA">
        <w:rPr>
          <w:rFonts w:ascii="Arial" w:eastAsia="宋体" w:hAnsi="Arial" w:cs="Arial"/>
          <w:color w:val="000000"/>
          <w:kern w:val="0"/>
          <w:szCs w:val="21"/>
          <w:shd w:val="clear" w:color="auto" w:fill="FFFFFF"/>
          <w:lang w:bidi="sa-IN"/>
        </w:rPr>
        <w:t>读写锁的适用情况：</w:t>
      </w:r>
      <w:r w:rsidRPr="00041CCA">
        <w:rPr>
          <w:rFonts w:ascii="Arial" w:eastAsia="宋体" w:hAnsi="Arial" w:cs="Arial"/>
          <w:color w:val="FF0000"/>
          <w:kern w:val="0"/>
          <w:szCs w:val="21"/>
          <w:shd w:val="clear" w:color="auto" w:fill="FFFFFF"/>
          <w:lang w:bidi="sa-IN"/>
        </w:rPr>
        <w:t>读写锁适合于对数据结构的读次数比写次数多得多的情况</w:t>
      </w:r>
      <w:r w:rsidRPr="00041CCA">
        <w:rPr>
          <w:rFonts w:ascii="Arial" w:eastAsia="宋体" w:hAnsi="Arial" w:cs="Arial"/>
          <w:color w:val="000000"/>
          <w:kern w:val="0"/>
          <w:szCs w:val="21"/>
          <w:shd w:val="clear" w:color="auto" w:fill="FFFFFF"/>
          <w:lang w:bidi="sa-IN"/>
        </w:rPr>
        <w:t>。更多相关问题，参考关于读写锁的特性等的分析介绍。</w:t>
      </w:r>
    </w:p>
    <w:p w:rsidR="00F811D2" w:rsidRPr="00041CCA" w:rsidRDefault="00F811D2" w:rsidP="00041CCA">
      <w:pPr>
        <w:widowControl/>
        <w:jc w:val="left"/>
        <w:rPr>
          <w:rFonts w:ascii="宋体" w:eastAsia="宋体" w:hAnsi="宋体" w:cs="宋体" w:hint="eastAsia"/>
          <w:kern w:val="0"/>
          <w:sz w:val="24"/>
          <w:szCs w:val="24"/>
          <w:lang w:bidi="sa-IN"/>
        </w:rPr>
      </w:pP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4</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Condition Variable</w:t>
      </w:r>
      <w:r w:rsidRPr="00041CCA">
        <w:rPr>
          <w:rFonts w:ascii="Arial" w:eastAsia="宋体" w:hAnsi="Arial" w:cs="Arial"/>
          <w:color w:val="000000"/>
          <w:kern w:val="0"/>
          <w:szCs w:val="21"/>
          <w:lang w:bidi="sa-IN"/>
        </w:rPr>
        <w:t>条件变量</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MSDN:</w:t>
      </w:r>
      <w:hyperlink r:id="rId9" w:history="1">
        <w:r w:rsidRPr="00041CCA">
          <w:rPr>
            <w:rFonts w:ascii="Arial" w:eastAsia="宋体" w:hAnsi="Arial" w:cs="Arial"/>
            <w:color w:val="FF9900"/>
            <w:kern w:val="0"/>
            <w:szCs w:val="21"/>
            <w:lang w:bidi="sa-IN"/>
          </w:rPr>
          <w:t>http://msdn.microsoft.com/zh-cn/site/ms682052</w:t>
        </w:r>
      </w:hyperlink>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条件变量一开始是在</w:t>
      </w:r>
      <w:r w:rsidRPr="00041CCA">
        <w:rPr>
          <w:rFonts w:ascii="Arial" w:eastAsia="宋体" w:hAnsi="Arial" w:cs="Arial"/>
          <w:color w:val="000000"/>
          <w:kern w:val="0"/>
          <w:szCs w:val="21"/>
          <w:lang w:bidi="sa-IN"/>
        </w:rPr>
        <w:t>Linux</w:t>
      </w:r>
      <w:r w:rsidRPr="00041CCA">
        <w:rPr>
          <w:rFonts w:ascii="Arial" w:eastAsia="宋体" w:hAnsi="Arial" w:cs="Arial"/>
          <w:color w:val="000000"/>
          <w:kern w:val="0"/>
          <w:szCs w:val="21"/>
          <w:lang w:bidi="sa-IN"/>
        </w:rPr>
        <w:t>中有，</w:t>
      </w:r>
      <w:r w:rsidRPr="00041CCA">
        <w:rPr>
          <w:rFonts w:ascii="Arial" w:eastAsia="宋体" w:hAnsi="Arial" w:cs="Arial"/>
          <w:color w:val="000000"/>
          <w:kern w:val="0"/>
          <w:szCs w:val="21"/>
          <w:lang w:bidi="sa-IN"/>
        </w:rPr>
        <w:t>Window</w:t>
      </w:r>
      <w:r w:rsidRPr="00041CCA">
        <w:rPr>
          <w:rFonts w:ascii="Arial" w:eastAsia="宋体" w:hAnsi="Arial" w:cs="Arial"/>
          <w:color w:val="000000"/>
          <w:kern w:val="0"/>
          <w:szCs w:val="21"/>
          <w:lang w:bidi="sa-IN"/>
        </w:rPr>
        <w:t>平台是从</w:t>
      </w:r>
      <w:r w:rsidRPr="00041CCA">
        <w:rPr>
          <w:rFonts w:ascii="Arial" w:eastAsia="宋体" w:hAnsi="Arial" w:cs="Arial"/>
          <w:color w:val="000000"/>
          <w:kern w:val="0"/>
          <w:szCs w:val="21"/>
          <w:lang w:bidi="sa-IN"/>
        </w:rPr>
        <w:t>Vista</w:t>
      </w:r>
      <w:r w:rsidRPr="00041CCA">
        <w:rPr>
          <w:rFonts w:ascii="Arial" w:eastAsia="宋体" w:hAnsi="Arial" w:cs="Arial"/>
          <w:color w:val="000000"/>
          <w:kern w:val="0"/>
          <w:szCs w:val="21"/>
          <w:lang w:bidi="sa-IN"/>
        </w:rPr>
        <w:t>才开始支持条件变量（所以</w:t>
      </w:r>
      <w:r w:rsidRPr="00041CCA">
        <w:rPr>
          <w:rFonts w:ascii="Arial" w:eastAsia="宋体" w:hAnsi="Arial" w:cs="Arial"/>
          <w:color w:val="000000"/>
          <w:kern w:val="0"/>
          <w:szCs w:val="21"/>
          <w:lang w:bidi="sa-IN"/>
        </w:rPr>
        <w:t>XP</w:t>
      </w:r>
      <w:r w:rsidRPr="00041CCA">
        <w:rPr>
          <w:rFonts w:ascii="Arial" w:eastAsia="宋体" w:hAnsi="Arial" w:cs="Arial"/>
          <w:color w:val="000000"/>
          <w:kern w:val="0"/>
          <w:szCs w:val="21"/>
          <w:lang w:bidi="sa-IN"/>
        </w:rPr>
        <w:t>不支持）。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lastRenderedPageBreak/>
        <w:t>关于条件变量本身的解释，参考百度百科（</w:t>
      </w:r>
      <w:hyperlink r:id="rId10" w:history="1">
        <w:r w:rsidRPr="00041CCA">
          <w:rPr>
            <w:rFonts w:ascii="Arial" w:eastAsia="宋体" w:hAnsi="Arial" w:cs="Arial"/>
            <w:color w:val="FF9900"/>
            <w:kern w:val="0"/>
            <w:szCs w:val="21"/>
            <w:lang w:bidi="sa-IN"/>
          </w:rPr>
          <w:t>http://baike.baidu.com/view/4025952.htm</w:t>
        </w:r>
      </w:hyperlink>
      <w:r w:rsidRPr="00041CCA">
        <w:rPr>
          <w:rFonts w:ascii="Arial" w:eastAsia="宋体" w:hAnsi="Arial" w:cs="Arial"/>
          <w:color w:val="000000"/>
          <w:kern w:val="0"/>
          <w:szCs w:val="21"/>
          <w:lang w:bidi="sa-IN"/>
        </w:rPr>
        <w:t>），当然，百度百科里面都是说的</w:t>
      </w:r>
      <w:r w:rsidRPr="00041CCA">
        <w:rPr>
          <w:rFonts w:ascii="Arial" w:eastAsia="宋体" w:hAnsi="Arial" w:cs="Arial"/>
          <w:color w:val="000000"/>
          <w:kern w:val="0"/>
          <w:szCs w:val="21"/>
          <w:lang w:bidi="sa-IN"/>
        </w:rPr>
        <w:t>Linux</w:t>
      </w:r>
      <w:r w:rsidRPr="00041CCA">
        <w:rPr>
          <w:rFonts w:ascii="Arial" w:eastAsia="宋体" w:hAnsi="Arial" w:cs="Arial"/>
          <w:color w:val="000000"/>
          <w:kern w:val="0"/>
          <w:szCs w:val="21"/>
          <w:lang w:bidi="sa-IN"/>
        </w:rPr>
        <w:t>，但是概念本身其实是类似的。如下：</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条件变量是利用线程间共享的全局变量进行同步的一种机制，主要包括两个动作：一个线程等待</w:t>
      </w:r>
      <w:r w:rsidRPr="00041CCA">
        <w:rPr>
          <w:rFonts w:ascii="Arial" w:eastAsia="宋体" w:hAnsi="Arial" w:cs="Arial"/>
          <w:color w:val="000000"/>
          <w:kern w:val="0"/>
          <w:szCs w:val="21"/>
          <w:lang w:bidi="sa-IN"/>
        </w:rPr>
        <w:t>"</w:t>
      </w:r>
      <w:r w:rsidRPr="00041CCA">
        <w:rPr>
          <w:rFonts w:ascii="Arial" w:eastAsia="宋体" w:hAnsi="Arial" w:cs="Arial"/>
          <w:b/>
          <w:bCs/>
          <w:color w:val="000000"/>
          <w:kern w:val="0"/>
          <w:szCs w:val="21"/>
          <w:lang w:bidi="sa-IN"/>
        </w:rPr>
        <w:t>条件变量的条件成立</w:t>
      </w:r>
      <w:r w:rsidRPr="00041CCA">
        <w:rPr>
          <w:rFonts w:ascii="Arial" w:eastAsia="宋体" w:hAnsi="Arial" w:cs="Arial"/>
          <w:b/>
          <w:bCs/>
          <w:color w:val="000000"/>
          <w:kern w:val="0"/>
          <w:szCs w:val="21"/>
          <w:lang w:bidi="sa-IN"/>
        </w:rPr>
        <w:t>"</w:t>
      </w:r>
      <w:r w:rsidRPr="00041CCA">
        <w:rPr>
          <w:rFonts w:ascii="Arial" w:eastAsia="宋体" w:hAnsi="Arial" w:cs="Arial"/>
          <w:b/>
          <w:bCs/>
          <w:color w:val="000000"/>
          <w:kern w:val="0"/>
          <w:szCs w:val="21"/>
          <w:lang w:bidi="sa-IN"/>
        </w:rPr>
        <w:t>而挂起</w:t>
      </w:r>
      <w:r w:rsidRPr="00041CCA">
        <w:rPr>
          <w:rFonts w:ascii="Arial" w:eastAsia="宋体" w:hAnsi="Arial" w:cs="Arial"/>
          <w:color w:val="000000"/>
          <w:kern w:val="0"/>
          <w:szCs w:val="21"/>
          <w:lang w:bidi="sa-IN"/>
        </w:rPr>
        <w:t>；另一个线程</w:t>
      </w:r>
      <w:r w:rsidRPr="00041CCA">
        <w:rPr>
          <w:rFonts w:ascii="Arial" w:eastAsia="宋体" w:hAnsi="Arial" w:cs="Arial"/>
          <w:b/>
          <w:bCs/>
          <w:color w:val="000000"/>
          <w:kern w:val="0"/>
          <w:szCs w:val="21"/>
          <w:lang w:bidi="sa-IN"/>
        </w:rPr>
        <w:t>使</w:t>
      </w:r>
      <w:r w:rsidRPr="00041CCA">
        <w:rPr>
          <w:rFonts w:ascii="Arial" w:eastAsia="宋体" w:hAnsi="Arial" w:cs="Arial"/>
          <w:b/>
          <w:bCs/>
          <w:color w:val="000000"/>
          <w:kern w:val="0"/>
          <w:szCs w:val="21"/>
          <w:lang w:bidi="sa-IN"/>
        </w:rPr>
        <w:t>"</w:t>
      </w:r>
      <w:r w:rsidRPr="00041CCA">
        <w:rPr>
          <w:rFonts w:ascii="Arial" w:eastAsia="宋体" w:hAnsi="Arial" w:cs="Arial"/>
          <w:b/>
          <w:bCs/>
          <w:color w:val="000000"/>
          <w:kern w:val="0"/>
          <w:szCs w:val="21"/>
          <w:lang w:bidi="sa-IN"/>
        </w:rPr>
        <w:t>条件成立</w:t>
      </w:r>
      <w:r w:rsidRPr="00041CCA">
        <w:rPr>
          <w:rFonts w:ascii="Arial" w:eastAsia="宋体" w:hAnsi="Arial" w:cs="Arial"/>
          <w:b/>
          <w:bCs/>
          <w:color w:val="000000"/>
          <w:kern w:val="0"/>
          <w:szCs w:val="21"/>
          <w:lang w:bidi="sa-IN"/>
        </w:rPr>
        <w:t>"</w:t>
      </w:r>
      <w:r w:rsidRPr="00041CCA">
        <w:rPr>
          <w:rFonts w:ascii="Arial" w:eastAsia="宋体" w:hAnsi="Arial" w:cs="Arial"/>
          <w:b/>
          <w:bCs/>
          <w:color w:val="000000"/>
          <w:kern w:val="0"/>
          <w:szCs w:val="21"/>
          <w:lang w:bidi="sa-IN"/>
        </w:rPr>
        <w:t>（给出条件成立信号）</w:t>
      </w:r>
      <w:r w:rsidRPr="00041CCA">
        <w:rPr>
          <w:rFonts w:ascii="Arial" w:eastAsia="宋体" w:hAnsi="Arial" w:cs="Arial"/>
          <w:color w:val="000000"/>
          <w:kern w:val="0"/>
          <w:szCs w:val="21"/>
          <w:lang w:bidi="sa-IN"/>
        </w:rPr>
        <w:t>。为了防止竞争，</w:t>
      </w:r>
      <w:r w:rsidRPr="00041CCA">
        <w:rPr>
          <w:rFonts w:ascii="Arial" w:eastAsia="宋体" w:hAnsi="Arial" w:cs="Arial"/>
          <w:b/>
          <w:bCs/>
          <w:color w:val="000000"/>
          <w:kern w:val="0"/>
          <w:szCs w:val="21"/>
          <w:lang w:bidi="sa-IN"/>
        </w:rPr>
        <w:t>条件变量的使用总是和一个互斥锁结合在一起</w:t>
      </w:r>
      <w:r w:rsidRPr="00041CCA">
        <w:rPr>
          <w:rFonts w:ascii="Arial" w:eastAsia="宋体" w:hAnsi="Arial" w:cs="Arial"/>
          <w:color w:val="000000"/>
          <w:kern w:val="0"/>
          <w:szCs w:val="21"/>
          <w:lang w:bidi="sa-IN"/>
        </w:rPr>
        <w:t>。其实，</w:t>
      </w:r>
      <w:r w:rsidRPr="00041CCA">
        <w:rPr>
          <w:rFonts w:ascii="Arial" w:eastAsia="宋体" w:hAnsi="Arial" w:cs="Arial"/>
          <w:b/>
          <w:bCs/>
          <w:color w:val="000000"/>
          <w:kern w:val="0"/>
          <w:szCs w:val="21"/>
          <w:lang w:bidi="sa-IN"/>
        </w:rPr>
        <w:t>在</w:t>
      </w:r>
      <w:r w:rsidRPr="00041CCA">
        <w:rPr>
          <w:rFonts w:ascii="Arial" w:eastAsia="宋体" w:hAnsi="Arial" w:cs="Arial"/>
          <w:b/>
          <w:bCs/>
          <w:color w:val="000000"/>
          <w:kern w:val="0"/>
          <w:szCs w:val="21"/>
          <w:lang w:bidi="sa-IN"/>
        </w:rPr>
        <w:t>windows</w:t>
      </w:r>
      <w:r w:rsidRPr="00041CCA">
        <w:rPr>
          <w:rFonts w:ascii="Arial" w:eastAsia="宋体" w:hAnsi="Arial" w:cs="Arial"/>
          <w:b/>
          <w:bCs/>
          <w:color w:val="000000"/>
          <w:kern w:val="0"/>
          <w:szCs w:val="21"/>
          <w:lang w:bidi="sa-IN"/>
        </w:rPr>
        <w:t>下，条件变量的使用总是和读写锁或临界区结合使用</w:t>
      </w:r>
      <w:r w:rsidRPr="00041CCA">
        <w:rPr>
          <w:rFonts w:ascii="Arial" w:eastAsia="宋体" w:hAnsi="Arial" w:cs="Arial"/>
          <w:color w:val="000000"/>
          <w:kern w:val="0"/>
          <w:szCs w:val="21"/>
          <w:lang w:bidi="sa-IN"/>
        </w:rPr>
        <w:t>（因为</w:t>
      </w:r>
      <w:r w:rsidRPr="00041CCA">
        <w:rPr>
          <w:rFonts w:ascii="Arial" w:eastAsia="宋体" w:hAnsi="Arial" w:cs="Arial"/>
          <w:color w:val="000000"/>
          <w:kern w:val="0"/>
          <w:szCs w:val="21"/>
          <w:lang w:bidi="sa-IN"/>
        </w:rPr>
        <w:t>Linux</w:t>
      </w:r>
      <w:r w:rsidRPr="00041CCA">
        <w:rPr>
          <w:rFonts w:ascii="Arial" w:eastAsia="宋体" w:hAnsi="Arial" w:cs="Arial"/>
          <w:color w:val="000000"/>
          <w:kern w:val="0"/>
          <w:szCs w:val="21"/>
          <w:lang w:bidi="sa-IN"/>
        </w:rPr>
        <w:t>下没有临界区，所以这里只说了互斥锁）。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和条件变量相关的函数有：</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Condition variable function</w:t>
      </w:r>
      <w:r w:rsidRPr="00041CCA">
        <w:rPr>
          <w:rFonts w:ascii="Arial" w:eastAsia="宋体" w:hAnsi="Arial" w:cs="Arial"/>
          <w:color w:val="000000"/>
          <w:kern w:val="0"/>
          <w:szCs w:val="21"/>
          <w:lang w:bidi="sa-IN"/>
        </w:rPr>
        <w:br/>
        <w:t>InitializeConditionVariable</w:t>
      </w:r>
      <w:r w:rsidRPr="00041CCA">
        <w:rPr>
          <w:rFonts w:ascii="Arial" w:eastAsia="宋体" w:hAnsi="Arial" w:cs="Arial"/>
          <w:color w:val="000000"/>
          <w:kern w:val="0"/>
          <w:szCs w:val="21"/>
          <w:lang w:bidi="sa-IN"/>
        </w:rPr>
        <w:br/>
        <w:t>SleepConditionVariableCS</w:t>
      </w:r>
      <w:r w:rsidRPr="00041CCA">
        <w:rPr>
          <w:rFonts w:ascii="Arial" w:eastAsia="宋体" w:hAnsi="Arial" w:cs="Arial"/>
          <w:color w:val="000000"/>
          <w:kern w:val="0"/>
          <w:szCs w:val="21"/>
          <w:lang w:bidi="sa-IN"/>
        </w:rPr>
        <w:br/>
        <w:t>SleepConditionVariableSRW</w:t>
      </w:r>
      <w:r w:rsidRPr="00041CCA">
        <w:rPr>
          <w:rFonts w:ascii="Arial" w:eastAsia="宋体" w:hAnsi="Arial" w:cs="Arial"/>
          <w:color w:val="000000"/>
          <w:kern w:val="0"/>
          <w:szCs w:val="21"/>
          <w:lang w:bidi="sa-IN"/>
        </w:rPr>
        <w:br/>
        <w:t>WakeAllConditionVariable</w:t>
      </w:r>
      <w:r w:rsidRPr="00041CCA">
        <w:rPr>
          <w:rFonts w:ascii="Arial" w:eastAsia="宋体" w:hAnsi="Arial" w:cs="Arial"/>
          <w:color w:val="000000"/>
          <w:kern w:val="0"/>
          <w:szCs w:val="21"/>
          <w:lang w:bidi="sa-IN"/>
        </w:rPr>
        <w:br/>
        <w:t>WakeConditionVariable</w:t>
      </w:r>
    </w:p>
    <w:p w:rsid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具体使用说明可以参考</w:t>
      </w:r>
      <w:r w:rsidRPr="00041CCA">
        <w:rPr>
          <w:rFonts w:ascii="Arial" w:eastAsia="宋体" w:hAnsi="Arial" w:cs="Arial"/>
          <w:color w:val="000000"/>
          <w:kern w:val="0"/>
          <w:szCs w:val="21"/>
          <w:lang w:bidi="sa-IN"/>
        </w:rPr>
        <w:t>MSDN</w:t>
      </w:r>
      <w:r w:rsidRPr="00041CCA">
        <w:rPr>
          <w:rFonts w:ascii="Arial" w:eastAsia="宋体" w:hAnsi="Arial" w:cs="Arial"/>
          <w:color w:val="000000"/>
          <w:kern w:val="0"/>
          <w:szCs w:val="21"/>
          <w:lang w:bidi="sa-IN"/>
        </w:rPr>
        <w:t>，由于条件变量和这里的数据竞争的例子很难结合起来，这里就不举例了，而且它单独是无法完成同步的，所以这里也没必要单独作为一种同步的方法来说明，关于条件变量的使用场合和使用方法，参考其它内容。</w:t>
      </w:r>
    </w:p>
    <w:p w:rsidR="00F811D2" w:rsidRPr="00041CCA" w:rsidRDefault="00F811D2" w:rsidP="00041CCA">
      <w:pPr>
        <w:widowControl/>
        <w:shd w:val="clear" w:color="auto" w:fill="FFFFFF"/>
        <w:spacing w:line="390" w:lineRule="atLeast"/>
        <w:jc w:val="left"/>
        <w:rPr>
          <w:rFonts w:ascii="Arial" w:eastAsia="宋体" w:hAnsi="Arial" w:cs="Arial" w:hint="eastAsia"/>
          <w:color w:val="000000"/>
          <w:kern w:val="0"/>
          <w:szCs w:val="21"/>
          <w:lang w:bidi="sa-IN"/>
        </w:rPr>
      </w:pP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三、内核态同步</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上面介绍的都是用户态的同步方法，</w:t>
      </w:r>
      <w:r w:rsidRPr="00041CCA">
        <w:rPr>
          <w:rFonts w:ascii="Arial" w:eastAsia="宋体" w:hAnsi="Arial" w:cs="Arial"/>
          <w:color w:val="000000"/>
          <w:kern w:val="0"/>
          <w:szCs w:val="21"/>
          <w:lang w:bidi="sa-IN"/>
        </w:rPr>
        <w:t>win32</w:t>
      </w:r>
      <w:r w:rsidRPr="00041CCA">
        <w:rPr>
          <w:rFonts w:ascii="Arial" w:eastAsia="宋体" w:hAnsi="Arial" w:cs="Arial"/>
          <w:color w:val="000000"/>
          <w:kern w:val="0"/>
          <w:szCs w:val="21"/>
          <w:lang w:bidi="sa-IN"/>
        </w:rPr>
        <w:t>多线程还提供了一些内核态同步的方式。从性能上来说，内核态同步方式比用户态更低，原因是用户态到内核态的转换是有开销的。但是内核态的优点在于是可以</w:t>
      </w:r>
      <w:r w:rsidRPr="00041CCA">
        <w:rPr>
          <w:rFonts w:ascii="Arial" w:eastAsia="宋体" w:hAnsi="Arial" w:cs="Arial"/>
          <w:b/>
          <w:bCs/>
          <w:color w:val="000000"/>
          <w:kern w:val="0"/>
          <w:szCs w:val="21"/>
          <w:lang w:bidi="sa-IN"/>
        </w:rPr>
        <w:t>跨进程同步</w:t>
      </w:r>
      <w:r w:rsidRPr="00041CCA">
        <w:rPr>
          <w:rFonts w:ascii="Arial" w:eastAsia="宋体" w:hAnsi="Arial" w:cs="Arial"/>
          <w:color w:val="000000"/>
          <w:kern w:val="0"/>
          <w:szCs w:val="21"/>
          <w:lang w:bidi="sa-IN"/>
        </w:rPr>
        <w:t>的，所以不仅仅是线程同步方式，也是一种进程同步方式。</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1</w:t>
      </w:r>
      <w:r w:rsidRPr="00041CCA">
        <w:rPr>
          <w:rFonts w:ascii="Arial" w:eastAsia="宋体" w:hAnsi="Arial" w:cs="Arial"/>
          <w:color w:val="000000"/>
          <w:kern w:val="0"/>
          <w:szCs w:val="21"/>
          <w:lang w:bidi="sa-IN"/>
        </w:rPr>
        <w:t>）内核对象和状态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在了解内核态同步之前，首先需要了解很重要的两个函数：</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WaitForMultipleObjects</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 xml:space="preserve">1. </w:t>
      </w:r>
      <w:r w:rsidRPr="00041CCA">
        <w:rPr>
          <w:rFonts w:ascii="Arial" w:eastAsia="宋体" w:hAnsi="Arial" w:cs="Arial"/>
          <w:color w:val="000000"/>
          <w:kern w:val="0"/>
          <w:szCs w:val="21"/>
          <w:lang w:bidi="sa-IN"/>
        </w:rPr>
        <w:t>内核对象</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b/>
          <w:bCs/>
          <w:color w:val="000000"/>
          <w:kern w:val="0"/>
          <w:szCs w:val="21"/>
          <w:lang w:bidi="sa-IN"/>
        </w:rPr>
        <w:t>内核对象只是内核分配的一个内存块，并且只能由该内核访问。该内存块是一种数据结构，它的成员负责维护该对象的各种信息。</w:t>
      </w:r>
      <w:r w:rsidRPr="00041CCA">
        <w:rPr>
          <w:rFonts w:ascii="Arial" w:eastAsia="宋体" w:hAnsi="Arial" w:cs="Arial"/>
          <w:color w:val="000000"/>
          <w:kern w:val="0"/>
          <w:szCs w:val="21"/>
          <w:lang w:bidi="sa-IN"/>
        </w:rPr>
        <w:t>有些数据成员（如安全性描述符、使用计数等）在所有对象类型中是相同的，但</w:t>
      </w:r>
      <w:r w:rsidRPr="00041CCA">
        <w:rPr>
          <w:rFonts w:ascii="Arial" w:eastAsia="宋体" w:hAnsi="Arial" w:cs="Arial"/>
          <w:b/>
          <w:bCs/>
          <w:color w:val="000000"/>
          <w:kern w:val="0"/>
          <w:szCs w:val="21"/>
          <w:lang w:bidi="sa-IN"/>
        </w:rPr>
        <w:t>大多数数据成员属于特定的对象类型</w:t>
      </w:r>
      <w:r w:rsidRPr="00041CCA">
        <w:rPr>
          <w:rFonts w:ascii="Arial" w:eastAsia="宋体" w:hAnsi="Arial" w:cs="Arial"/>
          <w:color w:val="000000"/>
          <w:kern w:val="0"/>
          <w:szCs w:val="21"/>
          <w:lang w:bidi="sa-IN"/>
        </w:rPr>
        <w:t>。例如，进程对象有一个进程</w:t>
      </w:r>
      <w:r w:rsidRPr="00041CCA">
        <w:rPr>
          <w:rFonts w:ascii="Arial" w:eastAsia="宋体" w:hAnsi="Arial" w:cs="Arial"/>
          <w:color w:val="000000"/>
          <w:kern w:val="0"/>
          <w:szCs w:val="21"/>
          <w:lang w:bidi="sa-IN"/>
        </w:rPr>
        <w:t xml:space="preserve">I D </w:t>
      </w:r>
      <w:r w:rsidRPr="00041CCA">
        <w:rPr>
          <w:rFonts w:ascii="Arial" w:eastAsia="宋体" w:hAnsi="Arial" w:cs="Arial"/>
          <w:color w:val="000000"/>
          <w:kern w:val="0"/>
          <w:szCs w:val="21"/>
          <w:lang w:bidi="sa-IN"/>
        </w:rPr>
        <w:t>、一个基本优先级和一个退出代码，而文件对象则拥有一个字节位移、一个共享模式和一个打开模式。</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参考：</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hyperlink r:id="rId11" w:history="1">
        <w:r w:rsidRPr="00041CCA">
          <w:rPr>
            <w:rFonts w:ascii="Arial" w:eastAsia="宋体" w:hAnsi="Arial" w:cs="Arial"/>
            <w:color w:val="FF9900"/>
            <w:kern w:val="0"/>
            <w:szCs w:val="21"/>
            <w:lang w:bidi="sa-IN"/>
          </w:rPr>
          <w:t>http://www.cnblogs.com/fangyukuan/archive/2010/08/31/1813117.html</w:t>
        </w:r>
      </w:hyperlink>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hyperlink r:id="rId12" w:history="1">
        <w:r w:rsidRPr="00041CCA">
          <w:rPr>
            <w:rFonts w:ascii="Arial" w:eastAsia="宋体" w:hAnsi="Arial" w:cs="Arial"/>
            <w:color w:val="FF9900"/>
            <w:kern w:val="0"/>
            <w:szCs w:val="21"/>
            <w:lang w:bidi="sa-IN"/>
          </w:rPr>
          <w:t>http://i.mtime.com/MyFighting/blog/1793762/</w:t>
        </w:r>
      </w:hyperlink>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lastRenderedPageBreak/>
        <w:t>总之，这里要提到的内核态同步的对象，都是属于内核对象，包括进程对象和线程对象也是属于内核对象。另外要知道的是，内核对象使用相应的创建函数创建，返回都是句柄，即</w:t>
      </w:r>
      <w:r w:rsidRPr="00041CCA">
        <w:rPr>
          <w:rFonts w:ascii="Arial" w:eastAsia="宋体" w:hAnsi="Arial" w:cs="Arial"/>
          <w:color w:val="000000"/>
          <w:kern w:val="0"/>
          <w:szCs w:val="21"/>
          <w:lang w:bidi="sa-IN"/>
        </w:rPr>
        <w:t>HANDLE</w:t>
      </w:r>
      <w:r w:rsidRPr="00041CCA">
        <w:rPr>
          <w:rFonts w:ascii="Arial" w:eastAsia="宋体" w:hAnsi="Arial" w:cs="Arial"/>
          <w:color w:val="000000"/>
          <w:kern w:val="0"/>
          <w:szCs w:val="21"/>
          <w:lang w:bidi="sa-IN"/>
        </w:rPr>
        <w:t>对象。</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 xml:space="preserve">2. </w:t>
      </w:r>
      <w:r w:rsidRPr="00041CCA">
        <w:rPr>
          <w:rFonts w:ascii="Arial" w:eastAsia="宋体" w:hAnsi="Arial" w:cs="Arial"/>
          <w:color w:val="000000"/>
          <w:kern w:val="0"/>
          <w:szCs w:val="21"/>
          <w:lang w:bidi="sa-IN"/>
        </w:rPr>
        <w:t>内核同步对象</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在</w:t>
      </w:r>
      <w:r w:rsidRPr="00041CCA">
        <w:rPr>
          <w:rFonts w:ascii="Arial" w:eastAsia="宋体" w:hAnsi="Arial" w:cs="Arial"/>
          <w:color w:val="000000"/>
          <w:kern w:val="0"/>
          <w:szCs w:val="21"/>
          <w:lang w:bidi="sa-IN"/>
        </w:rPr>
        <w:t>Windows NT</w:t>
      </w:r>
      <w:r w:rsidRPr="00041CCA">
        <w:rPr>
          <w:rFonts w:ascii="Arial" w:eastAsia="宋体" w:hAnsi="Arial" w:cs="Arial"/>
          <w:color w:val="000000"/>
          <w:kern w:val="0"/>
          <w:szCs w:val="21"/>
          <w:lang w:bidi="sa-IN"/>
        </w:rPr>
        <w:t>内核对象中，提供了五种内核同步对象（</w:t>
      </w:r>
      <w:r w:rsidRPr="00041CCA">
        <w:rPr>
          <w:rFonts w:ascii="Arial" w:eastAsia="宋体" w:hAnsi="Arial" w:cs="Arial"/>
          <w:color w:val="000000"/>
          <w:kern w:val="0"/>
          <w:szCs w:val="21"/>
          <w:lang w:bidi="sa-IN"/>
        </w:rPr>
        <w:t>Kernel Dispatcher Object</w:t>
      </w:r>
      <w:r w:rsidRPr="00041CCA">
        <w:rPr>
          <w:rFonts w:ascii="Arial" w:eastAsia="宋体" w:hAnsi="Arial" w:cs="Arial"/>
          <w:color w:val="000000"/>
          <w:kern w:val="0"/>
          <w:szCs w:val="21"/>
          <w:lang w:bidi="sa-IN"/>
        </w:rPr>
        <w:t>），为：</w:t>
      </w:r>
      <w:r w:rsidRPr="00041CCA">
        <w:rPr>
          <w:rFonts w:ascii="Arial" w:eastAsia="宋体" w:hAnsi="Arial" w:cs="Arial"/>
          <w:color w:val="000000"/>
          <w:kern w:val="0"/>
          <w:szCs w:val="21"/>
          <w:lang w:bidi="sa-IN"/>
        </w:rPr>
        <w:t>Event(</w:t>
      </w:r>
      <w:r w:rsidRPr="00041CCA">
        <w:rPr>
          <w:rFonts w:ascii="Arial" w:eastAsia="宋体" w:hAnsi="Arial" w:cs="Arial"/>
          <w:color w:val="000000"/>
          <w:kern w:val="0"/>
          <w:szCs w:val="21"/>
          <w:lang w:bidi="sa-IN"/>
        </w:rPr>
        <w:t>事件</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Semaphore(</w:t>
      </w:r>
      <w:r w:rsidRPr="00041CCA">
        <w:rPr>
          <w:rFonts w:ascii="Arial" w:eastAsia="宋体" w:hAnsi="Arial" w:cs="Arial"/>
          <w:color w:val="000000"/>
          <w:kern w:val="0"/>
          <w:szCs w:val="21"/>
          <w:lang w:bidi="sa-IN"/>
        </w:rPr>
        <w:t>信号灯</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信号量</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Mutex(</w:t>
      </w:r>
      <w:r w:rsidRPr="00041CCA">
        <w:rPr>
          <w:rFonts w:ascii="Arial" w:eastAsia="宋体" w:hAnsi="Arial" w:cs="Arial"/>
          <w:color w:val="000000"/>
          <w:kern w:val="0"/>
          <w:szCs w:val="21"/>
          <w:lang w:bidi="sa-IN"/>
        </w:rPr>
        <w:t>互斥</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Timer(</w:t>
      </w:r>
      <w:r w:rsidRPr="00041CCA">
        <w:rPr>
          <w:rFonts w:ascii="Arial" w:eastAsia="宋体" w:hAnsi="Arial" w:cs="Arial"/>
          <w:color w:val="000000"/>
          <w:kern w:val="0"/>
          <w:szCs w:val="21"/>
          <w:lang w:bidi="sa-IN"/>
        </w:rPr>
        <w:t>定时器</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Thread(</w:t>
      </w:r>
      <w:r w:rsidRPr="00041CCA">
        <w:rPr>
          <w:rFonts w:ascii="Arial" w:eastAsia="宋体" w:hAnsi="Arial" w:cs="Arial"/>
          <w:color w:val="000000"/>
          <w:kern w:val="0"/>
          <w:szCs w:val="21"/>
          <w:lang w:bidi="sa-IN"/>
        </w:rPr>
        <w:t>线程</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关于内核同步对象可以参考：</w:t>
      </w:r>
      <w:hyperlink r:id="rId13" w:history="1">
        <w:r w:rsidRPr="00041CCA">
          <w:rPr>
            <w:rFonts w:ascii="Arial" w:eastAsia="宋体" w:hAnsi="Arial" w:cs="Arial"/>
            <w:color w:val="FF9900"/>
            <w:kern w:val="0"/>
            <w:szCs w:val="21"/>
            <w:lang w:bidi="sa-IN"/>
          </w:rPr>
          <w:t>http://hi.baidu.com/klksys/blog/item/2c470ad25808cdd6a9ec9aaa.html</w:t>
        </w:r>
      </w:hyperlink>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 xml:space="preserve">3. </w:t>
      </w:r>
      <w:r w:rsidRPr="00041CCA">
        <w:rPr>
          <w:rFonts w:ascii="Arial" w:eastAsia="宋体" w:hAnsi="Arial" w:cs="Arial"/>
          <w:color w:val="000000"/>
          <w:kern w:val="0"/>
          <w:szCs w:val="21"/>
          <w:lang w:bidi="sa-IN"/>
        </w:rPr>
        <w:t>内核对象的状态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在任何时刻，任何对象都处于两种状态中的一种：信号态或非信号态（参考上面的链接的说明，没有找到官方证实这句话，但是至少对于内核同步对象，所有的对象应该都是有这两个状态的）。有时候，这两个状态称为受信状态（</w:t>
      </w:r>
      <w:r w:rsidRPr="00041CCA">
        <w:rPr>
          <w:rFonts w:ascii="Arial" w:eastAsia="宋体" w:hAnsi="Arial" w:cs="Arial"/>
          <w:color w:val="000000"/>
          <w:kern w:val="0"/>
          <w:szCs w:val="21"/>
          <w:lang w:bidi="sa-IN"/>
        </w:rPr>
        <w:t>signaled state)</w:t>
      </w:r>
      <w:r w:rsidRPr="00041CCA">
        <w:rPr>
          <w:rFonts w:ascii="Arial" w:eastAsia="宋体" w:hAnsi="Arial" w:cs="Arial"/>
          <w:color w:val="000000"/>
          <w:kern w:val="0"/>
          <w:szCs w:val="21"/>
          <w:lang w:bidi="sa-IN"/>
        </w:rPr>
        <w:t>和非受信状态</w:t>
      </w:r>
      <w:r w:rsidRPr="00041CCA">
        <w:rPr>
          <w:rFonts w:ascii="Arial" w:eastAsia="宋体" w:hAnsi="Arial" w:cs="Arial"/>
          <w:color w:val="000000"/>
          <w:kern w:val="0"/>
          <w:szCs w:val="21"/>
          <w:lang w:bidi="sa-IN"/>
        </w:rPr>
        <w:t>(nonsignaled state)</w:t>
      </w:r>
      <w:r w:rsidRPr="00041CCA">
        <w:rPr>
          <w:rFonts w:ascii="Arial" w:eastAsia="宋体" w:hAnsi="Arial" w:cs="Arial"/>
          <w:color w:val="000000"/>
          <w:kern w:val="0"/>
          <w:szCs w:val="21"/>
          <w:lang w:bidi="sa-IN"/>
        </w:rPr>
        <w:t>或者通知状态和未通知状态。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（参考</w:t>
      </w:r>
      <w:hyperlink r:id="rId14" w:history="1">
        <w:r w:rsidRPr="00041CCA">
          <w:rPr>
            <w:rFonts w:ascii="Arial" w:eastAsia="宋体" w:hAnsi="Arial" w:cs="Arial"/>
            <w:color w:val="FF9900"/>
            <w:kern w:val="0"/>
            <w:szCs w:val="21"/>
            <w:lang w:bidi="sa-IN"/>
          </w:rPr>
          <w:t>http://st251256589.blog.163.com/blog/static/16487644920111244054511/</w:t>
        </w:r>
      </w:hyperlink>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到了这里，我们就可以讨论</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了。</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的参数是一个内核对象句柄，它的作用是：</w:t>
      </w:r>
      <w:r w:rsidRPr="00041CCA">
        <w:rPr>
          <w:rFonts w:ascii="Arial" w:eastAsia="宋体" w:hAnsi="Arial" w:cs="Arial"/>
          <w:color w:val="000000"/>
          <w:kern w:val="0"/>
          <w:szCs w:val="21"/>
          <w:lang w:bidi="sa-IN"/>
        </w:rPr>
        <w:t>Waits until the specified object is in the signaled state or the time-out interval elapses</w:t>
      </w:r>
      <w:r w:rsidRPr="00041CCA">
        <w:rPr>
          <w:rFonts w:ascii="Arial" w:eastAsia="宋体" w:hAnsi="Arial" w:cs="Arial"/>
          <w:color w:val="000000"/>
          <w:kern w:val="0"/>
          <w:szCs w:val="21"/>
          <w:lang w:bidi="sa-IN"/>
        </w:rPr>
        <w:t>。即等待指定的对象处于受信状态或者出现超时，等待，表明如果执行</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的时候，对象处于非受信状态，那么当前线程处于阻塞状态。当然，</w:t>
      </w:r>
      <w:r w:rsidRPr="00041CCA">
        <w:rPr>
          <w:rFonts w:ascii="Arial" w:eastAsia="宋体" w:hAnsi="Arial" w:cs="Arial"/>
          <w:color w:val="000000"/>
          <w:kern w:val="0"/>
          <w:szCs w:val="21"/>
          <w:lang w:bidi="sa-IN"/>
        </w:rPr>
        <w:t>WaitForMultipleObjects</w:t>
      </w:r>
      <w:r w:rsidRPr="00041CCA">
        <w:rPr>
          <w:rFonts w:ascii="Arial" w:eastAsia="宋体" w:hAnsi="Arial" w:cs="Arial"/>
          <w:color w:val="000000"/>
          <w:kern w:val="0"/>
          <w:szCs w:val="21"/>
          <w:lang w:bidi="sa-IN"/>
        </w:rPr>
        <w:t>的作用就是等待多个状态了。</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说明，</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对于某些内核对象是由副作用的，比如对于信号量，等待成功会使得信号量减</w:t>
      </w:r>
      <w:r w:rsidRPr="00041CCA">
        <w:rPr>
          <w:rFonts w:ascii="Arial" w:eastAsia="宋体" w:hAnsi="Arial" w:cs="Arial"/>
          <w:color w:val="000000"/>
          <w:kern w:val="0"/>
          <w:szCs w:val="21"/>
          <w:lang w:bidi="sa-IN"/>
        </w:rPr>
        <w:t>1</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参考</w:t>
      </w:r>
      <w:r w:rsidRPr="00041CCA">
        <w:rPr>
          <w:rFonts w:ascii="Arial" w:eastAsia="宋体" w:hAnsi="Arial" w:cs="Arial"/>
          <w:color w:val="000000"/>
          <w:kern w:val="0"/>
          <w:szCs w:val="21"/>
          <w:lang w:bidi="sa-IN"/>
        </w:rPr>
        <w:t>MSDN</w:t>
      </w:r>
      <w:r w:rsidRPr="00041CCA">
        <w:rPr>
          <w:rFonts w:ascii="Arial" w:eastAsia="宋体" w:hAnsi="Arial" w:cs="Arial"/>
          <w:color w:val="000000"/>
          <w:kern w:val="0"/>
          <w:szCs w:val="21"/>
          <w:lang w:bidi="sa-IN"/>
        </w:rPr>
        <w:t>：</w:t>
      </w:r>
      <w:hyperlink r:id="rId15" w:history="1">
        <w:r w:rsidRPr="00041CCA">
          <w:rPr>
            <w:rFonts w:ascii="Arial" w:eastAsia="宋体" w:hAnsi="Arial" w:cs="Arial"/>
            <w:color w:val="FF9900"/>
            <w:kern w:val="0"/>
            <w:szCs w:val="21"/>
            <w:lang w:bidi="sa-IN"/>
          </w:rPr>
          <w:t>http://msdn.microsoft.com/zh-cn/site/ms687032</w:t>
        </w:r>
      </w:hyperlink>
      <w:r w:rsidRPr="00041CCA">
        <w:rPr>
          <w:rFonts w:ascii="Arial" w:eastAsia="宋体" w:hAnsi="Arial" w:cs="Arial"/>
          <w:color w:val="000000"/>
          <w:kern w:val="0"/>
          <w:szCs w:val="21"/>
          <w:lang w:bidi="sa-IN"/>
        </w:rPr>
        <w:t>可以知道</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的用法和它能等待的所有内核对象：</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Change notification</w:t>
      </w:r>
      <w:r w:rsidRPr="00041CCA">
        <w:rPr>
          <w:rFonts w:ascii="Arial" w:eastAsia="宋体" w:hAnsi="Arial" w:cs="Arial"/>
          <w:color w:val="000000"/>
          <w:kern w:val="0"/>
          <w:szCs w:val="21"/>
          <w:lang w:bidi="sa-IN"/>
        </w:rPr>
        <w:br/>
        <w:t>Console input</w:t>
      </w:r>
      <w:r w:rsidRPr="00041CCA">
        <w:rPr>
          <w:rFonts w:ascii="Arial" w:eastAsia="宋体" w:hAnsi="Arial" w:cs="Arial"/>
          <w:color w:val="000000"/>
          <w:kern w:val="0"/>
          <w:szCs w:val="21"/>
          <w:lang w:bidi="sa-IN"/>
        </w:rPr>
        <w:br/>
      </w:r>
      <w:r w:rsidRPr="00041CCA">
        <w:rPr>
          <w:rFonts w:ascii="Arial" w:eastAsia="宋体" w:hAnsi="Arial" w:cs="Arial"/>
          <w:b/>
          <w:bCs/>
          <w:color w:val="000000"/>
          <w:kern w:val="0"/>
          <w:szCs w:val="21"/>
          <w:lang w:bidi="sa-IN"/>
        </w:rPr>
        <w:t>Event</w:t>
      </w:r>
      <w:r w:rsidRPr="00041CCA">
        <w:rPr>
          <w:rFonts w:ascii="Arial" w:eastAsia="宋体" w:hAnsi="Arial" w:cs="Arial"/>
          <w:color w:val="000000"/>
          <w:kern w:val="0"/>
          <w:szCs w:val="21"/>
          <w:lang w:bidi="sa-IN"/>
        </w:rPr>
        <w:br/>
        <w:t>Memory resource notification</w:t>
      </w:r>
      <w:r w:rsidRPr="00041CCA">
        <w:rPr>
          <w:rFonts w:ascii="Arial" w:eastAsia="宋体" w:hAnsi="Arial" w:cs="Arial"/>
          <w:color w:val="000000"/>
          <w:kern w:val="0"/>
          <w:szCs w:val="21"/>
          <w:lang w:bidi="sa-IN"/>
        </w:rPr>
        <w:br/>
      </w:r>
      <w:r w:rsidRPr="00041CCA">
        <w:rPr>
          <w:rFonts w:ascii="Arial" w:eastAsia="宋体" w:hAnsi="Arial" w:cs="Arial"/>
          <w:b/>
          <w:bCs/>
          <w:color w:val="000000"/>
          <w:kern w:val="0"/>
          <w:szCs w:val="21"/>
          <w:lang w:bidi="sa-IN"/>
        </w:rPr>
        <w:t>Mutex</w:t>
      </w:r>
      <w:r w:rsidRPr="00041CCA">
        <w:rPr>
          <w:rFonts w:ascii="Arial" w:eastAsia="宋体" w:hAnsi="Arial" w:cs="Arial"/>
          <w:color w:val="000000"/>
          <w:kern w:val="0"/>
          <w:szCs w:val="21"/>
          <w:lang w:bidi="sa-IN"/>
        </w:rPr>
        <w:br/>
        <w:t>Process</w:t>
      </w:r>
      <w:r w:rsidRPr="00041CCA">
        <w:rPr>
          <w:rFonts w:ascii="Arial" w:eastAsia="宋体" w:hAnsi="Arial" w:cs="Arial"/>
          <w:color w:val="000000"/>
          <w:kern w:val="0"/>
          <w:szCs w:val="21"/>
          <w:lang w:bidi="sa-IN"/>
        </w:rPr>
        <w:br/>
      </w:r>
      <w:r w:rsidRPr="00041CCA">
        <w:rPr>
          <w:rFonts w:ascii="Arial" w:eastAsia="宋体" w:hAnsi="Arial" w:cs="Arial"/>
          <w:b/>
          <w:bCs/>
          <w:color w:val="000000"/>
          <w:kern w:val="0"/>
          <w:szCs w:val="21"/>
          <w:lang w:bidi="sa-IN"/>
        </w:rPr>
        <w:t>Semaphore</w:t>
      </w:r>
      <w:r w:rsidRPr="00041CCA">
        <w:rPr>
          <w:rFonts w:ascii="Arial" w:eastAsia="宋体" w:hAnsi="Arial" w:cs="Arial"/>
          <w:b/>
          <w:bCs/>
          <w:color w:val="000000"/>
          <w:kern w:val="0"/>
          <w:szCs w:val="21"/>
          <w:lang w:bidi="sa-IN"/>
        </w:rPr>
        <w:br/>
        <w:t>Thread</w:t>
      </w:r>
      <w:r w:rsidRPr="00041CCA">
        <w:rPr>
          <w:rFonts w:ascii="Arial" w:eastAsia="宋体" w:hAnsi="Arial" w:cs="Arial"/>
          <w:color w:val="000000"/>
          <w:kern w:val="0"/>
          <w:szCs w:val="21"/>
          <w:lang w:bidi="sa-IN"/>
        </w:rPr>
        <w:br/>
        <w:t>Waitable timer</w:t>
      </w:r>
    </w:p>
    <w:p w:rsid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lastRenderedPageBreak/>
        <w:t>其中加粗的几个内核对象是多线程编程中会遇到的（三个内核态同步对象和一个线程对象）。理解了</w:t>
      </w:r>
      <w:r w:rsidRPr="00041CCA">
        <w:rPr>
          <w:rFonts w:ascii="Arial" w:eastAsia="宋体" w:hAnsi="Arial" w:cs="Arial"/>
          <w:color w:val="000000"/>
          <w:kern w:val="0"/>
          <w:szCs w:val="21"/>
          <w:lang w:bidi="sa-IN"/>
        </w:rPr>
        <w:t>signaled state</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nonsignaled state</w:t>
      </w:r>
      <w:r w:rsidRPr="00041CCA">
        <w:rPr>
          <w:rFonts w:ascii="Arial" w:eastAsia="宋体" w:hAnsi="Arial" w:cs="Arial"/>
          <w:color w:val="000000"/>
          <w:kern w:val="0"/>
          <w:szCs w:val="21"/>
          <w:lang w:bidi="sa-IN"/>
        </w:rPr>
        <w:t>之后，下面的三种内核态同步方式就很容易理解了。</w:t>
      </w:r>
    </w:p>
    <w:p w:rsidR="00F811D2" w:rsidRPr="00041CCA" w:rsidRDefault="00F811D2" w:rsidP="00041CCA">
      <w:pPr>
        <w:widowControl/>
        <w:shd w:val="clear" w:color="auto" w:fill="FFFFFF"/>
        <w:spacing w:line="390" w:lineRule="atLeast"/>
        <w:jc w:val="left"/>
        <w:rPr>
          <w:rFonts w:ascii="Arial" w:eastAsia="宋体" w:hAnsi="Arial" w:cs="Arial" w:hint="eastAsia"/>
          <w:color w:val="000000"/>
          <w:kern w:val="0"/>
          <w:szCs w:val="21"/>
          <w:lang w:bidi="sa-IN"/>
        </w:rPr>
      </w:pP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2</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Event</w:t>
      </w:r>
      <w:r w:rsidRPr="00041CCA">
        <w:rPr>
          <w:rFonts w:ascii="Arial" w:eastAsia="宋体" w:hAnsi="Arial" w:cs="Arial"/>
          <w:color w:val="000000"/>
          <w:kern w:val="0"/>
          <w:szCs w:val="21"/>
          <w:lang w:bidi="sa-IN"/>
        </w:rPr>
        <w:t>事件</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MSDN</w:t>
      </w:r>
      <w:r w:rsidRPr="00041CCA">
        <w:rPr>
          <w:rFonts w:ascii="Arial" w:eastAsia="宋体" w:hAnsi="Arial" w:cs="Arial"/>
          <w:color w:val="000000"/>
          <w:kern w:val="0"/>
          <w:szCs w:val="21"/>
          <w:lang w:bidi="sa-IN"/>
        </w:rPr>
        <w:t>：</w:t>
      </w:r>
      <w:hyperlink r:id="rId16" w:history="1">
        <w:r w:rsidRPr="00041CCA">
          <w:rPr>
            <w:rFonts w:ascii="Arial" w:eastAsia="宋体" w:hAnsi="Arial" w:cs="Arial"/>
            <w:color w:val="FF9900"/>
            <w:kern w:val="0"/>
            <w:szCs w:val="21"/>
            <w:lang w:bidi="sa-IN"/>
          </w:rPr>
          <w:t>http://msdn.microsoft.com/zh-cn/site/ms682655</w:t>
        </w:r>
      </w:hyperlink>
      <w:r w:rsidRPr="00041CCA">
        <w:rPr>
          <w:rFonts w:ascii="Arial" w:eastAsia="宋体" w:hAnsi="Arial" w:cs="Arial"/>
          <w:color w:val="000000"/>
          <w:kern w:val="0"/>
          <w:szCs w:val="21"/>
          <w:lang w:bidi="sa-IN"/>
        </w:rPr>
        <w:t> </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Event Objects</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事件内核对象包括两种：人工重置的事件和自动重置的事件。</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99"/>
          <w:kern w:val="0"/>
          <w:sz w:val="20"/>
          <w:szCs w:val="20"/>
          <w:shd w:val="clear" w:color="auto" w:fill="FFCC00"/>
          <w:lang w:bidi="sa-IN"/>
        </w:rPr>
        <w:t>当人工重置事件得到通知时，等待该事件的所有线程成为可调度线程；它没有成功等待副作用。</w:t>
      </w:r>
      <w:r w:rsidRPr="00041CCA">
        <w:rPr>
          <w:rFonts w:ascii="Arial" w:eastAsia="宋体" w:hAnsi="Arial" w:cs="Arial"/>
          <w:color w:val="000099"/>
          <w:kern w:val="0"/>
          <w:sz w:val="20"/>
          <w:szCs w:val="20"/>
          <w:shd w:val="clear" w:color="auto" w:fill="FFCC00"/>
          <w:lang w:bidi="sa-IN"/>
        </w:rPr>
        <w:br/>
      </w:r>
      <w:r w:rsidRPr="00041CCA">
        <w:rPr>
          <w:rFonts w:ascii="Arial" w:eastAsia="宋体" w:hAnsi="Arial" w:cs="Arial"/>
          <w:color w:val="000099"/>
          <w:kern w:val="0"/>
          <w:sz w:val="20"/>
          <w:szCs w:val="20"/>
          <w:shd w:val="clear" w:color="auto" w:fill="FFCC00"/>
          <w:lang w:bidi="sa-IN"/>
        </w:rPr>
        <w:t>当自动重置的事件得到通知时，等待该事件的线程中只有一个线程变为可调度线程。其成功等待的副作用是该对象自动重置为未通知状态。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事件内核对象通过</w:t>
      </w:r>
      <w:r w:rsidRPr="00041CCA">
        <w:rPr>
          <w:rFonts w:ascii="Arial" w:eastAsia="宋体" w:hAnsi="Arial" w:cs="Arial"/>
          <w:color w:val="000000"/>
          <w:kern w:val="0"/>
          <w:szCs w:val="21"/>
          <w:lang w:bidi="sa-IN"/>
        </w:rPr>
        <w:t>CreateEvent</w:t>
      </w:r>
      <w:r w:rsidRPr="00041CCA">
        <w:rPr>
          <w:rFonts w:ascii="Arial" w:eastAsia="宋体" w:hAnsi="Arial" w:cs="Arial"/>
          <w:color w:val="000000"/>
          <w:kern w:val="0"/>
          <w:szCs w:val="21"/>
          <w:lang w:bidi="sa-IN"/>
        </w:rPr>
        <w:t>创建，初始可以是通知或未通知状态。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人工事件一般用于一个线程通知另一个线程或者一个线程通知多个线程进行某一操作。自动事件适用于保护资源在同一时间只能有一个线程可以访问，它能保证只有一个线程被激活。</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事件对象分为命名事件对象和未命名对象（</w:t>
      </w:r>
      <w:r w:rsidRPr="00041CCA">
        <w:rPr>
          <w:rFonts w:ascii="Arial" w:eastAsia="宋体" w:hAnsi="Arial" w:cs="Arial"/>
          <w:color w:val="000000"/>
          <w:kern w:val="0"/>
          <w:szCs w:val="21"/>
          <w:lang w:bidi="sa-IN"/>
        </w:rPr>
        <w:t>named and unnamed event objects</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和事件对象相关的函数有：</w:t>
      </w:r>
      <w:r w:rsidRPr="00041CCA">
        <w:rPr>
          <w:rFonts w:ascii="Arial" w:eastAsia="宋体" w:hAnsi="Arial" w:cs="Arial"/>
          <w:color w:val="000000"/>
          <w:kern w:val="0"/>
          <w:szCs w:val="21"/>
          <w:lang w:bidi="sa-IN"/>
        </w:rPr>
        <w:t>CreateEvent/OpenEvent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ResetEvent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SetEvent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PulseEvent</w:t>
      </w:r>
      <w:r w:rsidRPr="00041CCA">
        <w:rPr>
          <w:rFonts w:ascii="Arial" w:eastAsia="宋体" w:hAnsi="Arial" w:cs="Arial"/>
          <w:color w:val="000000"/>
          <w:kern w:val="0"/>
          <w:szCs w:val="21"/>
          <w:lang w:bidi="sa-IN"/>
        </w:rPr>
        <w:t>等。</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其中，</w:t>
      </w:r>
      <w:r w:rsidRPr="00041CCA">
        <w:rPr>
          <w:rFonts w:ascii="Arial" w:eastAsia="宋体" w:hAnsi="Arial" w:cs="Arial"/>
          <w:color w:val="000000"/>
          <w:kern w:val="0"/>
          <w:szCs w:val="21"/>
          <w:lang w:bidi="sa-IN"/>
        </w:rPr>
        <w:t>CreateEvent</w:t>
      </w:r>
      <w:r w:rsidRPr="00041CCA">
        <w:rPr>
          <w:rFonts w:ascii="Arial" w:eastAsia="宋体" w:hAnsi="Arial" w:cs="Arial"/>
          <w:color w:val="000000"/>
          <w:kern w:val="0"/>
          <w:szCs w:val="21"/>
          <w:lang w:bidi="sa-IN"/>
        </w:rPr>
        <w:t>创建或打开一个事件对象，其中，四个参数分别为安全属性（内核对象都有安全属性），是否为人工重置事件，初始状态（</w:t>
      </w:r>
      <w:r w:rsidRPr="00041CCA">
        <w:rPr>
          <w:rFonts w:ascii="Arial" w:eastAsia="宋体" w:hAnsi="Arial" w:cs="Arial"/>
          <w:color w:val="000000"/>
          <w:kern w:val="0"/>
          <w:szCs w:val="21"/>
          <w:lang w:bidi="sa-IN"/>
        </w:rPr>
        <w:t>TRUE</w:t>
      </w:r>
      <w:r w:rsidRPr="00041CCA">
        <w:rPr>
          <w:rFonts w:ascii="Arial" w:eastAsia="宋体" w:hAnsi="Arial" w:cs="Arial"/>
          <w:color w:val="000000"/>
          <w:kern w:val="0"/>
          <w:szCs w:val="21"/>
          <w:lang w:bidi="sa-IN"/>
        </w:rPr>
        <w:t>表示</w:t>
      </w:r>
      <w:r w:rsidRPr="00041CCA">
        <w:rPr>
          <w:rFonts w:ascii="Arial" w:eastAsia="宋体" w:hAnsi="Arial" w:cs="Arial"/>
          <w:color w:val="000000"/>
          <w:kern w:val="0"/>
          <w:szCs w:val="21"/>
          <w:lang w:bidi="sa-IN"/>
        </w:rPr>
        <w:t>signaled</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FALSE</w:t>
      </w:r>
      <w:r w:rsidRPr="00041CCA">
        <w:rPr>
          <w:rFonts w:ascii="Arial" w:eastAsia="宋体" w:hAnsi="Arial" w:cs="Arial"/>
          <w:color w:val="000000"/>
          <w:kern w:val="0"/>
          <w:szCs w:val="21"/>
          <w:lang w:bidi="sa-IN"/>
        </w:rPr>
        <w:t>表示</w:t>
      </w:r>
      <w:r w:rsidRPr="00041CCA">
        <w:rPr>
          <w:rFonts w:ascii="Arial" w:eastAsia="宋体" w:hAnsi="Arial" w:cs="Arial"/>
          <w:color w:val="000000"/>
          <w:kern w:val="0"/>
          <w:szCs w:val="21"/>
          <w:lang w:bidi="sa-IN"/>
        </w:rPr>
        <w:t>nonsignled</w:t>
      </w:r>
      <w:r w:rsidRPr="00041CCA">
        <w:rPr>
          <w:rFonts w:ascii="Arial" w:eastAsia="宋体" w:hAnsi="Arial" w:cs="Arial"/>
          <w:color w:val="000000"/>
          <w:kern w:val="0"/>
          <w:szCs w:val="21"/>
          <w:lang w:bidi="sa-IN"/>
        </w:rPr>
        <w:t>），事件对象的名字，如果为</w:t>
      </w:r>
      <w:r w:rsidRPr="00041CCA">
        <w:rPr>
          <w:rFonts w:ascii="Arial" w:eastAsia="宋体" w:hAnsi="Arial" w:cs="Arial"/>
          <w:color w:val="000000"/>
          <w:kern w:val="0"/>
          <w:szCs w:val="21"/>
          <w:lang w:bidi="sa-IN"/>
        </w:rPr>
        <w:t>NULL</w:t>
      </w:r>
      <w:r w:rsidRPr="00041CCA">
        <w:rPr>
          <w:rFonts w:ascii="Arial" w:eastAsia="宋体" w:hAnsi="Arial" w:cs="Arial"/>
          <w:color w:val="000000"/>
          <w:kern w:val="0"/>
          <w:szCs w:val="21"/>
          <w:lang w:bidi="sa-IN"/>
        </w:rPr>
        <w:t>，创建一个未命名事件对象。如果指定</w:t>
      </w:r>
      <w:r w:rsidRPr="00041CCA">
        <w:rPr>
          <w:rFonts w:ascii="Arial" w:eastAsia="宋体" w:hAnsi="Arial" w:cs="Arial"/>
          <w:color w:val="000000"/>
          <w:kern w:val="0"/>
          <w:szCs w:val="21"/>
          <w:lang w:bidi="sa-IN"/>
        </w:rPr>
        <w:t>name</w:t>
      </w:r>
      <w:r w:rsidRPr="00041CCA">
        <w:rPr>
          <w:rFonts w:ascii="Arial" w:eastAsia="宋体" w:hAnsi="Arial" w:cs="Arial"/>
          <w:color w:val="000000"/>
          <w:kern w:val="0"/>
          <w:szCs w:val="21"/>
          <w:lang w:bidi="sa-IN"/>
        </w:rPr>
        <w:t>的事件已经存在，则获得</w:t>
      </w:r>
      <w:r w:rsidRPr="00041CCA">
        <w:rPr>
          <w:rFonts w:ascii="Arial" w:eastAsia="宋体" w:hAnsi="Arial" w:cs="Arial"/>
          <w:color w:val="000000"/>
          <w:kern w:val="0"/>
          <w:szCs w:val="21"/>
          <w:lang w:bidi="sa-IN"/>
        </w:rPr>
        <w:t>EVENT_ALL_ACCESS</w:t>
      </w:r>
      <w:r w:rsidRPr="00041CCA">
        <w:rPr>
          <w:rFonts w:ascii="Arial" w:eastAsia="宋体" w:hAnsi="Arial" w:cs="Arial"/>
          <w:color w:val="000000"/>
          <w:kern w:val="0"/>
          <w:szCs w:val="21"/>
          <w:lang w:bidi="sa-IN"/>
        </w:rPr>
        <w:t>的访问权限，第一个参数部分有效，后两个参数忽略。</w:t>
      </w:r>
      <w:r w:rsidRPr="00041CCA">
        <w:rPr>
          <w:rFonts w:ascii="Arial" w:eastAsia="宋体" w:hAnsi="Arial" w:cs="Arial"/>
          <w:color w:val="000000"/>
          <w:kern w:val="0"/>
          <w:szCs w:val="21"/>
          <w:lang w:bidi="sa-IN"/>
        </w:rPr>
        <w:t>OpenEvent</w:t>
      </w:r>
      <w:r w:rsidRPr="00041CCA">
        <w:rPr>
          <w:rFonts w:ascii="Arial" w:eastAsia="宋体" w:hAnsi="Arial" w:cs="Arial"/>
          <w:color w:val="000000"/>
          <w:kern w:val="0"/>
          <w:szCs w:val="21"/>
          <w:lang w:bidi="sa-IN"/>
        </w:rPr>
        <w:t>用于打开已存在的事件（所以一般用</w:t>
      </w:r>
      <w:r w:rsidRPr="00041CCA">
        <w:rPr>
          <w:rFonts w:ascii="Arial" w:eastAsia="宋体" w:hAnsi="Arial" w:cs="Arial"/>
          <w:color w:val="000000"/>
          <w:kern w:val="0"/>
          <w:szCs w:val="21"/>
          <w:lang w:bidi="sa-IN"/>
        </w:rPr>
        <w:t>CreateEvent</w:t>
      </w:r>
      <w:r w:rsidRPr="00041CCA">
        <w:rPr>
          <w:rFonts w:ascii="Arial" w:eastAsia="宋体" w:hAnsi="Arial" w:cs="Arial"/>
          <w:color w:val="000000"/>
          <w:kern w:val="0"/>
          <w:szCs w:val="21"/>
          <w:lang w:bidi="sa-IN"/>
        </w:rPr>
        <w:t>即可）。</w:t>
      </w:r>
      <w:r w:rsidRPr="00041CCA">
        <w:rPr>
          <w:rFonts w:ascii="Arial" w:eastAsia="宋体" w:hAnsi="Arial" w:cs="Arial"/>
          <w:color w:val="000000"/>
          <w:kern w:val="0"/>
          <w:szCs w:val="21"/>
          <w:lang w:bidi="sa-IN"/>
        </w:rPr>
        <w:t>ResetEvent/SetEvent</w:t>
      </w:r>
      <w:r w:rsidRPr="00041CCA">
        <w:rPr>
          <w:rFonts w:ascii="Arial" w:eastAsia="宋体" w:hAnsi="Arial" w:cs="Arial"/>
          <w:color w:val="000000"/>
          <w:kern w:val="0"/>
          <w:szCs w:val="21"/>
          <w:lang w:bidi="sa-IN"/>
        </w:rPr>
        <w:t>分别设置事件的状态为</w:t>
      </w:r>
      <w:r w:rsidRPr="00041CCA">
        <w:rPr>
          <w:rFonts w:ascii="Arial" w:eastAsia="宋体" w:hAnsi="Arial" w:cs="Arial"/>
          <w:color w:val="000000"/>
          <w:kern w:val="0"/>
          <w:szCs w:val="21"/>
          <w:lang w:bidi="sa-IN"/>
        </w:rPr>
        <w:t>nonsignaled</w:t>
      </w:r>
      <w:r w:rsidRPr="00041CCA">
        <w:rPr>
          <w:rFonts w:ascii="Arial" w:eastAsia="宋体" w:hAnsi="Arial" w:cs="Arial"/>
          <w:color w:val="000000"/>
          <w:kern w:val="0"/>
          <w:szCs w:val="21"/>
          <w:lang w:bidi="sa-IN"/>
        </w:rPr>
        <w:t>和</w:t>
      </w:r>
      <w:r w:rsidRPr="00041CCA">
        <w:rPr>
          <w:rFonts w:ascii="Arial" w:eastAsia="宋体" w:hAnsi="Arial" w:cs="Arial"/>
          <w:color w:val="000000"/>
          <w:kern w:val="0"/>
          <w:szCs w:val="21"/>
          <w:lang w:bidi="sa-IN"/>
        </w:rPr>
        <w:t>signaled</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PulseEvent</w:t>
      </w:r>
      <w:r w:rsidRPr="00041CCA">
        <w:rPr>
          <w:rFonts w:ascii="Arial" w:eastAsia="宋体" w:hAnsi="Arial" w:cs="Arial"/>
          <w:color w:val="000000"/>
          <w:kern w:val="0"/>
          <w:szCs w:val="21"/>
          <w:lang w:bidi="sa-IN"/>
        </w:rPr>
        <w:t>根据</w:t>
      </w:r>
      <w:r w:rsidRPr="00041CCA">
        <w:rPr>
          <w:rFonts w:ascii="Arial" w:eastAsia="宋体" w:hAnsi="Arial" w:cs="Arial"/>
          <w:color w:val="000000"/>
          <w:kern w:val="0"/>
          <w:szCs w:val="21"/>
          <w:lang w:bidi="sa-IN"/>
        </w:rPr>
        <w:t>MSDN</w:t>
      </w:r>
      <w:r w:rsidRPr="00041CCA">
        <w:rPr>
          <w:rFonts w:ascii="Arial" w:eastAsia="宋体" w:hAnsi="Arial" w:cs="Arial"/>
          <w:color w:val="000000"/>
          <w:kern w:val="0"/>
          <w:szCs w:val="21"/>
          <w:lang w:bidi="sa-IN"/>
        </w:rPr>
        <w:t>不可信，所以不推荐使用（相当于</w:t>
      </w:r>
      <w:r w:rsidRPr="00041CCA">
        <w:rPr>
          <w:rFonts w:ascii="Arial" w:eastAsia="宋体" w:hAnsi="Arial" w:cs="Arial"/>
          <w:color w:val="000000"/>
          <w:kern w:val="0"/>
          <w:szCs w:val="21"/>
          <w:lang w:bidi="sa-IN"/>
        </w:rPr>
        <w:t>reset</w:t>
      </w:r>
      <w:r w:rsidRPr="00041CCA">
        <w:rPr>
          <w:rFonts w:ascii="Arial" w:eastAsia="宋体" w:hAnsi="Arial" w:cs="Arial"/>
          <w:color w:val="000000"/>
          <w:kern w:val="0"/>
          <w:szCs w:val="21"/>
          <w:lang w:bidi="sa-IN"/>
        </w:rPr>
        <w:t>然后</w:t>
      </w:r>
      <w:r w:rsidRPr="00041CCA">
        <w:rPr>
          <w:rFonts w:ascii="Arial" w:eastAsia="宋体" w:hAnsi="Arial" w:cs="Arial"/>
          <w:color w:val="000000"/>
          <w:kern w:val="0"/>
          <w:szCs w:val="21"/>
          <w:lang w:bidi="sa-IN"/>
        </w:rPr>
        <w:t>set</w:t>
      </w:r>
      <w:r w:rsidRPr="00041CCA">
        <w:rPr>
          <w:rFonts w:ascii="Arial" w:eastAsia="宋体" w:hAnsi="Arial" w:cs="Arial"/>
          <w:color w:val="000000"/>
          <w:kern w:val="0"/>
          <w:szCs w:val="21"/>
          <w:lang w:bidi="sa-IN"/>
        </w:rPr>
        <w:t>的功能，但是并不可靠）。</w:t>
      </w:r>
    </w:p>
    <w:p w:rsidR="00041CCA" w:rsidRDefault="00041CCA" w:rsidP="00F811D2">
      <w:pPr>
        <w:widowControl/>
        <w:shd w:val="clear" w:color="auto" w:fill="FFFFFF"/>
        <w:spacing w:line="390" w:lineRule="atLeast"/>
        <w:jc w:val="left"/>
        <w:rPr>
          <w:rFonts w:ascii="Arial" w:eastAsia="宋体" w:hAnsi="Arial" w:cs="Arial"/>
          <w:color w:val="000000"/>
          <w:kern w:val="0"/>
          <w:szCs w:val="21"/>
          <w:shd w:val="clear" w:color="auto" w:fill="FFFFFF"/>
          <w:lang w:bidi="sa-IN"/>
        </w:rPr>
      </w:pPr>
      <w:r w:rsidRPr="00041CCA">
        <w:rPr>
          <w:rFonts w:ascii="Arial" w:eastAsia="宋体" w:hAnsi="Arial" w:cs="Arial"/>
          <w:color w:val="000000"/>
          <w:kern w:val="0"/>
          <w:szCs w:val="21"/>
          <w:lang w:bidi="sa-IN"/>
        </w:rPr>
        <w:t>总之，对于事件来说，常用的方法是</w:t>
      </w:r>
      <w:r w:rsidRPr="00041CCA">
        <w:rPr>
          <w:rFonts w:ascii="Arial" w:eastAsia="宋体" w:hAnsi="Arial" w:cs="Arial"/>
          <w:color w:val="000000"/>
          <w:kern w:val="0"/>
          <w:szCs w:val="21"/>
          <w:lang w:bidi="sa-IN"/>
        </w:rPr>
        <w:t>CreateEvent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ResetEvent</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SetEvent</w:t>
      </w:r>
      <w:r w:rsidRPr="00041CCA">
        <w:rPr>
          <w:rFonts w:ascii="Arial" w:eastAsia="宋体" w:hAnsi="Arial" w:cs="Arial"/>
          <w:color w:val="000000"/>
          <w:kern w:val="0"/>
          <w:szCs w:val="21"/>
          <w:lang w:bidi="sa-IN"/>
        </w:rPr>
        <w:t>，然后利用</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来等待事件（变成</w:t>
      </w:r>
      <w:r w:rsidRPr="00041CCA">
        <w:rPr>
          <w:rFonts w:ascii="Arial" w:eastAsia="宋体" w:hAnsi="Arial" w:cs="Arial"/>
          <w:color w:val="000000"/>
          <w:kern w:val="0"/>
          <w:szCs w:val="21"/>
          <w:lang w:bidi="sa-IN"/>
        </w:rPr>
        <w:t>singled</w:t>
      </w:r>
      <w:r w:rsidRPr="00041CCA">
        <w:rPr>
          <w:rFonts w:ascii="Arial" w:eastAsia="宋体" w:hAnsi="Arial" w:cs="Arial"/>
          <w:color w:val="000000"/>
          <w:kern w:val="0"/>
          <w:szCs w:val="21"/>
          <w:lang w:bidi="sa-IN"/>
        </w:rPr>
        <w:t>状态）。</w:t>
      </w:r>
      <w:r w:rsidRPr="00041CCA">
        <w:rPr>
          <w:rFonts w:ascii="Arial" w:eastAsia="宋体" w:hAnsi="Arial" w:cs="Arial"/>
          <w:color w:val="000000"/>
          <w:kern w:val="0"/>
          <w:szCs w:val="21"/>
          <w:lang w:bidi="sa-IN"/>
        </w:rPr>
        <w:br/>
      </w:r>
      <w:r w:rsidRPr="00041CCA">
        <w:rPr>
          <w:rFonts w:ascii="Arial" w:eastAsia="宋体" w:hAnsi="Arial" w:cs="Arial"/>
          <w:color w:val="000000"/>
          <w:kern w:val="0"/>
          <w:szCs w:val="21"/>
          <w:shd w:val="clear" w:color="auto" w:fill="FFFFFF"/>
          <w:lang w:bidi="sa-IN"/>
        </w:rPr>
        <w:t>说明：实际运行就会发现，内核态事件对象同步的方法比用户态的方法的效率低很多，如果这里的</w:t>
      </w:r>
      <w:r w:rsidRPr="00041CCA">
        <w:rPr>
          <w:rFonts w:ascii="Arial" w:eastAsia="宋体" w:hAnsi="Arial" w:cs="Arial"/>
          <w:color w:val="000000"/>
          <w:kern w:val="0"/>
          <w:szCs w:val="21"/>
          <w:shd w:val="clear" w:color="auto" w:fill="FFFFFF"/>
          <w:lang w:bidi="sa-IN"/>
        </w:rPr>
        <w:t>ACCESS_TIMES</w:t>
      </w:r>
      <w:r w:rsidRPr="00041CCA">
        <w:rPr>
          <w:rFonts w:ascii="Arial" w:eastAsia="宋体" w:hAnsi="Arial" w:cs="Arial"/>
          <w:color w:val="000000"/>
          <w:kern w:val="0"/>
          <w:szCs w:val="21"/>
          <w:shd w:val="clear" w:color="auto" w:fill="FFFFFF"/>
          <w:lang w:bidi="sa-IN"/>
        </w:rPr>
        <w:t>如果太大，运行时间相比用户态的方法多很多。当然，再次强调，这里都是用这一个例子，只是为了分析各种方法实现同步的实现，实际应用，显然是有所取舍的，不同的同步方法有不同的合适的使用情景。</w:t>
      </w:r>
    </w:p>
    <w:p w:rsidR="00F811D2" w:rsidRPr="00041CCA" w:rsidRDefault="00F811D2" w:rsidP="00F811D2">
      <w:pPr>
        <w:widowControl/>
        <w:shd w:val="clear" w:color="auto" w:fill="FFFFFF"/>
        <w:spacing w:line="390" w:lineRule="atLeast"/>
        <w:jc w:val="left"/>
        <w:rPr>
          <w:rFonts w:ascii="Arial" w:eastAsia="宋体" w:hAnsi="Arial" w:cs="Arial" w:hint="eastAsia"/>
          <w:color w:val="000000"/>
          <w:kern w:val="0"/>
          <w:szCs w:val="21"/>
          <w:lang w:bidi="sa-IN"/>
        </w:rPr>
      </w:pP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3</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Semaphore</w:t>
      </w:r>
      <w:r w:rsidRPr="00041CCA">
        <w:rPr>
          <w:rFonts w:ascii="Arial" w:eastAsia="宋体" w:hAnsi="Arial" w:cs="Arial"/>
          <w:color w:val="000000"/>
          <w:kern w:val="0"/>
          <w:szCs w:val="21"/>
          <w:lang w:bidi="sa-IN"/>
        </w:rPr>
        <w:t>信号量</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MSDN</w:t>
      </w:r>
      <w:r w:rsidRPr="00041CCA">
        <w:rPr>
          <w:rFonts w:ascii="Arial" w:eastAsia="宋体" w:hAnsi="Arial" w:cs="Arial"/>
          <w:color w:val="000000"/>
          <w:kern w:val="0"/>
          <w:szCs w:val="21"/>
          <w:lang w:bidi="sa-IN"/>
        </w:rPr>
        <w:t>：</w:t>
      </w:r>
      <w:hyperlink r:id="rId17" w:history="1">
        <w:r w:rsidRPr="00041CCA">
          <w:rPr>
            <w:rFonts w:ascii="Arial" w:eastAsia="宋体" w:hAnsi="Arial" w:cs="Arial"/>
            <w:color w:val="FF9900"/>
            <w:kern w:val="0"/>
            <w:szCs w:val="21"/>
            <w:lang w:bidi="sa-IN"/>
          </w:rPr>
          <w:t>http://msdn.microsoft.com/zh-cn/site/ms685129</w:t>
        </w:r>
      </w:hyperlink>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Semaphore Objects</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lastRenderedPageBreak/>
        <w:t>信号量用来对资源进行计数。它包含两个</w:t>
      </w:r>
      <w:r w:rsidRPr="00041CCA">
        <w:rPr>
          <w:rFonts w:ascii="Arial" w:eastAsia="宋体" w:hAnsi="Arial" w:cs="Arial"/>
          <w:color w:val="000000"/>
          <w:kern w:val="0"/>
          <w:szCs w:val="21"/>
          <w:lang w:bidi="sa-IN"/>
        </w:rPr>
        <w:t>32</w:t>
      </w:r>
      <w:r w:rsidRPr="00041CCA">
        <w:rPr>
          <w:rFonts w:ascii="Arial" w:eastAsia="宋体" w:hAnsi="Arial" w:cs="Arial"/>
          <w:color w:val="000000"/>
          <w:kern w:val="0"/>
          <w:szCs w:val="21"/>
          <w:lang w:bidi="sa-IN"/>
        </w:rPr>
        <w:t>位值，一个表示能够使用的最大资源数量，一个表示当前可用的资源数量。</w:t>
      </w:r>
      <w:r w:rsidRPr="00041CCA">
        <w:rPr>
          <w:rFonts w:ascii="Arial" w:eastAsia="宋体" w:hAnsi="Arial" w:cs="Arial"/>
          <w:color w:val="000000"/>
          <w:kern w:val="0"/>
          <w:szCs w:val="21"/>
          <w:lang w:bidi="sa-IN"/>
        </w:rPr>
        <w:br/>
      </w:r>
      <w:r w:rsidRPr="00041CCA">
        <w:rPr>
          <w:rFonts w:ascii="Arial" w:eastAsia="宋体" w:hAnsi="Arial" w:cs="Arial"/>
          <w:b/>
          <w:bCs/>
          <w:color w:val="FF0000"/>
          <w:kern w:val="0"/>
          <w:szCs w:val="21"/>
          <w:lang w:bidi="sa-IN"/>
        </w:rPr>
        <w:t>信号量的使用规则为：如果当前资源数量大于</w:t>
      </w:r>
      <w:r w:rsidRPr="00041CCA">
        <w:rPr>
          <w:rFonts w:ascii="Arial" w:eastAsia="宋体" w:hAnsi="Arial" w:cs="Arial"/>
          <w:b/>
          <w:bCs/>
          <w:color w:val="FF0000"/>
          <w:kern w:val="0"/>
          <w:szCs w:val="21"/>
          <w:lang w:bidi="sa-IN"/>
        </w:rPr>
        <w:t>0</w:t>
      </w:r>
      <w:r w:rsidRPr="00041CCA">
        <w:rPr>
          <w:rFonts w:ascii="Arial" w:eastAsia="宋体" w:hAnsi="Arial" w:cs="Arial"/>
          <w:b/>
          <w:bCs/>
          <w:color w:val="FF0000"/>
          <w:kern w:val="0"/>
          <w:szCs w:val="21"/>
          <w:lang w:bidi="sa-IN"/>
        </w:rPr>
        <w:t>，发出信号量信号；如果当前资源数量是</w:t>
      </w:r>
      <w:r w:rsidRPr="00041CCA">
        <w:rPr>
          <w:rFonts w:ascii="Arial" w:eastAsia="宋体" w:hAnsi="Arial" w:cs="Arial"/>
          <w:b/>
          <w:bCs/>
          <w:color w:val="FF0000"/>
          <w:kern w:val="0"/>
          <w:szCs w:val="21"/>
          <w:lang w:bidi="sa-IN"/>
        </w:rPr>
        <w:t>0</w:t>
      </w:r>
      <w:r w:rsidRPr="00041CCA">
        <w:rPr>
          <w:rFonts w:ascii="Arial" w:eastAsia="宋体" w:hAnsi="Arial" w:cs="Arial"/>
          <w:b/>
          <w:bCs/>
          <w:color w:val="FF0000"/>
          <w:kern w:val="0"/>
          <w:szCs w:val="21"/>
          <w:lang w:bidi="sa-IN"/>
        </w:rPr>
        <w:t>，不发出信号量信号；不允许当前资源数量为负值</w:t>
      </w:r>
      <w:r w:rsidRPr="00041CCA">
        <w:rPr>
          <w:rFonts w:ascii="Arial" w:eastAsia="宋体" w:hAnsi="Arial" w:cs="Arial"/>
          <w:b/>
          <w:bCs/>
          <w:color w:val="FF0000"/>
          <w:kern w:val="0"/>
          <w:szCs w:val="21"/>
          <w:lang w:bidi="sa-IN"/>
        </w:rPr>
        <w:br/>
        <w:t> </w:t>
      </w:r>
      <w:r w:rsidRPr="00041CCA">
        <w:rPr>
          <w:rFonts w:ascii="Arial" w:eastAsia="宋体" w:hAnsi="Arial" w:cs="Arial"/>
          <w:b/>
          <w:bCs/>
          <w:color w:val="FF0000"/>
          <w:kern w:val="0"/>
          <w:szCs w:val="21"/>
          <w:lang w:bidi="sa-IN"/>
        </w:rPr>
        <w:t>当前资源数量不能大于最大信号数量</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当调用等待函数时，它会检查信号量的当前资源数量。如果它的值大于</w:t>
      </w:r>
      <w:r w:rsidRPr="00041CCA">
        <w:rPr>
          <w:rFonts w:ascii="Arial" w:eastAsia="宋体" w:hAnsi="Arial" w:cs="Arial"/>
          <w:color w:val="000000"/>
          <w:kern w:val="0"/>
          <w:szCs w:val="21"/>
          <w:lang w:bidi="sa-IN"/>
        </w:rPr>
        <w:t>0</w:t>
      </w:r>
      <w:r w:rsidRPr="00041CCA">
        <w:rPr>
          <w:rFonts w:ascii="Arial" w:eastAsia="宋体" w:hAnsi="Arial" w:cs="Arial"/>
          <w:color w:val="000000"/>
          <w:kern w:val="0"/>
          <w:szCs w:val="21"/>
          <w:lang w:bidi="sa-IN"/>
        </w:rPr>
        <w:t>，那么计数器减</w:t>
      </w:r>
      <w:r w:rsidRPr="00041CCA">
        <w:rPr>
          <w:rFonts w:ascii="Arial" w:eastAsia="宋体" w:hAnsi="Arial" w:cs="Arial"/>
          <w:color w:val="000000"/>
          <w:kern w:val="0"/>
          <w:szCs w:val="21"/>
          <w:lang w:bidi="sa-IN"/>
        </w:rPr>
        <w:t>1</w:t>
      </w:r>
      <w:r w:rsidRPr="00041CCA">
        <w:rPr>
          <w:rFonts w:ascii="Arial" w:eastAsia="宋体" w:hAnsi="Arial" w:cs="Arial"/>
          <w:color w:val="000000"/>
          <w:kern w:val="0"/>
          <w:szCs w:val="21"/>
          <w:lang w:bidi="sa-IN"/>
        </w:rPr>
        <w:t>，调用线程处于可调度状态。如果当前资源是</w:t>
      </w:r>
      <w:r w:rsidRPr="00041CCA">
        <w:rPr>
          <w:rFonts w:ascii="Arial" w:eastAsia="宋体" w:hAnsi="Arial" w:cs="Arial"/>
          <w:color w:val="000000"/>
          <w:kern w:val="0"/>
          <w:szCs w:val="21"/>
          <w:lang w:bidi="sa-IN"/>
        </w:rPr>
        <w:t>0</w:t>
      </w:r>
      <w:r w:rsidRPr="00041CCA">
        <w:rPr>
          <w:rFonts w:ascii="Arial" w:eastAsia="宋体" w:hAnsi="Arial" w:cs="Arial"/>
          <w:color w:val="000000"/>
          <w:kern w:val="0"/>
          <w:szCs w:val="21"/>
          <w:lang w:bidi="sa-IN"/>
        </w:rPr>
        <w:t>，则调用函数的线程进入等待状态。当另一个线程对信号量的当前资源通过</w:t>
      </w:r>
      <w:r w:rsidRPr="00041CCA">
        <w:rPr>
          <w:rFonts w:ascii="Arial" w:eastAsia="宋体" w:hAnsi="Arial" w:cs="Arial"/>
          <w:color w:val="000000"/>
          <w:kern w:val="0"/>
          <w:szCs w:val="21"/>
          <w:lang w:bidi="sa-IN"/>
        </w:rPr>
        <w:t>ReleaseSemaphore</w:t>
      </w:r>
      <w:r w:rsidRPr="00041CCA">
        <w:rPr>
          <w:rFonts w:ascii="Arial" w:eastAsia="宋体" w:hAnsi="Arial" w:cs="Arial"/>
          <w:color w:val="000000"/>
          <w:kern w:val="0"/>
          <w:szCs w:val="21"/>
          <w:lang w:bidi="sa-IN"/>
        </w:rPr>
        <w:t>进行递增时，系统会记住该等待线程，并将其变为可调度状态。</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对于信号量，相关的函数有：</w:t>
      </w:r>
      <w:r w:rsidRPr="00041CCA">
        <w:rPr>
          <w:rFonts w:ascii="Arial" w:eastAsia="宋体" w:hAnsi="Arial" w:cs="Arial"/>
          <w:color w:val="000000"/>
          <w:kern w:val="0"/>
          <w:szCs w:val="21"/>
          <w:lang w:bidi="sa-IN"/>
        </w:rPr>
        <w:t>CreateSemaphore/OpenSemaphore</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ReleaseSemaphore</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对于信号量，成功等待的副作用是使得信号量减</w:t>
      </w:r>
      <w:r w:rsidRPr="00041CCA">
        <w:rPr>
          <w:rFonts w:ascii="Arial" w:eastAsia="宋体" w:hAnsi="Arial" w:cs="Arial"/>
          <w:color w:val="000000"/>
          <w:kern w:val="0"/>
          <w:szCs w:val="21"/>
          <w:lang w:bidi="sa-IN"/>
        </w:rPr>
        <w:t>1</w:t>
      </w:r>
      <w:r w:rsidRPr="00041CCA">
        <w:rPr>
          <w:rFonts w:ascii="Arial" w:eastAsia="宋体" w:hAnsi="Arial" w:cs="Arial"/>
          <w:color w:val="000000"/>
          <w:kern w:val="0"/>
          <w:szCs w:val="21"/>
          <w:lang w:bidi="sa-IN"/>
        </w:rPr>
        <w:t>。从某种角度理解，事件相当于最大计数为</w:t>
      </w:r>
      <w:r w:rsidRPr="00041CCA">
        <w:rPr>
          <w:rFonts w:ascii="Arial" w:eastAsia="宋体" w:hAnsi="Arial" w:cs="Arial"/>
          <w:color w:val="000000"/>
          <w:kern w:val="0"/>
          <w:szCs w:val="21"/>
          <w:lang w:bidi="sa-IN"/>
        </w:rPr>
        <w:t>1</w:t>
      </w:r>
      <w:r w:rsidRPr="00041CCA">
        <w:rPr>
          <w:rFonts w:ascii="Arial" w:eastAsia="宋体" w:hAnsi="Arial" w:cs="Arial"/>
          <w:color w:val="000000"/>
          <w:kern w:val="0"/>
          <w:szCs w:val="21"/>
          <w:lang w:bidi="sa-IN"/>
        </w:rPr>
        <w:t>的信号量。</w:t>
      </w:r>
    </w:p>
    <w:p w:rsidR="00F811D2" w:rsidRDefault="00F811D2" w:rsidP="00041CCA">
      <w:pPr>
        <w:widowControl/>
        <w:shd w:val="clear" w:color="auto" w:fill="FFFFFF"/>
        <w:spacing w:line="390" w:lineRule="atLeast"/>
        <w:jc w:val="left"/>
        <w:rPr>
          <w:rFonts w:ascii="Arial" w:eastAsia="宋体" w:hAnsi="Arial" w:cs="Arial"/>
          <w:color w:val="000000"/>
          <w:kern w:val="0"/>
          <w:szCs w:val="21"/>
          <w:lang w:bidi="sa-IN"/>
        </w:rPr>
      </w:pP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4</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Mutex</w:t>
      </w:r>
      <w:r w:rsidRPr="00041CCA">
        <w:rPr>
          <w:rFonts w:ascii="Arial" w:eastAsia="宋体" w:hAnsi="Arial" w:cs="Arial"/>
          <w:color w:val="000000"/>
          <w:kern w:val="0"/>
          <w:szCs w:val="21"/>
          <w:lang w:bidi="sa-IN"/>
        </w:rPr>
        <w:t>互斥（互斥对象，互斥体）</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MSDN</w:t>
      </w:r>
      <w:r w:rsidRPr="00041CCA">
        <w:rPr>
          <w:rFonts w:ascii="Arial" w:eastAsia="宋体" w:hAnsi="Arial" w:cs="Arial"/>
          <w:color w:val="000000"/>
          <w:kern w:val="0"/>
          <w:szCs w:val="21"/>
          <w:lang w:bidi="sa-IN"/>
        </w:rPr>
        <w:t>：</w:t>
      </w:r>
      <w:hyperlink r:id="rId18" w:history="1">
        <w:r w:rsidRPr="00041CCA">
          <w:rPr>
            <w:rFonts w:ascii="Arial" w:eastAsia="宋体" w:hAnsi="Arial" w:cs="Arial"/>
            <w:color w:val="FF9900"/>
            <w:kern w:val="0"/>
            <w:szCs w:val="21"/>
            <w:lang w:bidi="sa-IN"/>
          </w:rPr>
          <w:t>http://msdn.microsoft.com/zh-cn/site/ms684266</w:t>
        </w:r>
      </w:hyperlink>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Mutex Objects</w:t>
      </w:r>
      <w:r w:rsidRPr="00041CCA">
        <w:rPr>
          <w:rFonts w:ascii="Arial" w:eastAsia="宋体" w:hAnsi="Arial" w:cs="Arial"/>
          <w:color w:val="000000"/>
          <w:kern w:val="0"/>
          <w:szCs w:val="21"/>
          <w:lang w:bidi="sa-IN"/>
        </w:rPr>
        <w:t>）</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互斥器保证线程拥有对单个资源的互斥访问权。</w:t>
      </w:r>
      <w:r w:rsidRPr="00041CCA">
        <w:rPr>
          <w:rFonts w:ascii="Arial" w:eastAsia="宋体" w:hAnsi="Arial" w:cs="Arial"/>
          <w:b/>
          <w:bCs/>
          <w:color w:val="000000"/>
          <w:kern w:val="0"/>
          <w:szCs w:val="21"/>
          <w:lang w:bidi="sa-IN"/>
        </w:rPr>
        <w:t>互斥对象类似于关键代码区（临界区），但它是一个内核对象</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 xml:space="preserve"> </w:t>
      </w:r>
      <w:r w:rsidRPr="00041CCA">
        <w:rPr>
          <w:rFonts w:ascii="Arial" w:eastAsia="宋体" w:hAnsi="Arial" w:cs="Arial"/>
          <w:color w:val="000000"/>
          <w:kern w:val="0"/>
          <w:szCs w:val="21"/>
          <w:lang w:bidi="sa-IN"/>
        </w:rPr>
        <w:t>互斥器不同于其他内核对象，它有一个</w:t>
      </w:r>
      <w:r w:rsidRPr="00041CCA">
        <w:rPr>
          <w:rFonts w:ascii="Arial" w:eastAsia="宋体" w:hAnsi="Arial" w:cs="Arial"/>
          <w:color w:val="000000"/>
          <w:kern w:val="0"/>
          <w:szCs w:val="21"/>
          <w:lang w:bidi="sa-IN"/>
        </w:rPr>
        <w:t>“</w:t>
      </w:r>
      <w:r w:rsidRPr="00041CCA">
        <w:rPr>
          <w:rFonts w:ascii="Arial" w:eastAsia="宋体" w:hAnsi="Arial" w:cs="Arial"/>
          <w:b/>
          <w:bCs/>
          <w:color w:val="000000"/>
          <w:kern w:val="0"/>
          <w:szCs w:val="21"/>
          <w:lang w:bidi="sa-IN"/>
        </w:rPr>
        <w:t>线程所有权</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的概念。它如果被某个线程等待成功，就属于该线程。</w:t>
      </w: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由于和临界区和读写锁很类似，使用也是很类似的。和</w:t>
      </w:r>
      <w:r w:rsidRPr="00041CCA">
        <w:rPr>
          <w:rFonts w:ascii="Arial" w:eastAsia="宋体" w:hAnsi="Arial" w:cs="Arial"/>
          <w:color w:val="000000"/>
          <w:kern w:val="0"/>
          <w:szCs w:val="21"/>
          <w:lang w:bidi="sa-IN"/>
        </w:rPr>
        <w:t>Mute</w:t>
      </w:r>
      <w:r w:rsidRPr="00041CCA">
        <w:rPr>
          <w:rFonts w:ascii="Arial" w:eastAsia="宋体" w:hAnsi="Arial" w:cs="Arial"/>
          <w:color w:val="000000"/>
          <w:kern w:val="0"/>
          <w:szCs w:val="21"/>
          <w:lang w:bidi="sa-IN"/>
        </w:rPr>
        <w:t>相关的函数主要有：</w:t>
      </w:r>
      <w:r w:rsidRPr="00041CCA">
        <w:rPr>
          <w:rFonts w:ascii="Arial" w:eastAsia="宋体" w:hAnsi="Arial" w:cs="Arial"/>
          <w:color w:val="000000"/>
          <w:kern w:val="0"/>
          <w:szCs w:val="21"/>
          <w:lang w:bidi="sa-IN"/>
        </w:rPr>
        <w:t>CreateMutex/OpenMutex</w:t>
      </w:r>
      <w:r w:rsidRPr="00041CCA">
        <w:rPr>
          <w:rFonts w:ascii="Arial" w:eastAsia="宋体" w:hAnsi="Arial" w:cs="Arial"/>
          <w:color w:val="000000"/>
          <w:kern w:val="0"/>
          <w:szCs w:val="21"/>
          <w:lang w:bidi="sa-IN"/>
        </w:rPr>
        <w:t>，</w:t>
      </w:r>
      <w:r w:rsidRPr="00041CCA">
        <w:rPr>
          <w:rFonts w:ascii="Arial" w:eastAsia="宋体" w:hAnsi="Arial" w:cs="Arial"/>
          <w:color w:val="000000"/>
          <w:kern w:val="0"/>
          <w:szCs w:val="21"/>
          <w:lang w:bidi="sa-IN"/>
        </w:rPr>
        <w:t>ReleaseMutex</w:t>
      </w:r>
      <w:r w:rsidRPr="00041CCA">
        <w:rPr>
          <w:rFonts w:ascii="Arial" w:eastAsia="宋体" w:hAnsi="Arial" w:cs="Arial"/>
          <w:color w:val="000000"/>
          <w:kern w:val="0"/>
          <w:szCs w:val="21"/>
          <w:lang w:bidi="sa-IN"/>
        </w:rPr>
        <w:t>。很显然，</w:t>
      </w:r>
      <w:r w:rsidRPr="00041CCA">
        <w:rPr>
          <w:rFonts w:ascii="Arial" w:eastAsia="宋体" w:hAnsi="Arial" w:cs="Arial"/>
          <w:color w:val="000000"/>
          <w:kern w:val="0"/>
          <w:szCs w:val="21"/>
          <w:lang w:bidi="sa-IN"/>
        </w:rPr>
        <w:t>Create</w:t>
      </w:r>
      <w:r w:rsidRPr="00041CCA">
        <w:rPr>
          <w:rFonts w:ascii="Arial" w:eastAsia="宋体" w:hAnsi="Arial" w:cs="Arial"/>
          <w:color w:val="000000"/>
          <w:kern w:val="0"/>
          <w:szCs w:val="21"/>
          <w:lang w:bidi="sa-IN"/>
        </w:rPr>
        <w:t>是创建，</w:t>
      </w:r>
      <w:r w:rsidRPr="00041CCA">
        <w:rPr>
          <w:rFonts w:ascii="Arial" w:eastAsia="宋体" w:hAnsi="Arial" w:cs="Arial"/>
          <w:color w:val="000000"/>
          <w:kern w:val="0"/>
          <w:szCs w:val="21"/>
          <w:lang w:bidi="sa-IN"/>
        </w:rPr>
        <w:t>Open</w:t>
      </w:r>
      <w:r w:rsidRPr="00041CCA">
        <w:rPr>
          <w:rFonts w:ascii="Arial" w:eastAsia="宋体" w:hAnsi="Arial" w:cs="Arial"/>
          <w:color w:val="000000"/>
          <w:kern w:val="0"/>
          <w:szCs w:val="21"/>
          <w:lang w:bidi="sa-IN"/>
        </w:rPr>
        <w:t>是打开已存在的命名互斥对象，</w:t>
      </w:r>
      <w:r w:rsidRPr="00041CCA">
        <w:rPr>
          <w:rFonts w:ascii="Arial" w:eastAsia="宋体" w:hAnsi="Arial" w:cs="Arial"/>
          <w:color w:val="000000"/>
          <w:kern w:val="0"/>
          <w:szCs w:val="21"/>
          <w:lang w:bidi="sa-IN"/>
        </w:rPr>
        <w:t>ReleaseMutex</w:t>
      </w:r>
      <w:r w:rsidRPr="00041CCA">
        <w:rPr>
          <w:rFonts w:ascii="Arial" w:eastAsia="宋体" w:hAnsi="Arial" w:cs="Arial"/>
          <w:color w:val="000000"/>
          <w:kern w:val="0"/>
          <w:szCs w:val="21"/>
          <w:lang w:bidi="sa-IN"/>
        </w:rPr>
        <w:t>是释放互斥对象。几乎和临界区的函数一样，当然，用</w:t>
      </w:r>
      <w:r w:rsidRPr="00041CCA">
        <w:rPr>
          <w:rFonts w:ascii="Arial" w:eastAsia="宋体" w:hAnsi="Arial" w:cs="Arial"/>
          <w:color w:val="000000"/>
          <w:kern w:val="0"/>
          <w:szCs w:val="21"/>
          <w:lang w:bidi="sa-IN"/>
        </w:rPr>
        <w:t>WaitForSingleObject</w:t>
      </w:r>
      <w:r w:rsidRPr="00041CCA">
        <w:rPr>
          <w:rFonts w:ascii="Arial" w:eastAsia="宋体" w:hAnsi="Arial" w:cs="Arial"/>
          <w:color w:val="000000"/>
          <w:kern w:val="0"/>
          <w:szCs w:val="21"/>
          <w:lang w:bidi="sa-IN"/>
        </w:rPr>
        <w:t>等待互斥体，类似于进入临界区的操作了。</w:t>
      </w:r>
    </w:p>
    <w:p w:rsidR="00F811D2" w:rsidRDefault="00F811D2" w:rsidP="00041CCA">
      <w:pPr>
        <w:widowControl/>
        <w:shd w:val="clear" w:color="auto" w:fill="FFFFFF"/>
        <w:spacing w:line="390" w:lineRule="atLeast"/>
        <w:jc w:val="left"/>
        <w:rPr>
          <w:rFonts w:ascii="Arial" w:eastAsia="宋体" w:hAnsi="Arial" w:cs="Arial"/>
          <w:color w:val="000000"/>
          <w:kern w:val="0"/>
          <w:szCs w:val="21"/>
          <w:lang w:bidi="sa-IN"/>
        </w:rPr>
      </w:pPr>
    </w:p>
    <w:p w:rsidR="00041CCA" w:rsidRPr="00041CCA" w:rsidRDefault="00041CCA" w:rsidP="00041CCA">
      <w:pPr>
        <w:widowControl/>
        <w:shd w:val="clear" w:color="auto" w:fill="FFFFFF"/>
        <w:spacing w:line="390" w:lineRule="atLeast"/>
        <w:jc w:val="left"/>
        <w:rPr>
          <w:rFonts w:ascii="Arial" w:eastAsia="宋体" w:hAnsi="Arial" w:cs="Arial"/>
          <w:color w:val="000000"/>
          <w:kern w:val="0"/>
          <w:szCs w:val="21"/>
          <w:lang w:bidi="sa-IN"/>
        </w:rPr>
      </w:pPr>
      <w:r w:rsidRPr="00041CCA">
        <w:rPr>
          <w:rFonts w:ascii="Arial" w:eastAsia="宋体" w:hAnsi="Arial" w:cs="Arial"/>
          <w:color w:val="000000"/>
          <w:kern w:val="0"/>
          <w:szCs w:val="21"/>
          <w:lang w:bidi="sa-IN"/>
        </w:rPr>
        <w:t>总结：这里介绍了用户态和内核态的同步对象和基本函数的使用。这里只是为了演示其使用和理解其概念，针对实际应用，需要根据实际的</w:t>
      </w:r>
      <w:r w:rsidRPr="00041CCA">
        <w:rPr>
          <w:rFonts w:ascii="Arial" w:eastAsia="宋体" w:hAnsi="Arial" w:cs="Arial"/>
          <w:color w:val="000000"/>
          <w:kern w:val="0"/>
          <w:szCs w:val="21"/>
          <w:lang w:bidi="sa-IN"/>
        </w:rPr>
        <w:t>case</w:t>
      </w:r>
      <w:r w:rsidRPr="00041CCA">
        <w:rPr>
          <w:rFonts w:ascii="Arial" w:eastAsia="宋体" w:hAnsi="Arial" w:cs="Arial"/>
          <w:color w:val="000000"/>
          <w:kern w:val="0"/>
          <w:szCs w:val="21"/>
          <w:lang w:bidi="sa-IN"/>
        </w:rPr>
        <w:t>选择合适的方法进行同步。</w:t>
      </w:r>
    </w:p>
    <w:p w:rsidR="00041CCA" w:rsidRDefault="00041CCA">
      <w:pPr>
        <w:widowControl/>
        <w:jc w:val="left"/>
        <w:rPr>
          <w:rFonts w:ascii="Arial" w:eastAsia="宋体" w:hAnsi="Arial" w:cs="Arial"/>
          <w:color w:val="333333"/>
          <w:kern w:val="0"/>
          <w:szCs w:val="21"/>
          <w:shd w:val="clear" w:color="auto" w:fill="FFFFFF"/>
          <w:lang w:bidi="sa-IN"/>
        </w:rPr>
      </w:pPr>
      <w:r>
        <w:rPr>
          <w:rFonts w:ascii="Arial" w:eastAsia="宋体" w:hAnsi="Arial" w:cs="Arial"/>
          <w:color w:val="333333"/>
          <w:kern w:val="0"/>
          <w:szCs w:val="21"/>
          <w:shd w:val="clear" w:color="auto" w:fill="FFFFFF"/>
          <w:lang w:bidi="sa-IN"/>
        </w:rPr>
        <w:br w:type="page"/>
      </w:r>
    </w:p>
    <w:p w:rsidR="00041CCA" w:rsidRDefault="00041CCA" w:rsidP="003C742C">
      <w:pPr>
        <w:widowControl/>
        <w:jc w:val="left"/>
        <w:rPr>
          <w:rFonts w:ascii="Arial" w:eastAsia="宋体" w:hAnsi="Arial" w:cs="Arial"/>
          <w:color w:val="333333"/>
          <w:kern w:val="0"/>
          <w:szCs w:val="21"/>
          <w:shd w:val="clear" w:color="auto" w:fill="FFFFFF"/>
          <w:lang w:bidi="sa-IN"/>
        </w:rPr>
      </w:pPr>
    </w:p>
    <w:p w:rsidR="003C742C" w:rsidRPr="003C742C" w:rsidRDefault="003C742C" w:rsidP="003C742C">
      <w:pPr>
        <w:widowControl/>
        <w:jc w:val="left"/>
        <w:rPr>
          <w:rFonts w:ascii="宋体" w:eastAsia="宋体" w:hAnsi="宋体" w:cs="宋体"/>
          <w:kern w:val="0"/>
          <w:sz w:val="24"/>
          <w:szCs w:val="24"/>
          <w:lang w:bidi="sa-IN"/>
        </w:rPr>
      </w:pPr>
      <w:r w:rsidRPr="003C742C">
        <w:rPr>
          <w:rFonts w:ascii="Arial" w:eastAsia="宋体" w:hAnsi="Arial" w:cs="Arial"/>
          <w:color w:val="333333"/>
          <w:kern w:val="0"/>
          <w:szCs w:val="21"/>
          <w:shd w:val="clear" w:color="auto" w:fill="FFFFFF"/>
          <w:lang w:bidi="sa-IN"/>
        </w:rPr>
        <w:t>MFC</w:t>
      </w:r>
      <w:r w:rsidRPr="003C742C">
        <w:rPr>
          <w:rFonts w:ascii="Arial" w:eastAsia="宋体" w:hAnsi="Arial" w:cs="Arial"/>
          <w:color w:val="333333"/>
          <w:kern w:val="0"/>
          <w:szCs w:val="21"/>
          <w:shd w:val="clear" w:color="auto" w:fill="FFFFFF"/>
          <w:lang w:bidi="sa-IN"/>
        </w:rPr>
        <w:t>提供了多种同步对象，下面我们只介绍最常用的四种：</w:t>
      </w:r>
    </w:p>
    <w:p w:rsidR="003C742C" w:rsidRPr="003C742C" w:rsidRDefault="003C742C" w:rsidP="003C742C">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临界区（</w:t>
      </w:r>
      <w:r w:rsidRPr="003C742C">
        <w:rPr>
          <w:rFonts w:ascii="Arial" w:eastAsia="宋体" w:hAnsi="Arial" w:cs="Arial"/>
          <w:color w:val="333333"/>
          <w:kern w:val="0"/>
          <w:szCs w:val="21"/>
          <w:lang w:bidi="sa-IN"/>
        </w:rPr>
        <w:t>CCriticalSection</w:t>
      </w:r>
      <w:r w:rsidRPr="003C742C">
        <w:rPr>
          <w:rFonts w:ascii="Arial" w:eastAsia="宋体" w:hAnsi="Arial" w:cs="Arial"/>
          <w:color w:val="333333"/>
          <w:kern w:val="0"/>
          <w:szCs w:val="21"/>
          <w:lang w:bidi="sa-IN"/>
        </w:rPr>
        <w:t>）</w:t>
      </w:r>
    </w:p>
    <w:p w:rsidR="003C742C" w:rsidRPr="003C742C" w:rsidRDefault="003C742C" w:rsidP="003C742C">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事件（</w:t>
      </w:r>
      <w:r w:rsidRPr="003C742C">
        <w:rPr>
          <w:rFonts w:ascii="Arial" w:eastAsia="宋体" w:hAnsi="Arial" w:cs="Arial"/>
          <w:color w:val="333333"/>
          <w:kern w:val="0"/>
          <w:szCs w:val="21"/>
          <w:lang w:bidi="sa-IN"/>
        </w:rPr>
        <w:t>CEvent</w:t>
      </w:r>
      <w:r w:rsidRPr="003C742C">
        <w:rPr>
          <w:rFonts w:ascii="Arial" w:eastAsia="宋体" w:hAnsi="Arial" w:cs="Arial"/>
          <w:color w:val="333333"/>
          <w:kern w:val="0"/>
          <w:szCs w:val="21"/>
          <w:lang w:bidi="sa-IN"/>
        </w:rPr>
        <w:t>）</w:t>
      </w:r>
    </w:p>
    <w:p w:rsidR="003C742C" w:rsidRPr="003C742C" w:rsidRDefault="003C742C" w:rsidP="003C742C">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互斥量（</w:t>
      </w:r>
      <w:r w:rsidRPr="003C742C">
        <w:rPr>
          <w:rFonts w:ascii="Arial" w:eastAsia="宋体" w:hAnsi="Arial" w:cs="Arial"/>
          <w:color w:val="333333"/>
          <w:kern w:val="0"/>
          <w:szCs w:val="21"/>
          <w:lang w:bidi="sa-IN"/>
        </w:rPr>
        <w:t>CMutex</w:t>
      </w:r>
      <w:r w:rsidRPr="003C742C">
        <w:rPr>
          <w:rFonts w:ascii="Arial" w:eastAsia="宋体" w:hAnsi="Arial" w:cs="Arial"/>
          <w:color w:val="333333"/>
          <w:kern w:val="0"/>
          <w:szCs w:val="21"/>
          <w:lang w:bidi="sa-IN"/>
        </w:rPr>
        <w:t>）</w:t>
      </w:r>
    </w:p>
    <w:p w:rsidR="003C742C" w:rsidRPr="003C742C" w:rsidRDefault="003C742C" w:rsidP="003C742C">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信号量（</w:t>
      </w:r>
      <w:r w:rsidRPr="003C742C">
        <w:rPr>
          <w:rFonts w:ascii="Arial" w:eastAsia="宋体" w:hAnsi="Arial" w:cs="Arial"/>
          <w:color w:val="333333"/>
          <w:kern w:val="0"/>
          <w:szCs w:val="21"/>
          <w:lang w:bidi="sa-IN"/>
        </w:rPr>
        <w:t>CSemaphore</w:t>
      </w:r>
      <w:r w:rsidRPr="003C742C">
        <w:rPr>
          <w:rFonts w:ascii="Arial" w:eastAsia="宋体" w:hAnsi="Arial" w:cs="Arial"/>
          <w:color w:val="333333"/>
          <w:kern w:val="0"/>
          <w:szCs w:val="21"/>
          <w:lang w:bidi="sa-IN"/>
        </w:rPr>
        <w:t>）</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b/>
          <w:bCs/>
          <w:i/>
          <w:iCs/>
          <w:color w:val="333333"/>
          <w:kern w:val="0"/>
          <w:szCs w:val="21"/>
          <w:lang w:bidi="sa-IN"/>
        </w:rPr>
        <w:t>A</w:t>
      </w:r>
      <w:r w:rsidRPr="003C742C">
        <w:rPr>
          <w:rFonts w:ascii="Arial" w:eastAsia="宋体" w:hAnsi="Arial" w:cs="Arial"/>
          <w:b/>
          <w:bCs/>
          <w:i/>
          <w:iCs/>
          <w:color w:val="333333"/>
          <w:kern w:val="0"/>
          <w:szCs w:val="21"/>
          <w:lang w:bidi="sa-IN"/>
        </w:rPr>
        <w:t>、使用</w:t>
      </w:r>
      <w:r w:rsidRPr="003C742C">
        <w:rPr>
          <w:rFonts w:ascii="Arial" w:eastAsia="宋体" w:hAnsi="Arial" w:cs="Arial"/>
          <w:b/>
          <w:bCs/>
          <w:i/>
          <w:iCs/>
          <w:color w:val="333333"/>
          <w:kern w:val="0"/>
          <w:szCs w:val="21"/>
          <w:lang w:bidi="sa-IN"/>
        </w:rPr>
        <w:t xml:space="preserve"> CCriticalSection </w:t>
      </w:r>
      <w:r w:rsidRPr="003C742C">
        <w:rPr>
          <w:rFonts w:ascii="Arial" w:eastAsia="宋体" w:hAnsi="Arial" w:cs="Arial"/>
          <w:b/>
          <w:bCs/>
          <w:i/>
          <w:iCs/>
          <w:color w:val="333333"/>
          <w:kern w:val="0"/>
          <w:szCs w:val="21"/>
          <w:lang w:bidi="sa-IN"/>
        </w:rPr>
        <w:t>类</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当多个线程访问一个独占性共享资源时</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可以使用</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临界区</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对象。任一时刻只有一个线程可以拥有临界区对象，拥有临界区的线程可以访问被保护起来的资源或代码段，其他希望进入临界区的线程将被挂起等待，直到拥有临界区的线程放弃临界区时为止，这样就保证了不会在同一时刻出现多个线程访问共享资源</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b/>
          <w:bCs/>
          <w:i/>
          <w:iCs/>
          <w:color w:val="333333"/>
          <w:kern w:val="0"/>
          <w:szCs w:val="21"/>
          <w:lang w:bidi="sa-IN"/>
        </w:rPr>
        <w:t>B</w:t>
      </w:r>
      <w:r w:rsidRPr="003C742C">
        <w:rPr>
          <w:rFonts w:ascii="Arial" w:eastAsia="宋体" w:hAnsi="Arial" w:cs="Arial"/>
          <w:b/>
          <w:bCs/>
          <w:i/>
          <w:iCs/>
          <w:color w:val="333333"/>
          <w:kern w:val="0"/>
          <w:szCs w:val="21"/>
          <w:lang w:bidi="sa-IN"/>
        </w:rPr>
        <w:t>、使用</w:t>
      </w:r>
      <w:r w:rsidRPr="003C742C">
        <w:rPr>
          <w:rFonts w:ascii="Arial" w:eastAsia="宋体" w:hAnsi="Arial" w:cs="Arial"/>
          <w:b/>
          <w:bCs/>
          <w:i/>
          <w:iCs/>
          <w:color w:val="333333"/>
          <w:kern w:val="0"/>
          <w:szCs w:val="21"/>
          <w:lang w:bidi="sa-IN"/>
        </w:rPr>
        <w:t xml:space="preserve"> CEvent </w:t>
      </w:r>
      <w:r w:rsidRPr="003C742C">
        <w:rPr>
          <w:rFonts w:ascii="Arial" w:eastAsia="宋体" w:hAnsi="Arial" w:cs="Arial"/>
          <w:b/>
          <w:bCs/>
          <w:i/>
          <w:iCs/>
          <w:color w:val="333333"/>
          <w:kern w:val="0"/>
          <w:szCs w:val="21"/>
          <w:lang w:bidi="sa-IN"/>
        </w:rPr>
        <w:t>类</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类提供了对事件的支持。事件是一个允许一个线程在某种情况发生时，唤醒另外一个线程的同步对象。例如在某些网络应用程序中，一个线程（记为</w:t>
      </w:r>
      <w:r w:rsidRPr="003C742C">
        <w:rPr>
          <w:rFonts w:ascii="Arial" w:eastAsia="宋体" w:hAnsi="Arial" w:cs="Arial"/>
          <w:color w:val="333333"/>
          <w:kern w:val="0"/>
          <w:szCs w:val="21"/>
          <w:lang w:bidi="sa-IN"/>
        </w:rPr>
        <w:t>A</w:t>
      </w:r>
      <w:r w:rsidRPr="003C742C">
        <w:rPr>
          <w:rFonts w:ascii="Arial" w:eastAsia="宋体" w:hAnsi="Arial" w:cs="Arial"/>
          <w:color w:val="333333"/>
          <w:kern w:val="0"/>
          <w:szCs w:val="21"/>
          <w:lang w:bidi="sa-IN"/>
        </w:rPr>
        <w:t>）负责监听通讯端口，另外一个线程（记为</w:t>
      </w:r>
      <w:r w:rsidRPr="003C742C">
        <w:rPr>
          <w:rFonts w:ascii="Arial" w:eastAsia="宋体" w:hAnsi="Arial" w:cs="Arial"/>
          <w:color w:val="333333"/>
          <w:kern w:val="0"/>
          <w:szCs w:val="21"/>
          <w:lang w:bidi="sa-IN"/>
        </w:rPr>
        <w:t>B</w:t>
      </w:r>
      <w:r w:rsidRPr="003C742C">
        <w:rPr>
          <w:rFonts w:ascii="Arial" w:eastAsia="宋体" w:hAnsi="Arial" w:cs="Arial"/>
          <w:color w:val="333333"/>
          <w:kern w:val="0"/>
          <w:szCs w:val="21"/>
          <w:lang w:bidi="sa-IN"/>
        </w:rPr>
        <w:t>）负责更新用户数据。通过使用</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类，线程</w:t>
      </w:r>
      <w:r w:rsidRPr="003C742C">
        <w:rPr>
          <w:rFonts w:ascii="Arial" w:eastAsia="宋体" w:hAnsi="Arial" w:cs="Arial"/>
          <w:color w:val="333333"/>
          <w:kern w:val="0"/>
          <w:szCs w:val="21"/>
          <w:lang w:bidi="sa-IN"/>
        </w:rPr>
        <w:t>A</w:t>
      </w:r>
      <w:r w:rsidRPr="003C742C">
        <w:rPr>
          <w:rFonts w:ascii="Arial" w:eastAsia="宋体" w:hAnsi="Arial" w:cs="Arial"/>
          <w:color w:val="333333"/>
          <w:kern w:val="0"/>
          <w:szCs w:val="21"/>
          <w:lang w:bidi="sa-IN"/>
        </w:rPr>
        <w:t>可以通知线程</w:t>
      </w:r>
      <w:r w:rsidRPr="003C742C">
        <w:rPr>
          <w:rFonts w:ascii="Arial" w:eastAsia="宋体" w:hAnsi="Arial" w:cs="Arial"/>
          <w:color w:val="333333"/>
          <w:kern w:val="0"/>
          <w:szCs w:val="21"/>
          <w:lang w:bidi="sa-IN"/>
        </w:rPr>
        <w:t>B</w:t>
      </w:r>
      <w:r w:rsidRPr="003C742C">
        <w:rPr>
          <w:rFonts w:ascii="Arial" w:eastAsia="宋体" w:hAnsi="Arial" w:cs="Arial"/>
          <w:color w:val="333333"/>
          <w:kern w:val="0"/>
          <w:szCs w:val="21"/>
          <w:lang w:bidi="sa-IN"/>
        </w:rPr>
        <w:t>何时更新用户数据。每一个</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对象可以有两种状态：有信号状态和无信号状态。线程监视位于其中的</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类对象的状态，并在相应的时候采取相应的操作。</w:t>
      </w:r>
      <w:r w:rsidRPr="003C742C">
        <w:rPr>
          <w:rFonts w:ascii="Arial" w:eastAsia="宋体" w:hAnsi="Arial" w:cs="Arial"/>
          <w:color w:val="333333"/>
          <w:kern w:val="0"/>
          <w:szCs w:val="21"/>
          <w:lang w:bidi="sa-IN"/>
        </w:rPr>
        <w:br/>
      </w:r>
      <w:r w:rsidRPr="003C742C">
        <w:rPr>
          <w:rFonts w:ascii="Arial" w:eastAsia="宋体" w:hAnsi="Arial" w:cs="Arial"/>
          <w:color w:val="333333"/>
          <w:kern w:val="0"/>
          <w:szCs w:val="21"/>
          <w:lang w:bidi="sa-IN"/>
        </w:rPr>
        <w:t xml:space="preserve">　　在</w:t>
      </w:r>
      <w:r w:rsidRPr="003C742C">
        <w:rPr>
          <w:rFonts w:ascii="Arial" w:eastAsia="宋体" w:hAnsi="Arial" w:cs="Arial"/>
          <w:color w:val="333333"/>
          <w:kern w:val="0"/>
          <w:szCs w:val="21"/>
          <w:lang w:bidi="sa-IN"/>
        </w:rPr>
        <w:t>MFC</w:t>
      </w:r>
      <w:r w:rsidRPr="003C742C">
        <w:rPr>
          <w:rFonts w:ascii="Arial" w:eastAsia="宋体" w:hAnsi="Arial" w:cs="Arial"/>
          <w:color w:val="333333"/>
          <w:kern w:val="0"/>
          <w:szCs w:val="21"/>
          <w:lang w:bidi="sa-IN"/>
        </w:rPr>
        <w:t>中，</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类对象有两种类型：人工事件和自动事件。一个自动</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对象在被至少一个线程释放后会自动返回到无信号状态；而人工事件对象获得信号后，释放可利用线程，但直到调用成员函数</w:t>
      </w:r>
      <w:r w:rsidRPr="003C742C">
        <w:rPr>
          <w:rFonts w:ascii="Arial" w:eastAsia="宋体" w:hAnsi="Arial" w:cs="Arial"/>
          <w:color w:val="333333"/>
          <w:kern w:val="0"/>
          <w:szCs w:val="21"/>
          <w:lang w:bidi="sa-IN"/>
        </w:rPr>
        <w:t>ReSetEvent()</w:t>
      </w:r>
      <w:r w:rsidRPr="003C742C">
        <w:rPr>
          <w:rFonts w:ascii="Arial" w:eastAsia="宋体" w:hAnsi="Arial" w:cs="Arial"/>
          <w:color w:val="333333"/>
          <w:kern w:val="0"/>
          <w:szCs w:val="21"/>
          <w:lang w:bidi="sa-IN"/>
        </w:rPr>
        <w:t>才将其设置为无信号状态。在创建</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类的对象时，默认创建的是自动事件。</w:t>
      </w:r>
      <w:r w:rsidRPr="003C742C">
        <w:rPr>
          <w:rFonts w:ascii="Arial" w:eastAsia="宋体" w:hAnsi="Arial" w:cs="Arial"/>
          <w:color w:val="333333"/>
          <w:kern w:val="0"/>
          <w:szCs w:val="21"/>
          <w:lang w:bidi="sa-IN"/>
        </w:rPr>
        <w:t xml:space="preserve"> CEvent </w:t>
      </w:r>
      <w:r w:rsidRPr="003C742C">
        <w:rPr>
          <w:rFonts w:ascii="Arial" w:eastAsia="宋体" w:hAnsi="Arial" w:cs="Arial"/>
          <w:color w:val="333333"/>
          <w:kern w:val="0"/>
          <w:szCs w:val="21"/>
          <w:lang w:bidi="sa-IN"/>
        </w:rPr>
        <w:t>类的各成员函数的原型和参数说明如下：</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1、CEvent(BOOL bInitiallyOwn=FALSE,</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BOOL bManualReset=FALSE,</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LPCTSTR lpszName=NULL,</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LPSECURITY_ATTRIBUTES lpsaAttribute=NULL);</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w:t>
      </w:r>
    </w:p>
    <w:p w:rsidR="003C742C" w:rsidRPr="003C742C" w:rsidRDefault="003C742C" w:rsidP="003C742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bInitiallyOwn:</w:t>
      </w:r>
      <w:r w:rsidRPr="003C742C">
        <w:rPr>
          <w:rFonts w:ascii="Arial" w:eastAsia="宋体" w:hAnsi="Arial" w:cs="Arial"/>
          <w:color w:val="333333"/>
          <w:kern w:val="0"/>
          <w:szCs w:val="21"/>
          <w:lang w:bidi="sa-IN"/>
        </w:rPr>
        <w:t>指定事件对象初始化状态，</w:t>
      </w:r>
      <w:r w:rsidRPr="003C742C">
        <w:rPr>
          <w:rFonts w:ascii="Arial" w:eastAsia="宋体" w:hAnsi="Arial" w:cs="Arial"/>
          <w:color w:val="333333"/>
          <w:kern w:val="0"/>
          <w:szCs w:val="21"/>
          <w:lang w:bidi="sa-IN"/>
        </w:rPr>
        <w:t>TRUE</w:t>
      </w:r>
      <w:r w:rsidRPr="003C742C">
        <w:rPr>
          <w:rFonts w:ascii="Arial" w:eastAsia="宋体" w:hAnsi="Arial" w:cs="Arial"/>
          <w:color w:val="333333"/>
          <w:kern w:val="0"/>
          <w:szCs w:val="21"/>
          <w:lang w:bidi="sa-IN"/>
        </w:rPr>
        <w:t>为有信号，</w:t>
      </w:r>
      <w:r w:rsidRPr="003C742C">
        <w:rPr>
          <w:rFonts w:ascii="Arial" w:eastAsia="宋体" w:hAnsi="Arial" w:cs="Arial"/>
          <w:color w:val="333333"/>
          <w:kern w:val="0"/>
          <w:szCs w:val="21"/>
          <w:lang w:bidi="sa-IN"/>
        </w:rPr>
        <w:t>FALSE</w:t>
      </w:r>
      <w:r w:rsidRPr="003C742C">
        <w:rPr>
          <w:rFonts w:ascii="Arial" w:eastAsia="宋体" w:hAnsi="Arial" w:cs="Arial"/>
          <w:color w:val="333333"/>
          <w:kern w:val="0"/>
          <w:szCs w:val="21"/>
          <w:lang w:bidi="sa-IN"/>
        </w:rPr>
        <w:t>为无信号；</w:t>
      </w:r>
    </w:p>
    <w:p w:rsidR="003C742C" w:rsidRPr="003C742C" w:rsidRDefault="003C742C" w:rsidP="003C742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lastRenderedPageBreak/>
        <w:t>bManualReset</w:t>
      </w:r>
      <w:r w:rsidRPr="003C742C">
        <w:rPr>
          <w:rFonts w:ascii="Arial" w:eastAsia="宋体" w:hAnsi="Arial" w:cs="Arial"/>
          <w:color w:val="333333"/>
          <w:kern w:val="0"/>
          <w:szCs w:val="21"/>
          <w:lang w:bidi="sa-IN"/>
        </w:rPr>
        <w:t>：指定要创建的事件是属于人工事件还是自动事件。</w:t>
      </w:r>
      <w:r w:rsidRPr="003C742C">
        <w:rPr>
          <w:rFonts w:ascii="Arial" w:eastAsia="宋体" w:hAnsi="Arial" w:cs="Arial"/>
          <w:color w:val="333333"/>
          <w:kern w:val="0"/>
          <w:szCs w:val="21"/>
          <w:lang w:bidi="sa-IN"/>
        </w:rPr>
        <w:t>TRUE</w:t>
      </w:r>
      <w:r w:rsidRPr="003C742C">
        <w:rPr>
          <w:rFonts w:ascii="Arial" w:eastAsia="宋体" w:hAnsi="Arial" w:cs="Arial"/>
          <w:color w:val="333333"/>
          <w:kern w:val="0"/>
          <w:szCs w:val="21"/>
          <w:lang w:bidi="sa-IN"/>
        </w:rPr>
        <w:t>为人工事件，</w:t>
      </w:r>
      <w:r w:rsidRPr="003C742C">
        <w:rPr>
          <w:rFonts w:ascii="Arial" w:eastAsia="宋体" w:hAnsi="Arial" w:cs="Arial"/>
          <w:color w:val="333333"/>
          <w:kern w:val="0"/>
          <w:szCs w:val="21"/>
          <w:lang w:bidi="sa-IN"/>
        </w:rPr>
        <w:t>FALSE</w:t>
      </w:r>
      <w:r w:rsidRPr="003C742C">
        <w:rPr>
          <w:rFonts w:ascii="Arial" w:eastAsia="宋体" w:hAnsi="Arial" w:cs="Arial"/>
          <w:color w:val="333333"/>
          <w:kern w:val="0"/>
          <w:szCs w:val="21"/>
          <w:lang w:bidi="sa-IN"/>
        </w:rPr>
        <w:t>为自动事件；</w:t>
      </w:r>
    </w:p>
    <w:p w:rsidR="003C742C" w:rsidRPr="003C742C" w:rsidRDefault="003C742C" w:rsidP="003C742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后两个参数一般设为</w:t>
      </w:r>
      <w:r w:rsidRPr="003C742C">
        <w:rPr>
          <w:rFonts w:ascii="Arial" w:eastAsia="宋体" w:hAnsi="Arial" w:cs="Arial"/>
          <w:color w:val="333333"/>
          <w:kern w:val="0"/>
          <w:szCs w:val="21"/>
          <w:lang w:bidi="sa-IN"/>
        </w:rPr>
        <w:t>NULL</w:t>
      </w:r>
      <w:r w:rsidRPr="003C742C">
        <w:rPr>
          <w:rFonts w:ascii="Arial" w:eastAsia="宋体" w:hAnsi="Arial" w:cs="Arial"/>
          <w:color w:val="333333"/>
          <w:kern w:val="0"/>
          <w:szCs w:val="21"/>
          <w:lang w:bidi="sa-IN"/>
        </w:rPr>
        <w:t>，在此不作过多说明。</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2、BOOL CEvent：：SetEvent();</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将</w:t>
      </w:r>
      <w:r w:rsidRPr="003C742C">
        <w:rPr>
          <w:rFonts w:ascii="Arial" w:eastAsia="宋体" w:hAnsi="Arial" w:cs="Arial"/>
          <w:color w:val="333333"/>
          <w:kern w:val="0"/>
          <w:szCs w:val="21"/>
          <w:lang w:bidi="sa-IN"/>
        </w:rPr>
        <w:t xml:space="preserve"> CEvent </w:t>
      </w:r>
      <w:r w:rsidRPr="003C742C">
        <w:rPr>
          <w:rFonts w:ascii="Arial" w:eastAsia="宋体" w:hAnsi="Arial" w:cs="Arial"/>
          <w:color w:val="333333"/>
          <w:kern w:val="0"/>
          <w:szCs w:val="21"/>
          <w:lang w:bidi="sa-IN"/>
        </w:rPr>
        <w:t>类对象的状态设置为有信号状态。如果事件是人工事件，则</w:t>
      </w:r>
      <w:r w:rsidRPr="003C742C">
        <w:rPr>
          <w:rFonts w:ascii="Arial" w:eastAsia="宋体" w:hAnsi="Arial" w:cs="Arial"/>
          <w:color w:val="333333"/>
          <w:kern w:val="0"/>
          <w:szCs w:val="21"/>
          <w:lang w:bidi="sa-IN"/>
        </w:rPr>
        <w:t xml:space="preserve"> CEvent </w:t>
      </w:r>
      <w:r w:rsidRPr="003C742C">
        <w:rPr>
          <w:rFonts w:ascii="Arial" w:eastAsia="宋体" w:hAnsi="Arial" w:cs="Arial"/>
          <w:color w:val="333333"/>
          <w:kern w:val="0"/>
          <w:szCs w:val="21"/>
          <w:lang w:bidi="sa-IN"/>
        </w:rPr>
        <w:t>类对象保持为有信号状态，直到调用成员函数</w:t>
      </w:r>
      <w:r w:rsidRPr="003C742C">
        <w:rPr>
          <w:rFonts w:ascii="Arial" w:eastAsia="宋体" w:hAnsi="Arial" w:cs="Arial"/>
          <w:color w:val="333333"/>
          <w:kern w:val="0"/>
          <w:szCs w:val="21"/>
          <w:lang w:bidi="sa-IN"/>
        </w:rPr>
        <w:t>ResetEvent()</w:t>
      </w:r>
      <w:r w:rsidRPr="003C742C">
        <w:rPr>
          <w:rFonts w:ascii="Arial" w:eastAsia="宋体" w:hAnsi="Arial" w:cs="Arial"/>
          <w:color w:val="333333"/>
          <w:kern w:val="0"/>
          <w:szCs w:val="21"/>
          <w:lang w:bidi="sa-IN"/>
        </w:rPr>
        <w:t>将</w:t>
      </w:r>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其重新设为无信号状态时为止。如果</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类对象为自动事件，则在</w:t>
      </w:r>
      <w:r w:rsidRPr="003C742C">
        <w:rPr>
          <w:rFonts w:ascii="Arial" w:eastAsia="宋体" w:hAnsi="Arial" w:cs="Arial"/>
          <w:color w:val="333333"/>
          <w:kern w:val="0"/>
          <w:szCs w:val="21"/>
          <w:lang w:bidi="sa-IN"/>
        </w:rPr>
        <w:t>SetEvent()</w:t>
      </w:r>
      <w:r w:rsidRPr="003C742C">
        <w:rPr>
          <w:rFonts w:ascii="Arial" w:eastAsia="宋体" w:hAnsi="Arial" w:cs="Arial"/>
          <w:color w:val="333333"/>
          <w:kern w:val="0"/>
          <w:szCs w:val="21"/>
          <w:lang w:bidi="sa-IN"/>
        </w:rPr>
        <w:t>将事件设置为有信号状态后，</w:t>
      </w:r>
      <w:r w:rsidRPr="003C742C">
        <w:rPr>
          <w:rFonts w:ascii="Arial" w:eastAsia="宋体" w:hAnsi="Arial" w:cs="Arial"/>
          <w:color w:val="333333"/>
          <w:kern w:val="0"/>
          <w:szCs w:val="21"/>
          <w:lang w:bidi="sa-IN"/>
        </w:rPr>
        <w:t xml:space="preserve">CEvent </w:t>
      </w:r>
      <w:r w:rsidRPr="003C742C">
        <w:rPr>
          <w:rFonts w:ascii="Arial" w:eastAsia="宋体" w:hAnsi="Arial" w:cs="Arial"/>
          <w:color w:val="333333"/>
          <w:kern w:val="0"/>
          <w:szCs w:val="21"/>
          <w:lang w:bidi="sa-IN"/>
        </w:rPr>
        <w:t>类对象由系统自动重置为无信号状态。</w:t>
      </w:r>
      <w:r w:rsidRPr="003C742C">
        <w:rPr>
          <w:rFonts w:ascii="Arial" w:eastAsia="宋体" w:hAnsi="Arial" w:cs="Arial"/>
          <w:color w:val="333333"/>
          <w:kern w:val="0"/>
          <w:szCs w:val="21"/>
          <w:lang w:bidi="sa-IN"/>
        </w:rPr>
        <w:br/>
      </w:r>
      <w:r w:rsidRPr="003C742C">
        <w:rPr>
          <w:rFonts w:ascii="Arial" w:eastAsia="宋体" w:hAnsi="Arial" w:cs="Arial"/>
          <w:color w:val="333333"/>
          <w:kern w:val="0"/>
          <w:szCs w:val="21"/>
          <w:lang w:bidi="sa-IN"/>
        </w:rPr>
        <w:br/>
      </w:r>
      <w:r w:rsidRPr="003C742C">
        <w:rPr>
          <w:rFonts w:ascii="Arial" w:eastAsia="宋体" w:hAnsi="Arial" w:cs="Arial"/>
          <w:color w:val="333333"/>
          <w:kern w:val="0"/>
          <w:szCs w:val="21"/>
          <w:lang w:bidi="sa-IN"/>
        </w:rPr>
        <w:t>如果该函数执行成功，则返回非零值，否则返回零。</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3、BOOL CEvent：：ResetEvent();</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该函数将事件的状态设置为无信号状态，并保持该状态直至</w:t>
      </w:r>
      <w:r w:rsidRPr="003C742C">
        <w:rPr>
          <w:rFonts w:ascii="Arial" w:eastAsia="宋体" w:hAnsi="Arial" w:cs="Arial"/>
          <w:color w:val="333333"/>
          <w:kern w:val="0"/>
          <w:szCs w:val="21"/>
          <w:lang w:bidi="sa-IN"/>
        </w:rPr>
        <w:t>SetEvent()</w:t>
      </w:r>
      <w:r w:rsidRPr="003C742C">
        <w:rPr>
          <w:rFonts w:ascii="Arial" w:eastAsia="宋体" w:hAnsi="Arial" w:cs="Arial"/>
          <w:color w:val="333333"/>
          <w:kern w:val="0"/>
          <w:szCs w:val="21"/>
          <w:lang w:bidi="sa-IN"/>
        </w:rPr>
        <w:t>被调用时为止。由于自动事件是由系统自动重置，故自动事件不需要调用该函数。如果该函数执行成功，返回非零值，否则返回零。我们一般通过调用</w:t>
      </w:r>
      <w:r w:rsidRPr="003C742C">
        <w:rPr>
          <w:rFonts w:ascii="Arial" w:eastAsia="宋体" w:hAnsi="Arial" w:cs="Arial"/>
          <w:color w:val="333333"/>
          <w:kern w:val="0"/>
          <w:szCs w:val="21"/>
          <w:lang w:bidi="sa-IN"/>
        </w:rPr>
        <w:t>WaitForSingleObject</w:t>
      </w:r>
      <w:r w:rsidRPr="003C742C">
        <w:rPr>
          <w:rFonts w:ascii="Arial" w:eastAsia="宋体" w:hAnsi="Arial" w:cs="Arial"/>
          <w:color w:val="333333"/>
          <w:kern w:val="0"/>
          <w:szCs w:val="21"/>
          <w:lang w:bidi="sa-IN"/>
        </w:rPr>
        <w:t>函数来监视事件状态。</w:t>
      </w:r>
      <w:r w:rsidRPr="003C742C">
        <w:rPr>
          <w:rFonts w:ascii="Arial" w:eastAsia="宋体" w:hAnsi="Arial" w:cs="Arial"/>
          <w:color w:val="333333"/>
          <w:kern w:val="0"/>
          <w:szCs w:val="21"/>
          <w:lang w:bidi="sa-IN"/>
        </w:rPr>
        <w:t> </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b/>
          <w:bCs/>
          <w:i/>
          <w:iCs/>
          <w:color w:val="333333"/>
          <w:kern w:val="0"/>
          <w:szCs w:val="21"/>
          <w:lang w:bidi="sa-IN"/>
        </w:rPr>
        <w:t>C</w:t>
      </w:r>
      <w:r w:rsidRPr="003C742C">
        <w:rPr>
          <w:rFonts w:ascii="Arial" w:eastAsia="宋体" w:hAnsi="Arial" w:cs="Arial"/>
          <w:b/>
          <w:bCs/>
          <w:i/>
          <w:iCs/>
          <w:color w:val="333333"/>
          <w:kern w:val="0"/>
          <w:szCs w:val="21"/>
          <w:lang w:bidi="sa-IN"/>
        </w:rPr>
        <w:t>、使用</w:t>
      </w:r>
      <w:r w:rsidRPr="003C742C">
        <w:rPr>
          <w:rFonts w:ascii="Arial" w:eastAsia="宋体" w:hAnsi="Arial" w:cs="Arial"/>
          <w:b/>
          <w:bCs/>
          <w:i/>
          <w:iCs/>
          <w:color w:val="333333"/>
          <w:kern w:val="0"/>
          <w:szCs w:val="21"/>
          <w:lang w:bidi="sa-IN"/>
        </w:rPr>
        <w:t xml:space="preserve">CMutex </w:t>
      </w:r>
      <w:r w:rsidRPr="003C742C">
        <w:rPr>
          <w:rFonts w:ascii="Arial" w:eastAsia="宋体" w:hAnsi="Arial" w:cs="Arial"/>
          <w:b/>
          <w:bCs/>
          <w:i/>
          <w:iCs/>
          <w:color w:val="333333"/>
          <w:kern w:val="0"/>
          <w:szCs w:val="21"/>
          <w:lang w:bidi="sa-IN"/>
        </w:rPr>
        <w:t>类</w:t>
      </w:r>
    </w:p>
    <w:p w:rsidR="003C742C" w:rsidRPr="007F5527" w:rsidRDefault="003C742C" w:rsidP="003C742C">
      <w:pPr>
        <w:widowControl/>
        <w:shd w:val="clear" w:color="auto" w:fill="FFFFFF"/>
        <w:spacing w:before="100" w:beforeAutospacing="1" w:after="100" w:afterAutospacing="1" w:line="390" w:lineRule="atLeast"/>
        <w:jc w:val="left"/>
        <w:rPr>
          <w:rFonts w:ascii="Arial" w:eastAsia="宋体" w:hAnsi="Arial" w:cs="Arial"/>
          <w:b/>
          <w:bCs/>
          <w:color w:val="FF0000"/>
          <w:kern w:val="0"/>
          <w:szCs w:val="21"/>
          <w:lang w:bidi="sa-IN"/>
        </w:rPr>
      </w:pPr>
      <w:r w:rsidRPr="003C742C">
        <w:rPr>
          <w:rFonts w:ascii="Arial" w:eastAsia="宋体" w:hAnsi="Arial" w:cs="Arial"/>
          <w:color w:val="333333"/>
          <w:kern w:val="0"/>
          <w:szCs w:val="21"/>
          <w:lang w:bidi="sa-IN"/>
        </w:rPr>
        <w:t xml:space="preserve">　　互斥对象与临界区对象很像</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互斥对象与临界区对象的不同在于</w:t>
      </w:r>
      <w:r w:rsidRPr="003C742C">
        <w:rPr>
          <w:rFonts w:ascii="Arial" w:eastAsia="宋体" w:hAnsi="Arial" w:cs="Arial"/>
          <w:color w:val="333333"/>
          <w:kern w:val="0"/>
          <w:szCs w:val="21"/>
          <w:lang w:bidi="sa-IN"/>
        </w:rPr>
        <w:t>:</w:t>
      </w:r>
      <w:r w:rsidRPr="007F5527">
        <w:rPr>
          <w:rFonts w:ascii="Arial" w:eastAsia="宋体" w:hAnsi="Arial" w:cs="Arial"/>
          <w:b/>
          <w:bCs/>
          <w:color w:val="FF0000"/>
          <w:kern w:val="0"/>
          <w:szCs w:val="21"/>
          <w:lang w:bidi="sa-IN"/>
        </w:rPr>
        <w:t>互斥对象可以在进程间使用</w:t>
      </w:r>
      <w:r w:rsidRPr="007F5527">
        <w:rPr>
          <w:rFonts w:ascii="Arial" w:eastAsia="宋体" w:hAnsi="Arial" w:cs="Arial"/>
          <w:b/>
          <w:bCs/>
          <w:color w:val="FF0000"/>
          <w:kern w:val="0"/>
          <w:szCs w:val="21"/>
          <w:lang w:bidi="sa-IN"/>
        </w:rPr>
        <w:t>,</w:t>
      </w:r>
      <w:r w:rsidRPr="007F5527">
        <w:rPr>
          <w:rFonts w:ascii="Arial" w:eastAsia="宋体" w:hAnsi="Arial" w:cs="Arial"/>
          <w:b/>
          <w:bCs/>
          <w:color w:val="FF0000"/>
          <w:kern w:val="0"/>
          <w:szCs w:val="21"/>
          <w:lang w:bidi="sa-IN"/>
        </w:rPr>
        <w:t>而临界区对象只能在同一进程的各线程间使用。当然，互斥对象也可以用于同一进程的各个线程间，但是在这种情况下，使用临界区会更节省系统资源，更有效率。</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b/>
          <w:bCs/>
          <w:i/>
          <w:iCs/>
          <w:color w:val="333333"/>
          <w:kern w:val="0"/>
          <w:szCs w:val="21"/>
          <w:lang w:bidi="sa-IN"/>
        </w:rPr>
        <w:t>D</w:t>
      </w:r>
      <w:r w:rsidRPr="003C742C">
        <w:rPr>
          <w:rFonts w:ascii="Arial" w:eastAsia="宋体" w:hAnsi="Arial" w:cs="Arial"/>
          <w:b/>
          <w:bCs/>
          <w:i/>
          <w:iCs/>
          <w:color w:val="333333"/>
          <w:kern w:val="0"/>
          <w:szCs w:val="21"/>
          <w:lang w:bidi="sa-IN"/>
        </w:rPr>
        <w:t>、使用</w:t>
      </w:r>
      <w:r w:rsidRPr="003C742C">
        <w:rPr>
          <w:rFonts w:ascii="Arial" w:eastAsia="宋体" w:hAnsi="Arial" w:cs="Arial"/>
          <w:b/>
          <w:bCs/>
          <w:i/>
          <w:iCs/>
          <w:color w:val="333333"/>
          <w:kern w:val="0"/>
          <w:szCs w:val="21"/>
          <w:lang w:bidi="sa-IN"/>
        </w:rPr>
        <w:t xml:space="preserve">CSemaphore </w:t>
      </w:r>
      <w:r w:rsidRPr="003C742C">
        <w:rPr>
          <w:rFonts w:ascii="Arial" w:eastAsia="宋体" w:hAnsi="Arial" w:cs="Arial"/>
          <w:b/>
          <w:bCs/>
          <w:i/>
          <w:iCs/>
          <w:color w:val="333333"/>
          <w:kern w:val="0"/>
          <w:szCs w:val="21"/>
          <w:lang w:bidi="sa-IN"/>
        </w:rPr>
        <w:t>类</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当需要一个计数器来限制可以使用某个线程的数目时，可以使用</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信号量</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对象。</w:t>
      </w:r>
      <w:r w:rsidRPr="003C742C">
        <w:rPr>
          <w:rFonts w:ascii="Arial" w:eastAsia="宋体" w:hAnsi="Arial" w:cs="Arial"/>
          <w:color w:val="333333"/>
          <w:kern w:val="0"/>
          <w:szCs w:val="21"/>
          <w:lang w:bidi="sa-IN"/>
        </w:rPr>
        <w:t xml:space="preserve">CSemaphore </w:t>
      </w:r>
      <w:r w:rsidRPr="003C742C">
        <w:rPr>
          <w:rFonts w:ascii="Arial" w:eastAsia="宋体" w:hAnsi="Arial" w:cs="Arial"/>
          <w:color w:val="333333"/>
          <w:kern w:val="0"/>
          <w:szCs w:val="21"/>
          <w:lang w:bidi="sa-IN"/>
        </w:rPr>
        <w:t>类的对象保存了对当前访问某一指定资源的线程的计数值，该计数值是当前还可以使用该资源的线程的数目。如果这个计数达到了零，则所有对这个</w:t>
      </w:r>
      <w:r w:rsidRPr="003C742C">
        <w:rPr>
          <w:rFonts w:ascii="Arial" w:eastAsia="宋体" w:hAnsi="Arial" w:cs="Arial"/>
          <w:color w:val="333333"/>
          <w:kern w:val="0"/>
          <w:szCs w:val="21"/>
          <w:lang w:bidi="sa-IN"/>
        </w:rPr>
        <w:t xml:space="preserve">CSemaphore </w:t>
      </w:r>
      <w:r w:rsidRPr="003C742C">
        <w:rPr>
          <w:rFonts w:ascii="Arial" w:eastAsia="宋体" w:hAnsi="Arial" w:cs="Arial"/>
          <w:color w:val="333333"/>
          <w:kern w:val="0"/>
          <w:szCs w:val="21"/>
          <w:lang w:bidi="sa-IN"/>
        </w:rPr>
        <w:t>类对象所控制的资源的访问尝试都被放入到一个队列中等待，直到超时或计数值不为零时为止。一个线程被释放已访问了被保护的资源时，计数值减</w:t>
      </w:r>
      <w:r w:rsidRPr="003C742C">
        <w:rPr>
          <w:rFonts w:ascii="Arial" w:eastAsia="宋体" w:hAnsi="Arial" w:cs="Arial"/>
          <w:color w:val="333333"/>
          <w:kern w:val="0"/>
          <w:szCs w:val="21"/>
          <w:lang w:bidi="sa-IN"/>
        </w:rPr>
        <w:t>1</w:t>
      </w:r>
      <w:r w:rsidRPr="003C742C">
        <w:rPr>
          <w:rFonts w:ascii="Arial" w:eastAsia="宋体" w:hAnsi="Arial" w:cs="Arial"/>
          <w:color w:val="333333"/>
          <w:kern w:val="0"/>
          <w:szCs w:val="21"/>
          <w:lang w:bidi="sa-IN"/>
        </w:rPr>
        <w:t>；一个线程完成了对被控共享资源的访问时，计数值增</w:t>
      </w:r>
      <w:r w:rsidRPr="003C742C">
        <w:rPr>
          <w:rFonts w:ascii="Arial" w:eastAsia="宋体" w:hAnsi="Arial" w:cs="Arial"/>
          <w:color w:val="333333"/>
          <w:kern w:val="0"/>
          <w:szCs w:val="21"/>
          <w:lang w:bidi="sa-IN"/>
        </w:rPr>
        <w:t>1</w:t>
      </w:r>
      <w:r w:rsidRPr="003C742C">
        <w:rPr>
          <w:rFonts w:ascii="Arial" w:eastAsia="宋体" w:hAnsi="Arial" w:cs="Arial"/>
          <w:color w:val="333333"/>
          <w:kern w:val="0"/>
          <w:szCs w:val="21"/>
          <w:lang w:bidi="sa-IN"/>
        </w:rPr>
        <w:t>。这个被</w:t>
      </w:r>
      <w:r w:rsidRPr="003C742C">
        <w:rPr>
          <w:rFonts w:ascii="Arial" w:eastAsia="宋体" w:hAnsi="Arial" w:cs="Arial"/>
          <w:color w:val="333333"/>
          <w:kern w:val="0"/>
          <w:szCs w:val="21"/>
          <w:lang w:bidi="sa-IN"/>
        </w:rPr>
        <w:t xml:space="preserve">CSemaphore </w:t>
      </w:r>
      <w:r w:rsidRPr="003C742C">
        <w:rPr>
          <w:rFonts w:ascii="Arial" w:eastAsia="宋体" w:hAnsi="Arial" w:cs="Arial"/>
          <w:color w:val="333333"/>
          <w:kern w:val="0"/>
          <w:szCs w:val="21"/>
          <w:lang w:bidi="sa-IN"/>
        </w:rPr>
        <w:t>类对象所控制的资源可以同时接受访</w:t>
      </w:r>
      <w:r w:rsidRPr="003C742C">
        <w:rPr>
          <w:rFonts w:ascii="Arial" w:eastAsia="宋体" w:hAnsi="Arial" w:cs="Arial"/>
          <w:color w:val="333333"/>
          <w:kern w:val="0"/>
          <w:szCs w:val="21"/>
          <w:lang w:bidi="sa-IN"/>
        </w:rPr>
        <w:lastRenderedPageBreak/>
        <w:t>问的最大线程数在该对象的构建函数中指定。</w:t>
      </w:r>
      <w:r w:rsidRPr="003C742C">
        <w:rPr>
          <w:rFonts w:ascii="Arial" w:eastAsia="宋体" w:hAnsi="Arial" w:cs="Arial"/>
          <w:color w:val="333333"/>
          <w:kern w:val="0"/>
          <w:szCs w:val="21"/>
          <w:lang w:bidi="sa-IN"/>
        </w:rPr>
        <w:br/>
      </w:r>
      <w:r w:rsidRPr="003C742C">
        <w:rPr>
          <w:rFonts w:ascii="Arial" w:eastAsia="宋体" w:hAnsi="Arial" w:cs="Arial"/>
          <w:color w:val="333333"/>
          <w:kern w:val="0"/>
          <w:szCs w:val="21"/>
          <w:lang w:bidi="sa-IN"/>
        </w:rPr>
        <w:br/>
        <w:t xml:space="preserve">CSemaphore </w:t>
      </w:r>
      <w:r w:rsidRPr="003C742C">
        <w:rPr>
          <w:rFonts w:ascii="Arial" w:eastAsia="宋体" w:hAnsi="Arial" w:cs="Arial"/>
          <w:color w:val="333333"/>
          <w:kern w:val="0"/>
          <w:szCs w:val="21"/>
          <w:lang w:bidi="sa-IN"/>
        </w:rPr>
        <w:t>类的构造函数原型及参数说明如下：</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CSemaphore (LONG lInitialCount=1,</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LONG lMaxCount=1,</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LPCTSTR pstrName=NULL,</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LPSECURITY_ATTRIBUTES lpsaAttributes=NULL);</w:t>
      </w:r>
    </w:p>
    <w:p w:rsidR="003C742C" w:rsidRPr="003C742C" w:rsidRDefault="003C742C" w:rsidP="003C742C">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lInitialCount:</w:t>
      </w:r>
      <w:r w:rsidRPr="003C742C">
        <w:rPr>
          <w:rFonts w:ascii="Arial" w:eastAsia="宋体" w:hAnsi="Arial" w:cs="Arial"/>
          <w:color w:val="333333"/>
          <w:kern w:val="0"/>
          <w:szCs w:val="21"/>
          <w:lang w:bidi="sa-IN"/>
        </w:rPr>
        <w:t>信号量对象的初始计数值，即可访问线程数目的初始值；</w:t>
      </w:r>
    </w:p>
    <w:p w:rsidR="003C742C" w:rsidRPr="003C742C" w:rsidRDefault="003C742C" w:rsidP="003C742C">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lMaxCount</w:t>
      </w:r>
      <w:r w:rsidRPr="003C742C">
        <w:rPr>
          <w:rFonts w:ascii="Arial" w:eastAsia="宋体" w:hAnsi="Arial" w:cs="Arial"/>
          <w:color w:val="333333"/>
          <w:kern w:val="0"/>
          <w:szCs w:val="21"/>
          <w:lang w:bidi="sa-IN"/>
        </w:rPr>
        <w:t>：信号量对象计数值的最大值，该参数决定了同一时刻可访问由信号量保护的资源的线程最大数目；</w:t>
      </w:r>
    </w:p>
    <w:p w:rsidR="003C742C" w:rsidRPr="003C742C" w:rsidRDefault="003C742C" w:rsidP="003C742C">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后两个参数在同一进程中使用一般为</w:t>
      </w:r>
      <w:r w:rsidRPr="003C742C">
        <w:rPr>
          <w:rFonts w:ascii="Arial" w:eastAsia="宋体" w:hAnsi="Arial" w:cs="Arial"/>
          <w:color w:val="333333"/>
          <w:kern w:val="0"/>
          <w:szCs w:val="21"/>
          <w:lang w:bidi="sa-IN"/>
        </w:rPr>
        <w:t>NULL</w:t>
      </w:r>
      <w:r w:rsidRPr="003C742C">
        <w:rPr>
          <w:rFonts w:ascii="Arial" w:eastAsia="宋体" w:hAnsi="Arial" w:cs="Arial"/>
          <w:color w:val="333333"/>
          <w:kern w:val="0"/>
          <w:szCs w:val="21"/>
          <w:lang w:bidi="sa-IN"/>
        </w:rPr>
        <w:t>，不作过多讨论；</w:t>
      </w:r>
    </w:p>
    <w:p w:rsidR="000E73A1" w:rsidRPr="00E76C30" w:rsidRDefault="003C742C" w:rsidP="00E76C30">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lang w:bidi="sa-IN"/>
        </w:rPr>
      </w:pPr>
      <w:r w:rsidRPr="003C742C">
        <w:rPr>
          <w:rFonts w:ascii="Arial" w:eastAsia="宋体" w:hAnsi="Arial" w:cs="Arial"/>
          <w:color w:val="333333"/>
          <w:kern w:val="0"/>
          <w:szCs w:val="21"/>
          <w:lang w:bidi="sa-IN"/>
        </w:rPr>
        <w:t xml:space="preserve">　　在用</w:t>
      </w:r>
      <w:r w:rsidRPr="003C742C">
        <w:rPr>
          <w:rFonts w:ascii="Arial" w:eastAsia="宋体" w:hAnsi="Arial" w:cs="Arial"/>
          <w:color w:val="333333"/>
          <w:kern w:val="0"/>
          <w:szCs w:val="21"/>
          <w:lang w:bidi="sa-IN"/>
        </w:rPr>
        <w:t xml:space="preserve">CSemaphore </w:t>
      </w:r>
      <w:r w:rsidRPr="003C742C">
        <w:rPr>
          <w:rFonts w:ascii="Arial" w:eastAsia="宋体" w:hAnsi="Arial" w:cs="Arial"/>
          <w:color w:val="333333"/>
          <w:kern w:val="0"/>
          <w:szCs w:val="21"/>
          <w:lang w:bidi="sa-IN"/>
        </w:rPr>
        <w:t>类的构造函数创建信号量对象时要同时指出允许的最大资源计数和当前可用资源计数。一般是将当前可用资源计数设置为最大资源计数，每增加一个线程对共享资源的访问，当前可用资源计数就会减</w:t>
      </w:r>
      <w:r w:rsidRPr="003C742C">
        <w:rPr>
          <w:rFonts w:ascii="Arial" w:eastAsia="宋体" w:hAnsi="Arial" w:cs="Arial"/>
          <w:color w:val="333333"/>
          <w:kern w:val="0"/>
          <w:szCs w:val="21"/>
          <w:lang w:bidi="sa-IN"/>
        </w:rPr>
        <w:t>1</w:t>
      </w:r>
      <w:r w:rsidRPr="003C742C">
        <w:rPr>
          <w:rFonts w:ascii="Arial" w:eastAsia="宋体" w:hAnsi="Arial" w:cs="Arial"/>
          <w:color w:val="333333"/>
          <w:kern w:val="0"/>
          <w:szCs w:val="21"/>
          <w:lang w:bidi="sa-IN"/>
        </w:rPr>
        <w:t>，只要当前可用资源计数是大于</w:t>
      </w:r>
      <w:r w:rsidRPr="003C742C">
        <w:rPr>
          <w:rFonts w:ascii="Arial" w:eastAsia="宋体" w:hAnsi="Arial" w:cs="Arial"/>
          <w:color w:val="333333"/>
          <w:kern w:val="0"/>
          <w:szCs w:val="21"/>
          <w:lang w:bidi="sa-IN"/>
        </w:rPr>
        <w:t>0</w:t>
      </w:r>
      <w:r w:rsidRPr="003C742C">
        <w:rPr>
          <w:rFonts w:ascii="Arial" w:eastAsia="宋体" w:hAnsi="Arial" w:cs="Arial"/>
          <w:color w:val="333333"/>
          <w:kern w:val="0"/>
          <w:szCs w:val="21"/>
          <w:lang w:bidi="sa-IN"/>
        </w:rPr>
        <w:t>的，就可以发出信号量信号。但是当前可用计数减小到</w:t>
      </w:r>
      <w:r w:rsidRPr="003C742C">
        <w:rPr>
          <w:rFonts w:ascii="Arial" w:eastAsia="宋体" w:hAnsi="Arial" w:cs="Arial"/>
          <w:color w:val="333333"/>
          <w:kern w:val="0"/>
          <w:szCs w:val="21"/>
          <w:lang w:bidi="sa-IN"/>
        </w:rPr>
        <w:t>0</w:t>
      </w:r>
      <w:r w:rsidRPr="003C742C">
        <w:rPr>
          <w:rFonts w:ascii="Arial" w:eastAsia="宋体" w:hAnsi="Arial" w:cs="Arial"/>
          <w:color w:val="333333"/>
          <w:kern w:val="0"/>
          <w:szCs w:val="21"/>
          <w:lang w:bidi="sa-IN"/>
        </w:rPr>
        <w:t>时，则说明当前占用资源的线程数已经达到了所允许的最大数目，不能再允许其它线程的进入，此时的信号量信号将无法发出。线程在处理完共享资源后，应在离开的同时通过</w:t>
      </w:r>
      <w:r w:rsidRPr="003C742C">
        <w:rPr>
          <w:rFonts w:ascii="Arial" w:eastAsia="宋体" w:hAnsi="Arial" w:cs="Arial"/>
          <w:color w:val="333333"/>
          <w:kern w:val="0"/>
          <w:szCs w:val="21"/>
          <w:lang w:bidi="sa-IN"/>
        </w:rPr>
        <w:t>ReleaseSemaphore()</w:t>
      </w:r>
      <w:r w:rsidRPr="003C742C">
        <w:rPr>
          <w:rFonts w:ascii="Arial" w:eastAsia="宋体" w:hAnsi="Arial" w:cs="Arial"/>
          <w:color w:val="333333"/>
          <w:kern w:val="0"/>
          <w:szCs w:val="21"/>
          <w:lang w:bidi="sa-IN"/>
        </w:rPr>
        <w:t>函数将当前可用资源数加</w:t>
      </w:r>
      <w:r w:rsidRPr="003C742C">
        <w:rPr>
          <w:rFonts w:ascii="Arial" w:eastAsia="宋体" w:hAnsi="Arial" w:cs="Arial"/>
          <w:color w:val="333333"/>
          <w:kern w:val="0"/>
          <w:szCs w:val="21"/>
          <w:lang w:bidi="sa-IN"/>
        </w:rPr>
        <w:t>1</w:t>
      </w:r>
      <w:r w:rsidRPr="003C742C">
        <w:rPr>
          <w:rFonts w:ascii="Arial" w:eastAsia="宋体" w:hAnsi="Arial" w:cs="Arial"/>
          <w:color w:val="333333"/>
          <w:kern w:val="0"/>
          <w:szCs w:val="21"/>
          <w:lang w:bidi="sa-IN"/>
        </w:rPr>
        <w:t>。</w:t>
      </w:r>
      <w:bookmarkStart w:id="0" w:name="_GoBack"/>
      <w:bookmarkEnd w:id="0"/>
    </w:p>
    <w:sectPr w:rsidR="000E73A1" w:rsidRPr="00E7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096"/>
    <w:multiLevelType w:val="multilevel"/>
    <w:tmpl w:val="C6F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7DF9"/>
    <w:multiLevelType w:val="multilevel"/>
    <w:tmpl w:val="310E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550B6"/>
    <w:multiLevelType w:val="multilevel"/>
    <w:tmpl w:val="4CDA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71528"/>
    <w:multiLevelType w:val="multilevel"/>
    <w:tmpl w:val="AEAA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248ED"/>
    <w:multiLevelType w:val="multilevel"/>
    <w:tmpl w:val="0574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40BF8"/>
    <w:multiLevelType w:val="multilevel"/>
    <w:tmpl w:val="CF4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A2574"/>
    <w:multiLevelType w:val="multilevel"/>
    <w:tmpl w:val="2090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A4451"/>
    <w:multiLevelType w:val="multilevel"/>
    <w:tmpl w:val="0ED4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4C02B1"/>
    <w:multiLevelType w:val="multilevel"/>
    <w:tmpl w:val="C73E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70965"/>
    <w:multiLevelType w:val="multilevel"/>
    <w:tmpl w:val="3B1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6"/>
  </w:num>
  <w:num w:numId="5">
    <w:abstractNumId w:val="7"/>
  </w:num>
  <w:num w:numId="6">
    <w:abstractNumId w:val="1"/>
  </w:num>
  <w:num w:numId="7">
    <w:abstractNumId w:val="8"/>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4E"/>
    <w:rsid w:val="00002CEC"/>
    <w:rsid w:val="00041CCA"/>
    <w:rsid w:val="000E73A1"/>
    <w:rsid w:val="00263A6A"/>
    <w:rsid w:val="003C742C"/>
    <w:rsid w:val="00671251"/>
    <w:rsid w:val="007E1AB5"/>
    <w:rsid w:val="007F5527"/>
    <w:rsid w:val="00E07A8F"/>
    <w:rsid w:val="00E76C30"/>
    <w:rsid w:val="00E8714E"/>
    <w:rsid w:val="00F811D2"/>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496DA-C962-459C-A46F-31EF913B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42C"/>
    <w:pPr>
      <w:widowControl/>
      <w:spacing w:before="100" w:beforeAutospacing="1" w:after="100" w:afterAutospacing="1"/>
      <w:jc w:val="left"/>
    </w:pPr>
    <w:rPr>
      <w:rFonts w:ascii="宋体" w:eastAsia="宋体" w:hAnsi="宋体" w:cs="宋体"/>
      <w:kern w:val="0"/>
      <w:sz w:val="24"/>
      <w:szCs w:val="24"/>
      <w:lang w:bidi="sa-IN"/>
    </w:rPr>
  </w:style>
  <w:style w:type="character" w:styleId="a4">
    <w:name w:val="Emphasis"/>
    <w:basedOn w:val="a0"/>
    <w:uiPriority w:val="20"/>
    <w:qFormat/>
    <w:rsid w:val="003C742C"/>
    <w:rPr>
      <w:i/>
      <w:iCs/>
    </w:rPr>
  </w:style>
  <w:style w:type="paragraph" w:styleId="HTML">
    <w:name w:val="HTML Preformatted"/>
    <w:basedOn w:val="a"/>
    <w:link w:val="HTMLChar"/>
    <w:uiPriority w:val="99"/>
    <w:semiHidden/>
    <w:unhideWhenUsed/>
    <w:rsid w:val="003C7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bidi="sa-IN"/>
    </w:rPr>
  </w:style>
  <w:style w:type="character" w:customStyle="1" w:styleId="HTMLChar">
    <w:name w:val="HTML 预设格式 Char"/>
    <w:basedOn w:val="a0"/>
    <w:link w:val="HTML"/>
    <w:uiPriority w:val="99"/>
    <w:semiHidden/>
    <w:rsid w:val="003C742C"/>
    <w:rPr>
      <w:rFonts w:ascii="宋体" w:eastAsia="宋体" w:hAnsi="宋体" w:cs="宋体"/>
      <w:kern w:val="0"/>
      <w:sz w:val="24"/>
      <w:szCs w:val="24"/>
      <w:lang w:bidi="sa-IN"/>
    </w:rPr>
  </w:style>
  <w:style w:type="character" w:styleId="a5">
    <w:name w:val="Strong"/>
    <w:basedOn w:val="a0"/>
    <w:uiPriority w:val="22"/>
    <w:qFormat/>
    <w:rsid w:val="00041CCA"/>
    <w:rPr>
      <w:b/>
      <w:bCs/>
    </w:rPr>
  </w:style>
  <w:style w:type="character" w:customStyle="1" w:styleId="apple-converted-space">
    <w:name w:val="apple-converted-space"/>
    <w:basedOn w:val="a0"/>
    <w:rsid w:val="00041CCA"/>
  </w:style>
  <w:style w:type="character" w:styleId="a6">
    <w:name w:val="Hyperlink"/>
    <w:basedOn w:val="a0"/>
    <w:uiPriority w:val="99"/>
    <w:semiHidden/>
    <w:unhideWhenUsed/>
    <w:rsid w:val="00041CCA"/>
    <w:rPr>
      <w:color w:val="0000FF"/>
      <w:u w:val="single"/>
    </w:rPr>
  </w:style>
  <w:style w:type="character" w:styleId="a7">
    <w:name w:val="FollowedHyperlink"/>
    <w:basedOn w:val="a0"/>
    <w:uiPriority w:val="99"/>
    <w:semiHidden/>
    <w:unhideWhenUsed/>
    <w:rsid w:val="00041CCA"/>
    <w:rPr>
      <w:color w:val="800080"/>
      <w:u w:val="single"/>
    </w:rPr>
  </w:style>
  <w:style w:type="character" w:customStyle="1" w:styleId="preprocessor">
    <w:name w:val="preprocessor"/>
    <w:basedOn w:val="a0"/>
    <w:rsid w:val="00041CCA"/>
  </w:style>
  <w:style w:type="character" w:customStyle="1" w:styleId="datatypes">
    <w:name w:val="datatypes"/>
    <w:basedOn w:val="a0"/>
    <w:rsid w:val="00041CCA"/>
  </w:style>
  <w:style w:type="character" w:customStyle="1" w:styleId="keyword">
    <w:name w:val="keyword"/>
    <w:basedOn w:val="a0"/>
    <w:rsid w:val="00041CCA"/>
  </w:style>
  <w:style w:type="character" w:customStyle="1" w:styleId="string">
    <w:name w:val="string"/>
    <w:basedOn w:val="a0"/>
    <w:rsid w:val="00041CCA"/>
  </w:style>
  <w:style w:type="character" w:customStyle="1" w:styleId="comment">
    <w:name w:val="comment"/>
    <w:basedOn w:val="a0"/>
    <w:rsid w:val="00041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910596">
      <w:bodyDiv w:val="1"/>
      <w:marLeft w:val="0"/>
      <w:marRight w:val="0"/>
      <w:marTop w:val="0"/>
      <w:marBottom w:val="0"/>
      <w:divBdr>
        <w:top w:val="none" w:sz="0" w:space="0" w:color="auto"/>
        <w:left w:val="none" w:sz="0" w:space="0" w:color="auto"/>
        <w:bottom w:val="none" w:sz="0" w:space="0" w:color="auto"/>
        <w:right w:val="none" w:sz="0" w:space="0" w:color="auto"/>
      </w:divBdr>
      <w:divsChild>
        <w:div w:id="811290651">
          <w:marLeft w:val="0"/>
          <w:marRight w:val="0"/>
          <w:marTop w:val="0"/>
          <w:marBottom w:val="0"/>
          <w:divBdr>
            <w:top w:val="none" w:sz="0" w:space="0" w:color="auto"/>
            <w:left w:val="none" w:sz="0" w:space="0" w:color="auto"/>
            <w:bottom w:val="none" w:sz="0" w:space="0" w:color="auto"/>
            <w:right w:val="none" w:sz="0" w:space="0" w:color="auto"/>
          </w:divBdr>
          <w:divsChild>
            <w:div w:id="1776362346">
              <w:marLeft w:val="0"/>
              <w:marRight w:val="0"/>
              <w:marTop w:val="0"/>
              <w:marBottom w:val="0"/>
              <w:divBdr>
                <w:top w:val="none" w:sz="0" w:space="0" w:color="auto"/>
                <w:left w:val="none" w:sz="0" w:space="0" w:color="auto"/>
                <w:bottom w:val="none" w:sz="0" w:space="0" w:color="auto"/>
                <w:right w:val="none" w:sz="0" w:space="0" w:color="auto"/>
              </w:divBdr>
            </w:div>
          </w:divsChild>
        </w:div>
        <w:div w:id="884217385">
          <w:marLeft w:val="0"/>
          <w:marRight w:val="0"/>
          <w:marTop w:val="0"/>
          <w:marBottom w:val="0"/>
          <w:divBdr>
            <w:top w:val="none" w:sz="0" w:space="0" w:color="auto"/>
            <w:left w:val="none" w:sz="0" w:space="0" w:color="auto"/>
            <w:bottom w:val="none" w:sz="0" w:space="0" w:color="auto"/>
            <w:right w:val="none" w:sz="0" w:space="0" w:color="auto"/>
          </w:divBdr>
          <w:divsChild>
            <w:div w:id="1681619150">
              <w:marLeft w:val="0"/>
              <w:marRight w:val="0"/>
              <w:marTop w:val="0"/>
              <w:marBottom w:val="0"/>
              <w:divBdr>
                <w:top w:val="none" w:sz="0" w:space="0" w:color="auto"/>
                <w:left w:val="none" w:sz="0" w:space="0" w:color="auto"/>
                <w:bottom w:val="none" w:sz="0" w:space="0" w:color="auto"/>
                <w:right w:val="none" w:sz="0" w:space="0" w:color="auto"/>
              </w:divBdr>
            </w:div>
          </w:divsChild>
        </w:div>
        <w:div w:id="1289122233">
          <w:marLeft w:val="0"/>
          <w:marRight w:val="0"/>
          <w:marTop w:val="0"/>
          <w:marBottom w:val="0"/>
          <w:divBdr>
            <w:top w:val="none" w:sz="0" w:space="0" w:color="auto"/>
            <w:left w:val="none" w:sz="0" w:space="0" w:color="auto"/>
            <w:bottom w:val="none" w:sz="0" w:space="0" w:color="auto"/>
            <w:right w:val="none" w:sz="0" w:space="0" w:color="auto"/>
          </w:divBdr>
          <w:divsChild>
            <w:div w:id="2018002651">
              <w:marLeft w:val="0"/>
              <w:marRight w:val="0"/>
              <w:marTop w:val="0"/>
              <w:marBottom w:val="0"/>
              <w:divBdr>
                <w:top w:val="none" w:sz="0" w:space="0" w:color="auto"/>
                <w:left w:val="none" w:sz="0" w:space="0" w:color="auto"/>
                <w:bottom w:val="none" w:sz="0" w:space="0" w:color="auto"/>
                <w:right w:val="none" w:sz="0" w:space="0" w:color="auto"/>
              </w:divBdr>
            </w:div>
          </w:divsChild>
        </w:div>
        <w:div w:id="1245455965">
          <w:marLeft w:val="0"/>
          <w:marRight w:val="0"/>
          <w:marTop w:val="0"/>
          <w:marBottom w:val="0"/>
          <w:divBdr>
            <w:top w:val="none" w:sz="0" w:space="0" w:color="auto"/>
            <w:left w:val="none" w:sz="0" w:space="0" w:color="auto"/>
            <w:bottom w:val="none" w:sz="0" w:space="0" w:color="auto"/>
            <w:right w:val="none" w:sz="0" w:space="0" w:color="auto"/>
          </w:divBdr>
          <w:divsChild>
            <w:div w:id="394285370">
              <w:marLeft w:val="0"/>
              <w:marRight w:val="0"/>
              <w:marTop w:val="0"/>
              <w:marBottom w:val="0"/>
              <w:divBdr>
                <w:top w:val="none" w:sz="0" w:space="0" w:color="auto"/>
                <w:left w:val="none" w:sz="0" w:space="0" w:color="auto"/>
                <w:bottom w:val="none" w:sz="0" w:space="0" w:color="auto"/>
                <w:right w:val="none" w:sz="0" w:space="0" w:color="auto"/>
              </w:divBdr>
            </w:div>
          </w:divsChild>
        </w:div>
        <w:div w:id="1807429565">
          <w:marLeft w:val="0"/>
          <w:marRight w:val="0"/>
          <w:marTop w:val="0"/>
          <w:marBottom w:val="0"/>
          <w:divBdr>
            <w:top w:val="none" w:sz="0" w:space="0" w:color="auto"/>
            <w:left w:val="none" w:sz="0" w:space="0" w:color="auto"/>
            <w:bottom w:val="none" w:sz="0" w:space="0" w:color="auto"/>
            <w:right w:val="none" w:sz="0" w:space="0" w:color="auto"/>
          </w:divBdr>
          <w:divsChild>
            <w:div w:id="839123874">
              <w:marLeft w:val="0"/>
              <w:marRight w:val="0"/>
              <w:marTop w:val="0"/>
              <w:marBottom w:val="0"/>
              <w:divBdr>
                <w:top w:val="none" w:sz="0" w:space="0" w:color="auto"/>
                <w:left w:val="none" w:sz="0" w:space="0" w:color="auto"/>
                <w:bottom w:val="none" w:sz="0" w:space="0" w:color="auto"/>
                <w:right w:val="none" w:sz="0" w:space="0" w:color="auto"/>
              </w:divBdr>
            </w:div>
          </w:divsChild>
        </w:div>
        <w:div w:id="80643534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0"/>
              <w:divBdr>
                <w:top w:val="none" w:sz="0" w:space="0" w:color="auto"/>
                <w:left w:val="none" w:sz="0" w:space="0" w:color="auto"/>
                <w:bottom w:val="none" w:sz="0" w:space="0" w:color="auto"/>
                <w:right w:val="none" w:sz="0" w:space="0" w:color="auto"/>
              </w:divBdr>
            </w:div>
          </w:divsChild>
        </w:div>
        <w:div w:id="641815962">
          <w:marLeft w:val="0"/>
          <w:marRight w:val="0"/>
          <w:marTop w:val="0"/>
          <w:marBottom w:val="0"/>
          <w:divBdr>
            <w:top w:val="none" w:sz="0" w:space="0" w:color="auto"/>
            <w:left w:val="none" w:sz="0" w:space="0" w:color="auto"/>
            <w:bottom w:val="none" w:sz="0" w:space="0" w:color="auto"/>
            <w:right w:val="none" w:sz="0" w:space="0" w:color="auto"/>
          </w:divBdr>
          <w:divsChild>
            <w:div w:id="1973554818">
              <w:marLeft w:val="0"/>
              <w:marRight w:val="0"/>
              <w:marTop w:val="0"/>
              <w:marBottom w:val="0"/>
              <w:divBdr>
                <w:top w:val="none" w:sz="0" w:space="0" w:color="auto"/>
                <w:left w:val="none" w:sz="0" w:space="0" w:color="auto"/>
                <w:bottom w:val="none" w:sz="0" w:space="0" w:color="auto"/>
                <w:right w:val="none" w:sz="0" w:space="0" w:color="auto"/>
              </w:divBdr>
            </w:div>
          </w:divsChild>
        </w:div>
        <w:div w:id="936524359">
          <w:marLeft w:val="0"/>
          <w:marRight w:val="0"/>
          <w:marTop w:val="0"/>
          <w:marBottom w:val="0"/>
          <w:divBdr>
            <w:top w:val="none" w:sz="0" w:space="0" w:color="auto"/>
            <w:left w:val="none" w:sz="0" w:space="0" w:color="auto"/>
            <w:bottom w:val="none" w:sz="0" w:space="0" w:color="auto"/>
            <w:right w:val="none" w:sz="0" w:space="0" w:color="auto"/>
          </w:divBdr>
        </w:div>
      </w:divsChild>
    </w:div>
    <w:div w:id="20773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zh-cn/library/aa904937.aspx" TargetMode="External"/><Relationship Id="rId13" Type="http://schemas.openxmlformats.org/officeDocument/2006/relationships/hyperlink" Target="http://hi.baidu.com/klksys/blog/item/2c470ad25808cdd6a9ec9aaa.html" TargetMode="External"/><Relationship Id="rId18" Type="http://schemas.openxmlformats.org/officeDocument/2006/relationships/hyperlink" Target="http://msdn.microsoft.com/zh-cn/site/ms684266" TargetMode="External"/><Relationship Id="rId3" Type="http://schemas.openxmlformats.org/officeDocument/2006/relationships/settings" Target="settings.xml"/><Relationship Id="rId7" Type="http://schemas.openxmlformats.org/officeDocument/2006/relationships/hyperlink" Target="http://baike.baidu.com/view/2214179.htm" TargetMode="External"/><Relationship Id="rId12" Type="http://schemas.openxmlformats.org/officeDocument/2006/relationships/hyperlink" Target="http://i.mtime.com/MyFighting/blog/1793762/" TargetMode="External"/><Relationship Id="rId17" Type="http://schemas.openxmlformats.org/officeDocument/2006/relationships/hyperlink" Target="http://msdn.microsoft.com/zh-cn/site/ms685129" TargetMode="External"/><Relationship Id="rId2" Type="http://schemas.openxmlformats.org/officeDocument/2006/relationships/styles" Target="styles.xml"/><Relationship Id="rId16" Type="http://schemas.openxmlformats.org/officeDocument/2006/relationships/hyperlink" Target="http://msdn.microsoft.com/zh-cn/site/ms68265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zh-cn/site/ms684122" TargetMode="External"/><Relationship Id="rId11" Type="http://schemas.openxmlformats.org/officeDocument/2006/relationships/hyperlink" Target="http://www.cnblogs.com/fangyukuan/archive/2010/08/31/1813117.html" TargetMode="External"/><Relationship Id="rId5" Type="http://schemas.openxmlformats.org/officeDocument/2006/relationships/image" Target="media/image1.png"/><Relationship Id="rId15" Type="http://schemas.openxmlformats.org/officeDocument/2006/relationships/hyperlink" Target="http://msdn.microsoft.com/zh-cn/site/ms687032" TargetMode="External"/><Relationship Id="rId10" Type="http://schemas.openxmlformats.org/officeDocument/2006/relationships/hyperlink" Target="http://baike.baidu.com/view/4025952.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zh-cn/site/ms682052" TargetMode="External"/><Relationship Id="rId14" Type="http://schemas.openxmlformats.org/officeDocument/2006/relationships/hyperlink" Target="http://st251256589.blog.163.com/blog/static/164876449201112440545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11</cp:revision>
  <dcterms:created xsi:type="dcterms:W3CDTF">2017-02-27T04:00:00Z</dcterms:created>
  <dcterms:modified xsi:type="dcterms:W3CDTF">2017-02-27T09:15:00Z</dcterms:modified>
</cp:coreProperties>
</file>